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01E5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23.06.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541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01E5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23.06.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541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3A6826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3A6826">
      <w:pPr>
        <w:spacing w:line="240" w:lineRule="auto"/>
        <w:ind w:firstLine="0"/>
        <w:rPr>
          <w:kern w:val="2"/>
          <w:sz w:val="16"/>
          <w:szCs w:val="16"/>
        </w:rPr>
      </w:pPr>
    </w:p>
    <w:p w:rsidR="003A6826" w:rsidRPr="003A6826" w:rsidRDefault="003A6826" w:rsidP="003A6826">
      <w:pPr>
        <w:suppressAutoHyphens w:val="0"/>
        <w:spacing w:line="240" w:lineRule="auto"/>
        <w:ind w:right="5102" w:firstLine="0"/>
        <w:rPr>
          <w:bCs/>
          <w:kern w:val="0"/>
          <w:sz w:val="28"/>
          <w:szCs w:val="28"/>
          <w:lang w:eastAsia="x-none"/>
        </w:rPr>
      </w:pPr>
      <w:r>
        <w:rPr>
          <w:bCs/>
          <w:kern w:val="0"/>
          <w:sz w:val="28"/>
          <w:szCs w:val="28"/>
          <w:lang w:val="x-none" w:eastAsia="x-none"/>
        </w:rPr>
        <w:t xml:space="preserve">Об утверждении муниципальной </w:t>
      </w:r>
      <w:r w:rsidRPr="003A6826">
        <w:rPr>
          <w:bCs/>
          <w:kern w:val="0"/>
          <w:sz w:val="28"/>
          <w:szCs w:val="28"/>
          <w:lang w:val="x-none" w:eastAsia="x-none"/>
        </w:rPr>
        <w:t xml:space="preserve">программы </w:t>
      </w:r>
      <w:r w:rsidRPr="003A6826">
        <w:rPr>
          <w:bCs/>
          <w:kern w:val="0"/>
          <w:sz w:val="28"/>
          <w:szCs w:val="28"/>
          <w:lang w:eastAsia="x-none"/>
        </w:rPr>
        <w:t xml:space="preserve">Янтиковского муниципального округа </w:t>
      </w:r>
      <w:r w:rsidRPr="003A6826">
        <w:rPr>
          <w:bCs/>
          <w:kern w:val="0"/>
          <w:sz w:val="28"/>
          <w:szCs w:val="28"/>
          <w:lang w:val="x-none" w:eastAsia="x-none"/>
        </w:rPr>
        <w:t>«Повышение безопасности жизнедеятельности населения и территорий</w:t>
      </w:r>
      <w:r w:rsidRPr="003A6826">
        <w:rPr>
          <w:bCs/>
          <w:kern w:val="0"/>
          <w:sz w:val="28"/>
          <w:szCs w:val="28"/>
          <w:lang w:eastAsia="x-none"/>
        </w:rPr>
        <w:t xml:space="preserve"> Чувашской Республики</w:t>
      </w:r>
      <w:r w:rsidRPr="003A6826">
        <w:rPr>
          <w:bCs/>
          <w:kern w:val="0"/>
          <w:sz w:val="28"/>
          <w:szCs w:val="28"/>
          <w:lang w:val="x-none" w:eastAsia="x-none"/>
        </w:rPr>
        <w:t xml:space="preserve">» </w:t>
      </w:r>
    </w:p>
    <w:p w:rsidR="003A6826" w:rsidRDefault="003A6826" w:rsidP="003A6826">
      <w:pPr>
        <w:suppressAutoHyphens w:val="0"/>
        <w:spacing w:line="240" w:lineRule="auto"/>
        <w:ind w:right="4855" w:firstLine="0"/>
        <w:rPr>
          <w:bCs/>
          <w:kern w:val="0"/>
          <w:sz w:val="28"/>
          <w:szCs w:val="28"/>
          <w:lang w:eastAsia="x-none"/>
        </w:rPr>
      </w:pPr>
    </w:p>
    <w:p w:rsidR="003A6826" w:rsidRPr="003A6826" w:rsidRDefault="003A6826" w:rsidP="003A6826">
      <w:pPr>
        <w:suppressAutoHyphens w:val="0"/>
        <w:spacing w:line="360" w:lineRule="auto"/>
        <w:ind w:right="4855" w:firstLine="0"/>
        <w:rPr>
          <w:bCs/>
          <w:kern w:val="0"/>
          <w:sz w:val="16"/>
          <w:szCs w:val="16"/>
          <w:lang w:eastAsia="x-none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3A6826">
        <w:rPr>
          <w:kern w:val="0"/>
          <w:sz w:val="28"/>
          <w:szCs w:val="28"/>
          <w:lang w:eastAsia="ru-RU"/>
        </w:rPr>
        <w:t xml:space="preserve">В целях достижения высоких стандартов благосостояния населения, повышения безопасности жизнедеятельности населения и территорий, администрация Янтиковского муниципального округа Чувашской Республики </w:t>
      </w:r>
      <w:proofErr w:type="gramStart"/>
      <w:r w:rsidRPr="003A6826">
        <w:rPr>
          <w:b/>
          <w:kern w:val="0"/>
          <w:sz w:val="28"/>
          <w:szCs w:val="28"/>
          <w:lang w:eastAsia="ru-RU"/>
        </w:rPr>
        <w:t>п</w:t>
      </w:r>
      <w:proofErr w:type="gramEnd"/>
      <w:r w:rsidRPr="003A6826">
        <w:rPr>
          <w:b/>
          <w:kern w:val="0"/>
          <w:sz w:val="28"/>
          <w:szCs w:val="28"/>
          <w:lang w:eastAsia="ru-RU"/>
        </w:rPr>
        <w:t xml:space="preserve"> о с т а н о в л я е т</w:t>
      </w:r>
      <w:r w:rsidRPr="003A6826">
        <w:rPr>
          <w:kern w:val="0"/>
          <w:sz w:val="28"/>
          <w:szCs w:val="28"/>
          <w:lang w:eastAsia="ru-RU"/>
        </w:rPr>
        <w:t>:</w:t>
      </w:r>
    </w:p>
    <w:p w:rsidR="003A6826" w:rsidRPr="003A6826" w:rsidRDefault="003A6826" w:rsidP="003A682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3A6826">
        <w:rPr>
          <w:kern w:val="0"/>
          <w:sz w:val="28"/>
          <w:szCs w:val="28"/>
          <w:lang w:eastAsia="ru-RU"/>
        </w:rPr>
        <w:t>1. Утвердить прилагаемую муниципальную программу Янтиковского муниципального округа «Повышение безопасности жизнедеятельности населения и территорий Чувашской Республики» (далее - Муниципальная программа).</w:t>
      </w:r>
    </w:p>
    <w:p w:rsidR="003A6826" w:rsidRPr="003A6826" w:rsidRDefault="003A6826" w:rsidP="003A682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3A6826">
        <w:rPr>
          <w:kern w:val="0"/>
          <w:sz w:val="28"/>
          <w:szCs w:val="28"/>
          <w:lang w:eastAsia="ru-RU"/>
        </w:rPr>
        <w:t xml:space="preserve">2. Утвердить ответственным исполнителем Муниципальной программы сектор мобилизационной подготовки, специальных программ и ГО ЧС администрации Янтиковского муниципального округа. </w:t>
      </w:r>
    </w:p>
    <w:p w:rsidR="003A6826" w:rsidRPr="003A6826" w:rsidRDefault="003A6826" w:rsidP="003A682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3A6826">
        <w:rPr>
          <w:kern w:val="0"/>
          <w:sz w:val="28"/>
          <w:szCs w:val="28"/>
          <w:lang w:eastAsia="ru-RU"/>
        </w:rPr>
        <w:t>3. Финансовому отделу администрации Янтиковского муниципального округа при формировании проекта бюджета на очередной финансовый год и плановый период предусматривать бюджетные ассигнования, на реализацию Муниципальной программы исходя из реальных возможностей бюджета.</w:t>
      </w:r>
    </w:p>
    <w:p w:rsidR="003A6826" w:rsidRPr="003A6826" w:rsidRDefault="003A6826" w:rsidP="003A682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3A6826">
        <w:rPr>
          <w:kern w:val="0"/>
          <w:sz w:val="28"/>
          <w:szCs w:val="28"/>
          <w:lang w:eastAsia="ru-RU"/>
        </w:rPr>
        <w:lastRenderedPageBreak/>
        <w:t>4. Признать утратившим силу постановление администрации Янтиковского района Чувашской Республики от 25.03.2019 №</w:t>
      </w:r>
      <w:r>
        <w:rPr>
          <w:kern w:val="0"/>
          <w:sz w:val="28"/>
          <w:szCs w:val="28"/>
          <w:lang w:eastAsia="ru-RU"/>
        </w:rPr>
        <w:t xml:space="preserve"> </w:t>
      </w:r>
      <w:r w:rsidRPr="003A6826">
        <w:rPr>
          <w:kern w:val="0"/>
          <w:sz w:val="28"/>
          <w:szCs w:val="28"/>
          <w:lang w:eastAsia="ru-RU"/>
        </w:rPr>
        <w:t xml:space="preserve">119 </w:t>
      </w:r>
      <w:r>
        <w:rPr>
          <w:kern w:val="0"/>
          <w:sz w:val="28"/>
          <w:szCs w:val="28"/>
          <w:lang w:eastAsia="ru-RU"/>
        </w:rPr>
        <w:t xml:space="preserve">                  </w:t>
      </w:r>
      <w:r w:rsidRPr="003A6826">
        <w:rPr>
          <w:kern w:val="0"/>
          <w:sz w:val="28"/>
          <w:szCs w:val="28"/>
          <w:lang w:eastAsia="ru-RU"/>
        </w:rPr>
        <w:t>«</w:t>
      </w:r>
      <w:r>
        <w:rPr>
          <w:kern w:val="0"/>
          <w:sz w:val="28"/>
          <w:szCs w:val="28"/>
          <w:lang w:eastAsia="ru-RU"/>
        </w:rPr>
        <w:t xml:space="preserve">Об утверждении муниципальной </w:t>
      </w:r>
      <w:r w:rsidRPr="003A6826">
        <w:rPr>
          <w:kern w:val="0"/>
          <w:sz w:val="28"/>
          <w:szCs w:val="28"/>
          <w:lang w:eastAsia="ru-RU"/>
        </w:rPr>
        <w:t>программы Янтиковского района Чувашской Республики «Повышение безопасности жизнедеятельности населения и территорий Янтиковского района Чувашской Республики».</w:t>
      </w:r>
    </w:p>
    <w:p w:rsidR="003A6826" w:rsidRPr="003A6826" w:rsidRDefault="003A6826" w:rsidP="003A682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3A6826">
        <w:rPr>
          <w:kern w:val="0"/>
          <w:sz w:val="28"/>
          <w:szCs w:val="28"/>
          <w:lang w:eastAsia="ru-RU"/>
        </w:rPr>
        <w:t xml:space="preserve">5. </w:t>
      </w:r>
      <w:proofErr w:type="gramStart"/>
      <w:r w:rsidRPr="003A6826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3A6826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сектор мобилизационной подготовки, специальных программ и ГО ЧС администрации Янтиковского муниципального округа.</w:t>
      </w:r>
    </w:p>
    <w:p w:rsidR="003A6826" w:rsidRPr="003A6826" w:rsidRDefault="003A6826" w:rsidP="003A6826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3A6826">
        <w:rPr>
          <w:kern w:val="0"/>
          <w:sz w:val="28"/>
          <w:szCs w:val="28"/>
          <w:lang w:eastAsia="ru-RU"/>
        </w:rPr>
        <w:t xml:space="preserve">6. Настоящее постановление вступает в силу со дня его официального опубликования. </w:t>
      </w:r>
    </w:p>
    <w:p w:rsidR="003A6826" w:rsidRPr="003A6826" w:rsidRDefault="003A6826" w:rsidP="00E4526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3A6826" w:rsidRPr="003A6826" w:rsidRDefault="003A6826" w:rsidP="00E4526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3A6826">
        <w:rPr>
          <w:kern w:val="0"/>
          <w:sz w:val="28"/>
          <w:szCs w:val="28"/>
          <w:lang w:eastAsia="ru-RU"/>
        </w:rPr>
        <w:t>Глава Янтиковского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3A6826">
        <w:rPr>
          <w:kern w:val="0"/>
          <w:sz w:val="28"/>
          <w:szCs w:val="28"/>
          <w:lang w:eastAsia="ru-RU"/>
        </w:rPr>
        <w:t xml:space="preserve">муниципального округа                  </w:t>
      </w:r>
      <w:r>
        <w:rPr>
          <w:kern w:val="0"/>
          <w:sz w:val="28"/>
          <w:szCs w:val="28"/>
          <w:lang w:eastAsia="ru-RU"/>
        </w:rPr>
        <w:t xml:space="preserve">                                    </w:t>
      </w:r>
      <w:r w:rsidRPr="003A6826">
        <w:rPr>
          <w:kern w:val="0"/>
          <w:sz w:val="28"/>
          <w:szCs w:val="28"/>
          <w:lang w:eastAsia="ru-RU"/>
        </w:rPr>
        <w:t xml:space="preserve">                 В.Б. Михайлов</w:t>
      </w: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left="4500" w:firstLine="0"/>
        <w:jc w:val="right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lastRenderedPageBreak/>
        <w:t>УТВЕРЖДЕНА</w:t>
      </w:r>
    </w:p>
    <w:p w:rsidR="003A6826" w:rsidRPr="003A6826" w:rsidRDefault="003A6826" w:rsidP="003A6826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постановлением администрации </w:t>
      </w:r>
    </w:p>
    <w:p w:rsidR="003A6826" w:rsidRDefault="003A6826" w:rsidP="003A6826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Янтиковского муниципального округа </w:t>
      </w:r>
    </w:p>
    <w:p w:rsidR="003A6826" w:rsidRPr="003A6826" w:rsidRDefault="00C01E54" w:rsidP="003A6826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23.06.</w:t>
      </w:r>
      <w:bookmarkStart w:id="0" w:name="_GoBack"/>
      <w:bookmarkEnd w:id="0"/>
      <w:r>
        <w:rPr>
          <w:kern w:val="0"/>
          <w:lang w:eastAsia="ru-RU"/>
        </w:rPr>
        <w:t>. 2023 № 541</w:t>
      </w:r>
    </w:p>
    <w:p w:rsidR="003A6826" w:rsidRPr="003A6826" w:rsidRDefault="003A6826" w:rsidP="003A6826">
      <w:pPr>
        <w:widowControl w:val="0"/>
        <w:tabs>
          <w:tab w:val="left" w:pos="6444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kern w:val="0"/>
          <w:sz w:val="20"/>
          <w:szCs w:val="20"/>
          <w:lang w:eastAsia="ru-RU"/>
        </w:rPr>
      </w:pPr>
      <w:r w:rsidRPr="003A6826">
        <w:rPr>
          <w:kern w:val="0"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  <w:bookmarkStart w:id="1" w:name="Par34"/>
      <w:bookmarkEnd w:id="1"/>
      <w:r w:rsidRPr="003A6826">
        <w:rPr>
          <w:b/>
          <w:bCs/>
          <w:kern w:val="0"/>
          <w:sz w:val="26"/>
          <w:szCs w:val="26"/>
          <w:lang w:eastAsia="ru-RU"/>
        </w:rPr>
        <w:t>МУНИЦИПАЛЬНАЯ ПРОГРАММА ЯНТИ</w:t>
      </w:r>
      <w:r w:rsidR="00E4526D">
        <w:rPr>
          <w:b/>
          <w:bCs/>
          <w:kern w:val="0"/>
          <w:sz w:val="26"/>
          <w:szCs w:val="26"/>
          <w:lang w:eastAsia="ru-RU"/>
        </w:rPr>
        <w:t>КОВСКОГО МУНИЦИПАЛЬНОГО ОКРУГА «</w:t>
      </w:r>
      <w:r w:rsidRPr="003A6826">
        <w:rPr>
          <w:b/>
          <w:bCs/>
          <w:kern w:val="0"/>
          <w:sz w:val="26"/>
          <w:szCs w:val="26"/>
          <w:lang w:eastAsia="ru-RU"/>
        </w:rPr>
        <w:t xml:space="preserve">ПОВЫШЕНИЕ БЕЗОПАСНОСТИ ЖИЗНЕДЕЯТЕЛЬНОСТИ НАСЕЛЕНИЯ И </w:t>
      </w:r>
      <w:r w:rsidR="00E4526D">
        <w:rPr>
          <w:b/>
          <w:bCs/>
          <w:kern w:val="0"/>
          <w:sz w:val="26"/>
          <w:szCs w:val="26"/>
          <w:lang w:eastAsia="ru-RU"/>
        </w:rPr>
        <w:t>ТЕРРИТОРИЙ ЧУВАШСКОЙ РЕСПУБЛИКИ»</w:t>
      </w:r>
      <w:r w:rsidRPr="003A6826">
        <w:rPr>
          <w:b/>
          <w:bCs/>
          <w:kern w:val="0"/>
          <w:sz w:val="26"/>
          <w:szCs w:val="26"/>
          <w:lang w:eastAsia="ru-RU"/>
        </w:rPr>
        <w:t xml:space="preserve"> 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:rsidR="003A6826" w:rsidRPr="003A6826" w:rsidRDefault="003A6826" w:rsidP="00E4526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6"/>
          <w:szCs w:val="26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65"/>
        <w:gridCol w:w="5272"/>
      </w:tblGrid>
      <w:tr w:rsidR="003A6826" w:rsidRPr="003A6826" w:rsidTr="00426C42">
        <w:trPr>
          <w:tblCellSpacing w:w="5" w:type="nil"/>
        </w:trPr>
        <w:tc>
          <w:tcPr>
            <w:tcW w:w="4365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Ответственный исполнитель:</w:t>
            </w:r>
          </w:p>
        </w:tc>
        <w:tc>
          <w:tcPr>
            <w:tcW w:w="527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Сектор мобилизационной подготовки, специальных программ и ГО</w:t>
            </w:r>
            <w:r>
              <w:rPr>
                <w:kern w:val="0"/>
                <w:lang w:eastAsia="ru-RU"/>
              </w:rPr>
              <w:t xml:space="preserve"> ЧС </w:t>
            </w:r>
            <w:r w:rsidRPr="003A6826">
              <w:rPr>
                <w:kern w:val="0"/>
                <w:lang w:eastAsia="ru-RU"/>
              </w:rPr>
              <w:t>администрации Янтиковского муниципального округа  Чувашской Республики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4365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Дата составления проекта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муниципальной программы:</w:t>
            </w:r>
          </w:p>
        </w:tc>
        <w:tc>
          <w:tcPr>
            <w:tcW w:w="527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30  декабря  2022 года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4365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Непосредственные исполнители муниципальной программы:</w:t>
            </w:r>
          </w:p>
        </w:tc>
        <w:tc>
          <w:tcPr>
            <w:tcW w:w="527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Заведующий сектором мобилизационной подготовки, специальных программ и  ГО  ЧС   администрации Янтиковского муниципального округа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Федоров А.В. </w:t>
            </w:r>
            <w:r w:rsidRPr="003A6826">
              <w:rPr>
                <w:bCs/>
                <w:kern w:val="0"/>
                <w:lang w:eastAsia="ru-RU"/>
              </w:rPr>
              <w:t>тел. 2-11-98 (</w:t>
            </w:r>
            <w:hyperlink r:id="rId10" w:history="1">
              <w:r w:rsidRPr="003A6826">
                <w:rPr>
                  <w:color w:val="0000FF"/>
                  <w:kern w:val="0"/>
                  <w:u w:val="single"/>
                  <w:lang w:val="en-US" w:eastAsia="ru-RU"/>
                </w:rPr>
                <w:t>yantik</w:t>
              </w:r>
              <w:r w:rsidRPr="003A6826">
                <w:rPr>
                  <w:color w:val="0000FF"/>
                  <w:kern w:val="0"/>
                  <w:u w:val="single"/>
                  <w:lang w:eastAsia="ru-RU"/>
                </w:rPr>
                <w:t>_</w:t>
              </w:r>
              <w:r w:rsidRPr="003A6826">
                <w:rPr>
                  <w:color w:val="0000FF"/>
                  <w:kern w:val="0"/>
                  <w:u w:val="single"/>
                  <w:lang w:val="en-US" w:eastAsia="ru-RU"/>
                </w:rPr>
                <w:t>spec</w:t>
              </w:r>
              <w:r w:rsidRPr="003A6826">
                <w:rPr>
                  <w:color w:val="0000FF"/>
                  <w:kern w:val="0"/>
                  <w:u w:val="single"/>
                  <w:lang w:eastAsia="ru-RU"/>
                </w:rPr>
                <w:t>@cap.ru</w:t>
              </w:r>
            </w:hyperlink>
            <w:r w:rsidRPr="003A6826">
              <w:rPr>
                <w:color w:val="333333"/>
                <w:kern w:val="0"/>
                <w:lang w:eastAsia="ru-RU"/>
              </w:rPr>
              <w:t>)</w:t>
            </w:r>
            <w:r w:rsidRPr="003A6826">
              <w:rPr>
                <w:rFonts w:ascii="Verdana" w:hAnsi="Verdana"/>
                <w:color w:val="333333"/>
                <w:kern w:val="0"/>
                <w:lang w:eastAsia="ru-RU"/>
              </w:rPr>
              <w:t xml:space="preserve">  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E4526D" w:rsidRDefault="00E4526D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E4526D" w:rsidRDefault="00E4526D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E4526D" w:rsidRDefault="00E4526D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E4526D" w:rsidRDefault="00E4526D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E4526D" w:rsidRDefault="00E4526D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E4526D" w:rsidRDefault="00E4526D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E4526D" w:rsidRDefault="00E4526D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E4526D" w:rsidRPr="003A6826" w:rsidRDefault="00E4526D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kern w:val="0"/>
          <w:lang w:eastAsia="ru-RU"/>
        </w:rPr>
      </w:pPr>
      <w:bookmarkStart w:id="2" w:name="Par54"/>
      <w:bookmarkEnd w:id="2"/>
      <w:r w:rsidRPr="003A6826">
        <w:rPr>
          <w:kern w:val="0"/>
          <w:lang w:eastAsia="ru-RU"/>
        </w:rPr>
        <w:lastRenderedPageBreak/>
        <w:t>ПАСПОРТ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3A6826">
        <w:rPr>
          <w:kern w:val="0"/>
          <w:lang w:eastAsia="ru-RU"/>
        </w:rPr>
        <w:t>муниципальной программы Янтиковского муниципального округа Чувашской Республики "Повышение безопасности жизнедеятельности населения и территорий Чувашской Республики» (далее - Муниципальная программа)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1"/>
        <w:gridCol w:w="330"/>
        <w:gridCol w:w="6758"/>
      </w:tblGrid>
      <w:tr w:rsidR="003A6826" w:rsidRPr="003A6826" w:rsidTr="00426C42">
        <w:trPr>
          <w:tblCellSpacing w:w="5" w:type="nil"/>
        </w:trPr>
        <w:tc>
          <w:tcPr>
            <w:tcW w:w="25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Ответственный исполнитель Муниципальной программы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6758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Сектор мобилизационной подготов</w:t>
            </w:r>
            <w:r w:rsidR="00426C42">
              <w:rPr>
                <w:kern w:val="0"/>
                <w:lang w:eastAsia="ru-RU"/>
              </w:rPr>
              <w:t xml:space="preserve">ки, специальных программ и  ГО </w:t>
            </w:r>
            <w:r w:rsidRPr="003A6826">
              <w:rPr>
                <w:kern w:val="0"/>
                <w:lang w:eastAsia="ru-RU"/>
              </w:rPr>
              <w:t>ЧС администрации Янтиковского муниципального округа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25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6758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3A6826">
              <w:rPr>
                <w:bCs/>
                <w:kern w:val="0"/>
                <w:lang w:eastAsia="ru-RU"/>
              </w:rPr>
              <w:t>Отдел образования и молодежной политики, администрации Янтиковского муниципального округа</w:t>
            </w:r>
            <w:r w:rsidR="00426C42">
              <w:rPr>
                <w:bCs/>
                <w:kern w:val="0"/>
                <w:lang w:eastAsia="ru-RU"/>
              </w:rPr>
              <w:t>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3A6826">
              <w:rPr>
                <w:bCs/>
                <w:kern w:val="0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округа;</w:t>
            </w: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639" w:type="dxa"/>
            <w:gridSpan w:val="3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25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Участники Муниципальной программы</w:t>
            </w: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6758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3A6826">
              <w:rPr>
                <w:bCs/>
                <w:kern w:val="0"/>
                <w:lang w:eastAsia="ru-RU"/>
              </w:rPr>
              <w:t xml:space="preserve">Отдел образования и молодежной политики, администрации Янтиковского муниципального округа; 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3A6826">
              <w:rPr>
                <w:bCs/>
                <w:kern w:val="0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bCs/>
                <w:kern w:val="0"/>
                <w:lang w:eastAsia="ru-RU"/>
              </w:rPr>
              <w:t>Управление по благоустройству и развитию территорий;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bCs/>
                <w:kern w:val="0"/>
                <w:lang w:eastAsia="ru-RU"/>
              </w:rPr>
              <w:t>Отдел экономики, земельных и имущественных отношений;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bCs/>
                <w:kern w:val="0"/>
                <w:lang w:eastAsia="ru-RU"/>
              </w:rPr>
              <w:t>Отдел организационно-контрольной, кадровой работы и цифрового развития;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Отделение надзорной деятельности по Янтиковскому району УНД и </w:t>
            </w:r>
            <w:proofErr w:type="gramStart"/>
            <w:r w:rsidRPr="003A6826">
              <w:rPr>
                <w:kern w:val="0"/>
                <w:lang w:eastAsia="ru-RU"/>
              </w:rPr>
              <w:t>ПР</w:t>
            </w:r>
            <w:proofErr w:type="gramEnd"/>
            <w:r w:rsidRPr="003A6826">
              <w:rPr>
                <w:kern w:val="0"/>
                <w:lang w:eastAsia="ru-RU"/>
              </w:rPr>
              <w:t xml:space="preserve"> ГУ МЧС России по Чувашской Республике (по согласованию);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Пожарная часть № 45 КУ «ЧРПС» (по согласованию);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Отделение полиции по Янтиковскому району МО МВД РФ «Урмарский» (по согласованию);</w:t>
            </w: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БУ «Янтиковская районная больница» Минздрава Чувашской Республики (по согласованию);</w:t>
            </w: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КУ ЦЗН Янтиковского района Минтруда Чувашии (по согласованию);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color w:val="000000"/>
                <w:kern w:val="0"/>
                <w:lang w:val="tt-RU" w:eastAsia="ru-RU"/>
              </w:rPr>
              <w:t xml:space="preserve">АУ «Редакция Янтиковской районной газеты «Ял ěçченě» («Сельский труженик») Минцифры Чувашии </w:t>
            </w:r>
            <w:r w:rsidRPr="003A6826">
              <w:rPr>
                <w:kern w:val="0"/>
                <w:lang w:eastAsia="ru-RU"/>
              </w:rPr>
              <w:t>(по согласованию)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639" w:type="dxa"/>
            <w:gridSpan w:val="3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25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Подпрограммы Муниципальной программы</w:t>
            </w: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6758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«</w:t>
            </w:r>
            <w:hyperlink w:anchor="Par4384" w:tooltip="Ссылка на текущий документ" w:history="1">
              <w:r w:rsidRPr="003A6826">
                <w:rPr>
                  <w:kern w:val="0"/>
                  <w:lang w:eastAsia="ru-RU"/>
                </w:rPr>
                <w:t>Защита населения и территорий</w:t>
              </w:r>
            </w:hyperlink>
            <w:r w:rsidRPr="003A6826">
              <w:rPr>
                <w:kern w:val="0"/>
                <w:lang w:eastAsia="ru-RU"/>
              </w:rPr>
              <w:t xml:space="preserve"> от чрезвычайных ситуаций (далее - ЧС) природного и техногенного характера, обеспечение пожарной безопасности и безопасности населения на водных объектах»;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«</w:t>
            </w:r>
            <w:hyperlink w:anchor="Par6831" w:tooltip="Ссылка на текущий документ" w:history="1">
              <w:r w:rsidRPr="003A6826">
                <w:rPr>
                  <w:kern w:val="0"/>
                  <w:lang w:eastAsia="ru-RU"/>
                </w:rPr>
                <w:t>Профилактика терроризма</w:t>
              </w:r>
            </w:hyperlink>
            <w:r w:rsidRPr="003A6826">
              <w:rPr>
                <w:kern w:val="0"/>
                <w:lang w:eastAsia="ru-RU"/>
              </w:rPr>
              <w:t xml:space="preserve"> и экстремистской деятельности»;</w:t>
            </w: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bookmarkStart w:id="3" w:name="sub_110550"/>
            <w:r w:rsidRPr="003A6826">
              <w:rPr>
                <w:kern w:val="0"/>
                <w:lang w:eastAsia="ru-RU"/>
              </w:rPr>
              <w:t>«Построение (развитие) аппаратно-программного комплекса "Безопасный город»;</w:t>
            </w:r>
            <w:bookmarkEnd w:id="3"/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rPr>
                <w:color w:val="FF0000"/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«Обеспечение реализации муниципальной программы Янтиковского муниципального округа  «Повышение безопасности жизнедеятельности населения и территорий»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639" w:type="dxa"/>
            <w:gridSpan w:val="3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25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Цели Муниципальной программы</w:t>
            </w: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6758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предупреждение возникновения и развития чрезвычайных ситуаций природного и техногенного характера, организация </w:t>
            </w:r>
            <w:r w:rsidRPr="003A6826">
              <w:rPr>
                <w:kern w:val="0"/>
                <w:lang w:eastAsia="ru-RU"/>
              </w:rPr>
              <w:lastRenderedPageBreak/>
              <w:t>экстренного реагирования при чрезвычайных ситуациях природного и техногенного характера, организация аварийно-спасательных работ по ликвидации возникших чрезвычайных ситуаций природного и техногенного характера;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совершенствование организации профилактики чрезвычайных ситуаций природного и техногенного характера, пропаганды и подготовки населения по вопросам гражданской обороны, защиты от чрезвычайных ситуаций природного и техногенного характера и террористических акций;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повышение общего уровня безопасности, правопорядка и безопасности среды обитания;</w:t>
            </w: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bookmarkStart w:id="4" w:name="sub_110405"/>
            <w:r w:rsidRPr="003A6826">
              <w:rPr>
                <w:kern w:val="0"/>
                <w:lang w:eastAsia="ru-RU"/>
              </w:rPr>
              <w:t>создание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</w:t>
            </w:r>
            <w:bookmarkEnd w:id="4"/>
          </w:p>
        </w:tc>
      </w:tr>
      <w:tr w:rsidR="003A6826" w:rsidRPr="003A6826" w:rsidTr="00426C42">
        <w:trPr>
          <w:tblCellSpacing w:w="5" w:type="nil"/>
        </w:trPr>
        <w:tc>
          <w:tcPr>
            <w:tcW w:w="9639" w:type="dxa"/>
            <w:gridSpan w:val="3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25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Задачи Муниципальной программы</w:t>
            </w: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6758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совершенствование организации профилактики ЧС, пропаганды и обучения населения по вопросам гражданской обороны (далее - ГО), защиты от ЧС и террористических акций;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своевременное информирование населения Янтиковского района Чувашской Республики о ЧС, мерах по обеспечению безопасности населения и территорий;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обучение населения Янтиковского района в области гражданской защиты;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повышение эффективности взаимодействия органов местного самоуправления, подразделений территориальных органов федеральных органов исполнительной власти в Янтиковском районе, организаций в вопросах профилактики терроризма и экстремизма;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25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6758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готовность систем оповещения Янтиковского муниципального округа, входящих в состав региональной автоматизированной системы централизованного оповещения - 100 процентов;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готовность защитных сооружений ГО Янтиковского муниципального округа  к использованию - 100 процентов;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актов- 95,0 процентов.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639" w:type="dxa"/>
            <w:gridSpan w:val="3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25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Срок реализации 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Муниципальной программы</w:t>
            </w: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6758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2023 - 2035 годы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1 этап – 2023-2025 годы;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2 этап – 2026-2030 годы;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3 этап – 2031-2035 годы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25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</w:p>
        </w:tc>
        <w:tc>
          <w:tcPr>
            <w:tcW w:w="6758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25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lastRenderedPageBreak/>
              <w:t>«Объемы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6758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прогнозируемый объем финансирования мероприятий Муниципальной программы в 2023 - 2035 годах составляет 49935,9 тыс.</w:t>
            </w:r>
            <w:r w:rsidR="00426C42">
              <w:rPr>
                <w:kern w:val="0"/>
                <w:lang w:eastAsia="ru-RU"/>
              </w:rPr>
              <w:t xml:space="preserve"> </w:t>
            </w:r>
            <w:r w:rsidRPr="003A6826">
              <w:rPr>
                <w:kern w:val="0"/>
                <w:lang w:eastAsia="ru-RU"/>
              </w:rPr>
              <w:t>руб., в том числе:</w:t>
            </w:r>
          </w:p>
          <w:p w:rsidR="003A6826" w:rsidRPr="003A6826" w:rsidRDefault="003A6826" w:rsidP="003A682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в 2023 году – 4626,3 тыс.</w:t>
            </w:r>
            <w:r w:rsidR="00426C42">
              <w:rPr>
                <w:kern w:val="0"/>
                <w:lang w:eastAsia="ru-RU"/>
              </w:rPr>
              <w:t xml:space="preserve"> </w:t>
            </w:r>
            <w:r w:rsidRPr="003A6826">
              <w:rPr>
                <w:kern w:val="0"/>
                <w:lang w:eastAsia="ru-RU"/>
              </w:rPr>
              <w:t>руб.;</w:t>
            </w:r>
          </w:p>
          <w:p w:rsidR="003A6826" w:rsidRPr="003A6826" w:rsidRDefault="003A6826" w:rsidP="003A682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в 2024 году – 3775,8 руб.;</w:t>
            </w:r>
          </w:p>
          <w:p w:rsidR="003A6826" w:rsidRPr="003A6826" w:rsidRDefault="003A6826" w:rsidP="003A682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в 2025 году – 3775,8 руб.;</w:t>
            </w:r>
          </w:p>
          <w:p w:rsidR="003A6826" w:rsidRPr="003A6826" w:rsidRDefault="003A6826" w:rsidP="003A682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в 2026-2030 годах – 18879,0 руб.;</w:t>
            </w:r>
          </w:p>
          <w:p w:rsidR="003A6826" w:rsidRPr="003A6826" w:rsidRDefault="003A6826" w:rsidP="003A682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в 2031-2035 годах – 18879,0 руб.;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из них средства: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средства бюджета Янтиковского муниципального округа – 49935,9 тыс.</w:t>
            </w:r>
            <w:r w:rsidR="00426C42">
              <w:rPr>
                <w:kern w:val="0"/>
                <w:lang w:eastAsia="ru-RU"/>
              </w:rPr>
              <w:t xml:space="preserve"> </w:t>
            </w:r>
            <w:r w:rsidRPr="003A6826">
              <w:rPr>
                <w:kern w:val="0"/>
                <w:lang w:eastAsia="ru-RU"/>
              </w:rPr>
              <w:t>руб., (100 процента)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внебюджетных источников - 0 тыс. рублей (0 процента).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Объем бюджетных ассигнований утончается ежегодно при формировании консолидированного бюджета Янтиковского муниципального округа  Чувашской Республики на очередной финансовый год и плановый период».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25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6758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реализация Муниципальной программы позволит: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обеспечить гарантированное и своевременное информирование населения Янтиковского муниципального округа   об угрозе и возникновении кризисных ситуаций;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обеспечить устойчивое функционирование системы мониторинга и лабораторного контроля в очагах поражения и районах ЧС природного и техногенного характера;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довести до требуемого уровня объемы запасов средств индивидуальной и коллективной защиты, своевременное их освежение, обеспечить их сохранность и выдачу населению в угрожаемый период;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развить теоретические и практические навыки действий населения в условиях ЧС природного и техногенного характера;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снизить количество преступлений на улице и в других общественных местах;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обеспечить всему населению Янтиковского муниципального округа  возможность обращения к экстренным оперативным службам по типу «одного окна» и снизить экономические затраты на осуществление взаимодействия экстренных оперативных служб.</w:t>
            </w:r>
          </w:p>
        </w:tc>
      </w:tr>
    </w:tbl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outlineLvl w:val="1"/>
        <w:rPr>
          <w:kern w:val="0"/>
          <w:lang w:eastAsia="ru-RU"/>
        </w:rPr>
      </w:pPr>
      <w:bookmarkStart w:id="5" w:name="Par180"/>
      <w:bookmarkEnd w:id="5"/>
      <w:r w:rsidRPr="003A6826">
        <w:rPr>
          <w:rFonts w:ascii="Arial" w:hAnsi="Arial" w:cs="Arial"/>
          <w:kern w:val="0"/>
          <w:lang w:eastAsia="ru-RU"/>
        </w:rPr>
        <w:br w:type="page"/>
      </w:r>
      <w:bookmarkStart w:id="6" w:name="Par244"/>
      <w:bookmarkEnd w:id="6"/>
      <w:r w:rsidRPr="003A6826">
        <w:rPr>
          <w:kern w:val="0"/>
          <w:lang w:eastAsia="ru-RU"/>
        </w:rPr>
        <w:lastRenderedPageBreak/>
        <w:t>Раздел I. Приоритеты в сфере реализации муниципальной программы, цели, задачи основные ожидаемые конечные результаты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proofErr w:type="gramStart"/>
      <w:r w:rsidRPr="003A6826">
        <w:rPr>
          <w:kern w:val="0"/>
          <w:lang w:eastAsia="ru-RU"/>
        </w:rPr>
        <w:t>Приоритеты в сфере повышения безопасности жизнедеятельности населения и территорий Янтиковского муниципального округа  определены Основами государственной политики Российской Федерации в области защиты населения и территорий от чрезвычайных ситуаций (далее –  ЧС) на период до 2030 года, утвержденных Указом Президента Российской Федерации 11 января 2018 г. № 12, 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3 декабря</w:t>
      </w:r>
      <w:proofErr w:type="gramEnd"/>
      <w:r w:rsidRPr="003A6826">
        <w:rPr>
          <w:kern w:val="0"/>
          <w:lang w:eastAsia="ru-RU"/>
        </w:rPr>
        <w:t xml:space="preserve"> 2014 г. № 2446-р,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2018 г. № 254, в ежегодных посланиях Главы Чувашской Республики Государственному Совету Чувашской Республики.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Муниципальная программа направлена на достижение следующих целей: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обеспечение безопасности жизнедеятельности жителей округа, включая защищенность от преступных и противоправных действий, ЧС природного и техногенного характера;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предупреждение возникновения и развития ЧС природного и техногенного характера;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подготовка населения по вопросам гражданской обороны (далее-ГО), защиты от ЧС природного и техногенного характера и террористических акций;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создание в Янтиковском муниципальном округе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ЧС и правонарушений.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Для достижения поставленных целей необходимо решение следующих задач: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своевременное информирование населения Янтиковского муниципального округа о ЧС природного и техногенного характера, мерах по обеспечению безопасности населения и территорий;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повышение мобильности спасательных сил;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обеспечение противопожарной службы специальной техникой и имуществом, необходимым для проведения поисково-спасательных работ и пожаротушения;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снижение угрозы и возможного ущерба от пожаров и ЧС природного и техногенного характера;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совершенствование системы подготовки руководящего состава и специалистов аварийно-спасательных сил;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подготовка населения Янтиковского муниципального округа Чувашской Республики в области ГО и защиты от ЧС природного и техногенного характера;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доведение </w:t>
      </w:r>
      <w:proofErr w:type="gramStart"/>
      <w:r w:rsidRPr="003A6826">
        <w:rPr>
          <w:kern w:val="0"/>
          <w:lang w:eastAsia="ru-RU"/>
        </w:rPr>
        <w:t>уровня готовности системы оповещения населения</w:t>
      </w:r>
      <w:proofErr w:type="gramEnd"/>
      <w:r w:rsidRPr="003A6826">
        <w:rPr>
          <w:kern w:val="0"/>
          <w:lang w:eastAsia="ru-RU"/>
        </w:rPr>
        <w:t xml:space="preserve"> об опасностях, возникающих при военных конфликтах и ЧС,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формирование коммуникационной платформы в Янтиковском муниципальном округе Чувашской Республики с целью устранения рисков для обеспечения безопасности среды обитания на базе межведомственного взаимодействия.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Муниципальная программа будет реализовываться в 2023- 2035 годах в три этапа: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1 этап - 2023 - 2025 годы;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2 этап - 2026 - 2030 годы;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3 этап - 2031 - 2035 годы.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Каждый из этапов отличается условиями и факторами социально - </w:t>
      </w:r>
      <w:proofErr w:type="gramStart"/>
      <w:r w:rsidRPr="003A6826">
        <w:rPr>
          <w:kern w:val="0"/>
          <w:lang w:eastAsia="ru-RU"/>
        </w:rPr>
        <w:t>экономического</w:t>
      </w:r>
      <w:proofErr w:type="gramEnd"/>
      <w:r w:rsidRPr="003A6826">
        <w:rPr>
          <w:kern w:val="0"/>
          <w:lang w:eastAsia="ru-RU"/>
        </w:rPr>
        <w:t xml:space="preserve"> развития и приоритетами государственной политики на федеральном уровне с учетом </w:t>
      </w:r>
      <w:r w:rsidRPr="003A6826">
        <w:rPr>
          <w:kern w:val="0"/>
          <w:lang w:eastAsia="ru-RU"/>
        </w:rPr>
        <w:lastRenderedPageBreak/>
        <w:t>региональных особенностей Чувашской Республики.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В рамках 1 этапа Муниципальная программы будет продолжена реализация ранее начатых мероприятий, направленных на обеспечение безопасности жизнедеятельности жителей округа, включая защищенность от преступных и противоправных действий, ЧС природного и техногенного характера.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На 2 и 3 этапах реализации Муниципальная программы планируется продолжить работу по совершенствованию предупреждения возникновения и развития ЧС природного и техногенного характера, повысить мобильность спасательных сил, а также продолжить подготовку населения Янтиковского муниципального округа Чувашской Республики в области ГО и защиты от ЧС природного и техногенного характера.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Реализация Муниципальной программы позволит: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обеспечить гарантированное и своевременное информирование населения об угрозе и возникновении кризисных ситуаций;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обеспечить устойчивое функционирование системы мониторинга и лабораторного контроля в очагах поражения и районах ЧС природного и техногенного характера;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довести до требуемого уровня объемы запасов средств индивидуальной и коллективной защиты, своевременное их освежение, обеспечить их сохранность и выдачу населению в угрожаемый период;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развить теоретические и практические навыки действий населения в условиях ЧС природного и техногенного характера;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снизить количество преступлений на улице и в других общественных местах;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обеспечить всему населению Янтиковского муниципального округа Чувашской Республики возможность обращения к экстренным оперативным службам по типу «одного окна» и снизить экономические затраты на осуществление взаимодействия экстренных оперативных служб.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Перечень целевых индикаторов и показателей </w:t>
      </w:r>
      <w:proofErr w:type="gramStart"/>
      <w:r w:rsidRPr="003A6826">
        <w:rPr>
          <w:kern w:val="0"/>
          <w:lang w:eastAsia="ru-RU"/>
        </w:rPr>
        <w:t>носит открытый характер и предусматривает</w:t>
      </w:r>
      <w:proofErr w:type="gramEnd"/>
      <w:r w:rsidRPr="003A6826">
        <w:rPr>
          <w:kern w:val="0"/>
          <w:lang w:eastAsia="ru-RU"/>
        </w:rPr>
        <w:t xml:space="preserve">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outlineLvl w:val="1"/>
        <w:rPr>
          <w:kern w:val="0"/>
          <w:lang w:eastAsia="ru-RU"/>
        </w:rPr>
      </w:pPr>
      <w:bookmarkStart w:id="7" w:name="Par361"/>
      <w:bookmarkEnd w:id="7"/>
      <w:r w:rsidRPr="003A6826">
        <w:rPr>
          <w:kern w:val="0"/>
          <w:lang w:eastAsia="ru-RU"/>
        </w:rPr>
        <w:t>Раздел II. Обобщенная характеристика основных мероприятий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lang w:eastAsia="ru-RU"/>
        </w:rPr>
      </w:pPr>
      <w:r w:rsidRPr="003A6826">
        <w:rPr>
          <w:kern w:val="0"/>
          <w:lang w:eastAsia="ru-RU"/>
        </w:rPr>
        <w:t>подпрограмм Муниципальной программы</w:t>
      </w:r>
    </w:p>
    <w:p w:rsidR="003A6826" w:rsidRPr="003A6826" w:rsidRDefault="003A6826" w:rsidP="003A6826">
      <w:pPr>
        <w:suppressAutoHyphens w:val="0"/>
        <w:spacing w:line="240" w:lineRule="auto"/>
        <w:rPr>
          <w:color w:val="000000"/>
          <w:kern w:val="0"/>
          <w:lang w:eastAsia="ru-RU"/>
        </w:rPr>
      </w:pPr>
      <w:r w:rsidRPr="003A6826">
        <w:rPr>
          <w:kern w:val="0"/>
          <w:lang w:eastAsia="ru-RU"/>
        </w:rPr>
        <w:t xml:space="preserve">Задачи Муниципальной программы будут решаться в </w:t>
      </w:r>
      <w:r w:rsidRPr="003A6826">
        <w:rPr>
          <w:color w:val="000000"/>
          <w:kern w:val="0"/>
          <w:lang w:eastAsia="ru-RU"/>
        </w:rPr>
        <w:t>рамках четырех подпрограмм</w:t>
      </w:r>
      <w:r w:rsidRPr="003A6826">
        <w:rPr>
          <w:kern w:val="0"/>
          <w:lang w:eastAsia="ru-RU"/>
        </w:rPr>
        <w:t>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b/>
          <w:kern w:val="0"/>
          <w:lang w:eastAsia="ru-RU"/>
        </w:rPr>
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объединяет четыре основных мероприятий</w:t>
      </w:r>
      <w:r w:rsidRPr="003A6826">
        <w:rPr>
          <w:kern w:val="0"/>
          <w:lang w:eastAsia="ru-RU"/>
        </w:rPr>
        <w:t>: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1.</w:t>
      </w:r>
      <w:r w:rsidRPr="003A6826">
        <w:rPr>
          <w:kern w:val="0"/>
          <w:lang w:eastAsia="ru-RU"/>
        </w:rPr>
        <w:t xml:space="preserve"> Обеспечение первичных мер пожарной безопасности на территории Янтиковского муниципального округа.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Предусматриваются обеспечение необходимого уровня пожарной безопасности и минимизации потерь вследствие пожаров для устойчивого функционирования объектов экономики и организаций на территории Янтиковского муниципального округа, что включает в себя: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обеспечение пожарной безопасности муниципальных объектов;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оказание содействия в тушении пожаров в населенных пунктах;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оказание содействия в оснащении противопожарной службы техникой, оборудованием и имуществом, разработку и внедрение новых технологий пожаротушения.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lastRenderedPageBreak/>
        <w:t>Основное мероприятие 2.</w:t>
      </w:r>
      <w:r w:rsidRPr="003A6826">
        <w:rPr>
          <w:kern w:val="0"/>
          <w:lang w:eastAsia="ru-RU"/>
        </w:rPr>
        <w:t xml:space="preserve"> Реализация мероприятий по подготовке населения Янтиковского муниципального района Чувашской Республики к действиям в чрезвычайных ситуациях природного и техногенного характера.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3A6826">
        <w:rPr>
          <w:kern w:val="0"/>
          <w:lang w:eastAsia="ru-RU"/>
        </w:rPr>
        <w:t>В рамках выполнения мероприятия предусматривается реализация мер, направленных на оказание содействия в обучении руководителей, других должностных лиц и специалистов органов местного самоуправления и организаций по исполнению ими своих функций и полномочий в области ГО, защиты населения от опасностей, возникающих при ведении военных действий или вследствие этих действий, а также при возникновении ЧС.</w:t>
      </w:r>
      <w:proofErr w:type="gramEnd"/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3.</w:t>
      </w:r>
      <w:r w:rsidRPr="003A6826">
        <w:rPr>
          <w:kern w:val="0"/>
          <w:lang w:eastAsia="ru-RU"/>
        </w:rPr>
        <w:t xml:space="preserve"> Развитие гражданской обороны, снижение рисков и смягчение последствий чрезвычайных ситуаций природного и техногенного характера.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В рамках выполнения основного мероприятия планируется: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оказание содействия в содержании материально-технических запасов в целях ГО;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3A6826">
        <w:rPr>
          <w:kern w:val="0"/>
          <w:lang w:eastAsia="ru-RU"/>
        </w:rPr>
        <w:t>реализация мероприятий по дальнейшему развитию системы обеспечения вызова экстренных оперативных служб по единому номеру "112" (далее - система-112),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социально-экономического ущерба от ЧС, снижения затрат финансовых, медицинских, материально-технических и других ресурсов на экстренное реагирование, организацию удобного обращения к экстренным оперативным службам по типу</w:t>
      </w:r>
      <w:proofErr w:type="gramEnd"/>
      <w:r w:rsidRPr="003A6826">
        <w:rPr>
          <w:kern w:val="0"/>
          <w:lang w:eastAsia="ru-RU"/>
        </w:rPr>
        <w:t xml:space="preserve"> "одного окна" и снижение экономических затрат на осуществление взаимодействия экстренных оперативных служб.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Поддержание органов управления, сил и средств органов управления в постоянной готовности по предупреждению и ликвидации чрезвычайных ситуаций и последствий стихийных бедствий.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4.</w:t>
      </w:r>
      <w:r w:rsidRPr="003A6826">
        <w:rPr>
          <w:kern w:val="0"/>
          <w:lang w:eastAsia="ru-RU"/>
        </w:rPr>
        <w:t xml:space="preserve"> Совершенствование </w:t>
      </w:r>
      <w:proofErr w:type="gramStart"/>
      <w:r w:rsidRPr="003A6826">
        <w:rPr>
          <w:kern w:val="0"/>
          <w:lang w:eastAsia="ru-RU"/>
        </w:rPr>
        <w:t>функционирования органов управления районного звена территориальной подсистемы</w:t>
      </w:r>
      <w:proofErr w:type="gramEnd"/>
      <w:r w:rsidRPr="003A6826">
        <w:rPr>
          <w:kern w:val="0"/>
          <w:lang w:eastAsia="ru-RU"/>
        </w:rPr>
        <w:t xml:space="preserve">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Предусматривается создание и развитие на территории Янтиковского муниципального округа Чувашской Республики комплексной системы экстренного оповещения населения об угрозе возникновения или, о возникновении чрезвычайных ситуаций природного и техногенного характера.</w:t>
      </w:r>
    </w:p>
    <w:p w:rsid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Оснащение пунктов управления современными средствами связи и программно-аналитическими комплексами оценки обстановки и поддержки принятых решений.</w:t>
      </w:r>
    </w:p>
    <w:p w:rsidR="00617646" w:rsidRPr="003A6826" w:rsidRDefault="00617646" w:rsidP="003A6826">
      <w:pPr>
        <w:suppressAutoHyphens w:val="0"/>
        <w:spacing w:line="240" w:lineRule="auto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b/>
          <w:kern w:val="0"/>
          <w:lang w:eastAsia="ru-RU"/>
        </w:rPr>
        <w:t>Подпрограмма «Профилактика терроризма и экстремистской деятельности» объединяет шесть основных мероприятий</w:t>
      </w:r>
      <w:r w:rsidRPr="003A6826">
        <w:rPr>
          <w:kern w:val="0"/>
          <w:lang w:eastAsia="ru-RU"/>
        </w:rPr>
        <w:t>:</w:t>
      </w:r>
    </w:p>
    <w:p w:rsidR="00617646" w:rsidRPr="003A6826" w:rsidRDefault="00617646" w:rsidP="003A6826">
      <w:pPr>
        <w:suppressAutoHyphens w:val="0"/>
        <w:spacing w:line="240" w:lineRule="auto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1.</w:t>
      </w:r>
      <w:r w:rsidRPr="003A6826">
        <w:rPr>
          <w:kern w:val="0"/>
          <w:lang w:eastAsia="ru-RU"/>
        </w:rPr>
        <w:t xml:space="preserve"> Совершенствование взаимодействия Янтиковского муниципального округа и институтов гражданского общества в работе по профилактике терроризма и экстремистской деятельности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Данное мероприятие предусматривает: 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проведение научно-практических конференций и круглых столов по вопросам профилактики терроризма и экстремизма, формирования толерантности в современных условиях;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разработку текстов лекций и методических рекомендаций по вопросам профилактики терроризма и экстремизма;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проведение мониторинга состояния стабильности в обществе;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повышение квалификации и обучение педагогов-психологов образовательных организаций по профилактике терроризма и экстремистской деятельности.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2.</w:t>
      </w:r>
      <w:r w:rsidRPr="003A6826">
        <w:rPr>
          <w:kern w:val="0"/>
          <w:lang w:eastAsia="ru-RU"/>
        </w:rPr>
        <w:t xml:space="preserve"> Профилактическая работа по укреплению стабильности в обществе.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Данное мероприятие предусматривает: 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lastRenderedPageBreak/>
        <w:t>взаимодействие с руководителями организаций в целях обеспечения социального, национального и конфессионального согласия в обществе;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проведение комплексных обследований образовательных организаций, учреждений культуры и спорта и прилегающих к ним территорий в целях проверки их антитеррористической защищенности и пожарной безопасности;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оказание содействия в трудоустройстве выпускникам общеобразовательных организаций, профессиональных образовательных организаций, образовательных организаций высшего образования, подросткам, находящимся в трудной жизненной ситуации;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проведение мероприятий, направленных на правовое просвещение населения, формирование толерантности, укрепление стабильности в обществе.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3</w:t>
      </w:r>
      <w:r w:rsidRPr="003A6826">
        <w:rPr>
          <w:kern w:val="0"/>
          <w:lang w:eastAsia="ru-RU"/>
        </w:rPr>
        <w:t>. Образовательно-воспитательные, культурно-массовые и спортивные мероприятия.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Данное мероприятие предусматривает: 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проведение мероприятий, направленных на организацию содержательного досуга молодежи и несовершеннолетних;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формирование патриотизма, духовно-нравственных ценностей в обществе.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4.</w:t>
      </w:r>
      <w:r w:rsidRPr="003A6826">
        <w:rPr>
          <w:kern w:val="0"/>
          <w:lang w:eastAsia="ru-RU"/>
        </w:rPr>
        <w:t xml:space="preserve"> Информационная работа по профилактике терроризма и экстремистской деятельности.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Данное мероприятие предусматривает: 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освещение в СМИ хода реализации подпрограммы;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размещение в местах массового пребывания людей наружной социальной рекламы, направленной на профилактику терроризма и экстремизма;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оформление в образовательных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участие в республиканских конкурсах среди журналистов и СМИ на лучшее произведение в области профилактики терроризма и экстремизма.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5.</w:t>
      </w:r>
      <w:r w:rsidRPr="003A6826">
        <w:rPr>
          <w:kern w:val="0"/>
          <w:lang w:eastAsia="ru-RU"/>
        </w:rPr>
        <w:t xml:space="preserve"> Мероприятия по профилактике и соблюдению правопорядка на улицах и в других общественных местах.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Данное мероприятие включает в себя: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приобретение антитеррористического и досмотрового оборудования: арочных и ручных досмотровых металл детекторов, газоанализаторов, передвижных металлических барьеров;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организацию профилактической работы, способствующей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В рамках выполнения данного основного мероприятия также предусматриваются: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оборудование образовательных организаций, учреждений культуры и спорта шлагбаумами, турникетами, декоративными железобетонными конструкциями, средствами для принудительной остановки автотранспорта;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привлечение сотрудников частных охранных предприятий, служб безопасности организаций к работе по профилактике правонарушений в общественных местах в соответствии с заключаемыми соглашениями, предусматривающими конкретные формы их участия в охране правопорядка.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6.</w:t>
      </w:r>
      <w:r w:rsidRPr="003A6826">
        <w:rPr>
          <w:kern w:val="0"/>
          <w:lang w:eastAsia="ru-RU"/>
        </w:rPr>
        <w:t xml:space="preserve"> 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направленности.</w:t>
      </w:r>
    </w:p>
    <w:p w:rsid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lastRenderedPageBreak/>
        <w:t>Данное мероприятие предусматривает проведение рабочих встреч по вопросам профилактики терроризма и экстремизма, формирования толерантности в современных условиях, организацию в учреждениях культуры и образования профилактической работы, направленной на недопущение вовлечения детей и подростков в деятельность религиозных сект и экстремистских организаций.</w:t>
      </w:r>
    </w:p>
    <w:p w:rsidR="00617646" w:rsidRPr="003A6826" w:rsidRDefault="00617646" w:rsidP="003A6826">
      <w:pPr>
        <w:suppressAutoHyphens w:val="0"/>
        <w:spacing w:line="240" w:lineRule="auto"/>
        <w:rPr>
          <w:kern w:val="0"/>
          <w:lang w:eastAsia="ru-RU"/>
        </w:rPr>
      </w:pPr>
    </w:p>
    <w:p w:rsidR="003A6826" w:rsidRDefault="003A6826" w:rsidP="003A6826">
      <w:pPr>
        <w:suppressAutoHyphens w:val="0"/>
        <w:spacing w:line="240" w:lineRule="auto"/>
        <w:rPr>
          <w:b/>
          <w:kern w:val="0"/>
          <w:lang w:eastAsia="ru-RU"/>
        </w:rPr>
      </w:pPr>
      <w:r w:rsidRPr="003A6826">
        <w:rPr>
          <w:b/>
          <w:kern w:val="0"/>
          <w:lang w:eastAsia="ru-RU"/>
        </w:rPr>
        <w:t>Подпрограмма «Построение (развитие) аппаратно-программного комплекса «Безопасный город» объединяет четыре основных мероприятия:</w:t>
      </w:r>
    </w:p>
    <w:p w:rsidR="00617646" w:rsidRPr="003A6826" w:rsidRDefault="00617646" w:rsidP="003A6826">
      <w:pPr>
        <w:suppressAutoHyphens w:val="0"/>
        <w:spacing w:line="240" w:lineRule="auto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1.</w:t>
      </w:r>
      <w:r w:rsidRPr="003A6826">
        <w:rPr>
          <w:kern w:val="0"/>
          <w:lang w:eastAsia="ru-RU"/>
        </w:rPr>
        <w:t xml:space="preserve"> Создание системы обеспечения вызова экстренных оперативных служб по единому номеру "112" на территории Янтиковского муниципального округа Чувашской Республики.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3A6826">
        <w:rPr>
          <w:kern w:val="0"/>
          <w:lang w:eastAsia="ru-RU"/>
        </w:rPr>
        <w:t>Предусматривается реализация мероприятий по развитию системы-112 на территории Янтиковского муниципального округа Чувашской Республики,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социально-экономического ущерба от ЧС, снижения затрат финансовых, медицинских, материально-технических и других ресурсов на экстренное реагирование, организацию удобного обращения к экстренным оперативным службам по типу "одного окна" и снижение</w:t>
      </w:r>
      <w:proofErr w:type="gramEnd"/>
      <w:r w:rsidRPr="003A6826">
        <w:rPr>
          <w:kern w:val="0"/>
          <w:lang w:eastAsia="ru-RU"/>
        </w:rPr>
        <w:t xml:space="preserve"> экономических затрат на осуществление взаимодействия экстренных оперативных служб, дополнительное профессиональное образование преподавателей для подготовки персонала системы-112.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2.</w:t>
      </w:r>
      <w:r w:rsidRPr="003A6826">
        <w:rPr>
          <w:kern w:val="0"/>
          <w:lang w:eastAsia="ru-RU"/>
        </w:rPr>
        <w:t xml:space="preserve"> Обеспечение безопасности населения и муниципальной (коммунальной) инфраструктуры.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3A6826">
        <w:rPr>
          <w:kern w:val="0"/>
          <w:lang w:eastAsia="ru-RU"/>
        </w:rPr>
        <w:t xml:space="preserve">В рамках этого мероприятия предусматривается модернизация и обслуживание ранее установленных систем видеонаблюдения и </w:t>
      </w:r>
      <w:proofErr w:type="spellStart"/>
      <w:r w:rsidRPr="003A6826">
        <w:rPr>
          <w:kern w:val="0"/>
          <w:lang w:eastAsia="ru-RU"/>
        </w:rPr>
        <w:t>видеофиксации</w:t>
      </w:r>
      <w:proofErr w:type="spellEnd"/>
      <w:r w:rsidRPr="003A6826">
        <w:rPr>
          <w:kern w:val="0"/>
          <w:lang w:eastAsia="ru-RU"/>
        </w:rPr>
        <w:t xml:space="preserve"> преступлений и административных правонарушений, 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- полиция»).</w:t>
      </w:r>
      <w:proofErr w:type="gramEnd"/>
      <w:r w:rsidRPr="003A6826">
        <w:rPr>
          <w:kern w:val="0"/>
          <w:lang w:eastAsia="ru-RU"/>
        </w:rPr>
        <w:t xml:space="preserve"> Также планируется 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строительства, а также разработка технического проекта на создание и внедрение аппаратно-программного комплекса «Безопасный город» на территории Янтиковского муниципального округа Чувашской Республики.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3.</w:t>
      </w:r>
      <w:r w:rsidRPr="003A6826">
        <w:rPr>
          <w:kern w:val="0"/>
          <w:lang w:eastAsia="ru-RU"/>
        </w:rPr>
        <w:t xml:space="preserve"> Обеспечение безопасности на транспорте.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3A6826">
        <w:rPr>
          <w:kern w:val="0"/>
          <w:lang w:eastAsia="ru-RU"/>
        </w:rPr>
        <w:t xml:space="preserve">Предусматривается модернизация и обслуживание ранее установленных систем видеонаблюдения и </w:t>
      </w:r>
      <w:proofErr w:type="spellStart"/>
      <w:r w:rsidRPr="003A6826">
        <w:rPr>
          <w:kern w:val="0"/>
          <w:lang w:eastAsia="ru-RU"/>
        </w:rPr>
        <w:t>видеофиксации</w:t>
      </w:r>
      <w:proofErr w:type="spellEnd"/>
      <w:r w:rsidRPr="003A6826">
        <w:rPr>
          <w:kern w:val="0"/>
          <w:lang w:eastAsia="ru-RU"/>
        </w:rPr>
        <w:t>, осуществляющих круглосуточную регистрацию фактов нарушения правил дорожного движения, 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правил дорожного движения, выявление потенциально опасных событий на дорогах и объектах транспортной инфраструктуры автомобильного транспорта, дорожного хозяйства.</w:t>
      </w:r>
      <w:proofErr w:type="gramEnd"/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4.</w:t>
      </w:r>
      <w:r w:rsidRPr="003A6826">
        <w:rPr>
          <w:kern w:val="0"/>
          <w:lang w:eastAsia="ru-RU"/>
        </w:rPr>
        <w:t xml:space="preserve"> Обеспечение управления оперативной обстановкой в муниципальном образовании.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3A6826">
        <w:rPr>
          <w:kern w:val="0"/>
          <w:lang w:eastAsia="ru-RU"/>
        </w:rPr>
        <w:t xml:space="preserve">Предусматривается развитие единой дежурно-диспетчерской службы Янтиковского муниципального округа (далее - ЕДДС) и создание на его базе единого центра оперативного реагирования, включающего в себя ситуационный центр, и обеспечивающего управление многофункциональным центром обработки вызовов, регистрацию и обработку обращений, контроль выполнения поручений, управление инцидентами, </w:t>
      </w:r>
      <w:proofErr w:type="spellStart"/>
      <w:r w:rsidRPr="003A6826">
        <w:rPr>
          <w:kern w:val="0"/>
          <w:lang w:eastAsia="ru-RU"/>
        </w:rPr>
        <w:t>геомониторинг</w:t>
      </w:r>
      <w:proofErr w:type="spellEnd"/>
      <w:r w:rsidRPr="003A6826">
        <w:rPr>
          <w:kern w:val="0"/>
          <w:lang w:eastAsia="ru-RU"/>
        </w:rPr>
        <w:t xml:space="preserve"> муниципальных служб, оперативное управление логистикой оперативных служб.</w:t>
      </w:r>
      <w:proofErr w:type="gramEnd"/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lastRenderedPageBreak/>
        <w:t xml:space="preserve">Подпрограмма «Обеспечение реализации муниципальной программы «Повышение безопасности жизнедеятельности населения и территорий» предусматривает выполнение </w:t>
      </w:r>
      <w:proofErr w:type="spellStart"/>
      <w:r w:rsidRPr="003A6826">
        <w:rPr>
          <w:kern w:val="0"/>
          <w:lang w:eastAsia="ru-RU"/>
        </w:rPr>
        <w:t>общепрограммных</w:t>
      </w:r>
      <w:proofErr w:type="spellEnd"/>
      <w:r w:rsidRPr="003A6826">
        <w:rPr>
          <w:kern w:val="0"/>
          <w:lang w:eastAsia="ru-RU"/>
        </w:rPr>
        <w:t xml:space="preserve"> расходов, связанных с реализацией государственных функций по обеспечению безопасности и защиты населения и территорий Янтиковского муниципального округа Чувашской Республики от ЧС природного и техногенного характера.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right="-286"/>
        <w:jc w:val="center"/>
        <w:rPr>
          <w:kern w:val="0"/>
          <w:lang w:eastAsia="ru-RU"/>
        </w:rPr>
      </w:pPr>
      <w:bookmarkStart w:id="8" w:name="Par501"/>
      <w:bookmarkStart w:id="9" w:name="Par546"/>
      <w:bookmarkEnd w:id="8"/>
      <w:bookmarkEnd w:id="9"/>
      <w:r w:rsidRPr="003A6826">
        <w:rPr>
          <w:kern w:val="0"/>
          <w:lang w:eastAsia="ru-RU"/>
        </w:rPr>
        <w:t xml:space="preserve">Раздел </w:t>
      </w:r>
      <w:r w:rsidRPr="003A6826">
        <w:rPr>
          <w:kern w:val="0"/>
          <w:lang w:val="en-US" w:eastAsia="ru-RU"/>
        </w:rPr>
        <w:t>III</w:t>
      </w:r>
      <w:r w:rsidRPr="003A6826">
        <w:rPr>
          <w:kern w:val="0"/>
          <w:lang w:eastAsia="ru-RU"/>
        </w:rPr>
        <w:t>. Обоснование объема финансовых ресурсов, необходимые для реализации муниципальной программы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rPr>
          <w:kern w:val="0"/>
          <w:lang w:eastAsia="ru-RU"/>
        </w:rPr>
      </w:pPr>
      <w:r w:rsidRPr="003A6826">
        <w:rPr>
          <w:kern w:val="0"/>
          <w:lang w:eastAsia="ru-RU"/>
        </w:rPr>
        <w:t>Расходы муниципальной программы формируются за счет средств консолидированного бюджета Янтиковского муниципального округа Чувашской Республики и средств внебюджетных источников.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Распределение бюджетных ассигнований на реализацию муниципальной программы (подпрограмм) утверждается решением собрания депутатов Янтиковского муниципального округа о бюджете Янтиковского муниципального округа на очередной финансовый год и плановый период. 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rPr>
          <w:kern w:val="0"/>
          <w:lang w:eastAsia="ru-RU"/>
        </w:rPr>
      </w:pPr>
      <w:r w:rsidRPr="003A6826">
        <w:rPr>
          <w:kern w:val="0"/>
          <w:lang w:eastAsia="ru-RU"/>
        </w:rPr>
        <w:t>Общий объем финансирования мероприятий муниципальной программы в 2023 - 2035 годах составляет 49935,9 тыс.</w:t>
      </w:r>
      <w:r w:rsidR="00617646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рублей, в том числе за счет средств: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rPr>
          <w:kern w:val="0"/>
          <w:lang w:eastAsia="ru-RU"/>
        </w:rPr>
      </w:pPr>
      <w:r w:rsidRPr="003A6826">
        <w:rPr>
          <w:kern w:val="0"/>
          <w:lang w:eastAsia="ru-RU"/>
        </w:rPr>
        <w:t>бюджет Янтиковского муниципального округа 49935,9 тыс.</w:t>
      </w:r>
      <w:r w:rsidR="00617646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рублей (100%), внебюджетных источников – 0 руб. (0%).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Прогнозируемый объем финансирования Муниципальной программы на 1 этапе              (2023 - 2025 годы) составляет </w:t>
      </w:r>
      <w:r w:rsidRPr="003A6826">
        <w:rPr>
          <w:color w:val="00B0F0"/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12297900 рублей, в том числе: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rPr>
          <w:kern w:val="0"/>
          <w:lang w:eastAsia="ru-RU"/>
        </w:rPr>
      </w:pPr>
      <w:r w:rsidRPr="003A6826">
        <w:rPr>
          <w:kern w:val="0"/>
          <w:lang w:eastAsia="ru-RU"/>
        </w:rPr>
        <w:t>в 2023 году – 4626,3 тыс</w:t>
      </w:r>
      <w:r w:rsidR="00617646">
        <w:rPr>
          <w:kern w:val="0"/>
          <w:lang w:eastAsia="ru-RU"/>
        </w:rPr>
        <w:t xml:space="preserve">. </w:t>
      </w:r>
      <w:r w:rsidRPr="003A6826">
        <w:rPr>
          <w:kern w:val="0"/>
          <w:lang w:eastAsia="ru-RU"/>
        </w:rPr>
        <w:t>руб.;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rPr>
          <w:kern w:val="0"/>
          <w:lang w:eastAsia="ru-RU"/>
        </w:rPr>
      </w:pPr>
      <w:r w:rsidRPr="003A6826">
        <w:rPr>
          <w:kern w:val="0"/>
          <w:lang w:eastAsia="ru-RU"/>
        </w:rPr>
        <w:t>в 2024 году – 3775,8 тыс.</w:t>
      </w:r>
      <w:r w:rsidR="00617646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руб.;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rPr>
          <w:kern w:val="0"/>
          <w:lang w:eastAsia="ru-RU"/>
        </w:rPr>
      </w:pPr>
      <w:r w:rsidRPr="003A6826">
        <w:rPr>
          <w:kern w:val="0"/>
          <w:lang w:eastAsia="ru-RU"/>
        </w:rPr>
        <w:t>в 2025 году – 3775,8 тыс.</w:t>
      </w:r>
      <w:r w:rsidR="00617646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руб.;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rPr>
          <w:kern w:val="0"/>
          <w:lang w:eastAsia="ru-RU"/>
        </w:rPr>
      </w:pPr>
      <w:r w:rsidRPr="003A6826">
        <w:rPr>
          <w:kern w:val="0"/>
          <w:lang w:eastAsia="ru-RU"/>
        </w:rPr>
        <w:t>из них средства: бюджет Янтиковского муниципального округа   121177,9 тыс.</w:t>
      </w:r>
      <w:r w:rsidR="00617646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руб. (100%), в том числе: внебюджетных источников - 0 тыс. рублей (0 процента).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rPr>
          <w:kern w:val="0"/>
          <w:lang w:eastAsia="ru-RU"/>
        </w:rPr>
      </w:pPr>
      <w:r w:rsidRPr="003A6826">
        <w:rPr>
          <w:kern w:val="0"/>
          <w:lang w:eastAsia="ru-RU"/>
        </w:rPr>
        <w:t>На 2 этапе (2026 - 2030 годы) объем финансирования Муниципальной программы составит 18879,0 тыс.</w:t>
      </w:r>
      <w:r w:rsidR="00617646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руб., из них средства: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rPr>
          <w:kern w:val="0"/>
          <w:lang w:eastAsia="ru-RU"/>
        </w:rPr>
      </w:pPr>
      <w:r w:rsidRPr="003A6826">
        <w:rPr>
          <w:kern w:val="0"/>
          <w:lang w:eastAsia="ru-RU"/>
        </w:rPr>
        <w:t>бюджет Янтиковского муниципального округа – 18879,0 тыс.</w:t>
      </w:r>
      <w:r w:rsidR="00617646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руб. (100 %), внебюджетных источников –0 рублей (0 %).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rPr>
          <w:kern w:val="0"/>
          <w:lang w:eastAsia="ru-RU"/>
        </w:rPr>
      </w:pPr>
      <w:r w:rsidRPr="003A6826">
        <w:rPr>
          <w:kern w:val="0"/>
          <w:lang w:eastAsia="ru-RU"/>
        </w:rPr>
        <w:t>На 3 этапе (2031 - 2035 годы) объем финансирования Муниципальной программы составит 18879,0 тыс.</w:t>
      </w:r>
      <w:r w:rsidR="00617646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руб., из них средства: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rPr>
          <w:kern w:val="0"/>
          <w:lang w:eastAsia="ru-RU"/>
        </w:rPr>
      </w:pPr>
      <w:r w:rsidRPr="003A6826">
        <w:rPr>
          <w:kern w:val="0"/>
          <w:lang w:eastAsia="ru-RU"/>
        </w:rPr>
        <w:t>бюджет Янтик</w:t>
      </w:r>
      <w:r w:rsidR="00617646">
        <w:rPr>
          <w:kern w:val="0"/>
          <w:lang w:eastAsia="ru-RU"/>
        </w:rPr>
        <w:t xml:space="preserve">овского муниципального округа </w:t>
      </w:r>
      <w:r w:rsidRPr="003A6826">
        <w:rPr>
          <w:kern w:val="0"/>
          <w:lang w:eastAsia="ru-RU"/>
        </w:rPr>
        <w:t>– 18879,0 рублей (100 %), внебюджетных источников – 0 тыс. рублей (0 %).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rPr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rPr>
          <w:kern w:val="0"/>
          <w:lang w:eastAsia="ru-RU"/>
        </w:rPr>
      </w:pPr>
      <w:r w:rsidRPr="003A6826">
        <w:rPr>
          <w:kern w:val="0"/>
          <w:lang w:eastAsia="ru-RU"/>
        </w:rPr>
        <w:t>Объем бюджетных ассигнований уточняются ежегодно при формировании бюджета Янтиковского муниципального округа на очередной финансовый год и плановый период.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rPr>
          <w:kern w:val="0"/>
          <w:lang w:eastAsia="ru-RU"/>
        </w:rPr>
      </w:pPr>
      <w:r w:rsidRPr="003A6826">
        <w:rPr>
          <w:kern w:val="0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/>
        <w:rPr>
          <w:kern w:val="0"/>
          <w:lang w:eastAsia="ru-RU"/>
        </w:rPr>
      </w:pPr>
      <w:r w:rsidRPr="003A6826">
        <w:rPr>
          <w:kern w:val="0"/>
          <w:lang w:eastAsia="ru-RU"/>
        </w:rPr>
        <w:t>В Муниципальную программу включены подпрограммы, реализуемые в рамках Муниципальной  программы, согласно приложениям № 3 - 5 к Муниципальной программе.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86" w:firstLine="0"/>
        <w:rPr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kern w:val="0"/>
          <w:lang w:eastAsia="ru-RU"/>
        </w:rPr>
        <w:sectPr w:rsidR="003A6826" w:rsidRPr="003A6826" w:rsidSect="003A6826">
          <w:headerReference w:type="even" r:id="rId11"/>
          <w:headerReference w:type="default" r:id="rId12"/>
          <w:footerReference w:type="default" r:id="rId13"/>
          <w:pgSz w:w="11906" w:h="16838"/>
          <w:pgMar w:top="1134" w:right="567" w:bottom="1134" w:left="1701" w:header="0" w:footer="0" w:gutter="0"/>
          <w:cols w:space="720"/>
          <w:noEndnote/>
          <w:titlePg/>
          <w:docGrid w:linePitch="272"/>
        </w:sectPr>
      </w:pPr>
    </w:p>
    <w:p w:rsidR="003A6826" w:rsidRPr="003A6826" w:rsidRDefault="003A6826" w:rsidP="0061764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outlineLvl w:val="1"/>
        <w:rPr>
          <w:kern w:val="0"/>
          <w:lang w:eastAsia="ru-RU"/>
        </w:rPr>
      </w:pPr>
      <w:bookmarkStart w:id="10" w:name="Par604"/>
      <w:bookmarkStart w:id="11" w:name="Par613"/>
      <w:bookmarkEnd w:id="10"/>
      <w:bookmarkEnd w:id="11"/>
      <w:r w:rsidRPr="003A6826">
        <w:rPr>
          <w:kern w:val="0"/>
          <w:lang w:eastAsia="ru-RU"/>
        </w:rPr>
        <w:lastRenderedPageBreak/>
        <w:t xml:space="preserve">Приложение </w:t>
      </w:r>
      <w:r w:rsidR="00617646">
        <w:rPr>
          <w:kern w:val="0"/>
          <w:lang w:eastAsia="ru-RU"/>
        </w:rPr>
        <w:t>№ 1</w:t>
      </w:r>
    </w:p>
    <w:p w:rsidR="003A6826" w:rsidRPr="003A6826" w:rsidRDefault="003A6826" w:rsidP="0061764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к муниципальной программе</w:t>
      </w:r>
    </w:p>
    <w:p w:rsidR="003A6826" w:rsidRPr="003A6826" w:rsidRDefault="00617646" w:rsidP="0061764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«</w:t>
      </w:r>
      <w:r w:rsidR="003A6826" w:rsidRPr="003A6826">
        <w:rPr>
          <w:kern w:val="0"/>
          <w:lang w:eastAsia="ru-RU"/>
        </w:rPr>
        <w:t>Повышение безопасности</w:t>
      </w:r>
    </w:p>
    <w:p w:rsidR="003A6826" w:rsidRPr="003A6826" w:rsidRDefault="003A6826" w:rsidP="0061764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kern w:val="0"/>
          <w:sz w:val="20"/>
          <w:szCs w:val="20"/>
          <w:lang w:eastAsia="ru-RU"/>
        </w:rPr>
      </w:pPr>
      <w:r w:rsidRPr="003A6826">
        <w:rPr>
          <w:kern w:val="0"/>
          <w:lang w:eastAsia="ru-RU"/>
        </w:rPr>
        <w:t>жизнедеятельности населения и территорий</w:t>
      </w:r>
      <w:r w:rsidRPr="003A6826">
        <w:rPr>
          <w:kern w:val="0"/>
          <w:sz w:val="20"/>
          <w:szCs w:val="20"/>
          <w:lang w:eastAsia="ru-RU"/>
        </w:rPr>
        <w:t xml:space="preserve"> </w:t>
      </w:r>
    </w:p>
    <w:p w:rsidR="003A6826" w:rsidRPr="003A6826" w:rsidRDefault="003A6826" w:rsidP="0061764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Янтиковского муниципального округа </w:t>
      </w:r>
    </w:p>
    <w:p w:rsidR="003A6826" w:rsidRPr="003A6826" w:rsidRDefault="00617646" w:rsidP="00617646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rFonts w:ascii="Arial" w:hAnsi="Arial" w:cs="Arial"/>
          <w:kern w:val="0"/>
          <w:lang w:eastAsia="ru-RU"/>
        </w:rPr>
      </w:pPr>
      <w:r>
        <w:rPr>
          <w:kern w:val="0"/>
          <w:lang w:eastAsia="ru-RU"/>
        </w:rPr>
        <w:t xml:space="preserve">от ___,___, 2023 № ____ </w:t>
      </w:r>
    </w:p>
    <w:p w:rsid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lang w:eastAsia="ru-RU"/>
        </w:rPr>
      </w:pPr>
    </w:p>
    <w:p w:rsidR="00617646" w:rsidRPr="003A6826" w:rsidRDefault="0061764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3A6826">
        <w:rPr>
          <w:kern w:val="0"/>
          <w:lang w:eastAsia="ru-RU"/>
        </w:rPr>
        <w:t>Сведения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3A6826">
        <w:rPr>
          <w:kern w:val="0"/>
          <w:lang w:eastAsia="ru-RU"/>
        </w:rPr>
        <w:t>о показателях (индика</w:t>
      </w:r>
      <w:r w:rsidR="00617646">
        <w:rPr>
          <w:kern w:val="0"/>
          <w:lang w:eastAsia="ru-RU"/>
        </w:rPr>
        <w:t>торах) муниципальной программы «</w:t>
      </w:r>
      <w:r w:rsidRPr="003A6826">
        <w:rPr>
          <w:kern w:val="0"/>
          <w:lang w:eastAsia="ru-RU"/>
        </w:rPr>
        <w:t>Повышение безопасности жизнедеятельности населения и территорий Янт</w:t>
      </w:r>
      <w:r w:rsidR="00617646">
        <w:rPr>
          <w:kern w:val="0"/>
          <w:lang w:eastAsia="ru-RU"/>
        </w:rPr>
        <w:t>иковского муниципального округа</w:t>
      </w:r>
      <w:r w:rsidRPr="003A6826">
        <w:rPr>
          <w:kern w:val="0"/>
          <w:lang w:eastAsia="ru-RU"/>
        </w:rPr>
        <w:t xml:space="preserve"> Чувашской Республики», и подпрограмм их значениях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lang w:eastAsia="ru-RU"/>
        </w:rPr>
      </w:pPr>
    </w:p>
    <w:tbl>
      <w:tblPr>
        <w:tblW w:w="1460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5217"/>
        <w:gridCol w:w="1843"/>
        <w:gridCol w:w="1559"/>
        <w:gridCol w:w="1276"/>
        <w:gridCol w:w="1559"/>
        <w:gridCol w:w="1276"/>
        <w:gridCol w:w="1134"/>
      </w:tblGrid>
      <w:tr w:rsidR="003A6826" w:rsidRPr="003A6826" w:rsidTr="00426C42">
        <w:trPr>
          <w:gridAfter w:val="5"/>
          <w:wAfter w:w="6804" w:type="dxa"/>
          <w:trHeight w:val="184"/>
          <w:tblCellSpacing w:w="5" w:type="nil"/>
        </w:trPr>
        <w:tc>
          <w:tcPr>
            <w:tcW w:w="737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bookmarkStart w:id="12" w:name="Par927"/>
            <w:bookmarkStart w:id="13" w:name="Par1252"/>
            <w:bookmarkStart w:id="14" w:name="Par4376"/>
            <w:bookmarkEnd w:id="12"/>
            <w:bookmarkEnd w:id="13"/>
            <w:bookmarkEnd w:id="14"/>
            <w:r w:rsidRPr="003A6826">
              <w:rPr>
                <w:kern w:val="0"/>
                <w:sz w:val="16"/>
                <w:szCs w:val="16"/>
                <w:lang w:eastAsia="ru-RU"/>
              </w:rPr>
              <w:t xml:space="preserve">N </w:t>
            </w:r>
            <w:proofErr w:type="spellStart"/>
            <w:r w:rsidRPr="003A6826">
              <w:rPr>
                <w:kern w:val="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5217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54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217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54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54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5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2031-2035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bookmarkStart w:id="15" w:name="Par661"/>
            <w:bookmarkEnd w:id="15"/>
            <w:r w:rsidRPr="003A6826">
              <w:rPr>
                <w:kern w:val="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21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Готовность систем оповещения Янтиковского муниципального округа, входящих в состав региональной автоматизированной системы централизованного оповещения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100,0**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21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Готовность защитных сооружений ГО  Янтиковского муниципального округа  к использованию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276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559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276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97,0**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21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276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559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1276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95,0**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95,0**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bookmarkStart w:id="16" w:name="Par722"/>
            <w:bookmarkEnd w:id="16"/>
            <w:r w:rsidRPr="003A6826">
              <w:rPr>
                <w:kern w:val="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21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55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5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val="en-US" w:eastAsia="ru-RU"/>
              </w:rPr>
              <w:t>75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val="en-US" w:eastAsia="ru-RU"/>
              </w:rPr>
              <w:t>7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t>4**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217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Количество погибших на пожарах 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5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val="en-US" w:eastAsia="ru-RU"/>
              </w:rPr>
              <w:t>5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val="en-US" w:eastAsia="ru-RU"/>
              </w:rPr>
              <w:t>4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t>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217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Количество травмированных на пожарах людей 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5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val="en-US" w:eastAsia="ru-RU"/>
              </w:rPr>
              <w:t>5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val="en-US" w:eastAsia="ru-RU"/>
              </w:rPr>
              <w:t>4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t>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21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276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559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1276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95,0**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95,0**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521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276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559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276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97,0**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5217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left="28"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Готовность систем оповещения населения об опасностях, возникающих при чрезвычайных ситуациях 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100,0**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5217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left="28"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Доля населения, имеющего доступ к получению сигналов оповещения и экстренной информации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1276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559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276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89,0**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90,0**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8..</w:t>
            </w:r>
          </w:p>
        </w:tc>
        <w:tc>
          <w:tcPr>
            <w:tcW w:w="5217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left="28"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1276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559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1276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92,0**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93,0**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21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Доля детей, охваченных образовательными программами </w:t>
            </w: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>дополнительного</w:t>
            </w:r>
            <w:proofErr w:type="gramEnd"/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образования детей, в общей численности детей и молодежи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78,0**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80,0**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21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29,1**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28,7**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5217" w:type="dxa"/>
            <w:tcBorders>
              <w:top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Уровень раскрытия преступлений, совершенных на улицах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  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     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77,5**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80,0**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21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Доля граждан, положительно оценивающих состояние межнациональных отношений, в общей численности населения Янтиковского муниципального округа Чувашской Республики (по данным социологических исследований)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89,0**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89,5**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521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Количество материалов в районных средствах массовой информации, направленных на профилактику терроризма и экстремистской деятельности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55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521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Охват опасных объектов, грузов, опасных природных объектов, процессов и явлений системами мониторинга (полнота мониторинга)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95,0**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96,0**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737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 по сравнению с 2017 годом</w:t>
            </w:r>
          </w:p>
        </w:tc>
        <w:tc>
          <w:tcPr>
            <w:tcW w:w="184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20,0**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20,0**</w:t>
            </w:r>
          </w:p>
        </w:tc>
      </w:tr>
    </w:tbl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1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sz w:val="16"/>
          <w:szCs w:val="16"/>
          <w:lang w:eastAsia="ru-RU"/>
        </w:rPr>
      </w:pPr>
      <w:r w:rsidRPr="003A6826">
        <w:rPr>
          <w:kern w:val="0"/>
          <w:sz w:val="16"/>
          <w:szCs w:val="16"/>
          <w:lang w:eastAsia="ru-RU"/>
        </w:rPr>
        <w:tab/>
        <w:t>&lt;**&gt; Приводятся значения целевых индикаторов и показателей в 2030 и 2035 годах соответственно.</w:t>
      </w:r>
    </w:p>
    <w:p w:rsidR="003A6826" w:rsidRPr="003A6826" w:rsidRDefault="003A6826" w:rsidP="003A6826">
      <w:pPr>
        <w:widowControl w:val="0"/>
        <w:tabs>
          <w:tab w:val="left" w:pos="1815"/>
        </w:tabs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1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1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  <w:r w:rsidRPr="003A6826">
        <w:rPr>
          <w:kern w:val="0"/>
          <w:sz w:val="16"/>
          <w:szCs w:val="16"/>
          <w:lang w:eastAsia="ru-RU"/>
        </w:rPr>
        <w:tab/>
      </w: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6075B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outlineLvl w:val="1"/>
        <w:rPr>
          <w:kern w:val="0"/>
          <w:lang w:eastAsia="ru-RU"/>
        </w:rPr>
      </w:pPr>
      <w:r w:rsidRPr="003A6826">
        <w:rPr>
          <w:kern w:val="0"/>
          <w:lang w:eastAsia="ru-RU"/>
        </w:rPr>
        <w:t>Приложение № 2</w:t>
      </w:r>
    </w:p>
    <w:p w:rsidR="006075BB" w:rsidRDefault="003A6826" w:rsidP="006075B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к муниципальной программе </w:t>
      </w:r>
    </w:p>
    <w:p w:rsidR="003A6826" w:rsidRPr="003A6826" w:rsidRDefault="003A6826" w:rsidP="006075B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Янти</w:t>
      </w:r>
      <w:r w:rsidR="006075BB">
        <w:rPr>
          <w:kern w:val="0"/>
          <w:lang w:eastAsia="ru-RU"/>
        </w:rPr>
        <w:t xml:space="preserve">ковского муниципального округа </w:t>
      </w:r>
    </w:p>
    <w:p w:rsidR="003A6826" w:rsidRPr="003A6826" w:rsidRDefault="003A6826" w:rsidP="006075B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«Повышение безопасности</w:t>
      </w:r>
    </w:p>
    <w:p w:rsidR="003A6826" w:rsidRPr="003A6826" w:rsidRDefault="003A6826" w:rsidP="006075B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жизнедеятельности населения и территорий» </w:t>
      </w:r>
    </w:p>
    <w:p w:rsidR="003A6826" w:rsidRDefault="006075BB" w:rsidP="006075B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___,___. 2023 № ____</w:t>
      </w:r>
    </w:p>
    <w:p w:rsidR="006075BB" w:rsidRPr="003A6826" w:rsidRDefault="006075BB" w:rsidP="006075B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3A6826">
        <w:rPr>
          <w:kern w:val="0"/>
          <w:lang w:eastAsia="ru-RU"/>
        </w:rPr>
        <w:t>Ресурсное обеспечение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 и прогнозная (справочная) оценка расходов за счет всех источников финансирования реализации муниципальной программы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  «Повышение безопасности жизнедеятельности населения и территорий</w:t>
      </w:r>
      <w:r w:rsidRPr="003A6826">
        <w:rPr>
          <w:kern w:val="0"/>
          <w:sz w:val="20"/>
          <w:szCs w:val="20"/>
          <w:lang w:eastAsia="ru-RU"/>
        </w:rPr>
        <w:t xml:space="preserve"> </w:t>
      </w:r>
      <w:r w:rsidRPr="003A6826">
        <w:rPr>
          <w:kern w:val="0"/>
          <w:lang w:eastAsia="ru-RU"/>
        </w:rPr>
        <w:t xml:space="preserve">Янтиковского муниципального округа Чувашской Республики» 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lang w:eastAsia="ru-RU"/>
        </w:rPr>
      </w:pPr>
    </w:p>
    <w:tbl>
      <w:tblPr>
        <w:tblW w:w="1454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2833"/>
        <w:gridCol w:w="833"/>
        <w:gridCol w:w="1157"/>
        <w:gridCol w:w="2386"/>
        <w:gridCol w:w="1558"/>
        <w:gridCol w:w="1276"/>
        <w:gridCol w:w="1134"/>
        <w:gridCol w:w="1134"/>
        <w:gridCol w:w="1134"/>
      </w:tblGrid>
      <w:tr w:rsidR="003A6826" w:rsidRPr="003A6826" w:rsidTr="00426C42">
        <w:trPr>
          <w:gridAfter w:val="5"/>
          <w:wAfter w:w="6236" w:type="dxa"/>
          <w:trHeight w:val="89"/>
        </w:trPr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Наименование муниципальной программы, подпрограммы муниципальной программы, (основного мероприятия) </w:t>
            </w:r>
          </w:p>
        </w:tc>
        <w:tc>
          <w:tcPr>
            <w:tcW w:w="1990" w:type="dxa"/>
            <w:gridSpan w:val="2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38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3A6826" w:rsidRPr="003A6826" w:rsidTr="00426C42">
        <w:trPr>
          <w:cantSplit/>
          <w:trHeight w:val="1945"/>
        </w:trPr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textDirection w:val="btLr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главный распределитель бюджетных средств</w:t>
            </w:r>
          </w:p>
        </w:tc>
        <w:tc>
          <w:tcPr>
            <w:tcW w:w="1157" w:type="dxa"/>
            <w:textDirection w:val="btLr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238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2023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2024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2025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2026-2030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2031-2035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.</w:t>
            </w:r>
          </w:p>
        </w:tc>
      </w:tr>
      <w:tr w:rsidR="003A6826" w:rsidRPr="003A6826" w:rsidTr="00426C42">
        <w:tc>
          <w:tcPr>
            <w:tcW w:w="1099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14</w:t>
            </w: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 xml:space="preserve">Муниципальная  программа 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 xml:space="preserve">«Повышение безопасности жизнедеятельности населения и территорий» 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Ц800000000</w:t>
            </w: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color w:val="000000"/>
                <w:kern w:val="0"/>
                <w:sz w:val="16"/>
                <w:szCs w:val="16"/>
                <w:lang w:eastAsia="ru-RU"/>
              </w:rPr>
              <w:t>3953,3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3775,8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3775,8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18879,0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color w:val="000000"/>
                <w:kern w:val="0"/>
                <w:sz w:val="16"/>
                <w:szCs w:val="16"/>
                <w:lang w:eastAsia="ru-RU"/>
              </w:rPr>
              <w:t>18879,0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color w:val="000000"/>
                <w:kern w:val="0"/>
                <w:sz w:val="16"/>
                <w:szCs w:val="16"/>
                <w:lang w:eastAsia="ru-RU"/>
              </w:rPr>
              <w:t>3953,3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3775,8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3775,8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18879,0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18879,0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color w:val="000000"/>
                <w:kern w:val="0"/>
                <w:sz w:val="16"/>
                <w:szCs w:val="16"/>
                <w:lang w:eastAsia="ru-RU"/>
              </w:rPr>
              <w:t>1540,0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  1420,0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 7100,0</w:t>
            </w: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Ц810000000</w:t>
            </w: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color w:val="000000"/>
                <w:kern w:val="0"/>
                <w:sz w:val="16"/>
                <w:szCs w:val="16"/>
                <w:lang w:eastAsia="ru-RU"/>
              </w:rPr>
              <w:t>1540,0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7100,0</w:t>
            </w: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Обеспечение деятельности муниципальных учреждений, реализующих на территории Янтиковского муниципального округа государственную политику в области пожарной безопасности.    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color w:val="000000"/>
                <w:kern w:val="0"/>
                <w:sz w:val="16"/>
                <w:szCs w:val="16"/>
                <w:lang w:eastAsia="ru-RU"/>
              </w:rPr>
              <w:t>1540,0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1420</w:t>
            </w:r>
            <w:r w:rsidRPr="003A6826">
              <w:rPr>
                <w:kern w:val="0"/>
                <w:sz w:val="16"/>
                <w:szCs w:val="16"/>
                <w:lang w:val="en-US" w:eastAsia="ru-RU"/>
              </w:rPr>
              <w:t>.0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Ц810100000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color w:val="000000"/>
                <w:kern w:val="0"/>
                <w:sz w:val="16"/>
                <w:szCs w:val="16"/>
                <w:lang w:eastAsia="ru-RU"/>
              </w:rPr>
              <w:t>1420,0</w:t>
            </w: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Ц810470280</w:t>
            </w: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Обучение населения  Янтиковского муниципального округа    действиям в ЧС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   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rHeight w:val="230"/>
        </w:trPr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Развитие ГО, снижение рисков и смягчение последствий ЧС природного и техногенного характера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    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Совершенствование функционирования органов управления районного звена ТП РСЧС Чувашской Республики, систем оповещения и информирования населения 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Реконструкция систем оповещения (модернизация и развитие автоматизированной системы оповещения)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Ц810976330</w:t>
            </w: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426C42">
        <w:tc>
          <w:tcPr>
            <w:tcW w:w="1099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Реализация противоэпидемических (профилактических) мероприятий 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Ц81051591С</w:t>
            </w: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«Профилактика терроризма и экстремистской деятельности»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u w:val="single"/>
                <w:lang w:val="en-US" w:eastAsia="ru-RU"/>
              </w:rPr>
            </w:pPr>
            <w:r w:rsidRPr="003A6826">
              <w:rPr>
                <w:b/>
                <w:kern w:val="0"/>
                <w:sz w:val="16"/>
                <w:szCs w:val="16"/>
                <w:u w:val="single"/>
                <w:lang w:eastAsia="ru-RU"/>
              </w:rPr>
              <w:t>Ц8</w:t>
            </w:r>
            <w:r w:rsidRPr="003A6826">
              <w:rPr>
                <w:b/>
                <w:kern w:val="0"/>
                <w:sz w:val="16"/>
                <w:szCs w:val="16"/>
                <w:u w:val="single"/>
                <w:lang w:val="en-US" w:eastAsia="ru-RU"/>
              </w:rPr>
              <w:t>30000000</w:t>
            </w: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val="en-US" w:eastAsia="ru-RU"/>
              </w:rPr>
            </w:pPr>
            <w:r w:rsidRPr="003A6826">
              <w:rPr>
                <w:kern w:val="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u w:val="single"/>
                <w:lang w:val="en-US" w:eastAsia="ru-RU"/>
              </w:rPr>
            </w:pPr>
            <w:r w:rsidRPr="003A6826">
              <w:rPr>
                <w:b/>
                <w:kern w:val="0"/>
                <w:sz w:val="16"/>
                <w:szCs w:val="16"/>
                <w:u w:val="single"/>
                <w:lang w:eastAsia="ru-RU"/>
              </w:rPr>
              <w:t>Ц8</w:t>
            </w:r>
            <w:r w:rsidRPr="003A6826">
              <w:rPr>
                <w:b/>
                <w:kern w:val="0"/>
                <w:sz w:val="16"/>
                <w:szCs w:val="16"/>
                <w:u w:val="single"/>
                <w:lang w:val="en-US" w:eastAsia="ru-RU"/>
              </w:rPr>
              <w:t>30000000</w:t>
            </w: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Совершенствование взаимодействия Янтиковского муниципального округа  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  округа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Профилактическая работа по укреплению стабильности в обществе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Образовательно-воспитательные, культурно-массовые и спортивные мероприятия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Информационная работа по профилактике терроризма и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экстремистской деятельности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u w:val="single"/>
                <w:lang w:val="en-US" w:eastAsia="ru-RU"/>
              </w:rPr>
            </w:pPr>
            <w:r w:rsidRPr="003A6826">
              <w:rPr>
                <w:b/>
                <w:kern w:val="0"/>
                <w:sz w:val="16"/>
                <w:szCs w:val="16"/>
                <w:u w:val="single"/>
                <w:lang w:eastAsia="ru-RU"/>
              </w:rPr>
              <w:t>Ц8</w:t>
            </w:r>
            <w:r w:rsidRPr="003A6826">
              <w:rPr>
                <w:b/>
                <w:kern w:val="0"/>
                <w:sz w:val="16"/>
                <w:szCs w:val="16"/>
                <w:u w:val="single"/>
                <w:lang w:val="en-US" w:eastAsia="ru-RU"/>
              </w:rPr>
              <w:t>30000000</w:t>
            </w: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u w:val="single"/>
                <w:lang w:val="en-US" w:eastAsia="ru-RU"/>
              </w:rPr>
            </w:pPr>
            <w:r w:rsidRPr="003A6826">
              <w:rPr>
                <w:b/>
                <w:kern w:val="0"/>
                <w:sz w:val="16"/>
                <w:szCs w:val="16"/>
                <w:u w:val="single"/>
                <w:lang w:eastAsia="ru-RU"/>
              </w:rPr>
              <w:t>Ц8</w:t>
            </w:r>
            <w:r w:rsidRPr="003A6826">
              <w:rPr>
                <w:b/>
                <w:kern w:val="0"/>
                <w:sz w:val="16"/>
                <w:szCs w:val="16"/>
                <w:u w:val="single"/>
                <w:lang w:val="en-US" w:eastAsia="ru-RU"/>
              </w:rPr>
              <w:t>30000000</w:t>
            </w: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 xml:space="preserve">муниципального округа  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5,0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6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Мероприятие по профилактике и соблюдению правопорядка на улицах и в других общественных местах в том числе: 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52,5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rHeight w:val="736"/>
        </w:trPr>
        <w:tc>
          <w:tcPr>
            <w:tcW w:w="1099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Организация по добровольной сдаче на возмездной основе </w:t>
            </w: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>ОВД</w:t>
            </w:r>
            <w:proofErr w:type="gramEnd"/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не зарегистрированных предметов вооружения 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Ц830570340</w:t>
            </w: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426C42">
        <w:trPr>
          <w:trHeight w:val="684"/>
        </w:trPr>
        <w:tc>
          <w:tcPr>
            <w:tcW w:w="1099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Ц830574360</w:t>
            </w: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 xml:space="preserve">Построение (развитие) аппаратно-программного комплекса "Безопасный город" 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11779,0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11779,0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Ц850000000</w:t>
            </w: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11779,0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11779,0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300,0 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1500,0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Ц850200000</w:t>
            </w: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района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1500,0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Создание системы обеспечения вызова экстренных оперативных служб по единому номеру «112» на территории Янтиковского района Чувашской Республики.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Обеспечение безопасности на транспорте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10279,0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10279,0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Ц850500000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val="en-US"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2055,8</w:t>
            </w: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10279,0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10279,0</w:t>
            </w: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Подпрограмма </w:t>
            </w:r>
          </w:p>
        </w:tc>
        <w:tc>
          <w:tcPr>
            <w:tcW w:w="2833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«Обеспечение реализации муниципальной программы Янтиковского муниципального округа   Чувашской Республики «Повышение безопасности жизнедеятельности населения и территорий Янтиковского </w:t>
            </w:r>
            <w:r w:rsidR="006075BB">
              <w:rPr>
                <w:kern w:val="0"/>
                <w:sz w:val="16"/>
                <w:szCs w:val="16"/>
                <w:lang w:eastAsia="ru-RU"/>
              </w:rPr>
              <w:lastRenderedPageBreak/>
              <w:t xml:space="preserve">муниципального округа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t>Чувашской Республики»</w:t>
            </w: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c>
          <w:tcPr>
            <w:tcW w:w="1099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7" w:type="dxa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8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 </w:t>
            </w:r>
          </w:p>
        </w:tc>
        <w:tc>
          <w:tcPr>
            <w:tcW w:w="15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</w:tbl>
    <w:p w:rsidR="00617646" w:rsidRDefault="003A6826" w:rsidP="003A6826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  <w:sectPr w:rsidR="00617646" w:rsidSect="00617646">
          <w:headerReference w:type="default" r:id="rId14"/>
          <w:pgSz w:w="16838" w:h="11906" w:orient="landscape" w:code="9"/>
          <w:pgMar w:top="1701" w:right="1134" w:bottom="567" w:left="1134" w:header="0" w:footer="0" w:gutter="0"/>
          <w:cols w:space="720"/>
          <w:noEndnote/>
          <w:docGrid w:linePitch="326"/>
        </w:sectPr>
      </w:pPr>
      <w:r w:rsidRPr="003A6826">
        <w:rPr>
          <w:kern w:val="0"/>
          <w:lang w:eastAsia="ru-RU"/>
        </w:rPr>
        <w:lastRenderedPageBreak/>
        <w:t>* Мероприятия, указанные в Ресурсном обеспечении, реализуются по согласованию с исполни</w:t>
      </w:r>
      <w:r w:rsidR="00186486" w:rsidRPr="003A6826">
        <w:rPr>
          <w:kern w:val="0"/>
          <w:lang w:eastAsia="ru-RU"/>
        </w:rPr>
        <w:t>телями (соисполнителями</w:t>
      </w:r>
      <w:r w:rsidR="00186486">
        <w:rPr>
          <w:kern w:val="0"/>
          <w:lang w:eastAsia="ru-RU"/>
        </w:rPr>
        <w:t>)</w:t>
      </w:r>
    </w:p>
    <w:p w:rsidR="003A6826" w:rsidRPr="003A6826" w:rsidRDefault="003A6826" w:rsidP="00533BB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outlineLvl w:val="1"/>
        <w:rPr>
          <w:kern w:val="0"/>
          <w:lang w:eastAsia="ru-RU"/>
        </w:rPr>
      </w:pPr>
      <w:r w:rsidRPr="003A6826">
        <w:rPr>
          <w:kern w:val="0"/>
          <w:lang w:eastAsia="ru-RU"/>
        </w:rPr>
        <w:lastRenderedPageBreak/>
        <w:t>Приложение № 3</w:t>
      </w:r>
    </w:p>
    <w:p w:rsidR="00533BBA" w:rsidRDefault="003A6826" w:rsidP="00533BB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к муниципальной программе </w:t>
      </w:r>
    </w:p>
    <w:p w:rsidR="003A6826" w:rsidRPr="003A6826" w:rsidRDefault="003A6826" w:rsidP="00533BB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Янтиковского муниципального округа  </w:t>
      </w:r>
    </w:p>
    <w:p w:rsidR="003A6826" w:rsidRPr="003A6826" w:rsidRDefault="003A6826" w:rsidP="00533BB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«Повышение безопасности</w:t>
      </w:r>
    </w:p>
    <w:p w:rsidR="003A6826" w:rsidRPr="003A6826" w:rsidRDefault="003A6826" w:rsidP="00533BB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жизнедеятельности населения и территорий </w:t>
      </w:r>
    </w:p>
    <w:p w:rsidR="003A6826" w:rsidRPr="003A6826" w:rsidRDefault="003A6826" w:rsidP="00533BB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Янт</w:t>
      </w:r>
      <w:r w:rsidR="00533BBA">
        <w:rPr>
          <w:kern w:val="0"/>
          <w:lang w:eastAsia="ru-RU"/>
        </w:rPr>
        <w:t>иковского муниципального округа»</w:t>
      </w:r>
    </w:p>
    <w:p w:rsidR="003A6826" w:rsidRDefault="00533BBA" w:rsidP="00533BB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___.___. 2023 № ____</w:t>
      </w:r>
    </w:p>
    <w:p w:rsidR="00533BBA" w:rsidRPr="003A6826" w:rsidRDefault="00533BBA" w:rsidP="00533BBA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kern w:val="0"/>
          <w:lang w:eastAsia="ru-RU"/>
        </w:rPr>
      </w:pPr>
    </w:p>
    <w:p w:rsidR="003A6826" w:rsidRPr="00533BBA" w:rsidRDefault="003A6826" w:rsidP="00533BB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3A6826">
        <w:rPr>
          <w:b/>
          <w:bCs/>
          <w:kern w:val="0"/>
          <w:lang w:eastAsia="ru-RU"/>
        </w:rPr>
        <w:t>ПОДПРОГРАММА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3A6826">
        <w:rPr>
          <w:b/>
          <w:bCs/>
          <w:kern w:val="0"/>
          <w:lang w:eastAsia="ru-RU"/>
        </w:rPr>
        <w:t xml:space="preserve">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b/>
          <w:kern w:val="0"/>
          <w:lang w:eastAsia="ru-RU"/>
        </w:rPr>
      </w:pPr>
      <w:bookmarkStart w:id="17" w:name="Par4393"/>
      <w:bookmarkEnd w:id="17"/>
      <w:r w:rsidRPr="003A6826">
        <w:rPr>
          <w:b/>
          <w:kern w:val="0"/>
          <w:lang w:eastAsia="ru-RU"/>
        </w:rPr>
        <w:t>ПАСПОРТ ПОДПРОГРАММЫ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Arial" w:hAnsi="Arial" w:cs="Arial"/>
          <w:kern w:val="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330"/>
        <w:gridCol w:w="5993"/>
      </w:tblGrid>
      <w:tr w:rsidR="003A6826" w:rsidRPr="003A6826" w:rsidTr="00426C42">
        <w:trPr>
          <w:tblCellSpacing w:w="5" w:type="nil"/>
        </w:trPr>
        <w:tc>
          <w:tcPr>
            <w:tcW w:w="360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Ответственный исполнитель подпрограммы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599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Сектор мобилизационной подготовки, специальных программ и  ГО  ЧС администрации Янтиковского муниципального округа  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360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Соисполнители подпрограммы</w:t>
            </w: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A6826">
              <w:rPr>
                <w:rFonts w:ascii="Arial" w:hAnsi="Arial" w:cs="Arial"/>
                <w:kern w:val="0"/>
                <w:lang w:eastAsia="ru-RU"/>
              </w:rPr>
              <w:t>-</w:t>
            </w:r>
          </w:p>
        </w:tc>
        <w:tc>
          <w:tcPr>
            <w:tcW w:w="599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3A6826">
              <w:rPr>
                <w:bCs/>
                <w:kern w:val="0"/>
                <w:lang w:eastAsia="ru-RU"/>
              </w:rPr>
              <w:t xml:space="preserve">Отдел образования и молодежной политики, администрации Янтиковского муниципального округа; 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3A6826">
              <w:rPr>
                <w:bCs/>
                <w:kern w:val="0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3A6826">
              <w:rPr>
                <w:bCs/>
                <w:kern w:val="0"/>
                <w:lang w:eastAsia="ru-RU"/>
              </w:rPr>
              <w:t>Управление по благоустройству и развитию территорий;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3A6826">
              <w:rPr>
                <w:bCs/>
                <w:kern w:val="0"/>
                <w:lang w:eastAsia="ru-RU"/>
              </w:rPr>
              <w:t>Отдел экономики, земельных и имущественных отношений;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bCs/>
                <w:kern w:val="0"/>
                <w:lang w:eastAsia="ru-RU"/>
              </w:rPr>
              <w:t>Отдел организационно-контрольной, кадровой работы и цифрового развития</w:t>
            </w:r>
            <w:r w:rsidRPr="003A6826">
              <w:rPr>
                <w:rFonts w:ascii="TimesET" w:hAnsi="TimesET"/>
                <w:bCs/>
                <w:kern w:val="0"/>
                <w:lang w:eastAsia="ru-RU"/>
              </w:rPr>
              <w:t>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Отделение надзорной деятельности по Янтиковскому району УНД и </w:t>
            </w:r>
            <w:proofErr w:type="gramStart"/>
            <w:r w:rsidRPr="003A6826">
              <w:rPr>
                <w:kern w:val="0"/>
                <w:lang w:eastAsia="ru-RU"/>
              </w:rPr>
              <w:t>ПР</w:t>
            </w:r>
            <w:proofErr w:type="gramEnd"/>
            <w:r w:rsidRPr="003A6826">
              <w:rPr>
                <w:kern w:val="0"/>
                <w:lang w:eastAsia="ru-RU"/>
              </w:rPr>
              <w:t xml:space="preserve"> ГУ МЧС </w:t>
            </w:r>
            <w:proofErr w:type="spellStart"/>
            <w:r w:rsidRPr="003A6826">
              <w:rPr>
                <w:kern w:val="0"/>
                <w:lang w:eastAsia="ru-RU"/>
              </w:rPr>
              <w:t>Росии</w:t>
            </w:r>
            <w:proofErr w:type="spellEnd"/>
            <w:r w:rsidRPr="003A6826">
              <w:rPr>
                <w:kern w:val="0"/>
                <w:lang w:eastAsia="ru-RU"/>
              </w:rPr>
              <w:t xml:space="preserve"> по Чувашской Республике (по согласованию);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Пожарная часть № 45 КУ «ЧРПС» (по согласованию);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Отделение полиции по Янтиковскому району МО МВД РФ «Урмарский» (по согласованию);</w:t>
            </w: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БУ «Янтиковская районная больница» Минздрава Чувашской Республики (по согласованию);</w:t>
            </w: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КУ ЦЗН Янтиковского района Минтруда Чувашии (по согласованию);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  <w:r w:rsidRPr="003A6826">
              <w:rPr>
                <w:color w:val="000000"/>
                <w:kern w:val="0"/>
                <w:lang w:val="tt-RU" w:eastAsia="ru-RU"/>
              </w:rPr>
              <w:t>АУ «Редакция Янтиковской районной газеты «Ял ěçченě» («Сельский труженик») Минцифры Чувашии (по согласованию)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360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Цели подпрограммы</w:t>
            </w: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599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повышение уровня готовности в области гражданской обороны (далее - ГО), защиты населения и территорий от чрезвычайных ситуаций (далее – ЧС) природного и техногенного характера, обеспечения первичных мер пожарной безопасности и безопасности людей на водных объектах;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сокращение количества зарегистрированных пожаров;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сокращение количества людей, получивших травмы и погибших на пожаре;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подготовка, переподготовка (повышение квалификации) руководителей, других должностных лиц и специалистов органов местного самоуправления и </w:t>
            </w:r>
            <w:r w:rsidRPr="003A6826">
              <w:rPr>
                <w:kern w:val="0"/>
                <w:lang w:eastAsia="ru-RU"/>
              </w:rPr>
              <w:lastRenderedPageBreak/>
              <w:t>организаций независимо от организационно-правовых форм и форм собственности по вопросам ГО и защиты от ЧС;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360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599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организация и осуществление профилактических мероприятий, направленных на недопущение возникновения ЧС природного и техногенного характера;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организация проведения аварийно-спасательных и других неотложных работ в районе ЧС</w:t>
            </w:r>
            <w:r w:rsidRPr="003A6826">
              <w:rPr>
                <w:rFonts w:ascii="Arial" w:hAnsi="Arial" w:cs="Arial"/>
                <w:kern w:val="0"/>
                <w:lang w:eastAsia="ru-RU"/>
              </w:rPr>
              <w:t xml:space="preserve"> </w:t>
            </w:r>
            <w:r w:rsidRPr="003A6826">
              <w:rPr>
                <w:kern w:val="0"/>
                <w:lang w:eastAsia="ru-RU"/>
              </w:rPr>
              <w:t>природного и техногенного характера;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организация и осуществление профилактики пожаров;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оказание содействия в организации и осуществлении тушения пожаров, спасания людей и материальных ценностей при пожарах;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организация и проведение обучения, тренировок и учений с различными слоями населения по обучению правилам поведения в случае возникновения ЧС природного и техногенного характера и проведение мероприятий, направленных на пропаганду спасательного дела через средства массовой информации;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планирование и организация учебного процесса по повышению квалификации;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совершенствование системы обеспечения пожарной безопасности и защиты населения и территорий Янтиковского муниципального округа Чувашской Республики от ЧС природного и техногенного характера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923" w:type="dxa"/>
            <w:gridSpan w:val="3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360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599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снижение количества зарегистрированных пожаров (по отношению к показателю 2017 года) - до 2 пожаров;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снижение количества погибших на пожарах (по отношению к показателю 2017 года) – до 1 человек;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снижение количества травмированных на пожарах людей (по отношению к показателю 201</w:t>
            </w:r>
            <w:r w:rsidRPr="00C01E54">
              <w:rPr>
                <w:kern w:val="0"/>
                <w:lang w:eastAsia="ru-RU"/>
              </w:rPr>
              <w:t>7</w:t>
            </w:r>
            <w:r w:rsidRPr="003A6826">
              <w:rPr>
                <w:kern w:val="0"/>
                <w:lang w:eastAsia="ru-RU"/>
              </w:rPr>
              <w:t xml:space="preserve"> года) – до 1  человека;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доля руководящего состава и должностных лиц, прошедших подготовку по вопросам ГО, защиты от ЧС природного и техногенного характера и террористических актов - 95,0%;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доля оправдавшихся прогнозов ЧС природного и техногенного характера (достоверность прогнозов системы мониторинга и прогнозирования ЧС природного и техногенного характера) – 93,0%;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повышение уровня готовности защитных сооружений ГО к использованию по предназначению – 100,0%;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доля населения, имеющего доступ к получению сигналов оповещения и экстренной информации – 90,0%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923" w:type="dxa"/>
            <w:gridSpan w:val="3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360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Срок реализации подпрограммы</w:t>
            </w: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599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2023 – 2035 годы: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lastRenderedPageBreak/>
              <w:t>1 этап- 2023-2025 годы;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2 этап-2026-2030 годы;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3 этап- 2031-2035 годы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360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lastRenderedPageBreak/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A6826">
              <w:rPr>
                <w:rFonts w:ascii="Arial" w:hAnsi="Arial" w:cs="Arial"/>
                <w:kern w:val="0"/>
                <w:lang w:eastAsia="ru-RU"/>
              </w:rPr>
              <w:t>-</w:t>
            </w:r>
          </w:p>
        </w:tc>
        <w:tc>
          <w:tcPr>
            <w:tcW w:w="599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прогнозируемый объем финансирования мероприятий подпрограммы в 2023 - 2035 годах составляет      </w:t>
            </w:r>
            <w:r w:rsidRPr="003A6826">
              <w:rPr>
                <w:color w:val="FF0000"/>
                <w:kern w:val="0"/>
                <w:lang w:eastAsia="ru-RU"/>
              </w:rPr>
              <w:t xml:space="preserve">49262,9 тыс. </w:t>
            </w:r>
            <w:proofErr w:type="spellStart"/>
            <w:r w:rsidRPr="003A6826">
              <w:rPr>
                <w:kern w:val="0"/>
                <w:lang w:eastAsia="ru-RU"/>
              </w:rPr>
              <w:t>руб</w:t>
            </w:r>
            <w:proofErr w:type="spellEnd"/>
            <w:r w:rsidRPr="003A6826">
              <w:rPr>
                <w:kern w:val="0"/>
                <w:lang w:eastAsia="ru-RU"/>
              </w:rPr>
              <w:t>, в том числе: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в 2023 году – 3953,3 тыс. руб.;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в 2024 году – 3775,8 тыс.</w:t>
            </w:r>
            <w:r w:rsidR="00C31F6D">
              <w:rPr>
                <w:kern w:val="0"/>
                <w:lang w:eastAsia="ru-RU"/>
              </w:rPr>
              <w:t xml:space="preserve"> </w:t>
            </w:r>
            <w:r w:rsidRPr="003A6826">
              <w:rPr>
                <w:kern w:val="0"/>
                <w:lang w:eastAsia="ru-RU"/>
              </w:rPr>
              <w:t>руб.;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в 2025 году – 3775,8 тыс.</w:t>
            </w:r>
            <w:r w:rsidR="00C31F6D">
              <w:rPr>
                <w:kern w:val="0"/>
                <w:lang w:eastAsia="ru-RU"/>
              </w:rPr>
              <w:t xml:space="preserve"> </w:t>
            </w:r>
            <w:r w:rsidRPr="003A6826">
              <w:rPr>
                <w:kern w:val="0"/>
                <w:lang w:eastAsia="ru-RU"/>
              </w:rPr>
              <w:t>руб.;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в 2026-2030 годах – 18879,0 тыс. руб.;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в 2031-2035 годах – 18879,0 тыс. руб.;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из них средства: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средства бюджета Янтиковского муниципального округа – 49262,9 тыс.</w:t>
            </w:r>
            <w:r w:rsidR="00C31F6D">
              <w:rPr>
                <w:kern w:val="0"/>
                <w:lang w:eastAsia="ru-RU"/>
              </w:rPr>
              <w:t xml:space="preserve"> </w:t>
            </w:r>
            <w:r w:rsidRPr="003A6826">
              <w:rPr>
                <w:kern w:val="0"/>
                <w:lang w:eastAsia="ru-RU"/>
              </w:rPr>
              <w:t>руб., (100 процента), в том числе: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внебюджетных источников - 0 тыс. рублей (0 процента).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Объем бюджетных ассигнований утончается ежегодно при формировании консолидированного бюджета Янтиковского муниципального округа Чувашской Республики на очередной финансовый год и плановый период»;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923" w:type="dxa"/>
            <w:gridSpan w:val="3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360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599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снижение факторов, способствующих возникновению ЧС</w:t>
            </w:r>
            <w:r w:rsidRPr="003A6826">
              <w:rPr>
                <w:rFonts w:ascii="Arial" w:hAnsi="Arial" w:cs="Arial"/>
                <w:kern w:val="0"/>
                <w:lang w:eastAsia="ru-RU"/>
              </w:rPr>
              <w:t xml:space="preserve"> </w:t>
            </w:r>
            <w:r w:rsidRPr="003A6826">
              <w:rPr>
                <w:kern w:val="0"/>
                <w:lang w:eastAsia="ru-RU"/>
              </w:rPr>
              <w:t>природного и техногенного характера;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снижение количества пострадавших в ЧС природного и техногенного характера;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снижение экономического ущерба от ЧС;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 повышение уровня защищенности населения и территорий от угрозы воздействия ЧС природного и техногенного характера;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снижение факторов, способствующих возникновению пожаров;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 повышение уровня знаний и приобретение практических навыков руководителями, другими должностными лицами и специалистами органов местного самоуправления и организаций в области ГО и защиты от ЧС природного и техногенного характера;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снижение факторов, способствующих возникновению пожаров;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повышение уровня знаний и приобретение практических навыков руководителями, другими должностными лицами и специалистами администрации Янтиковского муниципального округа и организаций в области ГО и защиты от ЧС природного и техногенного характера;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увеличение доли оправдавшихся прогнозов ЧС природного и техногенного характера (достоверность прогнозов системы мониторинга и прогнозирования ЧС ситуаций природного и техногенного характера)</w:t>
            </w:r>
          </w:p>
        </w:tc>
      </w:tr>
    </w:tbl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lang w:eastAsia="ru-RU"/>
        </w:rPr>
      </w:pPr>
      <w:bookmarkStart w:id="18" w:name="Par4471"/>
      <w:bookmarkEnd w:id="18"/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bookmarkStart w:id="19" w:name="Par4583"/>
      <w:bookmarkEnd w:id="19"/>
      <w:r w:rsidRPr="003A6826">
        <w:rPr>
          <w:b/>
          <w:kern w:val="0"/>
          <w:lang w:eastAsia="ru-RU"/>
        </w:rPr>
        <w:t xml:space="preserve">Раздел I. Приоритеты государственной политики в сфере реализации подпрограммы, 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3A6826">
        <w:rPr>
          <w:b/>
          <w:kern w:val="0"/>
          <w:lang w:eastAsia="ru-RU"/>
        </w:rPr>
        <w:t xml:space="preserve">цели, задачи, описание основных ожидаемых конечных результатов подпрограммы 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bookmarkStart w:id="20" w:name="Par4629"/>
      <w:bookmarkEnd w:id="20"/>
      <w:proofErr w:type="gramStart"/>
      <w:r w:rsidRPr="003A6826">
        <w:rPr>
          <w:kern w:val="0"/>
          <w:lang w:eastAsia="ru-RU"/>
        </w:rPr>
        <w:t xml:space="preserve">Приоритетами государственной политики  в области обеспечения защиты населения и </w:t>
      </w:r>
      <w:r w:rsidRPr="003A6826">
        <w:rPr>
          <w:kern w:val="0"/>
          <w:lang w:eastAsia="ru-RU"/>
        </w:rPr>
        <w:lastRenderedPageBreak/>
        <w:t>территорий Чувашской Республики от ЧС природного и техногенного характера являются обеспечение безопасности жизнедеятельности жителей республики, включая защищенность от преступных и противоправных действий, ЧС природного и техногенного характера, предупреждение возникновения и развития ЧС природного и техногенного характера и определены Стратегией социально-экономического развития Чувашской Республики до 2035 года, а также основными целями Муниципальной</w:t>
      </w:r>
      <w:proofErr w:type="gramEnd"/>
      <w:r w:rsidRPr="003A6826">
        <w:rPr>
          <w:kern w:val="0"/>
          <w:lang w:eastAsia="ru-RU"/>
        </w:rPr>
        <w:t xml:space="preserve"> программы.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Основными целями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Янтиковского муниципального округа Чувашской Республики» (далее - подпрограмма) являются: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повышение уровня готовности в области ГО, защиты населения и территорий от ЧС, обеспечения пожарной безопасности и безопасности людей на водных объектах;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сокращение количества зарегистрированных пожаров и количества людей, получивших травмы и погибших на пожарах;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подготовка, переподготовка (повышение квалификации) руководителей, других должностных лиц и специалистов органов местного самоуправления и организаций Янтиковского муниципального округа независимо от организационно-правовых форм и форм собственности по вопросам ГО и защиты от ЧС.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Достижению поставленных в подпрограмме целей способствует решение следующих задач: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организация и осуществление профилактических мероприятий, направленных на недопущение возникновения ЧС природного и техногенного характера;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организация проведения аварийно-спасательных и других неотложных работ в районе ЧС;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организация и осуществление профилактики пожаров;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организация и осуществление тушения пожаров, спасания людей и материальных ценностей при пожарах;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организация и проведение обучения, тренировок и учений с различными слоями населения по обучению правилам поведения в случае возникновения ЧС и проведение мероприятий, направленных на пропаганду спасательного дела через средства массовой информации;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планирование и организация учебного процесса по повышению квалификации;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совершенствование системы обеспечения пожарной безопасности и защиты населения и территорий Янтиковского муниципального округа Чувашской Республики от ЧС.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В результате реализации мероприятий подпрограммы к 2036 году ожидается достижение следующих результатов: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снижение факторов, способствующих возникновению </w:t>
      </w:r>
      <w:r w:rsidRPr="003A6826">
        <w:rPr>
          <w:kern w:val="0"/>
          <w:lang w:eastAsia="en-US"/>
        </w:rPr>
        <w:t>ЧС природного и техногенного характера</w:t>
      </w:r>
      <w:r w:rsidRPr="003A6826">
        <w:rPr>
          <w:kern w:val="0"/>
          <w:lang w:eastAsia="ru-RU"/>
        </w:rPr>
        <w:t>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снижение количества погибших и пострадавших в </w:t>
      </w:r>
      <w:r w:rsidRPr="003A6826">
        <w:rPr>
          <w:kern w:val="0"/>
          <w:lang w:eastAsia="en-US"/>
        </w:rPr>
        <w:t>ЧС природного и техногенного характера</w:t>
      </w:r>
      <w:r w:rsidRPr="003A6826">
        <w:rPr>
          <w:kern w:val="0"/>
          <w:lang w:eastAsia="ru-RU"/>
        </w:rPr>
        <w:t>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снижение экономического ущерба от </w:t>
      </w:r>
      <w:r w:rsidRPr="003A6826">
        <w:rPr>
          <w:kern w:val="0"/>
          <w:lang w:eastAsia="en-US"/>
        </w:rPr>
        <w:t>ЧС природного и техногенного характера</w:t>
      </w:r>
      <w:r w:rsidRPr="003A6826">
        <w:rPr>
          <w:kern w:val="0"/>
          <w:lang w:eastAsia="ru-RU"/>
        </w:rPr>
        <w:t>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повышение уровня защищенности населения и территорий от угрозы воздействия </w:t>
      </w:r>
      <w:r w:rsidRPr="003A6826">
        <w:rPr>
          <w:kern w:val="0"/>
          <w:lang w:eastAsia="en-US"/>
        </w:rPr>
        <w:t>ЧС природного и техногенного характера</w:t>
      </w:r>
      <w:r w:rsidRPr="003A6826">
        <w:rPr>
          <w:kern w:val="0"/>
          <w:lang w:eastAsia="ru-RU"/>
        </w:rPr>
        <w:t>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снижение факторов, способствующих возникновению пожаров;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повышение уровня знаний и приобретение практических навыков руководителями, другими должностными лицами и специалистами органов местного самоуправления и организаций в области ГО и защиты от ЧС природного и техногенного характера;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color w:val="000000"/>
          <w:kern w:val="0"/>
          <w:lang w:eastAsia="ru-RU"/>
        </w:rPr>
      </w:pPr>
      <w:r w:rsidRPr="003A6826">
        <w:rPr>
          <w:kern w:val="0"/>
          <w:lang w:eastAsia="ru-RU"/>
        </w:rPr>
        <w:t xml:space="preserve">увеличение доли </w:t>
      </w:r>
      <w:r w:rsidRPr="003A6826">
        <w:rPr>
          <w:color w:val="000000"/>
          <w:kern w:val="0"/>
          <w:lang w:eastAsia="ru-RU"/>
        </w:rPr>
        <w:t xml:space="preserve">оправдавшихся прогнозов </w:t>
      </w:r>
      <w:r w:rsidRPr="003A6826">
        <w:rPr>
          <w:color w:val="000000"/>
          <w:kern w:val="0"/>
          <w:lang w:eastAsia="en-US"/>
        </w:rPr>
        <w:t>чрезвычайных ситуаций природного и техногенного характера</w:t>
      </w:r>
      <w:r w:rsidRPr="003A6826">
        <w:rPr>
          <w:color w:val="000000"/>
          <w:kern w:val="0"/>
          <w:lang w:eastAsia="ru-RU"/>
        </w:rPr>
        <w:t xml:space="preserve"> (достоверность прогнозов системы мониторинга и прогнозирования </w:t>
      </w:r>
      <w:r w:rsidRPr="003A6826">
        <w:rPr>
          <w:color w:val="000000"/>
          <w:kern w:val="0"/>
          <w:lang w:eastAsia="en-US"/>
        </w:rPr>
        <w:t>ЧС природного и техногенного характера</w:t>
      </w:r>
      <w:r w:rsidRPr="003A6826">
        <w:rPr>
          <w:color w:val="000000"/>
          <w:kern w:val="0"/>
          <w:lang w:eastAsia="ru-RU"/>
        </w:rPr>
        <w:t>).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color w:val="000000"/>
          <w:kern w:val="0"/>
          <w:lang w:eastAsia="ru-RU"/>
        </w:rPr>
      </w:pPr>
      <w:r w:rsidRPr="003A6826">
        <w:rPr>
          <w:color w:val="000000"/>
          <w:kern w:val="0"/>
          <w:lang w:eastAsia="ru-RU"/>
        </w:rPr>
        <w:t xml:space="preserve">Подпрограмма отражает участие администрации Янтиковского </w:t>
      </w:r>
      <w:r w:rsidRPr="003A6826">
        <w:rPr>
          <w:kern w:val="0"/>
          <w:lang w:eastAsia="ru-RU"/>
        </w:rPr>
        <w:t xml:space="preserve">муниципального округа  </w:t>
      </w:r>
      <w:r w:rsidRPr="003A6826">
        <w:rPr>
          <w:color w:val="000000"/>
          <w:kern w:val="0"/>
          <w:lang w:eastAsia="ru-RU"/>
        </w:rPr>
        <w:t xml:space="preserve"> в реализации мероприятий Муниципальных программ по повышению безопасности жизнедеятельности населения и территорий в целях обеспечения </w:t>
      </w:r>
      <w:r w:rsidRPr="003A6826">
        <w:rPr>
          <w:bCs/>
          <w:color w:val="000000"/>
          <w:kern w:val="0"/>
          <w:lang w:eastAsia="en-US"/>
        </w:rPr>
        <w:t xml:space="preserve">защищенности населения от преступных и противоправных действий, </w:t>
      </w:r>
      <w:r w:rsidRPr="003A6826">
        <w:rPr>
          <w:color w:val="000000"/>
          <w:kern w:val="0"/>
          <w:lang w:eastAsia="en-US"/>
        </w:rPr>
        <w:t>ЧС природного и техногенного характера</w:t>
      </w:r>
      <w:r w:rsidRPr="003A6826">
        <w:rPr>
          <w:bCs/>
          <w:color w:val="000000"/>
          <w:kern w:val="0"/>
          <w:lang w:eastAsia="en-US"/>
        </w:rPr>
        <w:t xml:space="preserve"> и пожаров</w:t>
      </w:r>
      <w:r w:rsidRPr="003A6826">
        <w:rPr>
          <w:color w:val="000000"/>
          <w:kern w:val="0"/>
          <w:lang w:eastAsia="ru-RU"/>
        </w:rPr>
        <w:t>.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b/>
          <w:kern w:val="0"/>
          <w:lang w:eastAsia="ru-RU"/>
        </w:rPr>
      </w:pPr>
      <w:r w:rsidRPr="003A6826">
        <w:rPr>
          <w:b/>
          <w:kern w:val="0"/>
          <w:lang w:eastAsia="ru-RU"/>
        </w:rPr>
        <w:lastRenderedPageBreak/>
        <w:t xml:space="preserve">Раздел </w:t>
      </w:r>
      <w:r w:rsidRPr="003A6826">
        <w:rPr>
          <w:b/>
          <w:kern w:val="0"/>
          <w:lang w:val="en-US" w:eastAsia="ru-RU"/>
        </w:rPr>
        <w:t>II</w:t>
      </w:r>
      <w:r w:rsidRPr="003A6826">
        <w:rPr>
          <w:b/>
          <w:kern w:val="0"/>
          <w:lang w:eastAsia="ru-RU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outlineLvl w:val="2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en-US"/>
        </w:rPr>
      </w:pPr>
      <w:r w:rsidRPr="003A6826">
        <w:rPr>
          <w:kern w:val="0"/>
          <w:lang w:eastAsia="en-US"/>
        </w:rPr>
        <w:t>Целевыми индикаторами и показателями подпрограммы являются: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количество зарегистрированных пожаров;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количество погибших на пожарах;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количество травмированных людей на пожарах;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доля руководящего состава и должностных лиц, прошедших подготовку по вопросам ГО, защиты от ЧС природного и техногенного характера и террористических актов;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доля оправдавшихся прогнозов ЧС природного и техногенного характера (достоверность прогнозов системы мониторинга и прогнозирования ЧС природного и техногенного характера);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повышение уровня готовности защитных сооружений гражданской обороны к использованию по предназначению;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доля населения, имеющего доступ к получению сигналов оповещения и экстренной информации.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1) количество зарегистрированных пожаров – 15 единиц в год, в том числе: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в 2023 году – 16 единиц;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в 2024 году – 16 единиц;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в 2025 году – 15 единиц;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в 2030 году – 75 единиц;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в 2035 году – 74 единиц;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2) количество погибших на пожарах - 1 человек, в том числе: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2023 году – 1 человек;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2024 году – 1человек;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2025 году – 1 человек;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2030 году – 1 человек;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2035 году – 1 человек;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3) количество травмированных людей на пожарах – 1 человек, в том числе: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2023 году – 1 человек;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2024 году – 1 человек;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2025 году – 1 человек;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2030 году – 1 человек;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2035 году – 1 человек;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4) 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актов, - 95,0 %, в том числе: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2023 году – 94,5 %;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2024 году – 94,6 %;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2025 году – 94,7 %;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2030 году – 95,0 %;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2035 году – 95,0 %;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5) 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характера), - 93,0 %, в том числе: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2023 году – 90,8 %;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2024 году – 91,0 %;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2025 году – 91,2 %;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2030 году – 92,0 %;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2035 году – 93,0 %;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6) повышение уровня готовности защитных сооружений гражданской обороны к использованию по предназначению - 100,0 %, в том числе: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2023 году – 93,0 %;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lastRenderedPageBreak/>
        <w:t>в 2024 году – 94,0 %;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2025 году – 95,0 %;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2030 году – 97,0 %;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2035 году – 100,0 %;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en-US"/>
        </w:rPr>
      </w:pPr>
      <w:r w:rsidRPr="003A6826">
        <w:rPr>
          <w:kern w:val="0"/>
          <w:lang w:eastAsia="en-US"/>
        </w:rPr>
        <w:t>7) доля населения, имеющего доступ к получению сигналов оповещения и экстренной информации, – 90,0 %, в том числе: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2023 году – 87,8 %;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2024 году – 88,0 %;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2025 году – 88,0 %;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2030 году – 89,0 %;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2035 году – 90,0 %.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center"/>
        <w:rPr>
          <w:kern w:val="0"/>
          <w:lang w:eastAsia="ru-RU"/>
        </w:rPr>
      </w:pPr>
      <w:bookmarkStart w:id="21" w:name="Par4660"/>
      <w:bookmarkStart w:id="22" w:name="Par4690"/>
      <w:bookmarkEnd w:id="21"/>
      <w:bookmarkEnd w:id="22"/>
      <w:r w:rsidRPr="003A6826">
        <w:rPr>
          <w:kern w:val="0"/>
          <w:lang w:eastAsia="ru-RU"/>
        </w:rPr>
        <w:t>Раздел III. Характеристика основных мероприятий подпрограммы с указанием сроков и этапов их реализации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center"/>
        <w:rPr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Основные мероприятия подпрограммы направлены на выполнение поставленных целей и задач подпрограммы и муниципальной программы в целом. 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39"/>
        <w:rPr>
          <w:kern w:val="0"/>
          <w:lang w:eastAsia="en-US"/>
        </w:rPr>
      </w:pPr>
      <w:r w:rsidRPr="003A6826">
        <w:rPr>
          <w:kern w:val="0"/>
          <w:lang w:eastAsia="en-US"/>
        </w:rPr>
        <w:t>Подпрограмма объединяет четыре основных мероприятий: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1.</w:t>
      </w:r>
      <w:r w:rsidRPr="003A6826">
        <w:rPr>
          <w:kern w:val="0"/>
          <w:lang w:eastAsia="ru-RU"/>
        </w:rPr>
        <w:t xml:space="preserve"> Обеспечение первичных мер пожарной безопасности на территории  Янтиковского муниципального округа.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Предусматриваются обеспечение необходимого уровня пожарной безопасности и минимизация потерь вследствие пожаров для устойчивого функционирования объектов экономики и организаций на территории Янтиковского муниципального округа, что включает в себя: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обеспечение пожарной безопасности муниципальных объектов;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оказание содействия в тушении пожаров в населенных пунктах;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оказание содействия в оснащении противопожарной службы техникой, оборудованием и имуществом, разработку и внедрение новых технологий пожаротушения.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2.</w:t>
      </w:r>
      <w:r w:rsidRPr="003A6826">
        <w:rPr>
          <w:kern w:val="0"/>
          <w:lang w:eastAsia="ru-RU"/>
        </w:rPr>
        <w:t xml:space="preserve"> Реализация мероприятий по подготовке населения Янтиковского муниципального округа Чувашской Республики к действиям в чрезвычайных ситуациях природного и техногенного характера.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В рамках выполнения мероприятия предусматривается реализация мер, направленных на оказание содействия в обучении руководителей, других должностных лиц и специалистов   организаций по исполнению ими своих функций и полномочий в области ГО, защиты населения от опасностей, возникающих при ведении военных действий или вследствие этих действий, а также при возникновении ЧС.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3.</w:t>
      </w:r>
      <w:r w:rsidRPr="003A6826">
        <w:rPr>
          <w:kern w:val="0"/>
          <w:lang w:eastAsia="ru-RU"/>
        </w:rPr>
        <w:t xml:space="preserve"> Развитие гражданской обороны, снижение рисков и смягчение последствий чрезвычайных ситуаций природного и техногенного характера.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В рамках выполнения основного мероприятия планируется: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оказание содействия в содержании материально-технических запасов в целях ГО;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proofErr w:type="gramStart"/>
      <w:r w:rsidRPr="003A6826">
        <w:rPr>
          <w:kern w:val="0"/>
          <w:lang w:eastAsia="ru-RU"/>
        </w:rPr>
        <w:t>реализация мероприятий по развитию системы обеспечения вызова экстренных опера</w:t>
      </w:r>
      <w:r w:rsidR="00C31F6D">
        <w:rPr>
          <w:kern w:val="0"/>
          <w:lang w:eastAsia="ru-RU"/>
        </w:rPr>
        <w:t>тивных служб по единому номеру «112»</w:t>
      </w:r>
      <w:r w:rsidRPr="003A6826">
        <w:rPr>
          <w:kern w:val="0"/>
          <w:lang w:eastAsia="ru-RU"/>
        </w:rPr>
        <w:t xml:space="preserve"> (далее - система-112),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социально-экономического ущерба от ЧС, снижения затрат финансовых, медицинских, материально-технических и других ресурсов на экстренное реагирование, организацию удобного обращения к экстренным оперативны</w:t>
      </w:r>
      <w:r w:rsidR="00C31F6D">
        <w:rPr>
          <w:kern w:val="0"/>
          <w:lang w:eastAsia="ru-RU"/>
        </w:rPr>
        <w:t>м службам по типу «одного</w:t>
      </w:r>
      <w:proofErr w:type="gramEnd"/>
      <w:r w:rsidR="00C31F6D">
        <w:rPr>
          <w:kern w:val="0"/>
          <w:lang w:eastAsia="ru-RU"/>
        </w:rPr>
        <w:t xml:space="preserve"> окна» </w:t>
      </w:r>
      <w:r w:rsidRPr="003A6826">
        <w:rPr>
          <w:kern w:val="0"/>
          <w:lang w:eastAsia="ru-RU"/>
        </w:rPr>
        <w:t>и снижение экономических затрат на осуществление взаимодействия экстренных оперативных служб.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Поддержание органов управления, сил и средств органов управления в постоянной готовности по предупреждению и ликвидации чрезвычайных ситуаций и последствий стихийных бедствий.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4.</w:t>
      </w:r>
      <w:r w:rsidRPr="003A6826">
        <w:rPr>
          <w:kern w:val="0"/>
          <w:lang w:eastAsia="ru-RU"/>
        </w:rPr>
        <w:t xml:space="preserve"> Совершенствование </w:t>
      </w:r>
      <w:proofErr w:type="gramStart"/>
      <w:r w:rsidRPr="003A6826">
        <w:rPr>
          <w:kern w:val="0"/>
          <w:lang w:eastAsia="ru-RU"/>
        </w:rPr>
        <w:t>функционирования органов управления районного звена территориальной подсистемы</w:t>
      </w:r>
      <w:proofErr w:type="gramEnd"/>
      <w:r w:rsidRPr="003A6826">
        <w:rPr>
          <w:kern w:val="0"/>
          <w:lang w:eastAsia="ru-RU"/>
        </w:rPr>
        <w:t xml:space="preserve"> Чувашской Республики единой государственной системы предупреждения и ликвидации чрезвычайных ситуаций, систем оповещения и </w:t>
      </w:r>
      <w:r w:rsidRPr="003A6826">
        <w:rPr>
          <w:kern w:val="0"/>
          <w:lang w:eastAsia="ru-RU"/>
        </w:rPr>
        <w:lastRenderedPageBreak/>
        <w:t>информирования населения.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Предусматривается создание и развитие на территории Янтиковского муниципального округа Чувашской Республики комплексной системы экстренного оповещения населения об угрозе возникновения или, о возникновении чрезвычайных ситуаций природного и техногенного характера.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Оснащение пунктов управления современными средствами связи и программно-аналитическими комплексами оценки обстановки и поддержки принятых решений.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kern w:val="0"/>
          <w:lang w:eastAsia="ru-RU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kern w:val="0"/>
          <w:lang w:eastAsia="ru-RU"/>
        </w:rPr>
      </w:pPr>
      <w:bookmarkStart w:id="23" w:name="Par4708"/>
      <w:bookmarkEnd w:id="23"/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Раздел </w:t>
      </w:r>
      <w:r w:rsidRPr="003A6826">
        <w:rPr>
          <w:kern w:val="0"/>
          <w:lang w:val="en-US" w:eastAsia="ru-RU"/>
        </w:rPr>
        <w:t>I</w:t>
      </w:r>
      <w:r w:rsidRPr="003A6826">
        <w:rPr>
          <w:kern w:val="0"/>
          <w:lang w:eastAsia="ru-RU"/>
        </w:rPr>
        <w:t>V. Обоснование объема финансовых ресурсов,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3A6826">
        <w:rPr>
          <w:kern w:val="0"/>
          <w:lang w:eastAsia="ru-RU"/>
        </w:rPr>
        <w:t>необходимых для реализации подпрограммы в 2023 – 2025 годах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3"/>
      </w:tblGrid>
      <w:tr w:rsidR="003A6826" w:rsidRPr="003A6826" w:rsidTr="00426C42">
        <w:trPr>
          <w:tblCellSpacing w:w="5" w:type="nil"/>
        </w:trPr>
        <w:tc>
          <w:tcPr>
            <w:tcW w:w="992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634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Общий объем финансирования подпрограммы в 2023-2035 годах за счет всех источников финансирования составляет </w:t>
            </w:r>
            <w:r w:rsidRPr="003A6826">
              <w:rPr>
                <w:color w:val="FF0000"/>
                <w:kern w:val="0"/>
                <w:lang w:eastAsia="ru-RU"/>
              </w:rPr>
              <w:t>49262,9</w:t>
            </w:r>
            <w:r w:rsidRPr="003A6826">
              <w:rPr>
                <w:kern w:val="0"/>
                <w:lang w:eastAsia="ru-RU"/>
              </w:rPr>
              <w:t xml:space="preserve"> тыс.</w:t>
            </w:r>
            <w:r w:rsidR="00C31F6D">
              <w:rPr>
                <w:kern w:val="0"/>
                <w:lang w:eastAsia="ru-RU"/>
              </w:rPr>
              <w:t xml:space="preserve"> </w:t>
            </w:r>
            <w:r w:rsidRPr="003A6826">
              <w:rPr>
                <w:kern w:val="0"/>
                <w:lang w:eastAsia="ru-RU"/>
              </w:rPr>
              <w:t>руб., в том числе за счет средств: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бюджета Янтиковского муниципального округа </w:t>
            </w:r>
            <w:r w:rsidRPr="003A6826">
              <w:rPr>
                <w:color w:val="FF0000"/>
                <w:kern w:val="0"/>
                <w:lang w:eastAsia="ru-RU"/>
              </w:rPr>
              <w:t>49262,9</w:t>
            </w:r>
            <w:r w:rsidRPr="003A6826">
              <w:rPr>
                <w:kern w:val="0"/>
                <w:lang w:eastAsia="ru-RU"/>
              </w:rPr>
              <w:t xml:space="preserve"> тыс.</w:t>
            </w:r>
            <w:r w:rsidR="00C31F6D">
              <w:rPr>
                <w:kern w:val="0"/>
                <w:lang w:eastAsia="ru-RU"/>
              </w:rPr>
              <w:t xml:space="preserve"> </w:t>
            </w:r>
            <w:r w:rsidRPr="003A6826">
              <w:rPr>
                <w:kern w:val="0"/>
                <w:lang w:eastAsia="ru-RU"/>
              </w:rPr>
              <w:t xml:space="preserve">руб., (100 процент); внебюджетных источников- 0   руб. (0%). 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634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Прогнозируемый объем финансирования подпрограммы на 1 этапе (</w:t>
            </w:r>
            <w:r w:rsidRPr="003A6826">
              <w:rPr>
                <w:kern w:val="0"/>
                <w:lang w:eastAsia="en-US"/>
              </w:rPr>
              <w:t>2023-2025 годы</w:t>
            </w:r>
            <w:r w:rsidRPr="003A6826">
              <w:rPr>
                <w:kern w:val="0"/>
                <w:lang w:eastAsia="ru-RU"/>
              </w:rPr>
              <w:t xml:space="preserve">) составит </w:t>
            </w:r>
            <w:r w:rsidRPr="003A6826">
              <w:rPr>
                <w:color w:val="FF0000"/>
                <w:kern w:val="0"/>
                <w:lang w:eastAsia="ru-RU"/>
              </w:rPr>
              <w:t>11504,9</w:t>
            </w:r>
            <w:r w:rsidRPr="003A6826">
              <w:rPr>
                <w:kern w:val="0"/>
                <w:lang w:eastAsia="ru-RU"/>
              </w:rPr>
              <w:t xml:space="preserve"> тыс.</w:t>
            </w:r>
            <w:r w:rsidR="00C31F6D">
              <w:rPr>
                <w:kern w:val="0"/>
                <w:lang w:eastAsia="ru-RU"/>
              </w:rPr>
              <w:t xml:space="preserve"> </w:t>
            </w:r>
            <w:r w:rsidRPr="003A6826">
              <w:rPr>
                <w:kern w:val="0"/>
                <w:lang w:eastAsia="ru-RU"/>
              </w:rPr>
              <w:t>рублей, в том числе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в 2023 году – </w:t>
            </w:r>
            <w:r w:rsidRPr="003A6826">
              <w:rPr>
                <w:color w:val="FF0000"/>
                <w:kern w:val="0"/>
                <w:lang w:eastAsia="ru-RU"/>
              </w:rPr>
              <w:t>3953,3 тыс.</w:t>
            </w:r>
            <w:r w:rsidR="00C31F6D">
              <w:rPr>
                <w:color w:val="FF0000"/>
                <w:kern w:val="0"/>
                <w:lang w:eastAsia="ru-RU"/>
              </w:rPr>
              <w:t xml:space="preserve"> </w:t>
            </w:r>
            <w:r w:rsidRPr="003A6826">
              <w:rPr>
                <w:color w:val="FF0000"/>
                <w:kern w:val="0"/>
                <w:lang w:eastAsia="ru-RU"/>
              </w:rPr>
              <w:t>руб.;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FF0000"/>
                <w:kern w:val="0"/>
                <w:lang w:eastAsia="ru-RU"/>
              </w:rPr>
            </w:pPr>
            <w:r w:rsidRPr="003A6826">
              <w:rPr>
                <w:color w:val="FF0000"/>
                <w:kern w:val="0"/>
                <w:lang w:eastAsia="ru-RU"/>
              </w:rPr>
              <w:t>в 2024 году – 3775,8 тыс.</w:t>
            </w:r>
            <w:r w:rsidR="00C31F6D">
              <w:rPr>
                <w:color w:val="FF0000"/>
                <w:kern w:val="0"/>
                <w:lang w:eastAsia="ru-RU"/>
              </w:rPr>
              <w:t xml:space="preserve"> </w:t>
            </w:r>
            <w:proofErr w:type="spellStart"/>
            <w:r w:rsidRPr="003A6826">
              <w:rPr>
                <w:color w:val="FF0000"/>
                <w:kern w:val="0"/>
                <w:lang w:eastAsia="ru-RU"/>
              </w:rPr>
              <w:t>руб</w:t>
            </w:r>
            <w:proofErr w:type="spellEnd"/>
            <w:r w:rsidRPr="003A6826">
              <w:rPr>
                <w:color w:val="FF0000"/>
                <w:kern w:val="0"/>
                <w:lang w:eastAsia="ru-RU"/>
              </w:rPr>
              <w:t>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color w:val="FF0000"/>
                <w:kern w:val="0"/>
                <w:lang w:eastAsia="ru-RU"/>
              </w:rPr>
              <w:t>в 2025 году – 3775,8</w:t>
            </w:r>
            <w:r w:rsidRPr="003A6826">
              <w:rPr>
                <w:kern w:val="0"/>
                <w:lang w:eastAsia="ru-RU"/>
              </w:rPr>
              <w:t xml:space="preserve"> </w:t>
            </w:r>
            <w:r w:rsidRPr="003A6826">
              <w:rPr>
                <w:color w:val="FF0000"/>
                <w:kern w:val="0"/>
                <w:lang w:eastAsia="ru-RU"/>
              </w:rPr>
              <w:t>тыс.</w:t>
            </w:r>
            <w:r w:rsidR="00C31F6D">
              <w:rPr>
                <w:color w:val="FF0000"/>
                <w:kern w:val="0"/>
                <w:lang w:eastAsia="ru-RU"/>
              </w:rPr>
              <w:t xml:space="preserve"> </w:t>
            </w:r>
            <w:proofErr w:type="spellStart"/>
            <w:r w:rsidRPr="003A6826">
              <w:rPr>
                <w:color w:val="FF0000"/>
                <w:kern w:val="0"/>
                <w:lang w:eastAsia="ru-RU"/>
              </w:rPr>
              <w:t>руб</w:t>
            </w:r>
            <w:proofErr w:type="spellEnd"/>
            <w:r w:rsidRPr="003A6826">
              <w:rPr>
                <w:kern w:val="0"/>
                <w:lang w:eastAsia="ru-RU"/>
              </w:rPr>
              <w:t>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из них средства: бюджета Янти</w:t>
            </w:r>
            <w:r w:rsidR="00C31F6D">
              <w:rPr>
                <w:kern w:val="0"/>
                <w:lang w:eastAsia="ru-RU"/>
              </w:rPr>
              <w:t>ковского муниципального округа</w:t>
            </w:r>
            <w:r w:rsidRPr="003A6826">
              <w:rPr>
                <w:kern w:val="0"/>
                <w:lang w:eastAsia="ru-RU"/>
              </w:rPr>
              <w:t xml:space="preserve"> - </w:t>
            </w:r>
            <w:r w:rsidRPr="003A6826">
              <w:rPr>
                <w:color w:val="FF0000"/>
                <w:kern w:val="0"/>
                <w:lang w:eastAsia="ru-RU"/>
              </w:rPr>
              <w:t xml:space="preserve">11504,9 </w:t>
            </w:r>
            <w:r w:rsidRPr="003A6826">
              <w:rPr>
                <w:kern w:val="0"/>
                <w:lang w:eastAsia="ru-RU"/>
              </w:rPr>
              <w:t xml:space="preserve">  тыс.</w:t>
            </w:r>
            <w:r w:rsidR="00C31F6D">
              <w:rPr>
                <w:kern w:val="0"/>
                <w:lang w:eastAsia="ru-RU"/>
              </w:rPr>
              <w:t xml:space="preserve"> </w:t>
            </w:r>
            <w:r w:rsidRPr="003A6826">
              <w:rPr>
                <w:kern w:val="0"/>
                <w:lang w:eastAsia="ru-RU"/>
              </w:rPr>
              <w:t>руб., (100 процента), в том числе: внебюджетных источников - 0 рублей (0 процента).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92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На 2 этапе (2026-2030 годы) планируемый объем финансирования подпрограммы составит 18879,0 тыс.</w:t>
            </w:r>
            <w:r w:rsidR="00C31F6D">
              <w:rPr>
                <w:kern w:val="0"/>
                <w:lang w:eastAsia="ru-RU"/>
              </w:rPr>
              <w:t xml:space="preserve"> </w:t>
            </w:r>
            <w:r w:rsidRPr="003A6826">
              <w:rPr>
                <w:kern w:val="0"/>
                <w:lang w:eastAsia="ru-RU"/>
              </w:rPr>
              <w:t>руб., из них средства: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92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средства бюджета Янтиковского муниципального </w:t>
            </w:r>
            <w:proofErr w:type="spellStart"/>
            <w:r w:rsidRPr="003A6826">
              <w:rPr>
                <w:kern w:val="0"/>
                <w:lang w:eastAsia="ru-RU"/>
              </w:rPr>
              <w:t>муниципального</w:t>
            </w:r>
            <w:proofErr w:type="spellEnd"/>
            <w:r w:rsidRPr="003A6826">
              <w:rPr>
                <w:kern w:val="0"/>
                <w:lang w:eastAsia="ru-RU"/>
              </w:rPr>
              <w:t xml:space="preserve"> округа – </w:t>
            </w:r>
            <w:r w:rsidRPr="003A6826">
              <w:rPr>
                <w:color w:val="FF0000"/>
                <w:kern w:val="0"/>
                <w:lang w:eastAsia="ru-RU"/>
              </w:rPr>
              <w:t xml:space="preserve">18879,0 </w:t>
            </w:r>
            <w:r w:rsidRPr="003A6826">
              <w:rPr>
                <w:kern w:val="0"/>
                <w:lang w:eastAsia="ru-RU"/>
              </w:rPr>
              <w:t xml:space="preserve"> тыс. руб., (100 процент),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92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На 3 (2031 - 2035 годы) этапе планируемый объем финансирования подпрограммы составит </w:t>
            </w:r>
            <w:r w:rsidRPr="003A6826">
              <w:rPr>
                <w:color w:val="FF0000"/>
                <w:kern w:val="0"/>
                <w:lang w:eastAsia="ru-RU"/>
              </w:rPr>
              <w:t>18879,0</w:t>
            </w:r>
            <w:r w:rsidRPr="003A6826">
              <w:rPr>
                <w:kern w:val="0"/>
                <w:lang w:eastAsia="ru-RU"/>
              </w:rPr>
              <w:t xml:space="preserve"> тыс.</w:t>
            </w:r>
            <w:r w:rsidR="00C31F6D">
              <w:rPr>
                <w:kern w:val="0"/>
                <w:lang w:eastAsia="ru-RU"/>
              </w:rPr>
              <w:t xml:space="preserve"> </w:t>
            </w:r>
            <w:r w:rsidRPr="003A6826">
              <w:rPr>
                <w:kern w:val="0"/>
                <w:lang w:eastAsia="ru-RU"/>
              </w:rPr>
              <w:t xml:space="preserve">руб., из них средства: средства бюджета Янтиковского муниципального округа – </w:t>
            </w:r>
            <w:r w:rsidRPr="003A6826">
              <w:rPr>
                <w:color w:val="FF0000"/>
                <w:kern w:val="0"/>
                <w:lang w:eastAsia="ru-RU"/>
              </w:rPr>
              <w:t xml:space="preserve">18879,0 </w:t>
            </w:r>
            <w:r w:rsidRPr="003A6826">
              <w:rPr>
                <w:kern w:val="0"/>
                <w:lang w:eastAsia="ru-RU"/>
              </w:rPr>
              <w:t xml:space="preserve"> тыс.</w:t>
            </w:r>
            <w:r w:rsidR="00C31F6D">
              <w:rPr>
                <w:kern w:val="0"/>
                <w:lang w:eastAsia="ru-RU"/>
              </w:rPr>
              <w:t xml:space="preserve"> </w:t>
            </w:r>
            <w:r w:rsidRPr="003A6826">
              <w:rPr>
                <w:kern w:val="0"/>
                <w:lang w:eastAsia="ru-RU"/>
              </w:rPr>
              <w:t xml:space="preserve">руб., (100 процент), 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92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внебюджетных источников – 0 (0 %);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92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Объем бюджетных ассигнований утончается ежегодно при формировании бюджета Янтиковского муниципального округа   Чувашской Республики на очередной финансовый год и плановый период.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92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Ресурсное обеспечение подпрограммы за счет всех источников финансирования приведено в приложении к настоящей подпрограмме.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92"/>
              <w:jc w:val="left"/>
              <w:rPr>
                <w:kern w:val="0"/>
                <w:lang w:eastAsia="ru-RU"/>
              </w:rPr>
            </w:pPr>
          </w:p>
        </w:tc>
      </w:tr>
    </w:tbl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2"/>
        <w:rPr>
          <w:rFonts w:ascii="Arial" w:hAnsi="Arial" w:cs="Arial"/>
          <w:kern w:val="0"/>
          <w:lang w:eastAsia="ru-RU"/>
        </w:rPr>
        <w:sectPr w:rsidR="003A6826" w:rsidRPr="003A6826" w:rsidSect="00426C42">
          <w:headerReference w:type="default" r:id="rId15"/>
          <w:footerReference w:type="default" r:id="rId16"/>
          <w:pgSz w:w="11906" w:h="16838"/>
          <w:pgMar w:top="851" w:right="567" w:bottom="624" w:left="1418" w:header="397" w:footer="0" w:gutter="0"/>
          <w:cols w:space="720"/>
          <w:noEndnote/>
          <w:docGrid w:linePitch="326"/>
        </w:sectPr>
      </w:pPr>
      <w:bookmarkStart w:id="24" w:name="Par4726"/>
      <w:bookmarkEnd w:id="24"/>
    </w:p>
    <w:p w:rsidR="003A6826" w:rsidRPr="003A6826" w:rsidRDefault="003A6826" w:rsidP="00C31F6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right="54" w:firstLine="0"/>
        <w:jc w:val="left"/>
        <w:outlineLvl w:val="2"/>
        <w:rPr>
          <w:kern w:val="0"/>
          <w:lang w:eastAsia="ru-RU"/>
        </w:rPr>
      </w:pPr>
      <w:r w:rsidRPr="003A6826">
        <w:rPr>
          <w:kern w:val="0"/>
          <w:lang w:eastAsia="ru-RU"/>
        </w:rPr>
        <w:lastRenderedPageBreak/>
        <w:t xml:space="preserve">Приложение </w:t>
      </w:r>
    </w:p>
    <w:p w:rsidR="00C31F6D" w:rsidRDefault="003A6826" w:rsidP="00C31F6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right="54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к подпрограмме «Защита населения и территорий </w:t>
      </w:r>
      <w:proofErr w:type="gramStart"/>
      <w:r w:rsidRPr="003A6826">
        <w:rPr>
          <w:kern w:val="0"/>
          <w:lang w:eastAsia="ru-RU"/>
        </w:rPr>
        <w:t>от</w:t>
      </w:r>
      <w:proofErr w:type="gramEnd"/>
    </w:p>
    <w:p w:rsidR="00C31F6D" w:rsidRDefault="00C31F6D" w:rsidP="00C31F6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right="54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чрезвычайных ситуаций</w:t>
      </w:r>
      <w:r w:rsidR="003A6826" w:rsidRPr="003A6826">
        <w:rPr>
          <w:kern w:val="0"/>
          <w:lang w:eastAsia="ru-RU"/>
        </w:rPr>
        <w:t xml:space="preserve"> природного и техногенного характера, </w:t>
      </w:r>
    </w:p>
    <w:p w:rsidR="003A6826" w:rsidRPr="003A6826" w:rsidRDefault="003A6826" w:rsidP="00C31F6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right="54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обеспечение пожарной безопасности и безопасности</w:t>
      </w:r>
    </w:p>
    <w:p w:rsidR="003A6826" w:rsidRPr="003A6826" w:rsidRDefault="003A6826" w:rsidP="00C31F6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938" w:right="54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населения на водных объектах»</w:t>
      </w:r>
    </w:p>
    <w:p w:rsid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4" w:firstLine="0"/>
        <w:jc w:val="right"/>
        <w:rPr>
          <w:kern w:val="0"/>
          <w:lang w:eastAsia="ru-RU"/>
        </w:rPr>
      </w:pPr>
    </w:p>
    <w:p w:rsidR="00C31F6D" w:rsidRPr="003A6826" w:rsidRDefault="00C31F6D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4" w:firstLine="0"/>
        <w:jc w:val="right"/>
        <w:rPr>
          <w:kern w:val="0"/>
          <w:lang w:eastAsia="ru-RU"/>
        </w:rPr>
      </w:pPr>
    </w:p>
    <w:p w:rsidR="003A6826" w:rsidRPr="003A6826" w:rsidRDefault="003A6826" w:rsidP="003A6826">
      <w:pPr>
        <w:tabs>
          <w:tab w:val="left" w:pos="3915"/>
        </w:tabs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  <w:r w:rsidRPr="003A6826">
        <w:rPr>
          <w:kern w:val="0"/>
          <w:lang w:eastAsia="ru-RU"/>
        </w:rPr>
        <w:t>Ресурсное обеспечение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lang w:eastAsia="ru-RU"/>
        </w:rPr>
      </w:pPr>
      <w:r w:rsidRPr="003A6826">
        <w:rPr>
          <w:kern w:val="0"/>
          <w:lang w:eastAsia="ru-RU"/>
        </w:rPr>
        <w:t>реализации подпрограммы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объектах» за счет всех источников финансирования</w:t>
      </w: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tbl>
      <w:tblPr>
        <w:tblW w:w="1460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0"/>
        <w:gridCol w:w="1561"/>
        <w:gridCol w:w="423"/>
        <w:gridCol w:w="142"/>
        <w:gridCol w:w="284"/>
        <w:gridCol w:w="283"/>
        <w:gridCol w:w="709"/>
        <w:gridCol w:w="283"/>
        <w:gridCol w:w="853"/>
        <w:gridCol w:w="1136"/>
        <w:gridCol w:w="1134"/>
        <w:gridCol w:w="1134"/>
        <w:gridCol w:w="1134"/>
        <w:gridCol w:w="992"/>
        <w:gridCol w:w="851"/>
      </w:tblGrid>
      <w:tr w:rsidR="003A6826" w:rsidRPr="003A6826" w:rsidTr="00426C42">
        <w:trPr>
          <w:tblCellSpacing w:w="5" w:type="nil"/>
        </w:trPr>
        <w:tc>
          <w:tcPr>
            <w:tcW w:w="993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>Наименование подпрограммы муниципальной программы</w:t>
            </w:r>
            <w:r w:rsidRPr="003A6826">
              <w:rPr>
                <w:color w:val="000000"/>
                <w:kern w:val="0"/>
                <w:sz w:val="16"/>
                <w:szCs w:val="16"/>
                <w:lang w:eastAsia="ru-RU"/>
              </w:rPr>
              <w:t>, основного мероприятия, мероприятия)</w:t>
            </w:r>
            <w:proofErr w:type="gramEnd"/>
          </w:p>
        </w:tc>
        <w:tc>
          <w:tcPr>
            <w:tcW w:w="1130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Задача подпрограммы муниципальной программы</w:t>
            </w:r>
          </w:p>
        </w:tc>
        <w:tc>
          <w:tcPr>
            <w:tcW w:w="1561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Ответственный исполнитель, соисполнители</w:t>
            </w:r>
            <w:r w:rsidRPr="003A6826">
              <w:rPr>
                <w:color w:val="000000"/>
                <w:kern w:val="0"/>
                <w:sz w:val="16"/>
                <w:szCs w:val="16"/>
                <w:lang w:eastAsia="ru-RU"/>
              </w:rPr>
              <w:t>, участники</w:t>
            </w:r>
          </w:p>
        </w:tc>
        <w:tc>
          <w:tcPr>
            <w:tcW w:w="2977" w:type="dxa"/>
            <w:gridSpan w:val="7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136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Тыс. 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</w:tr>
      <w:tr w:rsidR="003A6826" w:rsidRPr="003A6826" w:rsidTr="00426C42">
        <w:trPr>
          <w:cantSplit/>
          <w:trHeight w:val="1624"/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2"/>
            <w:textDirection w:val="btLr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gridSpan w:val="2"/>
            <w:textDirection w:val="btLr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92" w:type="dxa"/>
            <w:gridSpan w:val="2"/>
            <w:textDirection w:val="btLr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853" w:type="dxa"/>
            <w:textDirection w:val="btLr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136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2031-2025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5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18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75"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</w:t>
            </w:r>
          </w:p>
        </w:tc>
        <w:tc>
          <w:tcPr>
            <w:tcW w:w="1130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5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Ц800000000</w:t>
            </w:r>
          </w:p>
        </w:tc>
        <w:tc>
          <w:tcPr>
            <w:tcW w:w="85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1540,0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992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  <w:tc>
          <w:tcPr>
            <w:tcW w:w="851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ответственный исполнит</w:t>
            </w: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 xml:space="preserve">.: </w:t>
            </w:r>
            <w:proofErr w:type="gramEnd"/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администрация Янтиковского муниципального округа  </w:t>
            </w:r>
          </w:p>
        </w:tc>
        <w:tc>
          <w:tcPr>
            <w:tcW w:w="565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1540,0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992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  <w:tc>
          <w:tcPr>
            <w:tcW w:w="851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5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Обеспечение деятельности муниципальных учреждени</w:t>
            </w:r>
            <w:r w:rsidR="00C31F6D">
              <w:rPr>
                <w:kern w:val="0"/>
                <w:sz w:val="16"/>
                <w:szCs w:val="16"/>
                <w:lang w:eastAsia="ru-RU"/>
              </w:rPr>
              <w:t>й, реализующих на территории Ян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тиковского муниципального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 xml:space="preserve">округа государственную политику в области пожарной безопасности.    </w:t>
            </w:r>
          </w:p>
        </w:tc>
        <w:tc>
          <w:tcPr>
            <w:tcW w:w="1130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организация и осуществление профилактики пожаров;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организация и осуществление тушения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пожаров, спасания людей и материальных ценностей при пожарах; обеспечение пожарной безопасности муниципальных объектов.</w:t>
            </w:r>
          </w:p>
        </w:tc>
        <w:tc>
          <w:tcPr>
            <w:tcW w:w="1561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5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Ц810100000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 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1540,0</w:t>
            </w: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1420,0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7100,0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ответственный исполнитель: администрация Янтиковского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 xml:space="preserve">муниципального округа   </w:t>
            </w:r>
          </w:p>
        </w:tc>
        <w:tc>
          <w:tcPr>
            <w:tcW w:w="565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rHeight w:val="882"/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rHeight w:val="329"/>
          <w:tblCellSpacing w:w="5" w:type="nil"/>
        </w:trPr>
        <w:tc>
          <w:tcPr>
            <w:tcW w:w="993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Показатель (индикатор) подпрограммы, увязанный с основным мероприятием 1</w:t>
            </w:r>
          </w:p>
        </w:tc>
        <w:tc>
          <w:tcPr>
            <w:tcW w:w="7227" w:type="dxa"/>
            <w:gridSpan w:val="10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количество зарегистрированных пожаров (единиц)</w:t>
            </w:r>
          </w:p>
        </w:tc>
        <w:tc>
          <w:tcPr>
            <w:tcW w:w="113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27" w:type="dxa"/>
            <w:gridSpan w:val="10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количество погибших на пожарах (человек)</w:t>
            </w:r>
          </w:p>
        </w:tc>
        <w:tc>
          <w:tcPr>
            <w:tcW w:w="113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27" w:type="dxa"/>
            <w:gridSpan w:val="10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количество травмированных на пожарах людей (человек)</w:t>
            </w:r>
          </w:p>
        </w:tc>
        <w:tc>
          <w:tcPr>
            <w:tcW w:w="113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Обучение населения Янтиковского муниципального округа действиям  в чрезвычайных ситуациях</w:t>
            </w:r>
          </w:p>
        </w:tc>
        <w:tc>
          <w:tcPr>
            <w:tcW w:w="1130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организация и проведение обучения, тренировок и учений с различными слоями населения по обучению правилам поведения в случае возникновения ЧС и проведение мероприятий, направленных на пропаганду спасательного дела через средства массовой информации;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планирование и организация учебного процесса по повышению квалификаци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и</w:t>
            </w:r>
          </w:p>
        </w:tc>
        <w:tc>
          <w:tcPr>
            <w:tcW w:w="156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42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Ответственный </w:t>
            </w:r>
            <w:proofErr w:type="spellStart"/>
            <w:r w:rsidRPr="003A6826">
              <w:rPr>
                <w:kern w:val="0"/>
                <w:sz w:val="16"/>
                <w:szCs w:val="16"/>
                <w:lang w:eastAsia="ru-RU"/>
              </w:rPr>
              <w:t>исполн</w:t>
            </w:r>
            <w:proofErr w:type="spellEnd"/>
            <w:r w:rsidRPr="003A6826">
              <w:rPr>
                <w:kern w:val="0"/>
                <w:sz w:val="16"/>
                <w:szCs w:val="16"/>
                <w:lang w:eastAsia="ru-RU"/>
              </w:rPr>
              <w:t>.:</w:t>
            </w: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администрация Янтиковского муниципального округа </w:t>
            </w:r>
          </w:p>
        </w:tc>
        <w:tc>
          <w:tcPr>
            <w:tcW w:w="42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color w:val="FF0000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rHeight w:val="2948"/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66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66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66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66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66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Показатель (индикатор) подпрограммы, увязанный с основным мероприятием 3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27" w:type="dxa"/>
            <w:gridSpan w:val="10"/>
            <w:shd w:val="clear" w:color="auto" w:fill="FFFFFF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spacing w:line="240" w:lineRule="auto"/>
              <w:ind w:left="28"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1136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spacing w:line="240" w:lineRule="auto"/>
              <w:ind w:left="28" w:rightChars="28" w:right="6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94,5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992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95,0**</w:t>
            </w:r>
          </w:p>
        </w:tc>
        <w:tc>
          <w:tcPr>
            <w:tcW w:w="851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99,0**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1559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Развитие гражданской обороны, 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130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создание телекоммуникационной инфраструктуры системы - 112;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создание информационно-технической инфраструктуры системы - 112;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дооснащение </w:t>
            </w: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>единого</w:t>
            </w:r>
            <w:proofErr w:type="gramEnd"/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дежурно-диспетчерской службы Янтиковского муниципального округа  и дежурно-диспетчерски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х служб экстренных оперативных служб района программно-техническими комплексами системы - 112;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создание системы обучения персонала системе - 112 и организация информирования населения</w:t>
            </w:r>
          </w:p>
        </w:tc>
        <w:tc>
          <w:tcPr>
            <w:tcW w:w="156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42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Ц810400000</w:t>
            </w:r>
          </w:p>
        </w:tc>
        <w:tc>
          <w:tcPr>
            <w:tcW w:w="113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ответственный исполнитель:</w:t>
            </w: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администрация Янтиковского муниципального округа </w:t>
            </w:r>
          </w:p>
        </w:tc>
        <w:tc>
          <w:tcPr>
            <w:tcW w:w="42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2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Ц810470280</w:t>
            </w:r>
          </w:p>
        </w:tc>
        <w:tc>
          <w:tcPr>
            <w:tcW w:w="113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67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66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66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66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66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Показатель (индикатор) подпрограммы, увязанный с основным мероприятием 3</w:t>
            </w:r>
          </w:p>
        </w:tc>
        <w:tc>
          <w:tcPr>
            <w:tcW w:w="7227" w:type="dxa"/>
            <w:gridSpan w:val="10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left="28"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повышение уровня готовности защитных сооружений гражданской обороны к использованию по предназначению</w:t>
            </w: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1136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spacing w:line="240" w:lineRule="auto"/>
              <w:ind w:left="28" w:rightChars="28" w:right="6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92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97,0**</w:t>
            </w:r>
          </w:p>
        </w:tc>
        <w:tc>
          <w:tcPr>
            <w:tcW w:w="851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27" w:type="dxa"/>
            <w:gridSpan w:val="10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left="28"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</w:t>
            </w: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>) (%)</w:t>
            </w:r>
            <w:proofErr w:type="gramEnd"/>
          </w:p>
        </w:tc>
        <w:tc>
          <w:tcPr>
            <w:tcW w:w="1136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spacing w:line="240" w:lineRule="auto"/>
              <w:ind w:left="28" w:rightChars="28" w:right="6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992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92,0**</w:t>
            </w:r>
          </w:p>
        </w:tc>
        <w:tc>
          <w:tcPr>
            <w:tcW w:w="851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93,0**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1559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Совершенствование функционирования органов управления районного звена ТП РСЧС Чувашской Республики, систем оповещения и информирования населения </w:t>
            </w:r>
          </w:p>
        </w:tc>
        <w:tc>
          <w:tcPr>
            <w:tcW w:w="1130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Модернизация и развитие автоматической системы оповещения</w:t>
            </w:r>
          </w:p>
        </w:tc>
        <w:tc>
          <w:tcPr>
            <w:tcW w:w="156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ответственный исполнитель:</w:t>
            </w: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администрация Янтиковского муниципального округа </w:t>
            </w:r>
          </w:p>
        </w:tc>
        <w:tc>
          <w:tcPr>
            <w:tcW w:w="42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2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 муниципального округа 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   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67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67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67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67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67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Показатель (индикатор) подпрограммы, увязанный с основным мероприятием 4</w:t>
            </w:r>
          </w:p>
        </w:tc>
        <w:tc>
          <w:tcPr>
            <w:tcW w:w="7227" w:type="dxa"/>
            <w:gridSpan w:val="10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left="28"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готовность систем оповещения населения об опасностях, возникающих при чрезвычайных ситуациях</w:t>
            </w: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(%)</w:t>
            </w:r>
          </w:p>
        </w:tc>
        <w:tc>
          <w:tcPr>
            <w:tcW w:w="1136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spacing w:line="240" w:lineRule="auto"/>
              <w:ind w:left="28" w:rightChars="28" w:right="6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100,0**</w:t>
            </w:r>
          </w:p>
        </w:tc>
        <w:tc>
          <w:tcPr>
            <w:tcW w:w="851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100,0**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27" w:type="dxa"/>
            <w:gridSpan w:val="10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left="28" w:rightChars="28" w:right="67"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доля населения, имеющего доступ к получению сигналов оповещения и экстренной информации</w:t>
            </w: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>,  (%)</w:t>
            </w:r>
            <w:proofErr w:type="gramEnd"/>
          </w:p>
        </w:tc>
        <w:tc>
          <w:tcPr>
            <w:tcW w:w="1136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spacing w:line="240" w:lineRule="auto"/>
              <w:ind w:left="28" w:rightChars="28" w:right="6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87,8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88,0</w:t>
            </w:r>
          </w:p>
        </w:tc>
        <w:tc>
          <w:tcPr>
            <w:tcW w:w="992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89,0**</w:t>
            </w:r>
          </w:p>
        </w:tc>
        <w:tc>
          <w:tcPr>
            <w:tcW w:w="851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90,0**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27" w:type="dxa"/>
            <w:gridSpan w:val="10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left="28" w:rightChars="28" w:right="67" w:firstLine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</w:t>
            </w: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>), (%)</w:t>
            </w:r>
            <w:proofErr w:type="gramEnd"/>
          </w:p>
        </w:tc>
        <w:tc>
          <w:tcPr>
            <w:tcW w:w="1136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spacing w:line="240" w:lineRule="auto"/>
              <w:ind w:left="28" w:rightChars="28" w:right="6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90,8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91,2</w:t>
            </w:r>
          </w:p>
        </w:tc>
        <w:tc>
          <w:tcPr>
            <w:tcW w:w="992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92,0**</w:t>
            </w:r>
          </w:p>
        </w:tc>
        <w:tc>
          <w:tcPr>
            <w:tcW w:w="851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93,0**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9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227" w:type="dxa"/>
            <w:gridSpan w:val="10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left="28" w:rightChars="28" w:right="67" w:firstLine="0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Реализация противоэпидемических (профилактических) мероприятий</w:t>
            </w:r>
          </w:p>
        </w:tc>
        <w:tc>
          <w:tcPr>
            <w:tcW w:w="1136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spacing w:line="240" w:lineRule="auto"/>
              <w:ind w:left="28" w:rightChars="28" w:right="67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</w:tbl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rFonts w:ascii="Arial" w:hAnsi="Arial" w:cs="Arial"/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  <w:r w:rsidRPr="003A6826">
        <w:rPr>
          <w:kern w:val="0"/>
          <w:sz w:val="16"/>
          <w:szCs w:val="16"/>
          <w:lang w:eastAsia="ru-RU"/>
        </w:rPr>
        <w:t xml:space="preserve">         &lt;*&gt; Мероприятия, указанные в Ресурсном обеспечении, реализуются по согласованию с исполнителями (соисполнителями)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sz w:val="16"/>
          <w:szCs w:val="16"/>
          <w:lang w:eastAsia="ru-RU"/>
        </w:rPr>
      </w:pPr>
      <w:r w:rsidRPr="003A6826">
        <w:rPr>
          <w:kern w:val="0"/>
          <w:sz w:val="16"/>
          <w:szCs w:val="16"/>
          <w:lang w:eastAsia="ru-RU"/>
        </w:rPr>
        <w:t>&lt;**&gt; Приводятся значения целевых индикаторов и показателей в 2030 и 2035 годах соответственно.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rFonts w:ascii="Arial" w:hAnsi="Arial" w:cs="Arial"/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rFonts w:ascii="Arial" w:hAnsi="Arial" w:cs="Arial"/>
          <w:kern w:val="0"/>
          <w:sz w:val="20"/>
          <w:szCs w:val="20"/>
          <w:lang w:eastAsia="ru-RU"/>
        </w:rPr>
        <w:sectPr w:rsidR="003A6826" w:rsidRPr="003A6826" w:rsidSect="00C31F6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A6826" w:rsidRPr="003A6826" w:rsidRDefault="003A6826" w:rsidP="004A3F3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outlineLvl w:val="1"/>
        <w:rPr>
          <w:kern w:val="0"/>
          <w:lang w:eastAsia="ru-RU"/>
        </w:rPr>
      </w:pPr>
      <w:r w:rsidRPr="003A6826">
        <w:rPr>
          <w:kern w:val="0"/>
          <w:lang w:eastAsia="ru-RU"/>
        </w:rPr>
        <w:lastRenderedPageBreak/>
        <w:t>Приложение №</w:t>
      </w:r>
      <w:r w:rsidR="004A3F3B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4</w:t>
      </w:r>
    </w:p>
    <w:p w:rsidR="004A3F3B" w:rsidRDefault="003A6826" w:rsidP="004A3F3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к муниципальной программе </w:t>
      </w:r>
    </w:p>
    <w:p w:rsidR="003A6826" w:rsidRPr="003A6826" w:rsidRDefault="003A6826" w:rsidP="004A3F3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Янтиковского муниципального округа  </w:t>
      </w:r>
    </w:p>
    <w:p w:rsidR="003A6826" w:rsidRPr="003A6826" w:rsidRDefault="004A3F3B" w:rsidP="004A3F3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«</w:t>
      </w:r>
      <w:r w:rsidR="003A6826" w:rsidRPr="003A6826">
        <w:rPr>
          <w:kern w:val="0"/>
          <w:lang w:eastAsia="ru-RU"/>
        </w:rPr>
        <w:t>Повышение безопасности</w:t>
      </w:r>
    </w:p>
    <w:p w:rsidR="003A6826" w:rsidRPr="003A6826" w:rsidRDefault="003A6826" w:rsidP="004A3F3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жизнедеятельности населения и территорий </w:t>
      </w:r>
    </w:p>
    <w:p w:rsidR="003A6826" w:rsidRPr="003A6826" w:rsidRDefault="003A6826" w:rsidP="004A3F3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Янт</w:t>
      </w:r>
      <w:r w:rsidR="004A3F3B">
        <w:rPr>
          <w:kern w:val="0"/>
          <w:lang w:eastAsia="ru-RU"/>
        </w:rPr>
        <w:t>иковского муниципального округа»</w:t>
      </w:r>
    </w:p>
    <w:p w:rsidR="003A6826" w:rsidRPr="003A6826" w:rsidRDefault="003A6826" w:rsidP="004A3F3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от 15.03.2023 г. № 306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right"/>
        <w:rPr>
          <w:kern w:val="0"/>
          <w:sz w:val="20"/>
          <w:szCs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Cs/>
          <w:kern w:val="0"/>
          <w:lang w:eastAsia="ru-RU"/>
        </w:rPr>
      </w:pPr>
      <w:r w:rsidRPr="003A6826">
        <w:rPr>
          <w:bCs/>
          <w:kern w:val="0"/>
          <w:lang w:eastAsia="ru-RU"/>
        </w:rPr>
        <w:t>ПОДПРОГРАММА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Cs/>
          <w:kern w:val="0"/>
          <w:lang w:eastAsia="ru-RU"/>
        </w:rPr>
      </w:pPr>
      <w:r w:rsidRPr="003A6826">
        <w:rPr>
          <w:bCs/>
          <w:kern w:val="0"/>
          <w:lang w:eastAsia="ru-RU"/>
        </w:rPr>
        <w:t xml:space="preserve">"ПРОФИЛАКТИКА ТЕРРОРИЗМА И ЭКСТРЕМИССТСКОЙ 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Cs/>
          <w:kern w:val="0"/>
          <w:lang w:eastAsia="ru-RU"/>
        </w:rPr>
      </w:pPr>
      <w:r w:rsidRPr="003A6826">
        <w:rPr>
          <w:bCs/>
          <w:kern w:val="0"/>
          <w:lang w:eastAsia="ru-RU"/>
        </w:rPr>
        <w:t>ДЕЯТЕЛЬНОСТИ"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kern w:val="0"/>
          <w:lang w:eastAsia="ru-RU"/>
        </w:rPr>
      </w:pPr>
      <w:r w:rsidRPr="003A6826">
        <w:rPr>
          <w:kern w:val="0"/>
          <w:lang w:eastAsia="ru-RU"/>
        </w:rPr>
        <w:t>Паспорт подпрограммы</w:t>
      </w: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rFonts w:ascii="TimesET" w:hAnsi="TimesET"/>
          <w:kern w:val="0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26"/>
        <w:gridCol w:w="6803"/>
      </w:tblGrid>
      <w:tr w:rsidR="003A6826" w:rsidRPr="003A6826" w:rsidTr="00426C42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kern w:val="0"/>
                <w:lang w:eastAsia="ru-RU"/>
              </w:rPr>
            </w:pPr>
            <w:r w:rsidRPr="003A6826">
              <w:rPr>
                <w:rFonts w:ascii="Arial" w:hAnsi="Arial" w:cs="Arial"/>
                <w:kern w:val="0"/>
                <w:lang w:eastAsia="ru-RU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Сектор мобилизационной подготовки, </w:t>
            </w:r>
            <w:r w:rsidR="00EF47FC">
              <w:rPr>
                <w:kern w:val="0"/>
                <w:lang w:eastAsia="ru-RU"/>
              </w:rPr>
              <w:t xml:space="preserve">специальных программ и  ГО ЧС </w:t>
            </w:r>
            <w:r w:rsidRPr="003A6826">
              <w:rPr>
                <w:kern w:val="0"/>
                <w:lang w:eastAsia="ru-RU"/>
              </w:rPr>
              <w:t xml:space="preserve">администрации Янтиковского муниципального округа </w:t>
            </w:r>
          </w:p>
        </w:tc>
      </w:tr>
      <w:tr w:rsidR="003A6826" w:rsidRPr="003A6826" w:rsidTr="00426C42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Соисполнители подпрограммы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rFonts w:ascii="Arial" w:hAnsi="Arial" w:cs="Arial"/>
                <w:kern w:val="0"/>
                <w:lang w:eastAsia="ru-RU"/>
              </w:rPr>
            </w:pP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3A6826">
              <w:rPr>
                <w:bCs/>
                <w:kern w:val="0"/>
                <w:lang w:eastAsia="ru-RU"/>
              </w:rPr>
              <w:t>Отдел образования и молодежной политики, администрации Янти</w:t>
            </w:r>
            <w:r w:rsidR="00EF47FC">
              <w:rPr>
                <w:bCs/>
                <w:kern w:val="0"/>
                <w:lang w:eastAsia="ru-RU"/>
              </w:rPr>
              <w:t>ковского муниципального округа;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3A6826">
              <w:rPr>
                <w:bCs/>
                <w:kern w:val="0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bCs/>
                <w:kern w:val="0"/>
                <w:lang w:eastAsia="ru-RU"/>
              </w:rPr>
              <w:t>Отдел организационно-контрольной, кадровой работы и цифрового развития</w:t>
            </w:r>
            <w:r w:rsidRPr="003A6826">
              <w:rPr>
                <w:rFonts w:ascii="TimesET" w:hAnsi="TimesET"/>
                <w:bCs/>
                <w:kern w:val="0"/>
                <w:lang w:eastAsia="ru-RU"/>
              </w:rPr>
              <w:t>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Отделение полиции по Янтиковскому району МО МВД РФ «Урмарский» (по согласованию);</w:t>
            </w: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БУ «Янтиковская районная больница» Минздрава Чувашской Республики (по согласованию);</w:t>
            </w: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КУ ЦЗН Янтиковского района Минтруда Чувашии (по согласованию);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noProof/>
                <w:kern w:val="0"/>
                <w:lang w:val="tt-RU" w:eastAsia="ru-RU"/>
              </w:rPr>
            </w:pPr>
            <w:r w:rsidRPr="003A6826">
              <w:rPr>
                <w:color w:val="000000"/>
                <w:kern w:val="0"/>
                <w:lang w:val="tt-RU" w:eastAsia="ru-RU"/>
              </w:rPr>
              <w:t>АУ «Редакция Янтиковской районной газеты «Ял ěçченě» («Сельский труженик») Минцифры Чувашии (по согласованию)</w:t>
            </w:r>
          </w:p>
        </w:tc>
      </w:tr>
      <w:tr w:rsidR="003A6826" w:rsidRPr="003A6826" w:rsidTr="00426C42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Цель подпрограммы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Янтиковском муниципальном округе Чувашской Республики</w:t>
            </w:r>
          </w:p>
        </w:tc>
      </w:tr>
      <w:tr w:rsidR="003A6826" w:rsidRPr="003A6826" w:rsidTr="00426C42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Задачи подпрограммы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44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повышение эффективности взаимодействия органов местного самоуправления, органов  исполнительной власти Чувашской Республики в Янтиковском муниципальном округе, подразделений территориальных органов федеральных органов исполнительной власти в Янтиковском муниципальном округе, организаций в вопросах профилактики терроризма и экстремизма;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профилактика конфликтов на социальной, этнической и конфессиональной почве;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выявление и устранение причин и условий, способствующих </w:t>
            </w:r>
            <w:r w:rsidRPr="003A6826">
              <w:rPr>
                <w:kern w:val="0"/>
                <w:lang w:eastAsia="ru-RU"/>
              </w:rPr>
              <w:lastRenderedPageBreak/>
              <w:t>осуществлению террористической и экстремистской деятельности;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укрепление технической защиты объектов повышенной опасности с массовым пребыванием людей, особо важных объектов;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bookmarkStart w:id="25" w:name="sub_13105"/>
            <w:r w:rsidRPr="003A6826">
              <w:rPr>
                <w:kern w:val="0"/>
                <w:lang w:eastAsia="ru-RU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  <w:bookmarkEnd w:id="25"/>
            <w:r w:rsidRPr="003A6826">
              <w:rPr>
                <w:kern w:val="0"/>
                <w:lang w:eastAsia="ru-RU"/>
              </w:rPr>
              <w:t>;</w:t>
            </w:r>
          </w:p>
        </w:tc>
      </w:tr>
      <w:tr w:rsidR="003A6826" w:rsidRPr="003A6826" w:rsidTr="00426C42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к 2036 году предусматривается достижение следующих целевых индикаторов и показателей: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доля детей, охваченных образовательными программами </w:t>
            </w:r>
            <w:proofErr w:type="gramStart"/>
            <w:r w:rsidRPr="003A6826">
              <w:rPr>
                <w:kern w:val="0"/>
                <w:lang w:eastAsia="ru-RU"/>
              </w:rPr>
              <w:t>дополнительного</w:t>
            </w:r>
            <w:proofErr w:type="gramEnd"/>
            <w:r w:rsidRPr="003A6826">
              <w:rPr>
                <w:kern w:val="0"/>
                <w:lang w:eastAsia="ru-RU"/>
              </w:rPr>
              <w:t xml:space="preserve"> образования детей, в общей численности детей и молодежи - 80,0 %;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- 28,7 %;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уровень раскрытия преступлений, совершенных на улицах, - 80,0 %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доля граждан, положительно оценивающих состояние межнациональных отношений, в общей численности населения Янтиковского района Чувашской Республики (по данным социологических исследований)- 89,5 %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количество материалов в районных средствах массовой информации, направленных на профилактику терроризма и экстремистской деятельности - 4 единиц;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- 2 единицы.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3A6826" w:rsidRPr="003A6826" w:rsidTr="00426C42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Срок реализации подпрограммы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2023-2035 годы: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1 этап – 2023-2025 годы;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2 этап – 2026-2030 годы;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3 этап – 2031-2035 годы</w:t>
            </w:r>
          </w:p>
        </w:tc>
      </w:tr>
      <w:tr w:rsidR="003A6826" w:rsidRPr="003A6826" w:rsidTr="00426C42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прогнозируемые объемы бюджетных ассигнований на реализацию мероприятий подпрограммы в 2023 – 2035 годах составят 57,5 тыс. руб., в том числе: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за счет средств бюджета Янтиковского муниципального округа 57,5 </w:t>
            </w:r>
            <w:proofErr w:type="spellStart"/>
            <w:r w:rsidRPr="003A6826">
              <w:rPr>
                <w:kern w:val="0"/>
                <w:lang w:eastAsia="ru-RU"/>
              </w:rPr>
              <w:t>тыс</w:t>
            </w:r>
            <w:proofErr w:type="gramStart"/>
            <w:r w:rsidRPr="003A6826">
              <w:rPr>
                <w:kern w:val="0"/>
                <w:lang w:eastAsia="ru-RU"/>
              </w:rPr>
              <w:t>.р</w:t>
            </w:r>
            <w:proofErr w:type="gramEnd"/>
            <w:r w:rsidRPr="003A6826">
              <w:rPr>
                <w:kern w:val="0"/>
                <w:lang w:eastAsia="ru-RU"/>
              </w:rPr>
              <w:t>уб</w:t>
            </w:r>
            <w:proofErr w:type="spellEnd"/>
            <w:r w:rsidRPr="003A6826">
              <w:rPr>
                <w:kern w:val="0"/>
                <w:lang w:eastAsia="ru-RU"/>
              </w:rPr>
              <w:t>., из них:</w:t>
            </w:r>
          </w:p>
          <w:p w:rsidR="003A6826" w:rsidRPr="003A6826" w:rsidRDefault="003A6826" w:rsidP="003A682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в 2023 году – 57,5 </w:t>
            </w:r>
            <w:proofErr w:type="spellStart"/>
            <w:r w:rsidRPr="003A6826">
              <w:rPr>
                <w:kern w:val="0"/>
                <w:lang w:eastAsia="ru-RU"/>
              </w:rPr>
              <w:t>тыс</w:t>
            </w:r>
            <w:proofErr w:type="gramStart"/>
            <w:r w:rsidRPr="003A6826">
              <w:rPr>
                <w:kern w:val="0"/>
                <w:lang w:eastAsia="ru-RU"/>
              </w:rPr>
              <w:t>.р</w:t>
            </w:r>
            <w:proofErr w:type="gramEnd"/>
            <w:r w:rsidRPr="003A6826">
              <w:rPr>
                <w:kern w:val="0"/>
                <w:lang w:eastAsia="ru-RU"/>
              </w:rPr>
              <w:t>уб</w:t>
            </w:r>
            <w:proofErr w:type="spellEnd"/>
            <w:r w:rsidRPr="003A6826">
              <w:rPr>
                <w:kern w:val="0"/>
                <w:lang w:eastAsia="ru-RU"/>
              </w:rPr>
              <w:t>.;</w:t>
            </w:r>
          </w:p>
          <w:p w:rsidR="003A6826" w:rsidRPr="003A6826" w:rsidRDefault="00EF47FC" w:rsidP="003A682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в 2024 году -</w:t>
            </w:r>
            <w:r w:rsidR="003A6826" w:rsidRPr="003A6826">
              <w:rPr>
                <w:kern w:val="0"/>
                <w:lang w:eastAsia="ru-RU"/>
              </w:rPr>
              <w:t xml:space="preserve"> 0 рублей;</w:t>
            </w:r>
          </w:p>
          <w:p w:rsidR="003A6826" w:rsidRPr="003A6826" w:rsidRDefault="00EF47FC" w:rsidP="003A682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в 2025 году - </w:t>
            </w:r>
            <w:r w:rsidR="003A6826" w:rsidRPr="003A6826">
              <w:rPr>
                <w:kern w:val="0"/>
                <w:lang w:eastAsia="ru-RU"/>
              </w:rPr>
              <w:t>0 рублей;</w:t>
            </w:r>
          </w:p>
          <w:p w:rsidR="003A6826" w:rsidRPr="003A6826" w:rsidRDefault="003A6826" w:rsidP="003A682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в 2026 - 2030 годах – 0 рублей;</w:t>
            </w:r>
          </w:p>
          <w:p w:rsidR="003A6826" w:rsidRPr="003A6826" w:rsidRDefault="003A6826" w:rsidP="003A6826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в 2031 - 2035 годах – 0 рублей;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за счет внебюджетных источников - 0  рублей.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lastRenderedPageBreak/>
              <w:t>Объем бюджетных ассигнований утончается ежегодно при формировании консолидированного бюджета Янтиковского муниципального округа  Чувашской Республики на очередной финансовый год и плановый период</w:t>
            </w:r>
          </w:p>
        </w:tc>
      </w:tr>
      <w:tr w:rsidR="003A6826" w:rsidRPr="003A6826" w:rsidTr="00426C42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68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своевременное выявление предпосылок экстремистских и террористических проявлений, их предупреждение;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сохранение в Янтиковском муниципальном округе  стабильности в обществе и правопорядка;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повышение безопасности жизнедеятельности населения и территории Янтиковском муниципальном округе;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возрастание количества жителей Янтиковского муниципального округа, негативно относящихся к экстремистским и террористическим проявлениям;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сужение социальной базы для экстремистских и террористических организаций;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недопущение террористических актов и экстремистских акций;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улицах.</w:t>
            </w:r>
          </w:p>
        </w:tc>
      </w:tr>
    </w:tbl>
    <w:p w:rsidR="003A6826" w:rsidRPr="003A6826" w:rsidRDefault="003A6826" w:rsidP="003A6826">
      <w:pPr>
        <w:suppressAutoHyphens w:val="0"/>
        <w:spacing w:line="240" w:lineRule="auto"/>
        <w:ind w:firstLine="0"/>
        <w:rPr>
          <w:rFonts w:ascii="TimesET" w:hAnsi="TimesET"/>
          <w:kern w:val="0"/>
          <w:lang w:eastAsia="ru-RU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hanging="18"/>
        <w:jc w:val="center"/>
        <w:outlineLvl w:val="0"/>
        <w:rPr>
          <w:bCs/>
          <w:kern w:val="0"/>
          <w:lang w:eastAsia="ru-RU"/>
        </w:rPr>
      </w:pPr>
      <w:r w:rsidRPr="003A6826">
        <w:rPr>
          <w:bCs/>
          <w:kern w:val="0"/>
          <w:lang w:eastAsia="ru-RU"/>
        </w:rPr>
        <w:t xml:space="preserve">Раздел </w:t>
      </w:r>
      <w:r w:rsidRPr="003A6826">
        <w:rPr>
          <w:bCs/>
          <w:kern w:val="0"/>
          <w:lang w:val="en-US" w:eastAsia="ru-RU"/>
        </w:rPr>
        <w:t>I</w:t>
      </w:r>
      <w:r w:rsidRPr="003A6826">
        <w:rPr>
          <w:bCs/>
          <w:kern w:val="0"/>
          <w:lang w:eastAsia="ru-RU"/>
        </w:rPr>
        <w:t>. Приоритеты в сфере реализации подпрограммы, цель, задачи описание основных ожидаемых конечных результатов</w:t>
      </w:r>
    </w:p>
    <w:p w:rsidR="003A6826" w:rsidRPr="003A6826" w:rsidRDefault="003A6826" w:rsidP="003A6826">
      <w:pPr>
        <w:suppressAutoHyphens w:val="0"/>
        <w:spacing w:line="240" w:lineRule="auto"/>
        <w:ind w:firstLine="0"/>
        <w:jc w:val="center"/>
        <w:rPr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proofErr w:type="gramStart"/>
      <w:r w:rsidRPr="003A6826">
        <w:rPr>
          <w:kern w:val="0"/>
          <w:lang w:eastAsia="ru-RU"/>
        </w:rPr>
        <w:t>Приоритеты, цель и задачи подпрограммы «Профилактика терроризма и экстремистской деятельности в Янтиковском муниципальном округе Чувашской Республике» (далее - подпрограмма) определены в соответствии со Стратегией национальной безопасности Российской Федерации, утвержденной Указом Президента Российской Федерации от 31 декабря 2015 г. № 683 (в части экстремистской деятельности националистических, религиозных, этнических и иных организаций и структур как основного источника угроз национальной безопасности в сфере государственной и</w:t>
      </w:r>
      <w:proofErr w:type="gramEnd"/>
      <w:r w:rsidRPr="003A6826">
        <w:rPr>
          <w:kern w:val="0"/>
          <w:lang w:eastAsia="ru-RU"/>
        </w:rPr>
        <w:t xml:space="preserve"> общественной безопасности и необходимости постоянного совершенствования правоохранительных мер по выявлению, предупреждению, пресечению и раскрытию актов терроризма, экстремизма).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Целью подпрограммы является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Янтиковском муниципальном округе Чувашской Республики.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Достижению поставленной цели подпрограммы способствует решение следующих задач: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повышение эффективности взаимодействия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и организаций в вопросах профилактики терроризма и экстремизма;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профилактика конфликтов на социальной, этнической и конфессиональной почве;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выявление и устранение причин и условий, способствующих осуществлению террористической и экстремистской деятельности;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укрепление технической защиты объектов повышенной опасности с массовым пребыванием людей, особо важных объектов;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выявление и последующее устранение причин и условий, способствующих </w:t>
      </w:r>
      <w:r w:rsidRPr="003A6826">
        <w:rPr>
          <w:kern w:val="0"/>
          <w:lang w:eastAsia="ru-RU"/>
        </w:rPr>
        <w:lastRenderedPageBreak/>
        <w:t>осуществлению деятельности религиозно-экстремистских объединений и псевдо-религиозных сект деструктивной направленности.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В результате реализации мероприятий подпрограммы к 2036 году ожидается достижение следующих результатов: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своевременное выявление предпосылок экстремистских и террористических проявлений, их предупреждение;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сохранение в Янтиковском муниципальном округе Чувашской Республике стабильности в обществе и правопорядка;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повышение безопасности жизнедеятельности населения и территории Янтиковского муниципального округа  Чувашской Республики;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повышение доли жителей Янтиковского муниципального округа Чувашской Республики, негативно относящихся к экстремистским и террористическим проявлениям;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сужение социальной базы для экстремистских и террористических организаций;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недопущение террористических актов и экстремистских акций;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Подпрограмма отражает участие  Янт</w:t>
      </w:r>
      <w:r w:rsidR="00EF47FC">
        <w:rPr>
          <w:kern w:val="0"/>
          <w:lang w:eastAsia="ru-RU"/>
        </w:rPr>
        <w:t>иковского муниципального округа</w:t>
      </w:r>
      <w:r w:rsidRPr="003A6826">
        <w:rPr>
          <w:kern w:val="0"/>
          <w:lang w:eastAsia="ru-RU"/>
        </w:rPr>
        <w:t xml:space="preserve"> в реализации мероприятий подпрограммы по повышению уровня защищенности граждан и общества на основе противодействия терроризму и экстремизму, профилактики их проявлений.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Раздел </w:t>
      </w:r>
      <w:r w:rsidRPr="003A6826">
        <w:rPr>
          <w:kern w:val="0"/>
          <w:lang w:val="en-US" w:eastAsia="ru-RU"/>
        </w:rPr>
        <w:t>II</w:t>
      </w:r>
      <w:r w:rsidRPr="003A6826">
        <w:rPr>
          <w:kern w:val="0"/>
          <w:lang w:eastAsia="ru-RU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Целевыми индикаторами и показателями подпрограммы являются: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доля детей, охваченных образовательными программами </w:t>
      </w:r>
      <w:proofErr w:type="gramStart"/>
      <w:r w:rsidRPr="003A6826">
        <w:rPr>
          <w:kern w:val="0"/>
          <w:lang w:eastAsia="ru-RU"/>
        </w:rPr>
        <w:t>дополнительного</w:t>
      </w:r>
      <w:proofErr w:type="gramEnd"/>
      <w:r w:rsidRPr="003A6826">
        <w:rPr>
          <w:kern w:val="0"/>
          <w:lang w:eastAsia="ru-RU"/>
        </w:rPr>
        <w:t xml:space="preserve"> образования детей, в общей численности детей и молодежи;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уровень раскрытия преступлений, совершенных на улицах;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доля граждан, положительно оценивающих состояние межнациональных отношений, в общей численности населения Янтиковского муниципального округа Чувашской Республики (по данным социологических исследований);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количество материалов в районных средствах массовой информации, направленных на профилактику терроризма и экстремистской деятельности;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1)</w:t>
      </w:r>
      <w:r w:rsidRPr="003A6826">
        <w:rPr>
          <w:kern w:val="0"/>
          <w:lang w:eastAsia="ru-RU"/>
        </w:rPr>
        <w:tab/>
        <w:t xml:space="preserve">доля детей, охваченных образовательными программами </w:t>
      </w:r>
      <w:proofErr w:type="gramStart"/>
      <w:r w:rsidRPr="003A6826">
        <w:rPr>
          <w:kern w:val="0"/>
          <w:lang w:eastAsia="ru-RU"/>
        </w:rPr>
        <w:t>дополнительного</w:t>
      </w:r>
      <w:proofErr w:type="gramEnd"/>
      <w:r w:rsidRPr="003A6826">
        <w:rPr>
          <w:kern w:val="0"/>
          <w:lang w:eastAsia="ru-RU"/>
        </w:rPr>
        <w:t xml:space="preserve"> образования детей, в общей численности детей и молодежи - 75,0 %, в том числе: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2023 году – 75,0 %;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2024 году – 76,0 %;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2025 году – 77,0 %;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2030 году – 78,0 %;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2035 году – 80,0 %;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2)</w:t>
      </w:r>
      <w:r w:rsidRPr="003A6826">
        <w:rPr>
          <w:kern w:val="0"/>
          <w:lang w:eastAsia="ru-RU"/>
        </w:rPr>
        <w:tab/>
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занятости, - 28,7 %, в том числе: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в 2023 году – 28,7 %;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lastRenderedPageBreak/>
        <w:t>в 2024 году – 27,4 %;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в 2025 году – 26,3 %;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в 2030 году – 25,1 %;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в 2035 году – 24,7 %;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3)</w:t>
      </w:r>
      <w:r w:rsidRPr="003A6826">
        <w:rPr>
          <w:kern w:val="0"/>
          <w:lang w:eastAsia="ru-RU"/>
        </w:rPr>
        <w:tab/>
        <w:t>уровень раскрытия преступлений, совершенных на улицах, - 80,0 %, в том числе: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2023 году – 80,0 %;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2024 году – 85,5 %;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2025 году – 86,0 %;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2030 году – 88,5 %;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2035 году – 90,0 %;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4)</w:t>
      </w:r>
      <w:r w:rsidRPr="003A6826">
        <w:rPr>
          <w:kern w:val="0"/>
          <w:lang w:eastAsia="ru-RU"/>
        </w:rPr>
        <w:tab/>
        <w:t>доля граждан, положительно оценивающих состояние межнациональных отношений, в общей численности граждан Российской Федерации, проживающих в Янтиковском муниципальном округе Чувашской Республике (по данным социологических исследований)  - 89,5 %, в том числе: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2023 году – 89,5 %;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2024 году – 90,0 %;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2025 году – 90,5 %;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2030 году – 95,0 %;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2035 году – 98,5 %;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5)</w:t>
      </w:r>
      <w:r w:rsidRPr="003A6826">
        <w:rPr>
          <w:kern w:val="0"/>
          <w:lang w:eastAsia="ru-RU"/>
        </w:rPr>
        <w:tab/>
        <w:t>количество материалов в районных средствах массовой информации, направленных на профилактику терроризма и экстремистской деятельности - 4 единиц, в том числе;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2023 году – 2 единицы;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2024 году – 4 единицы;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2025 году – 4 единицы;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2030 году – 6 единицы;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2035 году – 9 единиц;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6)</w:t>
      </w:r>
      <w:r w:rsidRPr="003A6826">
        <w:rPr>
          <w:kern w:val="0"/>
          <w:lang w:eastAsia="ru-RU"/>
        </w:rPr>
        <w:tab/>
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действиям, - 2 единицы, в том числе: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2023 году – 1 единица;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2024 году – 2 единица;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2025 году – 2 единица;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2030 году – 3 единицы;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2035 году – 4 единицы.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Раздел </w:t>
      </w:r>
      <w:r w:rsidRPr="003A6826">
        <w:rPr>
          <w:kern w:val="0"/>
          <w:lang w:val="en-US" w:eastAsia="ru-RU"/>
        </w:rPr>
        <w:t>III</w:t>
      </w:r>
      <w:r w:rsidRPr="003A6826">
        <w:rPr>
          <w:kern w:val="0"/>
          <w:lang w:eastAsia="ru-RU"/>
        </w:rPr>
        <w:t>. Характеристика  основных мероприятий подпрограммы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Подпрограмма объединяет шесть основных мероприятий: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1.</w:t>
      </w:r>
      <w:r w:rsidRPr="003A6826">
        <w:rPr>
          <w:kern w:val="0"/>
          <w:lang w:eastAsia="ru-RU"/>
        </w:rPr>
        <w:t xml:space="preserve"> Совершенствование взаимодействия  Янтиковского муниципального округа  и институтов гражданского общества в работе по профилактике терроризма и экстремистской деятельности.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Данное мероприятие предусматривает: 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проведение научно-практических конференций и круглых столов по вопросам профилактики терроризма и экстремизма, формирования толерантности в современных условиях;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разработку текстов лекций и методических рекомендаций по вопросам профилактики терроризма и экстремизма;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проведение мониторинга состояния стабильности в обществе;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color w:val="000000"/>
          <w:kern w:val="0"/>
          <w:lang w:eastAsia="ru-RU"/>
        </w:rPr>
        <w:lastRenderedPageBreak/>
        <w:t>повышение квалификации и обучение педагогов-психологов образовательных организаций по профилактике терроризма и экстремистской деятельности.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2.</w:t>
      </w:r>
      <w:r w:rsidRPr="003A6826">
        <w:rPr>
          <w:kern w:val="0"/>
          <w:lang w:eastAsia="ru-RU"/>
        </w:rPr>
        <w:t xml:space="preserve"> Профилактическая работа по укреплению стабильности в обществе.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Данное мероприятие предусматривает: 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взаимодействие с руководителями организаций в целях обеспечения социального, национального и конфессионального согласия в обществе;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проведение комплексных обследований образовательных организаций, учреждений культуры и спорта и прилегающих к ним территорий в целях проверки их антитеррористической защищенности и пожарной безопасности;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оказание содействия в трудоустройстве выпускникам общеобразовательных организаций, профессиональных образовательных организаций, образовательных организаций высшего образования, подросткам, находящимся в трудной жизненной ситуации;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проведение мероприятий, направленных на правовое просвещение населения, формирование толерантности, укрепление стабильности в обществе.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3.</w:t>
      </w:r>
      <w:r w:rsidRPr="003A6826">
        <w:rPr>
          <w:kern w:val="0"/>
          <w:lang w:eastAsia="ru-RU"/>
        </w:rPr>
        <w:t xml:space="preserve"> Образовательно-воспитательные, культурно-массовые и спортивные мероприятия.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Данное мероприятие предусматривает: 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вовлечение молодежи и несовершеннолетних в клубные, внеклассные и внешкольные формирования, спортивные секции, кружки и другие объединения по интересам;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проведение мероприятий, направленных на организацию содержательного досуга молодежи и несовершеннолетних;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формирование патриотизма, духовно-нравственных ценностей в обществе.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4.</w:t>
      </w:r>
      <w:r w:rsidRPr="003A6826">
        <w:rPr>
          <w:kern w:val="0"/>
          <w:lang w:eastAsia="ru-RU"/>
        </w:rPr>
        <w:t xml:space="preserve"> Информационная работа по профилактике терроризма и экстремистской деятельности.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Данное мероприятие предусматривает: 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освещение в муниципальных СМИ хода реализации подпрограммы;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размещение в местах массового пребывания людей наружной социальной рекламы, направленной на профилактику терроризма и экстремизма;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оформление в образовательных организациях, учреждениях культуры и спорта тематических стендов и витрин, направленных на профилактику терроризма и экстремизма, пропаганду здорового образа жизни;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участие в республиканских конкурсах среди журналистов и СМИ на лучшее произведение в области профилактики терроризма и экстремизма.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5.</w:t>
      </w:r>
      <w:r w:rsidRPr="003A6826">
        <w:rPr>
          <w:kern w:val="0"/>
          <w:lang w:eastAsia="ru-RU"/>
        </w:rPr>
        <w:t xml:space="preserve"> Мероприятия по профилактике и соблюдению правопорядка на улицах и в других общественных местах.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Данное мероприятие включает в себя: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приобретение антитеррористического и досмотрового оборудования: арочных и ручных досмотровых металл детекторов, газоанализаторов, передвижных металлических барьеров;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организацию профилактической работы, способствующей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населения.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В рамках выполнения данного основного мероприятия также предусматриваются: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оборудование образовательных организаций, учреждений культуры и спорта, административных зданий органов местного самоуправления шлагбаумами, турникетами, декоративными железобетонными конструкциями, средствами для принудительной остановки автотранспорта;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3A6826">
        <w:rPr>
          <w:kern w:val="0"/>
          <w:lang w:eastAsia="ru-RU"/>
        </w:rPr>
        <w:t>привлечение сотрудников частных охранных предприятий, служб безопасности организаций к работе по профилактике правонарушений в общественных местах в соответствии с заключаемыми соглашениями, предусматривающими конкретные формы их участия в охране правопорядка;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color w:val="000000"/>
          <w:kern w:val="0"/>
          <w:lang w:eastAsia="ru-RU"/>
        </w:rPr>
      </w:pPr>
      <w:r w:rsidRPr="003A6826">
        <w:rPr>
          <w:i/>
          <w:color w:val="000000"/>
          <w:kern w:val="0"/>
          <w:lang w:eastAsia="ru-RU"/>
        </w:rPr>
        <w:lastRenderedPageBreak/>
        <w:t>Основное мероприятие 6.</w:t>
      </w:r>
      <w:r w:rsidRPr="003A6826">
        <w:rPr>
          <w:color w:val="000000"/>
          <w:kern w:val="0"/>
          <w:lang w:eastAsia="ru-RU"/>
        </w:rPr>
        <w:t xml:space="preserve"> 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направленности.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color w:val="000000"/>
          <w:kern w:val="0"/>
          <w:lang w:eastAsia="ru-RU"/>
        </w:rPr>
      </w:pPr>
      <w:r w:rsidRPr="003A6826">
        <w:rPr>
          <w:color w:val="000000"/>
          <w:kern w:val="0"/>
          <w:lang w:eastAsia="ru-RU"/>
        </w:rPr>
        <w:t>Данное мероприятие предусматривает: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color w:val="000000"/>
          <w:kern w:val="0"/>
          <w:lang w:eastAsia="ru-RU"/>
        </w:rPr>
      </w:pPr>
      <w:r w:rsidRPr="003A6826">
        <w:rPr>
          <w:color w:val="000000"/>
          <w:kern w:val="0"/>
          <w:lang w:eastAsia="ru-RU"/>
        </w:rPr>
        <w:t>проведение рабочих встреч по вопросам профилактики терроризма и экстремизма, формирования толерантности в современных условиях;</w:t>
      </w:r>
    </w:p>
    <w:p w:rsidR="003A6826" w:rsidRPr="003A6826" w:rsidRDefault="003A6826" w:rsidP="003A6826">
      <w:pPr>
        <w:suppressAutoHyphens w:val="0"/>
        <w:spacing w:line="240" w:lineRule="auto"/>
        <w:ind w:firstLine="0"/>
        <w:rPr>
          <w:color w:val="000000"/>
          <w:kern w:val="0"/>
          <w:lang w:eastAsia="ru-RU"/>
        </w:rPr>
      </w:pPr>
      <w:r w:rsidRPr="003A6826">
        <w:rPr>
          <w:color w:val="000000"/>
          <w:kern w:val="0"/>
          <w:lang w:eastAsia="ru-RU"/>
        </w:rPr>
        <w:t>организацию в учреждениях культуры и образования профилактической работы, направленной на недопущение вовлечения детей и подростков в деятельность религиозных сект и экстремистских организаций;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en-US"/>
        </w:rPr>
      </w:pPr>
      <w:r w:rsidRPr="003A6826">
        <w:rPr>
          <w:kern w:val="0"/>
          <w:lang w:eastAsia="en-US"/>
        </w:rPr>
        <w:t>Подпрограмма реализуется в период с 2023 по 2035 годы в три этапа: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1 этап – 2023-2025 годы;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2 этап – 2026-2030 годы;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3 этап – 2031-2035 годы.</w:t>
      </w: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rFonts w:ascii="TimesET" w:hAnsi="TimesET"/>
          <w:kern w:val="0"/>
          <w:lang w:eastAsia="ru-RU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kern w:val="0"/>
          <w:lang w:eastAsia="ru-RU"/>
        </w:rPr>
      </w:pPr>
      <w:bookmarkStart w:id="26" w:name="sub_13008"/>
      <w:r w:rsidRPr="003A6826">
        <w:rPr>
          <w:rFonts w:ascii="Arial" w:hAnsi="Arial" w:cs="Arial"/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 xml:space="preserve">Раздел </w:t>
      </w:r>
      <w:r w:rsidRPr="003A6826">
        <w:rPr>
          <w:kern w:val="0"/>
          <w:lang w:val="en-US" w:eastAsia="ru-RU"/>
        </w:rPr>
        <w:t>I</w:t>
      </w:r>
      <w:r w:rsidRPr="003A6826">
        <w:rPr>
          <w:kern w:val="0"/>
          <w:lang w:eastAsia="ru-RU"/>
        </w:rPr>
        <w:t>V. Обоснование объемов финансовых ресурсов,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3A6826">
        <w:rPr>
          <w:kern w:val="0"/>
          <w:lang w:eastAsia="ru-RU"/>
        </w:rPr>
        <w:t>необходимые для реализации подпрограммы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jc w:val="center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rFonts w:ascii="Arial" w:hAnsi="Arial" w:cs="Arial"/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 xml:space="preserve">Общий объем финансирования подпрограммы в 2023-2035 годах за счет всех источников финансирования </w:t>
      </w:r>
      <w:r w:rsidRPr="003A6826">
        <w:rPr>
          <w:color w:val="000000"/>
          <w:kern w:val="0"/>
          <w:lang w:eastAsia="ru-RU"/>
        </w:rPr>
        <w:t xml:space="preserve">составляет </w:t>
      </w:r>
      <w:r w:rsidRPr="003A6826">
        <w:rPr>
          <w:kern w:val="0"/>
          <w:lang w:eastAsia="ru-RU"/>
        </w:rPr>
        <w:t>57500 рублей, в том числе за счет средств: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средства бюджета Янтиковского муниципального округа - 57,5 тыс.</w:t>
      </w:r>
      <w:r w:rsidR="00EF47FC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руб., (100 процента);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внебюджетных источников - 0 тыс. руб. (0%). 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Прогнозируемый объем финансирования подпрограммы на 1 этапе (2023-2025 годы) составит 57,5 тыс. руб., в том числе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2023 году – 57,5 тыс.</w:t>
      </w:r>
      <w:r w:rsidR="00EF47FC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руб.;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2024 году – 0 рублей;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2025 году – 0 рублей; из них: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средства бюджета Янти</w:t>
      </w:r>
      <w:r w:rsidR="00145A01">
        <w:rPr>
          <w:kern w:val="0"/>
          <w:lang w:eastAsia="ru-RU"/>
        </w:rPr>
        <w:t>ковского муниципального округа</w:t>
      </w:r>
      <w:r w:rsidRPr="003A6826">
        <w:rPr>
          <w:kern w:val="0"/>
          <w:lang w:eastAsia="ru-RU"/>
        </w:rPr>
        <w:t xml:space="preserve"> - 57,5 тыс.</w:t>
      </w:r>
      <w:r w:rsidR="00EF47FC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руб., (100 процента), в том числе:  внебюджетных источников - 0 тыс. рублей (0 процента).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На 2 этапе (2026-2030 годы) планируемый объем финансирования подпрограммы составит-0  рублей, из них: средства бюджета Янти</w:t>
      </w:r>
      <w:r w:rsidR="00EF47FC">
        <w:rPr>
          <w:kern w:val="0"/>
          <w:lang w:eastAsia="ru-RU"/>
        </w:rPr>
        <w:t xml:space="preserve">ковского муниципального округа - </w:t>
      </w:r>
      <w:r w:rsidRPr="003A6826">
        <w:rPr>
          <w:kern w:val="0"/>
          <w:lang w:eastAsia="ru-RU"/>
        </w:rPr>
        <w:t>0 рублей, (100 процента), внебюджетных источников – 0 (0 %);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На 3 (2031 - 2035 годы) этапе планируемый объем финансирования подпрограммы составит 0 рублей, из них: средства  бюджета Янтиковского муниципального округа - 0 рублей, (100 процента), внебюджетных источников – 0 (0 %);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Объем бюджетных ассигнований уточняется ежегодно при формировании бюджета Янтиковского муниципального округа Чувашской Республики на очередной финансовый год и плановый период.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3A6826">
        <w:rPr>
          <w:kern w:val="0"/>
          <w:lang w:eastAsia="ru-RU"/>
        </w:rPr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12"/>
        <w:jc w:val="center"/>
        <w:outlineLvl w:val="0"/>
        <w:rPr>
          <w:rFonts w:ascii="Arial" w:hAnsi="Arial" w:cs="Arial"/>
          <w:b/>
          <w:bCs/>
          <w:kern w:val="0"/>
          <w:sz w:val="20"/>
          <w:szCs w:val="20"/>
          <w:lang w:eastAsia="ru-RU"/>
        </w:rPr>
      </w:pPr>
    </w:p>
    <w:bookmarkEnd w:id="26"/>
    <w:p w:rsidR="003A6826" w:rsidRPr="003A6826" w:rsidRDefault="003A6826" w:rsidP="003A6826">
      <w:pPr>
        <w:suppressAutoHyphens w:val="0"/>
        <w:spacing w:line="240" w:lineRule="auto"/>
        <w:ind w:firstLine="697"/>
        <w:jc w:val="left"/>
        <w:rPr>
          <w:kern w:val="0"/>
          <w:sz w:val="20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outlineLvl w:val="2"/>
        <w:rPr>
          <w:rFonts w:ascii="Arial" w:hAnsi="Arial" w:cs="Arial"/>
          <w:kern w:val="0"/>
          <w:sz w:val="20"/>
          <w:szCs w:val="20"/>
          <w:lang w:eastAsia="ru-RU"/>
        </w:rPr>
        <w:sectPr w:rsidR="003A6826" w:rsidRPr="003A6826" w:rsidSect="00426C42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3A6826" w:rsidRPr="003A6826" w:rsidRDefault="003A6826" w:rsidP="000F3E7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outlineLvl w:val="2"/>
        <w:rPr>
          <w:kern w:val="0"/>
          <w:lang w:eastAsia="ru-RU"/>
        </w:rPr>
      </w:pPr>
      <w:r w:rsidRPr="003A6826">
        <w:rPr>
          <w:kern w:val="0"/>
          <w:lang w:eastAsia="ru-RU"/>
        </w:rPr>
        <w:lastRenderedPageBreak/>
        <w:t xml:space="preserve">Приложение </w:t>
      </w:r>
    </w:p>
    <w:p w:rsidR="003A6826" w:rsidRPr="003A6826" w:rsidRDefault="003A6826" w:rsidP="000F3E7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к подпрограм</w:t>
      </w:r>
      <w:r w:rsidR="000F3E72">
        <w:rPr>
          <w:kern w:val="0"/>
          <w:lang w:eastAsia="ru-RU"/>
        </w:rPr>
        <w:t>ме «</w:t>
      </w:r>
      <w:r w:rsidRPr="003A6826">
        <w:rPr>
          <w:kern w:val="0"/>
          <w:lang w:eastAsia="ru-RU"/>
        </w:rPr>
        <w:t xml:space="preserve">Профилактика терроризма и </w:t>
      </w:r>
    </w:p>
    <w:p w:rsidR="003A6826" w:rsidRPr="003A6826" w:rsidRDefault="000F3E72" w:rsidP="000F3E7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экстремистской деятельности»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 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3A6826">
        <w:rPr>
          <w:kern w:val="0"/>
          <w:lang w:eastAsia="ru-RU"/>
        </w:rPr>
        <w:t>Ресурсное обеспечение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3A6826">
        <w:rPr>
          <w:kern w:val="0"/>
          <w:lang w:eastAsia="ru-RU"/>
        </w:rPr>
        <w:t>реализации подпрограммы «Профилактика терроризма и экстремисткой деятельности»  за счет всех источников финансирования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sz w:val="16"/>
          <w:szCs w:val="16"/>
          <w:lang w:eastAsia="ru-RU"/>
        </w:rPr>
      </w:pPr>
    </w:p>
    <w:tbl>
      <w:tblPr>
        <w:tblW w:w="1460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560"/>
        <w:gridCol w:w="1275"/>
        <w:gridCol w:w="142"/>
        <w:gridCol w:w="425"/>
        <w:gridCol w:w="284"/>
        <w:gridCol w:w="283"/>
        <w:gridCol w:w="284"/>
        <w:gridCol w:w="850"/>
        <w:gridCol w:w="142"/>
        <w:gridCol w:w="851"/>
        <w:gridCol w:w="992"/>
        <w:gridCol w:w="1134"/>
        <w:gridCol w:w="1134"/>
        <w:gridCol w:w="1134"/>
        <w:gridCol w:w="992"/>
        <w:gridCol w:w="851"/>
      </w:tblGrid>
      <w:tr w:rsidR="003A6826" w:rsidRPr="003A6826" w:rsidTr="000F3E72">
        <w:trPr>
          <w:gridAfter w:val="5"/>
          <w:wAfter w:w="5245" w:type="dxa"/>
          <w:trHeight w:val="141"/>
          <w:tblCellSpacing w:w="5" w:type="nil"/>
        </w:trPr>
        <w:tc>
          <w:tcPr>
            <w:tcW w:w="993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>Наименование подпрограммы муниципальной программы</w:t>
            </w:r>
            <w:r w:rsidRPr="003A6826">
              <w:rPr>
                <w:color w:val="000000"/>
                <w:kern w:val="0"/>
                <w:sz w:val="16"/>
                <w:szCs w:val="16"/>
                <w:lang w:eastAsia="ru-RU"/>
              </w:rPr>
              <w:t>, основного мероприятия, мероприятия)</w:t>
            </w:r>
            <w:proofErr w:type="gramEnd"/>
          </w:p>
        </w:tc>
        <w:tc>
          <w:tcPr>
            <w:tcW w:w="1560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Задача подпрограммы муниципальной программы</w:t>
            </w:r>
          </w:p>
        </w:tc>
        <w:tc>
          <w:tcPr>
            <w:tcW w:w="1417" w:type="dxa"/>
            <w:gridSpan w:val="2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Ответственный исполнитель, соисполнители</w:t>
            </w:r>
            <w:r w:rsidRPr="003A6826">
              <w:rPr>
                <w:color w:val="000000"/>
                <w:kern w:val="0"/>
                <w:sz w:val="16"/>
                <w:szCs w:val="16"/>
                <w:lang w:eastAsia="ru-RU"/>
              </w:rPr>
              <w:t>, участники</w:t>
            </w:r>
          </w:p>
        </w:tc>
        <w:tc>
          <w:tcPr>
            <w:tcW w:w="3119" w:type="dxa"/>
            <w:gridSpan w:val="7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extDirection w:val="btLr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3A6826" w:rsidRPr="003A6826" w:rsidTr="000F3E72">
        <w:trPr>
          <w:cantSplit/>
          <w:trHeight w:val="1134"/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7" w:type="dxa"/>
            <w:gridSpan w:val="2"/>
            <w:textDirection w:val="btLr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992" w:type="dxa"/>
            <w:gridSpan w:val="2"/>
            <w:textDirection w:val="btLr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textDirection w:val="btLr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992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2023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2024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2025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2026-2030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2031-2035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Тыс. руб.</w:t>
            </w: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18</w:t>
            </w: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«Профилактика терроризма и экстремистской деятельности»</w:t>
            </w:r>
          </w:p>
        </w:tc>
        <w:tc>
          <w:tcPr>
            <w:tcW w:w="1560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Ц830000000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57500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ответственный исполнитель администрация Янтиковского муниципального округа </w:t>
            </w:r>
          </w:p>
        </w:tc>
        <w:tc>
          <w:tcPr>
            <w:tcW w:w="709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Ц830000000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57500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Совершенствование взаимодействия органов местного самоуправления Янтиковского района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повышение эффективности взаимодействия органов исполнительной власти Чувашской Республики, территориальных органов федеральных органов исполнительной власти,  организаций расположенных на территории Янтиковского муниципального округа  в вопросах профилактики терроризма и экстремизма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ответственный исполнитель: администрация Янтиковского муниципального округа </w:t>
            </w:r>
          </w:p>
        </w:tc>
        <w:tc>
          <w:tcPr>
            <w:tcW w:w="709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color w:val="000000"/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Показатель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(индикатор) подпрограммы, увязанный с основным мероприятием 1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 xml:space="preserve">доля граждан, положительно оценивающих состояние межнациональных отношений, в общей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численности населения Янтиковского района (по данным социологических исследований)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89,0**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89,5**</w:t>
            </w: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создание безопасной обстановки на улицах и в других общественных местах, в том числе путем более широкого распространения и внедрения современных технических средств охраны правопорядка</w:t>
            </w:r>
          </w:p>
        </w:tc>
        <w:tc>
          <w:tcPr>
            <w:tcW w:w="1275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ответственный исполнитель:</w:t>
            </w: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администрация Янтиковского муниципального округа </w:t>
            </w: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Показатель (индикатор) подпрограммы, увязанный с основным мероприятием 2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29,1**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29,7**</w:t>
            </w: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Основное мероприятие 3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275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0F3E72">
        <w:trPr>
          <w:trHeight w:val="1035"/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ответственный исполнитель:</w:t>
            </w: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администрация Янтиковского муниципального округа </w:t>
            </w: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0F3E72">
        <w:trPr>
          <w:trHeight w:val="435"/>
          <w:tblCellSpacing w:w="5" w:type="nil"/>
        </w:trPr>
        <w:tc>
          <w:tcPr>
            <w:tcW w:w="993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Показатель (индикатор) подпрограммы, увязанный с основным мероприятием 3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доля детей, охваченных образовательными программами </w:t>
            </w: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>дополнительного</w:t>
            </w:r>
            <w:proofErr w:type="gramEnd"/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образования детей, в общей численности детей и молодежи (процентов)</w:t>
            </w:r>
          </w:p>
        </w:tc>
        <w:tc>
          <w:tcPr>
            <w:tcW w:w="992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78,0**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80,0**</w:t>
            </w: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Информационная работа по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 xml:space="preserve">выявление и устранение причин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275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Ц830400000</w:t>
            </w:r>
          </w:p>
        </w:tc>
        <w:tc>
          <w:tcPr>
            <w:tcW w:w="993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ответственный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исполнитель:</w:t>
            </w: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администрация Янтиковского муниципального округа </w:t>
            </w: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Ц830400000</w:t>
            </w:r>
          </w:p>
        </w:tc>
        <w:tc>
          <w:tcPr>
            <w:tcW w:w="993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 xml:space="preserve">Янтиковского муниципального округа 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5,0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0F3E72">
        <w:trPr>
          <w:trHeight w:val="329"/>
          <w:tblCellSpacing w:w="5" w:type="nil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Показатель (индикатор) подпрограммы, увязанный с основным мероприятием 4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количество материалов в районных средствах массовой информации, направленных на профилактику терроризма и экстремистской деятельности (единиц)</w:t>
            </w:r>
          </w:p>
        </w:tc>
        <w:tc>
          <w:tcPr>
            <w:tcW w:w="992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укрепление технической 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275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Ц830500000</w:t>
            </w:r>
          </w:p>
        </w:tc>
        <w:tc>
          <w:tcPr>
            <w:tcW w:w="993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52500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ответственный исполнитель:</w:t>
            </w: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администрация Янтиковского муниципального округа </w:t>
            </w: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Ц830500000</w:t>
            </w:r>
          </w:p>
        </w:tc>
        <w:tc>
          <w:tcPr>
            <w:tcW w:w="993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52500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Показатель (индикатор) подпрограммы, увязанный с основным мероприятием 5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уровень раскрытия преступлений, совершенных на улицах (процентов)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77,5**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80,0**</w:t>
            </w:r>
          </w:p>
        </w:tc>
      </w:tr>
      <w:tr w:rsidR="003A6826" w:rsidRPr="003A6826" w:rsidTr="000F3E72">
        <w:trPr>
          <w:trHeight w:val="581"/>
          <w:tblCellSpacing w:w="5" w:type="nil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Основное мероприятие 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выявление и последующее устранение причин и условий, способствующих осуществлению деятельности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1275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0F3E72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Целевой индикатор и показатель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подпрограммы, увязанные с основным мероприятием 6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 xml:space="preserve"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псевдорелигиозных сект, распространения экстремистских учений, призывающих к насильственным действиям (единиц)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</w:tr>
    </w:tbl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  <w:r w:rsidRPr="003A6826">
        <w:rPr>
          <w:kern w:val="0"/>
          <w:sz w:val="16"/>
          <w:szCs w:val="16"/>
          <w:lang w:eastAsia="ru-RU"/>
        </w:rPr>
        <w:t xml:space="preserve">        &lt;*&gt; Мероприятия, указанные в Ресурсном обеспечении, реализуются по согласованию с исполнителями (соисполнителями)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sz w:val="16"/>
          <w:szCs w:val="16"/>
          <w:lang w:eastAsia="ru-RU"/>
        </w:rPr>
      </w:pPr>
      <w:r w:rsidRPr="003A6826">
        <w:rPr>
          <w:kern w:val="0"/>
          <w:sz w:val="16"/>
          <w:szCs w:val="16"/>
          <w:lang w:eastAsia="ru-RU"/>
        </w:rPr>
        <w:t xml:space="preserve">&lt;**&gt; Приводятся значения целевых индикаторов и показателей в 2030 и 2035 годах соответственно.        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rFonts w:ascii="Arial" w:hAnsi="Arial" w:cs="Arial"/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20"/>
          <w:lang w:eastAsia="ru-RU"/>
        </w:rPr>
        <w:sectPr w:rsidR="003A6826" w:rsidRPr="003A6826" w:rsidSect="000F3E7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A6826" w:rsidRPr="003A6826" w:rsidRDefault="003A6826" w:rsidP="00B61AEF">
      <w:pPr>
        <w:tabs>
          <w:tab w:val="left" w:pos="3119"/>
          <w:tab w:val="right" w:pos="9745"/>
        </w:tabs>
        <w:suppressAutoHyphens w:val="0"/>
        <w:spacing w:line="240" w:lineRule="auto"/>
        <w:ind w:left="4536" w:firstLine="0"/>
        <w:jc w:val="left"/>
        <w:rPr>
          <w:bCs/>
          <w:kern w:val="0"/>
          <w:lang w:eastAsia="ru-RU"/>
        </w:rPr>
      </w:pPr>
      <w:r w:rsidRPr="003A6826">
        <w:rPr>
          <w:bCs/>
          <w:kern w:val="0"/>
          <w:lang w:eastAsia="ru-RU"/>
        </w:rPr>
        <w:lastRenderedPageBreak/>
        <w:t>Приложение № 5</w:t>
      </w:r>
    </w:p>
    <w:p w:rsidR="00B61AEF" w:rsidRDefault="003A6826" w:rsidP="00B61AEF">
      <w:pPr>
        <w:tabs>
          <w:tab w:val="left" w:pos="3119"/>
        </w:tabs>
        <w:suppressAutoHyphens w:val="0"/>
        <w:spacing w:line="240" w:lineRule="auto"/>
        <w:ind w:left="4536" w:firstLine="0"/>
        <w:jc w:val="left"/>
        <w:rPr>
          <w:bCs/>
          <w:kern w:val="0"/>
          <w:lang w:eastAsia="ru-RU"/>
        </w:rPr>
      </w:pPr>
      <w:r w:rsidRPr="003A6826">
        <w:rPr>
          <w:bCs/>
          <w:kern w:val="0"/>
          <w:lang w:eastAsia="ru-RU"/>
        </w:rPr>
        <w:t>к муниципальной программе</w:t>
      </w:r>
    </w:p>
    <w:p w:rsidR="003A6826" w:rsidRPr="003A6826" w:rsidRDefault="003A6826" w:rsidP="00B61AEF">
      <w:pPr>
        <w:tabs>
          <w:tab w:val="left" w:pos="3119"/>
        </w:tabs>
        <w:suppressAutoHyphens w:val="0"/>
        <w:spacing w:line="240" w:lineRule="auto"/>
        <w:ind w:left="4536" w:firstLine="0"/>
        <w:jc w:val="left"/>
        <w:rPr>
          <w:bCs/>
          <w:kern w:val="0"/>
          <w:lang w:eastAsia="ru-RU"/>
        </w:rPr>
      </w:pPr>
      <w:r w:rsidRPr="003A6826">
        <w:rPr>
          <w:bCs/>
          <w:kern w:val="0"/>
          <w:lang w:eastAsia="ru-RU"/>
        </w:rPr>
        <w:t xml:space="preserve">Янтиковского </w:t>
      </w:r>
      <w:r w:rsidR="00B61AEF">
        <w:rPr>
          <w:kern w:val="0"/>
          <w:lang w:eastAsia="ru-RU"/>
        </w:rPr>
        <w:t>муниципального округа</w:t>
      </w:r>
    </w:p>
    <w:p w:rsidR="00B61AEF" w:rsidRDefault="00B61AEF" w:rsidP="00B61AEF">
      <w:pPr>
        <w:tabs>
          <w:tab w:val="left" w:pos="3119"/>
        </w:tabs>
        <w:suppressAutoHyphens w:val="0"/>
        <w:spacing w:line="240" w:lineRule="auto"/>
        <w:ind w:left="4536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 xml:space="preserve">«Повышение безопасности </w:t>
      </w:r>
      <w:r w:rsidR="003A6826" w:rsidRPr="003A6826">
        <w:rPr>
          <w:bCs/>
          <w:kern w:val="0"/>
          <w:lang w:eastAsia="ru-RU"/>
        </w:rPr>
        <w:t xml:space="preserve">жизнедеятельности </w:t>
      </w:r>
    </w:p>
    <w:p w:rsidR="00B61AEF" w:rsidRDefault="003A6826" w:rsidP="00B61AEF">
      <w:pPr>
        <w:tabs>
          <w:tab w:val="left" w:pos="3119"/>
        </w:tabs>
        <w:suppressAutoHyphens w:val="0"/>
        <w:spacing w:line="240" w:lineRule="auto"/>
        <w:ind w:left="4536" w:firstLine="0"/>
        <w:jc w:val="left"/>
        <w:rPr>
          <w:bCs/>
          <w:kern w:val="0"/>
          <w:lang w:eastAsia="ru-RU"/>
        </w:rPr>
      </w:pPr>
      <w:r w:rsidRPr="003A6826">
        <w:rPr>
          <w:bCs/>
          <w:kern w:val="0"/>
          <w:lang w:eastAsia="ru-RU"/>
        </w:rPr>
        <w:t xml:space="preserve">населения и территорий </w:t>
      </w:r>
    </w:p>
    <w:p w:rsidR="003A6826" w:rsidRPr="003A6826" w:rsidRDefault="003A6826" w:rsidP="00B61AEF">
      <w:pPr>
        <w:tabs>
          <w:tab w:val="left" w:pos="3119"/>
        </w:tabs>
        <w:suppressAutoHyphens w:val="0"/>
        <w:spacing w:line="240" w:lineRule="auto"/>
        <w:ind w:left="4536" w:firstLine="0"/>
        <w:jc w:val="left"/>
        <w:rPr>
          <w:bCs/>
          <w:kern w:val="0"/>
          <w:lang w:eastAsia="ru-RU"/>
        </w:rPr>
      </w:pPr>
      <w:r w:rsidRPr="003A6826">
        <w:rPr>
          <w:bCs/>
          <w:kern w:val="0"/>
          <w:lang w:eastAsia="ru-RU"/>
        </w:rPr>
        <w:t>Янт</w:t>
      </w:r>
      <w:r w:rsidR="00B61AEF">
        <w:rPr>
          <w:bCs/>
          <w:kern w:val="0"/>
          <w:lang w:eastAsia="ru-RU"/>
        </w:rPr>
        <w:t>иковского муниципального округа»</w:t>
      </w:r>
    </w:p>
    <w:p w:rsidR="003A6826" w:rsidRPr="00B61AEF" w:rsidRDefault="00B61AEF" w:rsidP="00B61AEF">
      <w:pPr>
        <w:tabs>
          <w:tab w:val="left" w:pos="3119"/>
        </w:tabs>
        <w:suppressAutoHyphens w:val="0"/>
        <w:spacing w:line="240" w:lineRule="auto"/>
        <w:ind w:left="4536" w:firstLine="0"/>
        <w:jc w:val="left"/>
        <w:rPr>
          <w:bCs/>
          <w:kern w:val="0"/>
          <w:lang w:eastAsia="ru-RU"/>
        </w:rPr>
      </w:pPr>
      <w:r w:rsidRPr="00B61AEF">
        <w:rPr>
          <w:kern w:val="0"/>
          <w:lang w:eastAsia="ru-RU"/>
        </w:rPr>
        <w:t>от ___.___. 2023 № ____</w:t>
      </w:r>
    </w:p>
    <w:p w:rsidR="003A6826" w:rsidRDefault="003A6826" w:rsidP="003A6826">
      <w:pPr>
        <w:suppressAutoHyphens w:val="0"/>
        <w:spacing w:line="240" w:lineRule="auto"/>
        <w:jc w:val="right"/>
        <w:rPr>
          <w:bCs/>
          <w:kern w:val="0"/>
          <w:lang w:eastAsia="ru-RU"/>
        </w:rPr>
      </w:pPr>
    </w:p>
    <w:p w:rsidR="00B61AEF" w:rsidRPr="003A6826" w:rsidRDefault="00B61AEF" w:rsidP="00B61AEF">
      <w:pPr>
        <w:suppressAutoHyphens w:val="0"/>
        <w:spacing w:line="240" w:lineRule="auto"/>
        <w:ind w:firstLine="0"/>
        <w:jc w:val="right"/>
        <w:rPr>
          <w:bCs/>
          <w:kern w:val="0"/>
          <w:lang w:eastAsia="ru-RU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Cs/>
          <w:kern w:val="0"/>
          <w:lang w:eastAsia="ru-RU"/>
        </w:rPr>
      </w:pPr>
      <w:r w:rsidRPr="003A6826">
        <w:rPr>
          <w:bCs/>
          <w:kern w:val="0"/>
          <w:lang w:eastAsia="ru-RU"/>
        </w:rPr>
        <w:t>Подпрограмма</w:t>
      </w:r>
      <w:r w:rsidRPr="003A6826">
        <w:rPr>
          <w:bCs/>
          <w:kern w:val="0"/>
          <w:lang w:eastAsia="ru-RU"/>
        </w:rPr>
        <w:br/>
        <w:t xml:space="preserve">«Построение (развитие) аппаратно-программного комплекса «Безопасный город» на территории Чувашской Республики» 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Cs/>
          <w:kern w:val="0"/>
          <w:lang w:eastAsia="ru-RU"/>
        </w:rPr>
      </w:pPr>
      <w:bookmarkStart w:id="27" w:name="sub_15100"/>
      <w:r w:rsidRPr="003A6826">
        <w:rPr>
          <w:bCs/>
          <w:kern w:val="0"/>
          <w:lang w:eastAsia="ru-RU"/>
        </w:rPr>
        <w:t>Паспорт подпрограммы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280"/>
        <w:gridCol w:w="5967"/>
      </w:tblGrid>
      <w:tr w:rsidR="003A6826" w:rsidRPr="003A6826" w:rsidTr="00B61AEF"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bookmarkEnd w:id="27"/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Сектор мобилизационной подготовки, специальных программ и  ГО  ЧС   администрации Янтиковского муниципального округа.</w:t>
            </w:r>
          </w:p>
        </w:tc>
      </w:tr>
      <w:tr w:rsidR="003A6826" w:rsidRPr="003A6826" w:rsidTr="00B61AEF"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Отдел образования и молодежной политики, администрации Янтиковского муниципального округа; 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Управление по благоустройству и развитию территорий;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Отдел экономики, земельных и имущественных отношений;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Отдел организационно-контрольной, кадровой работы и цифрового развития;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Отделение полиции по Янтиковскому району МО МВД РФ «Урмарский» (по согласованию);</w:t>
            </w:r>
          </w:p>
        </w:tc>
      </w:tr>
      <w:tr w:rsidR="003A6826" w:rsidRPr="003A6826" w:rsidTr="00B61AEF"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повышение безопасности жизнедеятельности населения Янтиковского муниципального округа Чувашской Республики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«112»;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создание на базе Едино-диспетчерской службы Янтиковского муниципального округа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</w:t>
            </w:r>
          </w:p>
        </w:tc>
      </w:tr>
      <w:tr w:rsidR="003A6826" w:rsidRPr="003A6826" w:rsidTr="00B61AEF"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lastRenderedPageBreak/>
              <w:t>создание телекоммуникационной и информационно-технической инфраструктуры системы-112;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дооснащение едино дежурно-диспетчерской службы Янтиковского муниципального округа (далее – ЕДДС) и дежурно-диспетчерских служб экстренных оперативных служб республики программно-техническими комплексами системы-112;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организация подготовки персонала «Системы-112»;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</w:tc>
      </w:tr>
      <w:tr w:rsidR="003A6826" w:rsidRPr="003A6826" w:rsidTr="00B61AEF"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B61AEF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к 2036 </w:t>
            </w:r>
            <w:r w:rsidR="003A6826" w:rsidRPr="003A6826">
              <w:rPr>
                <w:kern w:val="0"/>
                <w:lang w:eastAsia="ru-RU"/>
              </w:rPr>
              <w:t>году предусматривается достижение следующих целевых индикаторов и показателей: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охват опасных объектов, грузов, опасных природных объектов, процессов и явлений системами мониторинга (полнота мониторинга) - 96,0 %;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Чувашской Республики по сравнению с 2017 годом - 20,0 %</w:t>
            </w: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3A6826" w:rsidRPr="003A6826" w:rsidTr="00B61AEF"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Срок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2023-2035 годы: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1 этап – 2023-2025 годы;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2 этап – 2026-2030 годы;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3 этап – 2031-2035 годы</w:t>
            </w:r>
          </w:p>
        </w:tc>
      </w:tr>
      <w:tr w:rsidR="003A6826" w:rsidRPr="003A6826" w:rsidTr="00B61AEF"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прогнозируемые объемы бюджетных ассигнований на реализацию мероприятий подпрограммы в 2023 – 2035 годах составят </w:t>
            </w:r>
            <w:r w:rsidRPr="003A6826">
              <w:rPr>
                <w:color w:val="000000"/>
                <w:kern w:val="0"/>
                <w:lang w:eastAsia="ru-RU"/>
              </w:rPr>
              <w:t>30625,4</w:t>
            </w:r>
            <w:r w:rsidRPr="003A6826">
              <w:rPr>
                <w:kern w:val="0"/>
                <w:lang w:eastAsia="ru-RU"/>
              </w:rPr>
              <w:t xml:space="preserve"> тыс.</w:t>
            </w:r>
            <w:r w:rsidR="00B61AEF">
              <w:rPr>
                <w:kern w:val="0"/>
                <w:lang w:eastAsia="ru-RU"/>
              </w:rPr>
              <w:t xml:space="preserve"> </w:t>
            </w:r>
            <w:r w:rsidRPr="003A6826">
              <w:rPr>
                <w:kern w:val="0"/>
                <w:lang w:eastAsia="ru-RU"/>
              </w:rPr>
              <w:t>руб., в том числе: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за счет средств бюджета Янтик</w:t>
            </w:r>
            <w:r w:rsidR="00B61AEF">
              <w:rPr>
                <w:kern w:val="0"/>
                <w:lang w:eastAsia="ru-RU"/>
              </w:rPr>
              <w:t xml:space="preserve">овского муниципального округа </w:t>
            </w:r>
            <w:r w:rsidRPr="003A6826">
              <w:rPr>
                <w:kern w:val="0"/>
                <w:lang w:eastAsia="ru-RU"/>
              </w:rPr>
              <w:t>- 30625,4 тыс.</w:t>
            </w:r>
            <w:r w:rsidR="00B61AEF">
              <w:rPr>
                <w:kern w:val="0"/>
                <w:lang w:eastAsia="ru-RU"/>
              </w:rPr>
              <w:t xml:space="preserve"> </w:t>
            </w:r>
            <w:r w:rsidRPr="003A6826">
              <w:rPr>
                <w:kern w:val="0"/>
                <w:lang w:eastAsia="ru-RU"/>
              </w:rPr>
              <w:t>руб., из них: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3A6826">
              <w:rPr>
                <w:color w:val="000000"/>
                <w:kern w:val="0"/>
                <w:lang w:eastAsia="ru-RU"/>
              </w:rPr>
              <w:t>в 2023 году – 2355,8 тыс.</w:t>
            </w:r>
            <w:r w:rsidR="00B61AEF">
              <w:rPr>
                <w:color w:val="000000"/>
                <w:kern w:val="0"/>
                <w:lang w:eastAsia="ru-RU"/>
              </w:rPr>
              <w:t xml:space="preserve"> </w:t>
            </w:r>
            <w:r w:rsidRPr="003A6826">
              <w:rPr>
                <w:color w:val="000000"/>
                <w:kern w:val="0"/>
                <w:lang w:eastAsia="ru-RU"/>
              </w:rPr>
              <w:t>руб.;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3A6826">
              <w:rPr>
                <w:color w:val="000000"/>
                <w:kern w:val="0"/>
                <w:lang w:eastAsia="ru-RU"/>
              </w:rPr>
              <w:t>в 2024 году – 2355,8 тыс.</w:t>
            </w:r>
            <w:r w:rsidR="00B61AEF">
              <w:rPr>
                <w:color w:val="000000"/>
                <w:kern w:val="0"/>
                <w:lang w:eastAsia="ru-RU"/>
              </w:rPr>
              <w:t xml:space="preserve"> </w:t>
            </w:r>
            <w:r w:rsidRPr="003A6826">
              <w:rPr>
                <w:color w:val="000000"/>
                <w:kern w:val="0"/>
                <w:lang w:eastAsia="ru-RU"/>
              </w:rPr>
              <w:t>руб.;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 w:rsidRPr="003A6826">
              <w:rPr>
                <w:color w:val="000000"/>
                <w:kern w:val="0"/>
                <w:lang w:eastAsia="ru-RU"/>
              </w:rPr>
              <w:t>в 2025 году – 2355,8 тыс.</w:t>
            </w:r>
            <w:r w:rsidR="00B61AEF">
              <w:rPr>
                <w:color w:val="000000"/>
                <w:kern w:val="0"/>
                <w:lang w:eastAsia="ru-RU"/>
              </w:rPr>
              <w:t xml:space="preserve"> </w:t>
            </w:r>
            <w:r w:rsidRPr="003A6826">
              <w:rPr>
                <w:color w:val="000000"/>
                <w:kern w:val="0"/>
                <w:lang w:eastAsia="ru-RU"/>
              </w:rPr>
              <w:t>руб.;</w:t>
            </w:r>
          </w:p>
          <w:p w:rsidR="003A6826" w:rsidRPr="003A6826" w:rsidRDefault="00B61AEF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в 2026 - 2030 годах </w:t>
            </w:r>
            <w:r w:rsidR="003A6826" w:rsidRPr="003A6826">
              <w:rPr>
                <w:color w:val="000000"/>
                <w:kern w:val="0"/>
                <w:lang w:eastAsia="ru-RU"/>
              </w:rPr>
              <w:t>11779,0 тыс.</w:t>
            </w:r>
            <w:r>
              <w:rPr>
                <w:color w:val="000000"/>
                <w:kern w:val="0"/>
                <w:lang w:eastAsia="ru-RU"/>
              </w:rPr>
              <w:t xml:space="preserve"> </w:t>
            </w:r>
            <w:r w:rsidR="003A6826" w:rsidRPr="003A6826">
              <w:rPr>
                <w:color w:val="000000"/>
                <w:kern w:val="0"/>
                <w:lang w:eastAsia="ru-RU"/>
              </w:rPr>
              <w:t>руб.;</w:t>
            </w:r>
          </w:p>
          <w:p w:rsidR="003A6826" w:rsidRPr="003A6826" w:rsidRDefault="00B61AEF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lang w:eastAsia="ru-RU"/>
              </w:rPr>
            </w:pPr>
            <w:r>
              <w:rPr>
                <w:color w:val="000000"/>
                <w:kern w:val="0"/>
                <w:lang w:eastAsia="ru-RU"/>
              </w:rPr>
              <w:t xml:space="preserve">в 2031 - 2035 годах </w:t>
            </w:r>
            <w:r w:rsidR="003A6826" w:rsidRPr="003A6826">
              <w:rPr>
                <w:color w:val="000000"/>
                <w:kern w:val="0"/>
                <w:lang w:eastAsia="ru-RU"/>
              </w:rPr>
              <w:t>11779,0 тыс. руб.;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за счет внебюджетных источников - 0  рублей.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Объем бюджетных ассигнований утончается ежегодно при формировании бюджета Янтиковского муниципального округа Чувашской Республики на очередной финансовый год и плановый период.</w:t>
            </w:r>
          </w:p>
        </w:tc>
      </w:tr>
      <w:tr w:rsidR="003A6826" w:rsidRPr="003A6826" w:rsidTr="00B61AEF"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-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Янтиковского муниципального округа  Чувашской Республики;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>повышение охвата опасных объектов, грузов, опасных природных объектов, процессов и явлений системами мониторинга (полнота мониторинга);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A6826">
              <w:rPr>
                <w:kern w:val="0"/>
                <w:lang w:eastAsia="ru-RU"/>
              </w:rPr>
              <w:t xml:space="preserve">повышение оперативности процессов управления </w:t>
            </w:r>
            <w:r w:rsidRPr="003A6826">
              <w:rPr>
                <w:kern w:val="0"/>
                <w:lang w:eastAsia="ru-RU"/>
              </w:rPr>
              <w:lastRenderedPageBreak/>
              <w:t>мероприятиями по предупреждению и ликвидации кризисных ситуаций и происшествий, сокращение общего времени на поиск, обработку и передачу информации</w:t>
            </w:r>
          </w:p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</w:tbl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Cs/>
          <w:color w:val="000080"/>
          <w:kern w:val="0"/>
          <w:lang w:eastAsia="ru-RU"/>
        </w:rPr>
      </w:pPr>
      <w:bookmarkStart w:id="28" w:name="sub_15002"/>
      <w:r w:rsidRPr="003A6826">
        <w:rPr>
          <w:bCs/>
          <w:kern w:val="0"/>
          <w:lang w:eastAsia="ru-RU"/>
        </w:rPr>
        <w:lastRenderedPageBreak/>
        <w:t xml:space="preserve">Раздел I. Приоритеты и цели, задачи и показатели достижения целей и решения задач, описание основных ожидаемых конечных результатов подпрограммы </w:t>
      </w:r>
      <w:bookmarkEnd w:id="28"/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   </w:t>
      </w:r>
      <w:proofErr w:type="gramStart"/>
      <w:r w:rsidRPr="003A6826">
        <w:rPr>
          <w:kern w:val="0"/>
          <w:lang w:eastAsia="ru-RU"/>
        </w:rPr>
        <w:t>Приоритетами в вопросах построения  (развития) аппаратно-программного комплекса «Безопасный город» на территории Янтиковского муниципального округа  Чувашской Республики являются создание на базе единой дежурно-диспетчерской службы  (далее – ЕДДС) комплексной информационной системы, обеспечивающей прогнозирование, мониторинг, предупреждение и ликвидацию возможных угроз, которые определены распоряжением Правительства Российской Федерации от 3 декабря 2014 г. № 2446-р и основными целями Муниципальной программы.</w:t>
      </w:r>
      <w:proofErr w:type="gramEnd"/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Основными целями подпрограммы являются: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создание единой информационной среды, обеспечивающей эффективное и незамедлительное реагирование и взаимодействие всех служб, ответственных за обеспечение общественной безопасности, правопорядка и безопасности среды обитания;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повышение безопасности жизнедеятельности населения Янтиковского муниципального округа Чувашской Республики и снижение социально-экономического ущерба от чрезвычайных ситуаций природного и техногенного характера и происшествий путем сокращения времени реагирования экстренных оперативных служб при обращении населения по единому номеру «112»;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создание на базе ЕДДС Янтиковского муниципального округа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Достижению поставленных в подпрограмме целей способствует решение следующих задач: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«Безопасный город»;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создание телекоммуникационной и информационно-технической инфраструктуры системы-112;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дооснащение ЕДДС и дежурно-диспетчерских служб экстренных оперативных служб района программно-техническими комплексами «Системы-112»;</w:t>
      </w:r>
    </w:p>
    <w:p w:rsidR="003A6826" w:rsidRPr="003A6826" w:rsidRDefault="003A6826" w:rsidP="003A682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организация подготовки персонала «Системы-112»;</w:t>
      </w:r>
    </w:p>
    <w:p w:rsidR="003A6826" w:rsidRPr="003A6826" w:rsidRDefault="003A6826" w:rsidP="003A682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В результате реализации мероприятий подпрограммы к 2036 году ожидается достижение следующих результатов: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сокращение среднего времени комплексного реагирования экстренных оперативных служб на обращения граждан по номеру «112» на территории Чувашской Республики;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повышение охвата опасных объектов, грузов, опасных природных объектов, процессов и явлений системами мониторинга (полнота мониторинга);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повышение оперативности процессов управления мероприятиями по предупреждению и ликвидации кризисных ситуаций и происшествий, сокращение общего времени на поиск, обработку и передачу информации.</w:t>
      </w:r>
    </w:p>
    <w:p w:rsidR="003A6826" w:rsidRPr="003A6826" w:rsidRDefault="003A6826" w:rsidP="003A6826">
      <w:pPr>
        <w:suppressAutoHyphens w:val="0"/>
        <w:spacing w:line="240" w:lineRule="auto"/>
        <w:jc w:val="left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lang w:eastAsia="ru-RU"/>
        </w:rPr>
      </w:pPr>
      <w:bookmarkStart w:id="29" w:name="sub_15003"/>
      <w:r w:rsidRPr="003A6826">
        <w:rPr>
          <w:kern w:val="0"/>
          <w:lang w:eastAsia="ru-RU"/>
        </w:rPr>
        <w:lastRenderedPageBreak/>
        <w:t xml:space="preserve">Раздел </w:t>
      </w:r>
      <w:r w:rsidRPr="003A6826">
        <w:rPr>
          <w:kern w:val="0"/>
          <w:lang w:val="en-US" w:eastAsia="ru-RU"/>
        </w:rPr>
        <w:t>II</w:t>
      </w:r>
      <w:r w:rsidRPr="003A6826">
        <w:rPr>
          <w:kern w:val="0"/>
          <w:lang w:eastAsia="ru-RU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en-US"/>
        </w:rPr>
      </w:pPr>
      <w:r w:rsidRPr="003A6826">
        <w:rPr>
          <w:kern w:val="0"/>
          <w:lang w:eastAsia="en-US"/>
        </w:rPr>
        <w:t>Целевыми индикаторами и показателями подпрограммы являются: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охват опасных объектов, грузов, опасных природных объектов, процессов и явлений системами мониторинга (полнота мониторинга);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en-US"/>
        </w:rPr>
      </w:pPr>
      <w:r w:rsidRPr="003A6826">
        <w:rPr>
          <w:kern w:val="0"/>
          <w:lang w:eastAsia="en-US"/>
        </w:rPr>
        <w:t>сокращение среднего времени комплексного реагирования экстренных оперативных служб на обращения граждан по номеру «112» на территории Янтиковского муниципального округа Чувашской Республики по сравнению с 2017 годом.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en-US"/>
        </w:rPr>
      </w:pPr>
      <w:r w:rsidRPr="003A6826">
        <w:rPr>
          <w:kern w:val="0"/>
          <w:lang w:eastAsia="en-US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en-US"/>
        </w:rPr>
      </w:pPr>
      <w:r w:rsidRPr="003A6826">
        <w:rPr>
          <w:kern w:val="0"/>
          <w:lang w:eastAsia="en-US"/>
        </w:rPr>
        <w:t>1) о</w:t>
      </w:r>
      <w:r w:rsidRPr="003A6826">
        <w:rPr>
          <w:kern w:val="0"/>
          <w:lang w:eastAsia="ru-RU"/>
        </w:rPr>
        <w:t>хват опасных объектов, грузов, опасных природных объектов, процессов и явлений системами мониторинга (полнота мониторинга) - 96,0 %</w:t>
      </w:r>
      <w:r w:rsidRPr="003A6826">
        <w:rPr>
          <w:kern w:val="0"/>
          <w:lang w:eastAsia="en-US"/>
        </w:rPr>
        <w:t>, в том числе: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2023 году – 93,0 %;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2024 году – 93,5 %;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2025 году – 94,0 %;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2030 году – 95,0 %;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2035 году – 96,0 %;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en-US"/>
        </w:rPr>
      </w:pPr>
      <w:r w:rsidRPr="003A6826">
        <w:rPr>
          <w:kern w:val="0"/>
          <w:lang w:eastAsia="en-US"/>
        </w:rPr>
        <w:t>2) с</w:t>
      </w:r>
      <w:r w:rsidRPr="003A6826">
        <w:rPr>
          <w:kern w:val="0"/>
          <w:lang w:eastAsia="ru-RU"/>
        </w:rPr>
        <w:t>окращение среднего времени комплексного реагирования экстренных оперативных служб на обращения граждан по номеру «112» на территории Чувашской Республики по сравнению с 2017 годом, - 20,0 %</w:t>
      </w:r>
      <w:r w:rsidRPr="003A6826">
        <w:rPr>
          <w:kern w:val="0"/>
          <w:lang w:eastAsia="en-US"/>
        </w:rPr>
        <w:t>, в том числе: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2023 году – 20,0 %;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2024 году – 20,0 %;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2025 году – 20,0 %;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2030 году – 20,0 %;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en-US"/>
        </w:rPr>
      </w:pPr>
      <w:r w:rsidRPr="003A6826">
        <w:rPr>
          <w:kern w:val="0"/>
          <w:lang w:eastAsia="en-US"/>
        </w:rPr>
        <w:t>в 2035 году – 20,0 %.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en-US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Cs/>
          <w:kern w:val="0"/>
          <w:lang w:eastAsia="ru-RU"/>
        </w:rPr>
      </w:pPr>
      <w:r w:rsidRPr="003A6826">
        <w:rPr>
          <w:bCs/>
          <w:kern w:val="0"/>
          <w:lang w:eastAsia="ru-RU"/>
        </w:rPr>
        <w:t>Раздел III. Характеристика основных мероприятий подпрограммы с указанием сроков и этапов их реализации</w:t>
      </w:r>
    </w:p>
    <w:bookmarkEnd w:id="29"/>
    <w:p w:rsidR="003A6826" w:rsidRPr="003A6826" w:rsidRDefault="003A6826" w:rsidP="003A6826">
      <w:pPr>
        <w:suppressAutoHyphens w:val="0"/>
        <w:spacing w:line="240" w:lineRule="auto"/>
        <w:jc w:val="left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Основные мероприятия подпрограммы направлены на выполнение поставленных целей и задач подпрограммы и Муниципальной программы в целом. Реализация основных мероприятий обеспечит достижение индикаторов эффективности подпрограммы.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Подпрограмма объединяет четыре основных мероприятий: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1.</w:t>
      </w:r>
      <w:r w:rsidRPr="003A6826">
        <w:rPr>
          <w:kern w:val="0"/>
          <w:lang w:eastAsia="ru-RU"/>
        </w:rPr>
        <w:t xml:space="preserve"> Создание системы обеспечения вызова экстренных опера</w:t>
      </w:r>
      <w:r w:rsidR="00B61AEF">
        <w:rPr>
          <w:kern w:val="0"/>
          <w:lang w:eastAsia="ru-RU"/>
        </w:rPr>
        <w:t>тивных служб по единому номеру «112»</w:t>
      </w:r>
      <w:r w:rsidRPr="003A6826">
        <w:rPr>
          <w:kern w:val="0"/>
          <w:lang w:eastAsia="ru-RU"/>
        </w:rPr>
        <w:t xml:space="preserve"> на территории Янтиковского муниципального округа  Чувашской Республики.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proofErr w:type="gramStart"/>
      <w:r w:rsidRPr="003A6826">
        <w:rPr>
          <w:kern w:val="0"/>
          <w:lang w:eastAsia="ru-RU"/>
        </w:rPr>
        <w:t>Предусматривается реализация мероприятий по развитию системы-112 на территории Янтиковского муниципального округа Чувашской Республики,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социально-экономического ущерба от ЧС, снижения затрат финансовых, медицинских, материально-технических и других ресурсов на экстренное реагирование, организацию удобного обращения в экстренную оперативную службу по типу «одного окна» и снижение</w:t>
      </w:r>
      <w:proofErr w:type="gramEnd"/>
      <w:r w:rsidRPr="003A6826">
        <w:rPr>
          <w:kern w:val="0"/>
          <w:lang w:eastAsia="ru-RU"/>
        </w:rPr>
        <w:t xml:space="preserve"> экономических затрат на осуществление взаимодействия экстренных оперативных служб.</w:t>
      </w:r>
    </w:p>
    <w:p w:rsidR="003A6826" w:rsidRPr="003A6826" w:rsidRDefault="003A6826" w:rsidP="003A682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В рамках выполнения основного мероприятия предусматриваются: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проектирование системы-112 на базе разработанного Министерством Российской Федерации по делам гражданской обороны, чрезвычайным ситуациям и ликвидации последствий стихийных бедствий программно-технического комплекса автоматизированной системы обмена информацией между объектами системы-112;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развертывание сети связи и передачи данных системы-112;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lastRenderedPageBreak/>
        <w:t>сопряжение существующей инфраструктуры связи муниципальных образований с системой-112;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оснащение аппаратурой спутниковой навигации ГЛОНАСС/GPS транспортных средств оперативных служб, привлекаемых к ликвидации ЧС.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2.</w:t>
      </w:r>
      <w:r w:rsidRPr="003A6826">
        <w:rPr>
          <w:kern w:val="0"/>
          <w:lang w:eastAsia="ru-RU"/>
        </w:rPr>
        <w:t xml:space="preserve"> Обеспечение безопасности населения и муниципальной (коммунальной) инфраструктуры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Мероприятие 2.1. Модернизация и обслуживание ранее установленных систем видеонаблюдения и </w:t>
      </w:r>
      <w:proofErr w:type="spellStart"/>
      <w:r w:rsidRPr="003A6826">
        <w:rPr>
          <w:kern w:val="0"/>
          <w:lang w:eastAsia="ru-RU"/>
        </w:rPr>
        <w:t>видеофиксации</w:t>
      </w:r>
      <w:proofErr w:type="spellEnd"/>
      <w:r w:rsidRPr="003A6826">
        <w:rPr>
          <w:kern w:val="0"/>
          <w:lang w:eastAsia="ru-RU"/>
        </w:rPr>
        <w:t xml:space="preserve"> преступлений и административных правонарушений.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Мероприятие 2.2. 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«гражданин – полиция»).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Мероприятие 2.3. 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Мероприятие 2.4. Разработка технического проекта на создание и внедрение опытных участков аппаратно-программного комплекса «Безопасный город» на территории Янтиковского муниципального округа  Чувашской Республики.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Предусматривается создание следующих сегментов аппаратно-программного комплекса «Безопасный город»: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обеспечение правопорядка, безопасной обстановки на улицах и в других общественных местах;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предупреждение и защита муниципальных образований от ЧС, обеспечение пожарной безопасности;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обеспечение работы с реестрами объектов капитального строительства, электросетей, трасс линий электропередачи и энергетического хозяйства, сетей и сооружений водоснабжения, тепловых сетей, дорог, телекоммуникаций, мест обработки и утилизации отходов, социальным реестром.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В рамках выполнения данных мероприятий планируются: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обеспечение </w:t>
      </w:r>
      <w:proofErr w:type="gramStart"/>
      <w:r w:rsidRPr="003A6826">
        <w:rPr>
          <w:kern w:val="0"/>
          <w:lang w:eastAsia="ru-RU"/>
        </w:rPr>
        <w:t>функций общественного контроля деятельности представителей территориальных органов федеральных органов исполнительной</w:t>
      </w:r>
      <w:proofErr w:type="gramEnd"/>
      <w:r w:rsidRPr="003A6826">
        <w:rPr>
          <w:kern w:val="0"/>
          <w:lang w:eastAsia="ru-RU"/>
        </w:rPr>
        <w:t xml:space="preserve"> власти, ответственных за обеспечение общественной безопасности, правопорядка и безопасности среды обитания;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создание системы контроля качества работы коммунальных служб и состояния коммунальной инфраструктуры;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обеспечение возможности оперативного управления пожарно-спасательными подразделениями с использованием пространственной информации;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обеспечение оперативного мониторинга состояния опасных производственных объектов, а также используемых, производимых, перерабатываемых, хранимых и транспортируемых радиоактивных, </w:t>
      </w:r>
      <w:proofErr w:type="spellStart"/>
      <w:r w:rsidRPr="003A6826">
        <w:rPr>
          <w:kern w:val="0"/>
          <w:lang w:eastAsia="ru-RU"/>
        </w:rPr>
        <w:t>пожаровзрывоопасных</w:t>
      </w:r>
      <w:proofErr w:type="spellEnd"/>
      <w:r w:rsidRPr="003A6826">
        <w:rPr>
          <w:kern w:val="0"/>
          <w:lang w:eastAsia="ru-RU"/>
        </w:rPr>
        <w:t>, опасных химических и биологических веществ;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ведение реестров объектов капитального строительства, электросетей, трасс линий электропередачи и энергетического хозяйства, сетей и сооружений водоснабжения, тепловых сетей, дорог, телекоммуникаций, мест обработки и утилизации отходов, социального реестра;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санитарно-эпидемиологический контроль, в том числе мониторинг заболеваемости населения, мониторинг инфекционных, паразитарных болезней и отравлений людей, мониторинг особо опасных болезней сельскохозяйственных животных и рыб, мониторинг карантинных и особо опасных болезней.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3.</w:t>
      </w:r>
      <w:r w:rsidRPr="003A6826">
        <w:rPr>
          <w:kern w:val="0"/>
          <w:lang w:eastAsia="ru-RU"/>
        </w:rPr>
        <w:t xml:space="preserve"> Обеспечение безопасности на транспорте.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Предусматривается создание следующих сегментов аппаратно-программного комплекса «Безопасный город»: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lastRenderedPageBreak/>
        <w:t>обеспечение правопорядка и профилактики правонарушений на дорогах, объектах транспортной инфраструктуры и транспортных средствах;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обеспечение безопасности дорожного движения;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обеспечение безопасности на транспорте.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В рамках выполнения данных мероприятий планируются: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модернизация и обслуживание ранее установленных систем видеонаблюдения и </w:t>
      </w:r>
      <w:proofErr w:type="spellStart"/>
      <w:r w:rsidRPr="003A6826">
        <w:rPr>
          <w:kern w:val="0"/>
          <w:lang w:eastAsia="ru-RU"/>
        </w:rPr>
        <w:t>видеофиксации</w:t>
      </w:r>
      <w:proofErr w:type="spellEnd"/>
      <w:r w:rsidRPr="003A6826">
        <w:rPr>
          <w:kern w:val="0"/>
          <w:lang w:eastAsia="ru-RU"/>
        </w:rPr>
        <w:t>, осуществляющих: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круглосуточную регистрацию фактов нарушения правил дорожного движения;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фиксацию в автоматическом режиме правонарушений в области дорожного движения и передачу полученной информации в центры автоматизированной фиксации нарушений правил дорожного движения;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выявление потенциально опасных событий на дорогах и объектах транспортной инфраструктуры железнодорожного, водного, воздушного и автомобильного транспорта, дорожного хозяйства;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proofErr w:type="spellStart"/>
      <w:r w:rsidRPr="003A6826">
        <w:rPr>
          <w:kern w:val="0"/>
          <w:lang w:eastAsia="ru-RU"/>
        </w:rPr>
        <w:t>видеомониторинг</w:t>
      </w:r>
      <w:proofErr w:type="spellEnd"/>
      <w:r w:rsidRPr="003A6826">
        <w:rPr>
          <w:kern w:val="0"/>
          <w:lang w:eastAsia="ru-RU"/>
        </w:rPr>
        <w:t xml:space="preserve"> и анализ оперативной обстановки на объектах транспортной инфраструктуры;</w:t>
      </w:r>
    </w:p>
    <w:p w:rsidR="003A6826" w:rsidRPr="003A6826" w:rsidRDefault="003A6826" w:rsidP="003A682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отслеживание маршрутов транспортных средств;</w:t>
      </w:r>
    </w:p>
    <w:p w:rsidR="003A6826" w:rsidRPr="003A6826" w:rsidRDefault="003A6826" w:rsidP="003A682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создание единой транспортной диспетчерской;</w:t>
      </w:r>
    </w:p>
    <w:p w:rsidR="003A6826" w:rsidRPr="003A6826" w:rsidRDefault="003A6826" w:rsidP="003A682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организация и управление муниципальным парковочным пространством;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создание системы экстренной связи на транспортных средствах (автомобильном, железнодорожном, водном и воздушном транспорте), системы автоматического оповещения служб экстренного реагирования при авариях и других ЧС, а также </w:t>
      </w:r>
      <w:proofErr w:type="spellStart"/>
      <w:r w:rsidRPr="003A6826">
        <w:rPr>
          <w:kern w:val="0"/>
          <w:lang w:eastAsia="ru-RU"/>
        </w:rPr>
        <w:t>геолокацию</w:t>
      </w:r>
      <w:proofErr w:type="spellEnd"/>
      <w:r w:rsidRPr="003A6826">
        <w:rPr>
          <w:kern w:val="0"/>
          <w:lang w:eastAsia="ru-RU"/>
        </w:rPr>
        <w:t xml:space="preserve"> точки вызова;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обеспечение контроля маршрутов движения общественного транспорта;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обеспечение контроля над результатами технического мониторинга объектов транспортной инфраструктуры;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организация системы информирования населения о работе общественного транспорта и дорожной ситуации.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i/>
          <w:kern w:val="0"/>
          <w:lang w:eastAsia="ru-RU"/>
        </w:rPr>
        <w:t>Основное мероприятие 4.</w:t>
      </w:r>
      <w:r w:rsidRPr="003A6826">
        <w:rPr>
          <w:kern w:val="0"/>
          <w:lang w:eastAsia="ru-RU"/>
        </w:rPr>
        <w:t xml:space="preserve"> Обеспечение управления оперативной обстановкой в муниципальном образовании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В рамках выполнения основного мероприятия предусматриваются: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развитие ЕДДС и создание на его базе единого центра оперативного реагирования, включающего в себя ситуационный центр и обеспечивающего управление многофункциональным центром обработки вызовов, регистрацию и обработку обращений, контроль выполнения поручений, управление инцидентами, </w:t>
      </w:r>
      <w:proofErr w:type="spellStart"/>
      <w:r w:rsidRPr="003A6826">
        <w:rPr>
          <w:kern w:val="0"/>
          <w:lang w:eastAsia="ru-RU"/>
        </w:rPr>
        <w:t>геомониторинг</w:t>
      </w:r>
      <w:proofErr w:type="spellEnd"/>
      <w:r w:rsidRPr="003A6826">
        <w:rPr>
          <w:kern w:val="0"/>
          <w:lang w:eastAsia="ru-RU"/>
        </w:rPr>
        <w:t xml:space="preserve"> муниципальных служб, оперативное управление логистикой оперативных служб;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 xml:space="preserve">создание единой информационной системы муниципального образования, включающей в себя геоинформационную систему оперативного градостроительного комплекса и обеспечивающей межведомственное взаимодействие и ведение официального сайта единой информационной системы муниципального </w:t>
      </w:r>
      <w:r w:rsidRPr="003A6826">
        <w:rPr>
          <w:color w:val="000000"/>
          <w:kern w:val="0"/>
          <w:lang w:eastAsia="ru-RU"/>
        </w:rPr>
        <w:t>образования</w:t>
      </w:r>
      <w:r w:rsidRPr="003A6826">
        <w:rPr>
          <w:kern w:val="0"/>
          <w:lang w:eastAsia="ru-RU"/>
        </w:rPr>
        <w:t>;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создание системы безопасного хранения и обработки данных, включающей в себя муниципальный архивный комплекс, муниципальный отчетно-аналитический комплекс и комплекс информационной безопасности.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Подпрограмма реализуется в период с 2023 по 2035 год в три этапа:</w:t>
      </w:r>
    </w:p>
    <w:p w:rsidR="003A6826" w:rsidRPr="003A6826" w:rsidRDefault="003A6826" w:rsidP="003A682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1 этап – 2023-2025 годы;</w:t>
      </w:r>
    </w:p>
    <w:p w:rsidR="003A6826" w:rsidRPr="003A6826" w:rsidRDefault="003A6826" w:rsidP="003A682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2 этап – 2026-2030 годы;</w:t>
      </w:r>
    </w:p>
    <w:p w:rsidR="003A6826" w:rsidRPr="003A6826" w:rsidRDefault="003A6826" w:rsidP="003A6826">
      <w:pPr>
        <w:suppressAutoHyphens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3 этап – 2031-2035 годы.</w:t>
      </w:r>
    </w:p>
    <w:p w:rsidR="003A6826" w:rsidRPr="003A6826" w:rsidRDefault="003A6826" w:rsidP="003A6826">
      <w:pPr>
        <w:suppressAutoHyphens w:val="0"/>
        <w:spacing w:line="240" w:lineRule="auto"/>
        <w:jc w:val="left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Cs/>
          <w:kern w:val="0"/>
          <w:lang w:eastAsia="ru-RU"/>
        </w:rPr>
      </w:pPr>
      <w:bookmarkStart w:id="30" w:name="sub_15004"/>
      <w:r w:rsidRPr="003A6826">
        <w:rPr>
          <w:bCs/>
          <w:kern w:val="0"/>
          <w:lang w:eastAsia="ru-RU"/>
        </w:rPr>
        <w:t xml:space="preserve">Раздел IV. Обоснование объема финансовых ресурсов, необходимых для реализации подпрограммы </w:t>
      </w:r>
    </w:p>
    <w:bookmarkEnd w:id="30"/>
    <w:p w:rsidR="003A6826" w:rsidRPr="003A6826" w:rsidRDefault="003A6826" w:rsidP="003A6826">
      <w:pPr>
        <w:suppressAutoHyphens w:val="0"/>
        <w:spacing w:line="240" w:lineRule="auto"/>
        <w:jc w:val="left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rPr>
          <w:color w:val="000000"/>
          <w:kern w:val="0"/>
          <w:lang w:eastAsia="ru-RU"/>
        </w:rPr>
      </w:pPr>
      <w:r w:rsidRPr="003A6826">
        <w:rPr>
          <w:color w:val="000000"/>
          <w:kern w:val="0"/>
          <w:lang w:eastAsia="ru-RU"/>
        </w:rPr>
        <w:lastRenderedPageBreak/>
        <w:t xml:space="preserve">Общий объем финансирования подпрограммы в 2023-2035 годах за счет всех источников финансирования </w:t>
      </w:r>
      <w:r w:rsidR="00F52A59">
        <w:rPr>
          <w:kern w:val="0"/>
          <w:lang w:eastAsia="ru-RU"/>
        </w:rPr>
        <w:t>составляет</w:t>
      </w:r>
      <w:r w:rsidRPr="003A6826">
        <w:rPr>
          <w:kern w:val="0"/>
          <w:lang w:eastAsia="ru-RU"/>
        </w:rPr>
        <w:t xml:space="preserve"> 30625,4 тыс.</w:t>
      </w:r>
      <w:r w:rsidR="00F52A59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руб., в том числе за счет: средства бюджета Янти</w:t>
      </w:r>
      <w:r w:rsidR="00F52A59">
        <w:rPr>
          <w:kern w:val="0"/>
          <w:lang w:eastAsia="ru-RU"/>
        </w:rPr>
        <w:t>ковского муниципального округа</w:t>
      </w:r>
      <w:r w:rsidRPr="003A6826">
        <w:rPr>
          <w:kern w:val="0"/>
          <w:lang w:eastAsia="ru-RU"/>
        </w:rPr>
        <w:t xml:space="preserve"> - 30625,4</w:t>
      </w:r>
      <w:r w:rsidRPr="003A6826">
        <w:rPr>
          <w:color w:val="000000"/>
          <w:kern w:val="0"/>
          <w:lang w:eastAsia="ru-RU"/>
        </w:rPr>
        <w:t xml:space="preserve"> тыс.</w:t>
      </w:r>
      <w:r w:rsidR="00F52A59">
        <w:rPr>
          <w:color w:val="000000"/>
          <w:kern w:val="0"/>
          <w:lang w:eastAsia="ru-RU"/>
        </w:rPr>
        <w:t xml:space="preserve"> </w:t>
      </w:r>
      <w:r w:rsidRPr="003A6826">
        <w:rPr>
          <w:color w:val="000000"/>
          <w:kern w:val="0"/>
          <w:lang w:eastAsia="ru-RU"/>
        </w:rPr>
        <w:t xml:space="preserve">руб., (100 процента); внебюджетных источников - 0 руб. (0%). 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Прогнозируемый объем финансирования подпрограммы на 1 этапе (2023-2025 годы) составит  7067,4 тыс.</w:t>
      </w:r>
      <w:r w:rsidR="00B61AEF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руб., в том числе</w:t>
      </w:r>
    </w:p>
    <w:p w:rsidR="003A6826" w:rsidRPr="003A6826" w:rsidRDefault="00F52A59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 xml:space="preserve">в 2023 году – 2355,8 </w:t>
      </w:r>
      <w:r w:rsidR="003A6826" w:rsidRPr="003A6826">
        <w:rPr>
          <w:color w:val="000000"/>
          <w:kern w:val="0"/>
          <w:lang w:eastAsia="ru-RU"/>
        </w:rPr>
        <w:t>тыс. рублей;</w:t>
      </w:r>
    </w:p>
    <w:p w:rsidR="003A6826" w:rsidRPr="003A6826" w:rsidRDefault="00F52A59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lang w:eastAsia="ru-RU"/>
        </w:rPr>
      </w:pPr>
      <w:r>
        <w:rPr>
          <w:color w:val="000000"/>
          <w:kern w:val="0"/>
          <w:lang w:eastAsia="ru-RU"/>
        </w:rPr>
        <w:t xml:space="preserve">в 2024 году – 2355,8 </w:t>
      </w:r>
      <w:r w:rsidR="003A6826" w:rsidRPr="003A6826">
        <w:rPr>
          <w:color w:val="000000"/>
          <w:kern w:val="0"/>
          <w:lang w:eastAsia="ru-RU"/>
        </w:rPr>
        <w:t>тыс. рублей;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color w:val="000000"/>
          <w:kern w:val="0"/>
          <w:lang w:eastAsia="ru-RU"/>
        </w:rPr>
      </w:pPr>
      <w:r w:rsidRPr="003A6826">
        <w:rPr>
          <w:color w:val="000000"/>
          <w:kern w:val="0"/>
          <w:lang w:eastAsia="ru-RU"/>
        </w:rPr>
        <w:t xml:space="preserve">в 2025 </w:t>
      </w:r>
      <w:r w:rsidR="00F52A59">
        <w:rPr>
          <w:color w:val="000000"/>
          <w:kern w:val="0"/>
          <w:lang w:eastAsia="ru-RU"/>
        </w:rPr>
        <w:t xml:space="preserve">году – 2355,8 </w:t>
      </w:r>
      <w:r w:rsidRPr="003A6826">
        <w:rPr>
          <w:color w:val="000000"/>
          <w:kern w:val="0"/>
          <w:lang w:eastAsia="ru-RU"/>
        </w:rPr>
        <w:t>тыс. рублей;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jc w:val="left"/>
        <w:rPr>
          <w:kern w:val="0"/>
          <w:lang w:eastAsia="ru-RU"/>
        </w:rPr>
      </w:pPr>
      <w:r w:rsidRPr="003A6826">
        <w:rPr>
          <w:kern w:val="0"/>
          <w:lang w:eastAsia="ru-RU"/>
        </w:rPr>
        <w:t>из них: средства бюджета Янтиковского муниципального округа 70674 тыс.</w:t>
      </w:r>
      <w:r w:rsidR="00F52A59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руб., (100 процента).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На 2 этапе (2026-2030 годы) планируемый объем финансирования подпрограммы составит  11779,0 тыс.</w:t>
      </w:r>
      <w:r w:rsidR="00B61AEF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руб., из них: средства бюджета Янтиковского муниципального округа  - 11779,0 тыс.</w:t>
      </w:r>
      <w:r w:rsidR="00B61AEF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руб., (100 процента), внебюджетных источников – 0 (0 %).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На 3 (2031 - 2035 годы) этапе планируемый объем финансирования подпрограммы составит  11779,0 тыс.</w:t>
      </w:r>
      <w:r w:rsidR="00B61AEF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руб., из них: средства бюджета Янтиковского муниципального округа – 11779,0 тыс.</w:t>
      </w:r>
      <w:r w:rsidR="00B61AEF">
        <w:rPr>
          <w:kern w:val="0"/>
          <w:lang w:eastAsia="ru-RU"/>
        </w:rPr>
        <w:t xml:space="preserve"> </w:t>
      </w:r>
      <w:r w:rsidRPr="003A6826">
        <w:rPr>
          <w:kern w:val="0"/>
          <w:lang w:eastAsia="ru-RU"/>
        </w:rPr>
        <w:t>руб., (100 процента), внебюджетных источников – 0 (0 %).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Объем бюджетных ассигнований уточняется ежегодно при формировании бюджета Янтиковского муниципального округа Чувашской Республики на очередной финансовый год и плановый период.</w:t>
      </w:r>
    </w:p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3A6826">
        <w:rPr>
          <w:kern w:val="0"/>
          <w:lang w:eastAsia="ru-RU"/>
        </w:rPr>
        <w:t>Ресурсное обеспечение подпрограммы за счет всех источников финансирования приведено в приложении к настоящей подпрограмме.</w:t>
      </w:r>
    </w:p>
    <w:p w:rsidR="003A6826" w:rsidRPr="003A6826" w:rsidRDefault="003A6826" w:rsidP="003A6826">
      <w:pPr>
        <w:suppressAutoHyphens w:val="0"/>
        <w:spacing w:line="240" w:lineRule="auto"/>
        <w:rPr>
          <w:kern w:val="0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20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20"/>
          <w:lang w:eastAsia="ru-RU"/>
        </w:rPr>
        <w:sectPr w:rsidR="003A6826" w:rsidRPr="003A6826" w:rsidSect="00426C42">
          <w:headerReference w:type="default" r:id="rId29"/>
          <w:pgSz w:w="11905" w:h="16837"/>
          <w:pgMar w:top="1134" w:right="567" w:bottom="1134" w:left="1701" w:header="510" w:footer="720" w:gutter="0"/>
          <w:cols w:space="720"/>
          <w:noEndnote/>
          <w:docGrid w:linePitch="326"/>
        </w:sectPr>
      </w:pPr>
    </w:p>
    <w:p w:rsidR="003A6826" w:rsidRPr="003A6826" w:rsidRDefault="003A102A" w:rsidP="003A102A">
      <w:pPr>
        <w:suppressAutoHyphens w:val="0"/>
        <w:spacing w:line="240" w:lineRule="auto"/>
        <w:ind w:left="10773" w:firstLine="0"/>
        <w:jc w:val="left"/>
        <w:rPr>
          <w:bCs/>
          <w:kern w:val="0"/>
          <w:lang w:eastAsia="ru-RU"/>
        </w:rPr>
      </w:pPr>
      <w:bookmarkStart w:id="31" w:name="sub_151000"/>
      <w:r>
        <w:rPr>
          <w:bCs/>
          <w:kern w:val="0"/>
          <w:lang w:eastAsia="ru-RU"/>
        </w:rPr>
        <w:lastRenderedPageBreak/>
        <w:t xml:space="preserve">Приложение </w:t>
      </w:r>
      <w:r>
        <w:rPr>
          <w:bCs/>
          <w:kern w:val="0"/>
          <w:lang w:eastAsia="ru-RU"/>
        </w:rPr>
        <w:br/>
        <w:t>к подпрограмме «</w:t>
      </w:r>
      <w:r w:rsidR="003A6826" w:rsidRPr="003A6826">
        <w:rPr>
          <w:bCs/>
          <w:kern w:val="0"/>
          <w:lang w:eastAsia="ru-RU"/>
        </w:rPr>
        <w:t>Построение</w:t>
      </w:r>
      <w:r w:rsidR="003A6826" w:rsidRPr="003A6826">
        <w:rPr>
          <w:bCs/>
          <w:kern w:val="0"/>
          <w:lang w:eastAsia="ru-RU"/>
        </w:rPr>
        <w:br/>
        <w:t>(развитие) ап</w:t>
      </w:r>
      <w:r>
        <w:rPr>
          <w:bCs/>
          <w:kern w:val="0"/>
          <w:lang w:eastAsia="ru-RU"/>
        </w:rPr>
        <w:t>паратно-программного</w:t>
      </w:r>
      <w:r>
        <w:rPr>
          <w:bCs/>
          <w:kern w:val="0"/>
          <w:lang w:eastAsia="ru-RU"/>
        </w:rPr>
        <w:br/>
        <w:t>комплекса Безопасный город»</w:t>
      </w:r>
      <w:r w:rsidR="003A6826" w:rsidRPr="003A6826">
        <w:rPr>
          <w:bCs/>
          <w:kern w:val="0"/>
          <w:lang w:eastAsia="ru-RU"/>
        </w:rPr>
        <w:br/>
      </w:r>
    </w:p>
    <w:bookmarkEnd w:id="31"/>
    <w:p w:rsidR="003A6826" w:rsidRPr="003A6826" w:rsidRDefault="003A6826" w:rsidP="003A6826">
      <w:pPr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Cs/>
          <w:kern w:val="0"/>
          <w:lang w:eastAsia="ru-RU"/>
        </w:rPr>
      </w:pPr>
      <w:r w:rsidRPr="003A6826">
        <w:rPr>
          <w:bCs/>
          <w:kern w:val="0"/>
          <w:lang w:eastAsia="ru-RU"/>
        </w:rPr>
        <w:t>Ресурсное обеспечение</w:t>
      </w:r>
      <w:r w:rsidRPr="003A6826">
        <w:rPr>
          <w:bCs/>
          <w:kern w:val="0"/>
          <w:lang w:eastAsia="ru-RU"/>
        </w:rPr>
        <w:br/>
        <w:t>реализации подпрограммы "Построение (развитие) аппаратно-программного комплекса "Безопасный город"  за счет всех источников финансирования</w:t>
      </w:r>
    </w:p>
    <w:tbl>
      <w:tblPr>
        <w:tblW w:w="14842" w:type="dxa"/>
        <w:tblCellSpacing w:w="5" w:type="nil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0"/>
        <w:gridCol w:w="1559"/>
        <w:gridCol w:w="1559"/>
        <w:gridCol w:w="1276"/>
        <w:gridCol w:w="992"/>
        <w:gridCol w:w="851"/>
        <w:gridCol w:w="1134"/>
        <w:gridCol w:w="1134"/>
        <w:gridCol w:w="1276"/>
        <w:gridCol w:w="850"/>
        <w:gridCol w:w="709"/>
        <w:gridCol w:w="850"/>
        <w:gridCol w:w="851"/>
        <w:gridCol w:w="851"/>
      </w:tblGrid>
      <w:tr w:rsidR="003A6826" w:rsidRPr="003A6826" w:rsidTr="00426C42">
        <w:trPr>
          <w:gridAfter w:val="5"/>
          <w:wAfter w:w="4111" w:type="dxa"/>
          <w:tblCellSpacing w:w="5" w:type="nil"/>
        </w:trPr>
        <w:tc>
          <w:tcPr>
            <w:tcW w:w="950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Статус</w:t>
            </w:r>
          </w:p>
        </w:tc>
        <w:tc>
          <w:tcPr>
            <w:tcW w:w="1559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>Наименование подпрограммы муниципальной программы, основного мероприятия, мероприятия)</w:t>
            </w:r>
            <w:proofErr w:type="gramEnd"/>
          </w:p>
        </w:tc>
        <w:tc>
          <w:tcPr>
            <w:tcW w:w="1559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Задача подпрограммы муниципальной программы</w:t>
            </w:r>
          </w:p>
        </w:tc>
        <w:tc>
          <w:tcPr>
            <w:tcW w:w="1276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4111" w:type="dxa"/>
            <w:gridSpan w:val="4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группа (подгруппа) вида расходов</w:t>
            </w:r>
          </w:p>
        </w:tc>
        <w:tc>
          <w:tcPr>
            <w:tcW w:w="1276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2023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2024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2025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2026-2030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2031-2035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Тыс.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18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"Построение (развитие) аппаратно-программного комплекса "Безопасный город" </w:t>
            </w:r>
          </w:p>
        </w:tc>
        <w:tc>
          <w:tcPr>
            <w:tcW w:w="1559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Ц850000000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:rsidR="003A6826" w:rsidRPr="003A6826" w:rsidRDefault="003A6826" w:rsidP="003A6826">
            <w:pPr>
              <w:suppressAutoHyphens w:val="0"/>
              <w:spacing w:line="240" w:lineRule="auto"/>
              <w:ind w:right="-75" w:hanging="74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709" w:type="dxa"/>
            <w:vAlign w:val="center"/>
          </w:tcPr>
          <w:p w:rsidR="003A6826" w:rsidRPr="003A6826" w:rsidRDefault="003A6826" w:rsidP="003A6826">
            <w:pPr>
              <w:suppressAutoHyphens w:val="0"/>
              <w:spacing w:line="240" w:lineRule="auto"/>
              <w:ind w:right="-75" w:hanging="75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850" w:type="dxa"/>
            <w:vAlign w:val="center"/>
          </w:tcPr>
          <w:p w:rsidR="003A6826" w:rsidRPr="003A6826" w:rsidRDefault="003A6826" w:rsidP="003A6826">
            <w:pPr>
              <w:suppressAutoHyphens w:val="0"/>
              <w:spacing w:line="240" w:lineRule="auto"/>
              <w:ind w:left="67" w:right="-74" w:hanging="67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2355,8     </w:t>
            </w:r>
          </w:p>
        </w:tc>
        <w:tc>
          <w:tcPr>
            <w:tcW w:w="851" w:type="dxa"/>
            <w:vAlign w:val="center"/>
          </w:tcPr>
          <w:p w:rsidR="003A6826" w:rsidRPr="003A6826" w:rsidRDefault="003A6826" w:rsidP="003A6826">
            <w:pPr>
              <w:suppressAutoHyphens w:val="0"/>
              <w:spacing w:line="240" w:lineRule="auto"/>
              <w:ind w:left="-217" w:right="-75" w:firstLine="141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11779,0</w:t>
            </w:r>
          </w:p>
        </w:tc>
        <w:tc>
          <w:tcPr>
            <w:tcW w:w="851" w:type="dxa"/>
            <w:vAlign w:val="center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11779,0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ответственный исполнитель администрация Янтиковского  муниципального округа 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Ц850000000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850" w:type="dxa"/>
            <w:vAlign w:val="center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709" w:type="dxa"/>
            <w:vAlign w:val="center"/>
          </w:tcPr>
          <w:p w:rsidR="003A6826" w:rsidRPr="003A6826" w:rsidRDefault="003A6826" w:rsidP="003A6826">
            <w:pPr>
              <w:suppressAutoHyphens w:val="0"/>
              <w:spacing w:line="240" w:lineRule="auto"/>
              <w:ind w:right="-75" w:hanging="75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850" w:type="dxa"/>
            <w:vAlign w:val="center"/>
          </w:tcPr>
          <w:p w:rsidR="003A6826" w:rsidRPr="003A6826" w:rsidRDefault="003A6826" w:rsidP="003A6826">
            <w:pPr>
              <w:suppressAutoHyphens w:val="0"/>
              <w:spacing w:line="240" w:lineRule="auto"/>
              <w:ind w:right="-74" w:hanging="75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2355,8</w:t>
            </w:r>
          </w:p>
        </w:tc>
        <w:tc>
          <w:tcPr>
            <w:tcW w:w="851" w:type="dxa"/>
            <w:vAlign w:val="center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11779,0</w:t>
            </w:r>
          </w:p>
        </w:tc>
        <w:tc>
          <w:tcPr>
            <w:tcW w:w="851" w:type="dxa"/>
            <w:vAlign w:val="center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11779,0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559" w:type="dxa"/>
            <w:vMerge w:val="restart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Создание системы обеспечения вызова экстренных оперативных служб по единому номеру "112" на территории Янтиковского муниципального округа  </w:t>
            </w:r>
          </w:p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создание телекоммуникационной и информационно-технической инфраструктуры системы-112;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дооснащение ЕДДС и дежурно-диспетчерских служб экстренных оперативных служб района программно-техническими комплексами системы-112;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организация подготовки персонала системы-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112</w:t>
            </w: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ответственный исполнитель: администрация Янтиковского  муниципального округа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Показатель (индикатор) подпрограммы, увязанный с основным мероприятием 1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 по сравнению с 2017 годом (минут)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15,0**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13,0**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развитие существующих и создание новых функциональных компонентов безопасности для эффективного функционирования аппаратно-программного комплекса "Безопасный город"</w:t>
            </w: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Ц850200000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 1500000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ответственный исполнитель: администрация Янтиковского муниципального округа 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бюджет Янтиковского муниципального округа </w:t>
            </w: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   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>Целевой индикатор и показатель муниципальной программы, увязанные с основным мероприятием 2</w:t>
            </w:r>
            <w:proofErr w:type="gramEnd"/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>)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95,0**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96,0**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Мероприятие 2.1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Модернизация и обслуживание ранее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 xml:space="preserve">установленных систем видеонаблюдения и </w:t>
            </w:r>
            <w:proofErr w:type="spellStart"/>
            <w:r w:rsidRPr="003A6826">
              <w:rPr>
                <w:kern w:val="0"/>
                <w:sz w:val="16"/>
                <w:szCs w:val="16"/>
                <w:lang w:eastAsia="ru-RU"/>
              </w:rPr>
              <w:t>видеофиксации</w:t>
            </w:r>
            <w:proofErr w:type="spellEnd"/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преступлений и административных правонарушений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Ц850276251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300000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1500000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ответственный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 xml:space="preserve">исполнитель: администрация Янтиковского муниципального округа 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Ц850276251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300000  </w:t>
            </w: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300000</w:t>
            </w: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300000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1500000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A6826" w:rsidRPr="003A6826" w:rsidTr="00426C42">
        <w:trPr>
          <w:trHeight w:val="668"/>
          <w:tblCellSpacing w:w="5" w:type="nil"/>
        </w:trPr>
        <w:tc>
          <w:tcPr>
            <w:tcW w:w="9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Мероприятие 2.2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  </w:t>
            </w:r>
          </w:p>
        </w:tc>
      </w:tr>
      <w:tr w:rsidR="003A6826" w:rsidRPr="003A6826" w:rsidTr="00426C42">
        <w:trPr>
          <w:trHeight w:val="486"/>
          <w:tblCellSpacing w:w="5" w:type="nil"/>
        </w:trPr>
        <w:tc>
          <w:tcPr>
            <w:tcW w:w="950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ответственный исполнитель: администрация Янтиковского муниципального округа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  </w:t>
            </w:r>
          </w:p>
        </w:tc>
      </w:tr>
      <w:tr w:rsidR="003A6826" w:rsidRPr="003A6826" w:rsidTr="00426C42">
        <w:trPr>
          <w:trHeight w:val="753"/>
          <w:tblCellSpacing w:w="5" w:type="nil"/>
        </w:trPr>
        <w:tc>
          <w:tcPr>
            <w:tcW w:w="950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 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 w:val="restart"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Мероприятие 2.3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25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строительства.</w:t>
            </w:r>
          </w:p>
        </w:tc>
        <w:tc>
          <w:tcPr>
            <w:tcW w:w="1559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25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ответственный исполнитель: администрация Янтиковского муниципального округа 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25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 w:val="restart"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Мероприятие 2.4.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Разработка технического проекта на создание и внедрение опытных участков аппаратно-программного комплекса «Безопасный город» на территории Янтиковского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 xml:space="preserve">муниципального округа </w:t>
            </w:r>
          </w:p>
        </w:tc>
        <w:tc>
          <w:tcPr>
            <w:tcW w:w="1559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ответственный исполнитель: администрация Янтиковского муниципального округа 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559" w:type="dxa"/>
            <w:vMerge w:val="restart"/>
          </w:tcPr>
          <w:p w:rsidR="003A6826" w:rsidRPr="003A6826" w:rsidRDefault="003A6826" w:rsidP="003A682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Обеспечение безопасности на транспорте</w:t>
            </w:r>
          </w:p>
        </w:tc>
        <w:tc>
          <w:tcPr>
            <w:tcW w:w="1559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внедрение современных технических средств обеспечения правопорядка и безопасности в общественных местах и раскрытия преступлений, а также повышения безопасности дорожного движения</w:t>
            </w: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ответственный исполнитель:</w:t>
            </w: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администрация Янтиковского  муниципального округа 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Соисполнители: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Показатель (индикатор) подпрограммы, увязанный с основным мероприятием 3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охват опасных объектов, грузов, опасных природных объектов, процессов и явлений системами мониторинга (полнота мониторинга</w:t>
            </w: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>)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95,0**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96,0**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Основное мероприятие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дооснащение единых дежурно-диспетчерских служб муниципальных образований и дежурно-диспетчерских служб экстренных оперативных служб республики программно-техническими комплексами системы-112;</w:t>
            </w:r>
          </w:p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развитие существующих и создание новых функциональных компонентов безопасности для эффективного функционирования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аппаратно-программного комплекса "Безопасный город"</w:t>
            </w: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kern w:val="0"/>
                <w:sz w:val="16"/>
                <w:szCs w:val="16"/>
                <w:lang w:eastAsia="ru-RU"/>
              </w:rPr>
            </w:pPr>
            <w:r w:rsidRPr="003A6826">
              <w:rPr>
                <w:b/>
                <w:kern w:val="0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right="-75" w:hanging="75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2055,8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10279,0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10279,0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ответственный исполнитель:</w:t>
            </w:r>
            <w:r w:rsidRPr="003A682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</w:t>
            </w:r>
            <w:r w:rsidRPr="003A6826">
              <w:rPr>
                <w:kern w:val="0"/>
                <w:sz w:val="16"/>
                <w:szCs w:val="16"/>
                <w:lang w:eastAsia="ru-RU"/>
              </w:rPr>
              <w:t>администрация Янтиковского муниципального округа</w:t>
            </w: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Ц850500000</w:t>
            </w: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right="-75" w:hanging="75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  </w:t>
            </w:r>
          </w:p>
        </w:tc>
      </w:tr>
      <w:tr w:rsidR="003A6826" w:rsidRPr="003A6826" w:rsidTr="00426C42">
        <w:trPr>
          <w:trHeight w:val="365"/>
          <w:tblCellSpacing w:w="5" w:type="nil"/>
        </w:trPr>
        <w:tc>
          <w:tcPr>
            <w:tcW w:w="9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lastRenderedPageBreak/>
              <w:t>Мероприятие 4.1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Содержание и развитие </w:t>
            </w:r>
            <w:proofErr w:type="gramStart"/>
            <w:r w:rsidRPr="003A6826">
              <w:rPr>
                <w:kern w:val="0"/>
                <w:sz w:val="16"/>
                <w:szCs w:val="16"/>
                <w:lang w:eastAsia="ru-RU"/>
              </w:rPr>
              <w:t>единой</w:t>
            </w:r>
            <w:proofErr w:type="gramEnd"/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дежурно-диспетчерской службы (ЕДДС)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hanging="75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A6826" w:rsidRPr="003A6826" w:rsidTr="00426C42">
        <w:trPr>
          <w:trHeight w:val="234"/>
          <w:tblCellSpacing w:w="5" w:type="nil"/>
        </w:trPr>
        <w:tc>
          <w:tcPr>
            <w:tcW w:w="950" w:type="dxa"/>
            <w:vMerge/>
            <w:tcBorders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  </w:t>
            </w:r>
          </w:p>
        </w:tc>
      </w:tr>
      <w:tr w:rsidR="003A6826" w:rsidRPr="003A6826" w:rsidTr="00426C42">
        <w:trPr>
          <w:trHeight w:val="419"/>
          <w:tblCellSpacing w:w="5" w:type="nil"/>
        </w:trPr>
        <w:tc>
          <w:tcPr>
            <w:tcW w:w="9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right="-75"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 xml:space="preserve">       </w:t>
            </w: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Целевые индикаторы и показатели подпрограммы, увязанные с основным мероприятием 5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охват опасных объектов, грузов, опасных природных объектов, процессов и явлений системами мониторинга (полнота мониторинга) (процентов)</w:t>
            </w:r>
          </w:p>
        </w:tc>
        <w:tc>
          <w:tcPr>
            <w:tcW w:w="1276" w:type="dxa"/>
            <w:shd w:val="clear" w:color="auto" w:fill="auto"/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95,0**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96,0**</w:t>
            </w:r>
          </w:p>
        </w:tc>
      </w:tr>
      <w:tr w:rsidR="003A6826" w:rsidRPr="003A6826" w:rsidTr="00426C42">
        <w:trPr>
          <w:tblCellSpacing w:w="5" w:type="nil"/>
        </w:trPr>
        <w:tc>
          <w:tcPr>
            <w:tcW w:w="9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сокращение среднего времени комплексного реагирования экстренных оперативных служб на обращения граждан по номеру "112" на территории Чувашской Республики по сравнению с 2017 годом (минут)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26" w:rsidRPr="003A6826" w:rsidRDefault="003A6826" w:rsidP="003A682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16,0**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826" w:rsidRPr="003A6826" w:rsidRDefault="003A6826" w:rsidP="003A6826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3A6826">
              <w:rPr>
                <w:kern w:val="0"/>
                <w:sz w:val="16"/>
                <w:szCs w:val="16"/>
                <w:lang w:eastAsia="ru-RU"/>
              </w:rPr>
              <w:t>13,0**</w:t>
            </w:r>
          </w:p>
        </w:tc>
      </w:tr>
    </w:tbl>
    <w:p w:rsidR="003A6826" w:rsidRPr="003A6826" w:rsidRDefault="003A6826" w:rsidP="003A6826">
      <w:pPr>
        <w:suppressAutoHyphens w:val="0"/>
        <w:spacing w:line="240" w:lineRule="auto"/>
        <w:ind w:firstLine="0"/>
        <w:jc w:val="righ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  <w:r w:rsidRPr="003A6826">
        <w:rPr>
          <w:kern w:val="0"/>
          <w:sz w:val="16"/>
          <w:szCs w:val="16"/>
          <w:lang w:eastAsia="ru-RU"/>
        </w:rPr>
        <w:t xml:space="preserve">        &lt;*&gt; Мероприятия, указанные в Ресурсном обеспечении, реализуются по согласованию с исполнителями (соисполнителями)</w:t>
      </w: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sz w:val="16"/>
          <w:szCs w:val="16"/>
          <w:lang w:eastAsia="ru-RU"/>
        </w:rPr>
      </w:pPr>
      <w:r w:rsidRPr="003A6826">
        <w:rPr>
          <w:kern w:val="0"/>
          <w:sz w:val="16"/>
          <w:szCs w:val="16"/>
          <w:lang w:eastAsia="ru-RU"/>
        </w:rPr>
        <w:t xml:space="preserve">&lt;**&gt; Приводятся значения целевых индикаторов и показателей в 2030 и 2035 годах </w:t>
      </w:r>
      <w:proofErr w:type="gramStart"/>
      <w:r w:rsidRPr="003A6826">
        <w:rPr>
          <w:kern w:val="0"/>
          <w:sz w:val="16"/>
          <w:szCs w:val="16"/>
          <w:lang w:eastAsia="ru-RU"/>
        </w:rPr>
        <w:t>соответствен</w:t>
      </w:r>
      <w:proofErr w:type="gramEnd"/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jc w:val="left"/>
        <w:rPr>
          <w:kern w:val="0"/>
          <w:sz w:val="16"/>
          <w:szCs w:val="16"/>
          <w:lang w:eastAsia="ru-RU"/>
        </w:rPr>
      </w:pPr>
    </w:p>
    <w:p w:rsidR="003A6826" w:rsidRPr="003A6826" w:rsidRDefault="003A6826" w:rsidP="003A682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  <w:sectPr w:rsidR="003A6826" w:rsidRPr="003A6826" w:rsidSect="003A102A">
          <w:pgSz w:w="16838" w:h="11906" w:orient="landscape" w:code="9"/>
          <w:pgMar w:top="1701" w:right="1134" w:bottom="567" w:left="1134" w:header="720" w:footer="720" w:gutter="0"/>
          <w:cols w:space="720"/>
          <w:docGrid w:linePitch="272"/>
        </w:sectPr>
      </w:pPr>
    </w:p>
    <w:p w:rsidR="00351857" w:rsidRDefault="00351857" w:rsidP="00F52A59">
      <w:pPr>
        <w:spacing w:line="240" w:lineRule="auto"/>
        <w:ind w:firstLine="0"/>
        <w:rPr>
          <w:sz w:val="16"/>
          <w:szCs w:val="16"/>
        </w:rPr>
      </w:pPr>
    </w:p>
    <w:sectPr w:rsid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42" w:rsidRDefault="00426C42" w:rsidP="002F7E02">
      <w:pPr>
        <w:spacing w:line="240" w:lineRule="auto"/>
      </w:pPr>
      <w:r>
        <w:separator/>
      </w:r>
    </w:p>
  </w:endnote>
  <w:endnote w:type="continuationSeparator" w:id="0">
    <w:p w:rsidR="00426C42" w:rsidRDefault="00426C4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>
    <w:pPr>
      <w:pStyle w:val="af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>
    <w:pPr>
      <w:pStyle w:val="af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42" w:rsidRDefault="00426C42" w:rsidP="002F7E02">
      <w:pPr>
        <w:spacing w:line="240" w:lineRule="auto"/>
      </w:pPr>
      <w:r>
        <w:separator/>
      </w:r>
    </w:p>
  </w:footnote>
  <w:footnote w:type="continuationSeparator" w:id="0">
    <w:p w:rsidR="00426C42" w:rsidRDefault="00426C42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 w:rsidP="00426C42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26C42" w:rsidRDefault="00426C42">
    <w:pPr>
      <w:pStyle w:val="af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>
    <w:pPr>
      <w:pStyle w:val="af6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 w:rsidP="00426C42">
    <w:pPr>
      <w:pStyle w:val="af6"/>
      <w:tabs>
        <w:tab w:val="left" w:pos="6551"/>
        <w:tab w:val="center" w:pos="6979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C01E54">
      <w:rPr>
        <w:noProof/>
      </w:rPr>
      <w:t>52</w:t>
    </w:r>
    <w:r>
      <w:fldChar w:fldCharType="end"/>
    </w:r>
  </w:p>
  <w:p w:rsidR="00426C42" w:rsidRDefault="00426C4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 w:rsidP="00426C42">
    <w:pPr>
      <w:pStyle w:val="af6"/>
      <w:framePr w:wrap="around" w:vAnchor="text" w:hAnchor="margin" w:xAlign="center" w:y="185"/>
      <w:rPr>
        <w:rStyle w:val="af8"/>
      </w:rPr>
    </w:pPr>
  </w:p>
  <w:p w:rsidR="00426C42" w:rsidRDefault="00426C42" w:rsidP="00426C42">
    <w:pPr>
      <w:pStyle w:val="af6"/>
      <w:framePr w:wrap="around" w:vAnchor="text" w:hAnchor="margin" w:xAlign="center" w:y="185"/>
      <w:jc w:val="center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C01E54">
      <w:rPr>
        <w:rStyle w:val="af8"/>
        <w:noProof/>
      </w:rPr>
      <w:t>4</w:t>
    </w:r>
    <w:r>
      <w:rPr>
        <w:rStyle w:val="af8"/>
      </w:rPr>
      <w:fldChar w:fldCharType="end"/>
    </w:r>
  </w:p>
  <w:p w:rsidR="00426C42" w:rsidRDefault="00426C42">
    <w:pPr>
      <w:pStyle w:val="af6"/>
      <w:jc w:val="center"/>
    </w:pPr>
  </w:p>
  <w:p w:rsidR="00426C42" w:rsidRDefault="00426C42">
    <w:pPr>
      <w:pStyle w:val="af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>
    <w:pPr>
      <w:pStyle w:val="af6"/>
      <w:jc w:val="center"/>
    </w:pPr>
  </w:p>
  <w:p w:rsidR="00426C42" w:rsidRDefault="00426C42" w:rsidP="00426C42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C01E54">
      <w:rPr>
        <w:rStyle w:val="af8"/>
        <w:noProof/>
      </w:rPr>
      <w:t>18</w:t>
    </w:r>
    <w:r>
      <w:rPr>
        <w:rStyle w:val="af8"/>
      </w:rPr>
      <w:fldChar w:fldCharType="end"/>
    </w:r>
  </w:p>
  <w:p w:rsidR="00426C42" w:rsidRDefault="00426C42">
    <w:pPr>
      <w:pStyle w:val="af6"/>
      <w:jc w:val="center"/>
    </w:pPr>
  </w:p>
  <w:p w:rsidR="00426C42" w:rsidRDefault="00426C42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C01E54">
      <w:rPr>
        <w:noProof/>
      </w:rPr>
      <w:t>25</w:t>
    </w:r>
    <w:r>
      <w:fldChar w:fldCharType="end"/>
    </w:r>
  </w:p>
  <w:p w:rsidR="00426C42" w:rsidRDefault="00426C42" w:rsidP="00426C42">
    <w:pPr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>
    <w:pPr>
      <w:pStyle w:val="af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 w:rsidP="00426C42">
    <w:pPr>
      <w:pStyle w:val="af6"/>
      <w:tabs>
        <w:tab w:val="left" w:pos="6551"/>
        <w:tab w:val="center" w:pos="6979"/>
      </w:tabs>
      <w:jc w:val="center"/>
    </w:pPr>
  </w:p>
  <w:p w:rsidR="00426C42" w:rsidRDefault="00426C42" w:rsidP="00426C42">
    <w:pPr>
      <w:pStyle w:val="af6"/>
      <w:tabs>
        <w:tab w:val="left" w:pos="6551"/>
        <w:tab w:val="center" w:pos="6979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C01E54">
      <w:rPr>
        <w:noProof/>
      </w:rPr>
      <w:t>29</w:t>
    </w:r>
    <w:r>
      <w:fldChar w:fldCharType="end"/>
    </w:r>
  </w:p>
  <w:p w:rsidR="00426C42" w:rsidRDefault="00426C42">
    <w:pPr>
      <w:pStyle w:val="af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>
    <w:pPr>
      <w:pStyle w:val="af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>
    <w:pPr>
      <w:pStyle w:val="af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42" w:rsidRDefault="00426C42" w:rsidP="00426C42">
    <w:pPr>
      <w:pStyle w:val="af6"/>
      <w:tabs>
        <w:tab w:val="left" w:pos="6551"/>
        <w:tab w:val="center" w:pos="6979"/>
      </w:tabs>
      <w:jc w:val="center"/>
    </w:pPr>
  </w:p>
  <w:p w:rsidR="00426C42" w:rsidRDefault="00426C42" w:rsidP="00426C42">
    <w:pPr>
      <w:pStyle w:val="af6"/>
      <w:tabs>
        <w:tab w:val="left" w:pos="6551"/>
        <w:tab w:val="center" w:pos="6979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C01E54">
      <w:rPr>
        <w:noProof/>
      </w:rPr>
      <w:t>40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F4A1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268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6E0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2659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3EAA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168C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724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5E3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C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1C1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1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17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0AA1048E"/>
    <w:multiLevelType w:val="hybridMultilevel"/>
    <w:tmpl w:val="CBE80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6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7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DA2C09"/>
    <w:multiLevelType w:val="hybridMultilevel"/>
    <w:tmpl w:val="8AC2C730"/>
    <w:lvl w:ilvl="0" w:tplc="389E9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0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2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3">
    <w:nsid w:val="47FB2B06"/>
    <w:multiLevelType w:val="singleLevel"/>
    <w:tmpl w:val="786A0F14"/>
    <w:lvl w:ilvl="0">
      <w:start w:val="2"/>
      <w:numFmt w:val="decimal"/>
      <w:lvlText w:val="%1."/>
      <w:legacy w:legacy="1" w:legacySpace="0" w:legacyIndent="302"/>
      <w:lvlJc w:val="left"/>
      <w:rPr>
        <w:rFonts w:ascii="Arial" w:hAnsi="Arial" w:cs="Arial" w:hint="default"/>
      </w:rPr>
    </w:lvl>
  </w:abstractNum>
  <w:abstractNum w:abstractNumId="3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9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40">
    <w:nsid w:val="61472E66"/>
    <w:multiLevelType w:val="hybridMultilevel"/>
    <w:tmpl w:val="6078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86E2031"/>
    <w:multiLevelType w:val="hybridMultilevel"/>
    <w:tmpl w:val="6C72A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29"/>
  </w:num>
  <w:num w:numId="4">
    <w:abstractNumId w:val="26"/>
  </w:num>
  <w:num w:numId="5">
    <w:abstractNumId w:val="47"/>
  </w:num>
  <w:num w:numId="6">
    <w:abstractNumId w:val="43"/>
  </w:num>
  <w:num w:numId="7">
    <w:abstractNumId w:val="34"/>
  </w:num>
  <w:num w:numId="8">
    <w:abstractNumId w:val="41"/>
  </w:num>
  <w:num w:numId="9">
    <w:abstractNumId w:val="46"/>
  </w:num>
  <w:num w:numId="10">
    <w:abstractNumId w:val="18"/>
  </w:num>
  <w:num w:numId="11">
    <w:abstractNumId w:val="45"/>
  </w:num>
  <w:num w:numId="12">
    <w:abstractNumId w:val="21"/>
  </w:num>
  <w:num w:numId="13">
    <w:abstractNumId w:val="22"/>
  </w:num>
  <w:num w:numId="14">
    <w:abstractNumId w:val="35"/>
  </w:num>
  <w:num w:numId="15">
    <w:abstractNumId w:val="16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3"/>
  </w:num>
  <w:num w:numId="21">
    <w:abstractNumId w:val="17"/>
  </w:num>
  <w:num w:numId="22">
    <w:abstractNumId w:val="36"/>
  </w:num>
  <w:num w:numId="23">
    <w:abstractNumId w:val="30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9"/>
  </w:num>
  <w:num w:numId="27">
    <w:abstractNumId w:val="48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9"/>
  </w:num>
  <w:num w:numId="40">
    <w:abstractNumId w:val="40"/>
  </w:num>
  <w:num w:numId="41">
    <w:abstractNumId w:val="42"/>
  </w:num>
  <w:num w:numId="42">
    <w:abstractNumId w:val="33"/>
  </w:num>
  <w:num w:numId="43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3E72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45A01"/>
    <w:rsid w:val="00155C41"/>
    <w:rsid w:val="0016306A"/>
    <w:rsid w:val="00165066"/>
    <w:rsid w:val="00174576"/>
    <w:rsid w:val="00175F9E"/>
    <w:rsid w:val="001771D2"/>
    <w:rsid w:val="00186486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102A"/>
    <w:rsid w:val="003A2E24"/>
    <w:rsid w:val="003A3D82"/>
    <w:rsid w:val="003A6826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26C42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3F3B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3BBA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0348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075BB"/>
    <w:rsid w:val="006106E9"/>
    <w:rsid w:val="00611437"/>
    <w:rsid w:val="00611751"/>
    <w:rsid w:val="00617646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1AE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01E54"/>
    <w:rsid w:val="00C12168"/>
    <w:rsid w:val="00C12D87"/>
    <w:rsid w:val="00C156D2"/>
    <w:rsid w:val="00C205E8"/>
    <w:rsid w:val="00C26213"/>
    <w:rsid w:val="00C31408"/>
    <w:rsid w:val="00C31F6D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26D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47FC"/>
    <w:rsid w:val="00EF51EB"/>
    <w:rsid w:val="00F202B2"/>
    <w:rsid w:val="00F26DEF"/>
    <w:rsid w:val="00F37CFA"/>
    <w:rsid w:val="00F422FB"/>
    <w:rsid w:val="00F45E04"/>
    <w:rsid w:val="00F52A59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aliases w:val="H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3A6826"/>
    <w:pPr>
      <w:keepNext w:val="0"/>
      <w:widowControl w:val="0"/>
      <w:suppressAutoHyphens w:val="0"/>
      <w:autoSpaceDE w:val="0"/>
      <w:autoSpaceDN w:val="0"/>
      <w:adjustRightInd w:val="0"/>
      <w:spacing w:before="0" w:after="0" w:line="240" w:lineRule="auto"/>
      <w:ind w:firstLine="0"/>
      <w:outlineLvl w:val="3"/>
    </w:pPr>
    <w:rPr>
      <w:rFonts w:ascii="Arial" w:hAnsi="Arial"/>
      <w:b w:val="0"/>
      <w:bCs w:val="0"/>
      <w:kern w:val="0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3A6826"/>
    <w:pPr>
      <w:suppressAutoHyphens w:val="0"/>
      <w:spacing w:before="240" w:after="60" w:line="240" w:lineRule="auto"/>
      <w:ind w:firstLine="0"/>
      <w:jc w:val="left"/>
      <w:outlineLvl w:val="8"/>
    </w:pPr>
    <w:rPr>
      <w:rFonts w:ascii="Cambria" w:hAnsi="Cambria"/>
      <w:kern w:val="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aliases w:val="H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aliases w:val="ВерхКолонтитул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aliases w:val="Верх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uiPriority w:val="99"/>
    <w:rsid w:val="002F7E02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uiPriority w:val="99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link w:val="ConsPlusNormal0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A6826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3A6826"/>
    <w:rPr>
      <w:rFonts w:ascii="Cambria" w:eastAsia="Times New Roman" w:hAnsi="Cambria" w:cs="Times New Roman"/>
      <w:lang w:val="x-none" w:eastAsia="x-none"/>
    </w:rPr>
  </w:style>
  <w:style w:type="numbering" w:customStyle="1" w:styleId="25">
    <w:name w:val="Нет списка2"/>
    <w:next w:val="a2"/>
    <w:semiHidden/>
    <w:rsid w:val="003A6826"/>
  </w:style>
  <w:style w:type="paragraph" w:styleId="26">
    <w:name w:val="Body Text 2"/>
    <w:basedOn w:val="a"/>
    <w:link w:val="27"/>
    <w:rsid w:val="003A6826"/>
    <w:pPr>
      <w:suppressAutoHyphens w:val="0"/>
      <w:spacing w:line="240" w:lineRule="auto"/>
      <w:ind w:firstLine="0"/>
    </w:pPr>
    <w:rPr>
      <w:b/>
      <w:bCs/>
      <w:kern w:val="0"/>
      <w:sz w:val="28"/>
      <w:szCs w:val="20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3A6826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styleId="afff9">
    <w:name w:val="Emphasis"/>
    <w:qFormat/>
    <w:rsid w:val="003A6826"/>
    <w:rPr>
      <w:i/>
      <w:iCs/>
    </w:rPr>
  </w:style>
  <w:style w:type="paragraph" w:customStyle="1" w:styleId="Default">
    <w:name w:val="Default"/>
    <w:rsid w:val="003A6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Абзац списка1"/>
    <w:basedOn w:val="a"/>
    <w:rsid w:val="003A6826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styleId="34">
    <w:name w:val="Body Text 3"/>
    <w:basedOn w:val="a"/>
    <w:link w:val="35"/>
    <w:rsid w:val="003A6826"/>
    <w:pPr>
      <w:suppressAutoHyphens w:val="0"/>
      <w:spacing w:after="120" w:line="240" w:lineRule="auto"/>
      <w:ind w:firstLine="0"/>
      <w:jc w:val="left"/>
    </w:pPr>
    <w:rPr>
      <w:kern w:val="0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3A68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10">
    <w:name w:val="Основной текст 31"/>
    <w:basedOn w:val="a"/>
    <w:rsid w:val="003A6826"/>
    <w:pPr>
      <w:spacing w:line="240" w:lineRule="auto"/>
      <w:ind w:firstLine="0"/>
    </w:pPr>
    <w:rPr>
      <w:kern w:val="0"/>
      <w:sz w:val="28"/>
      <w:szCs w:val="20"/>
    </w:rPr>
  </w:style>
  <w:style w:type="character" w:customStyle="1" w:styleId="ConsPlusNormal0">
    <w:name w:val="ConsPlusNormal Знак"/>
    <w:link w:val="ConsPlusNormal"/>
    <w:locked/>
    <w:rsid w:val="003A6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3A68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3A6826"/>
    <w:pPr>
      <w:shd w:val="clear" w:color="auto" w:fill="FFFFFF"/>
      <w:suppressAutoHyphens w:val="0"/>
      <w:spacing w:line="240" w:lineRule="atLeast"/>
      <w:ind w:firstLine="0"/>
      <w:jc w:val="left"/>
    </w:pPr>
    <w:rPr>
      <w:rFonts w:ascii="Palatino Linotype" w:hAnsi="Palatino Linotype"/>
      <w:kern w:val="0"/>
      <w:sz w:val="18"/>
      <w:szCs w:val="20"/>
      <w:lang w:val="x-none" w:eastAsia="x-none"/>
    </w:rPr>
  </w:style>
  <w:style w:type="paragraph" w:styleId="afffa">
    <w:name w:val="No Spacing"/>
    <w:basedOn w:val="a"/>
    <w:uiPriority w:val="1"/>
    <w:qFormat/>
    <w:rsid w:val="003A6826"/>
    <w:pPr>
      <w:suppressAutoHyphens w:val="0"/>
      <w:spacing w:line="240" w:lineRule="auto"/>
      <w:ind w:firstLine="0"/>
      <w:jc w:val="left"/>
    </w:pPr>
    <w:rPr>
      <w:rFonts w:ascii="Calibri" w:hAnsi="Calibri"/>
      <w:kern w:val="0"/>
      <w:szCs w:val="32"/>
      <w:lang w:val="en-US" w:eastAsia="en-US" w:bidi="en-US"/>
    </w:rPr>
  </w:style>
  <w:style w:type="paragraph" w:customStyle="1" w:styleId="ParagraphStyle">
    <w:name w:val="Paragraph Style"/>
    <w:rsid w:val="003A682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3A6826"/>
    <w:pPr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paragraph" w:styleId="afffb">
    <w:name w:val="Block Text"/>
    <w:basedOn w:val="a"/>
    <w:rsid w:val="003A6826"/>
    <w:pPr>
      <w:autoSpaceDE w:val="0"/>
      <w:autoSpaceDN w:val="0"/>
      <w:adjustRightInd w:val="0"/>
      <w:spacing w:line="240" w:lineRule="auto"/>
      <w:ind w:left="4510" w:right="440" w:firstLine="0"/>
    </w:pPr>
    <w:rPr>
      <w:kern w:val="0"/>
      <w:sz w:val="20"/>
      <w:szCs w:val="20"/>
      <w:lang w:eastAsia="ru-RU"/>
    </w:rPr>
  </w:style>
  <w:style w:type="paragraph" w:styleId="afffc">
    <w:name w:val="caption"/>
    <w:basedOn w:val="a"/>
    <w:next w:val="a"/>
    <w:qFormat/>
    <w:rsid w:val="003A6826"/>
    <w:pPr>
      <w:framePr w:w="4295" w:h="1134" w:hSpace="141" w:wrap="around" w:vAnchor="text" w:hAnchor="page" w:x="1008" w:y="295"/>
      <w:suppressAutoHyphens w:val="0"/>
      <w:spacing w:line="240" w:lineRule="auto"/>
      <w:ind w:firstLine="0"/>
      <w:jc w:val="left"/>
    </w:pPr>
    <w:rPr>
      <w:rFonts w:ascii="Arial Cyr Chuv" w:hAnsi="Arial Cyr Chuv"/>
      <w:b/>
      <w:kern w:val="0"/>
      <w:sz w:val="26"/>
      <w:lang w:eastAsia="ru-RU"/>
    </w:rPr>
  </w:style>
  <w:style w:type="table" w:customStyle="1" w:styleId="36">
    <w:name w:val="Сетка таблицы3"/>
    <w:basedOn w:val="a1"/>
    <w:next w:val="af5"/>
    <w:rsid w:val="003A6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d">
    <w:name w:val="Опечатки"/>
    <w:uiPriority w:val="99"/>
    <w:rsid w:val="003A6826"/>
    <w:rPr>
      <w:color w:val="FF0000"/>
    </w:rPr>
  </w:style>
  <w:style w:type="paragraph" w:customStyle="1" w:styleId="afffe">
    <w:name w:val="Словарная статья"/>
    <w:basedOn w:val="a"/>
    <w:next w:val="a"/>
    <w:uiPriority w:val="99"/>
    <w:rsid w:val="003A6826"/>
    <w:pPr>
      <w:widowControl w:val="0"/>
      <w:suppressAutoHyphens w:val="0"/>
      <w:autoSpaceDE w:val="0"/>
      <w:autoSpaceDN w:val="0"/>
      <w:adjustRightInd w:val="0"/>
      <w:spacing w:line="240" w:lineRule="auto"/>
      <w:ind w:right="118" w:firstLine="0"/>
    </w:pPr>
    <w:rPr>
      <w:rFonts w:ascii="Arial" w:hAnsi="Arial" w:cs="Arial"/>
      <w:kern w:val="0"/>
      <w:lang w:eastAsia="ru-RU"/>
    </w:rPr>
  </w:style>
  <w:style w:type="character" w:customStyle="1" w:styleId="affff">
    <w:name w:val="Сравнение редакций. Добавленный фрагмент"/>
    <w:uiPriority w:val="99"/>
    <w:rsid w:val="003A6826"/>
    <w:rPr>
      <w:color w:val="0000FF"/>
    </w:rPr>
  </w:style>
  <w:style w:type="character" w:customStyle="1" w:styleId="affff0">
    <w:name w:val="Сравнение редакций. Удаленный фрагмент"/>
    <w:uiPriority w:val="99"/>
    <w:rsid w:val="003A6826"/>
    <w:rPr>
      <w:strike/>
      <w:color w:val="808000"/>
    </w:rPr>
  </w:style>
  <w:style w:type="character" w:customStyle="1" w:styleId="affff1">
    <w:name w:val="Подпись к таблице_"/>
    <w:link w:val="affff2"/>
    <w:rsid w:val="003A6826"/>
    <w:rPr>
      <w:shd w:val="clear" w:color="auto" w:fill="FFFFFF"/>
    </w:rPr>
  </w:style>
  <w:style w:type="paragraph" w:customStyle="1" w:styleId="affff2">
    <w:name w:val="Подпись к таблице"/>
    <w:basedOn w:val="a"/>
    <w:link w:val="affff1"/>
    <w:rsid w:val="003A6826"/>
    <w:pPr>
      <w:shd w:val="clear" w:color="auto" w:fill="FFFFFF"/>
      <w:suppressAutoHyphens w:val="0"/>
      <w:spacing w:line="256" w:lineRule="exact"/>
      <w:ind w:firstLine="0"/>
    </w:pPr>
    <w:rPr>
      <w:rFonts w:asciiTheme="minorHAnsi" w:eastAsiaTheme="minorHAnsi" w:hAnsiTheme="minorHAnsi" w:cstheme="minorBidi"/>
      <w:kern w:val="0"/>
      <w:sz w:val="22"/>
      <w:szCs w:val="22"/>
      <w:shd w:val="clear" w:color="auto" w:fill="FFFFFF"/>
      <w:lang w:eastAsia="en-US"/>
    </w:rPr>
  </w:style>
  <w:style w:type="character" w:customStyle="1" w:styleId="37">
    <w:name w:val="Основной текст (3)_"/>
    <w:link w:val="38"/>
    <w:rsid w:val="003A6826"/>
    <w:rPr>
      <w:shd w:val="clear" w:color="auto" w:fill="FFFFFF"/>
    </w:rPr>
  </w:style>
  <w:style w:type="paragraph" w:customStyle="1" w:styleId="38">
    <w:name w:val="Основной текст (3)"/>
    <w:basedOn w:val="a"/>
    <w:link w:val="37"/>
    <w:rsid w:val="003A6826"/>
    <w:pPr>
      <w:shd w:val="clear" w:color="auto" w:fill="FFFFFF"/>
      <w:suppressAutoHyphens w:val="0"/>
      <w:spacing w:line="277" w:lineRule="exact"/>
      <w:ind w:hanging="580"/>
      <w:jc w:val="left"/>
    </w:pPr>
    <w:rPr>
      <w:rFonts w:asciiTheme="minorHAnsi" w:eastAsiaTheme="minorHAnsi" w:hAnsiTheme="minorHAnsi" w:cstheme="minorBidi"/>
      <w:kern w:val="0"/>
      <w:sz w:val="22"/>
      <w:szCs w:val="22"/>
      <w:shd w:val="clear" w:color="auto" w:fill="FFFFFF"/>
      <w:lang w:eastAsia="en-US"/>
    </w:rPr>
  </w:style>
  <w:style w:type="table" w:customStyle="1" w:styleId="111">
    <w:name w:val="Сетка таблицы11"/>
    <w:basedOn w:val="a1"/>
    <w:next w:val="af5"/>
    <w:uiPriority w:val="39"/>
    <w:rsid w:val="003A68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3A6826"/>
    <w:rPr>
      <w:rFonts w:ascii="Times New Roman" w:hAnsi="Times New Roman" w:cs="Times New Roman"/>
      <w:sz w:val="22"/>
      <w:szCs w:val="22"/>
    </w:rPr>
  </w:style>
  <w:style w:type="paragraph" w:customStyle="1" w:styleId="19">
    <w:name w:val="Обычный1"/>
    <w:rsid w:val="003A6826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3A682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f3">
    <w:name w:val="Информация об изменениях"/>
    <w:basedOn w:val="a"/>
    <w:next w:val="a"/>
    <w:uiPriority w:val="99"/>
    <w:rsid w:val="003A6826"/>
    <w:pPr>
      <w:widowControl w:val="0"/>
      <w:suppressAutoHyphens w:val="0"/>
      <w:autoSpaceDE w:val="0"/>
      <w:autoSpaceDN w:val="0"/>
      <w:adjustRightInd w:val="0"/>
      <w:spacing w:before="180" w:line="240" w:lineRule="auto"/>
      <w:ind w:left="360" w:right="360" w:firstLine="0"/>
    </w:pPr>
    <w:rPr>
      <w:rFonts w:ascii="Arial" w:hAnsi="Arial" w:cs="Arial"/>
      <w:color w:val="353842"/>
      <w:kern w:val="0"/>
      <w:sz w:val="18"/>
      <w:szCs w:val="18"/>
      <w:shd w:val="clear" w:color="auto" w:fill="EAEFED"/>
      <w:lang w:eastAsia="ru-RU"/>
    </w:rPr>
  </w:style>
  <w:style w:type="paragraph" w:customStyle="1" w:styleId="affff4">
    <w:name w:val="Информация об изменениях документа"/>
    <w:basedOn w:val="aff6"/>
    <w:next w:val="a"/>
    <w:uiPriority w:val="99"/>
    <w:rsid w:val="003A6826"/>
    <w:pPr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affff5">
    <w:name w:val="Подзаголовок для информации об изменениях"/>
    <w:basedOn w:val="a"/>
    <w:next w:val="a"/>
    <w:uiPriority w:val="99"/>
    <w:rsid w:val="003A6826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b/>
      <w:bCs/>
      <w:color w:val="353842"/>
      <w:kern w:val="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A6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A68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0">
    <w:name w:val="Основной текст 21"/>
    <w:basedOn w:val="a"/>
    <w:rsid w:val="003A6826"/>
    <w:pPr>
      <w:spacing w:after="120" w:line="480" w:lineRule="auto"/>
      <w:ind w:firstLine="0"/>
      <w:jc w:val="left"/>
    </w:pPr>
    <w:rPr>
      <w:kern w:val="0"/>
      <w:sz w:val="20"/>
      <w:szCs w:val="20"/>
    </w:rPr>
  </w:style>
  <w:style w:type="paragraph" w:customStyle="1" w:styleId="Heading">
    <w:name w:val="Heading"/>
    <w:rsid w:val="003A6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f6">
    <w:name w:val="Заголовок статьи"/>
    <w:basedOn w:val="a"/>
    <w:next w:val="a"/>
    <w:rsid w:val="003A6826"/>
    <w:pPr>
      <w:suppressAutoHyphens w:val="0"/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affff7">
    <w:name w:val="Текст (лев. подпись)"/>
    <w:basedOn w:val="a"/>
    <w:next w:val="a"/>
    <w:rsid w:val="003A6826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affff8">
    <w:name w:val="Текст (прав. подпись)"/>
    <w:basedOn w:val="a"/>
    <w:next w:val="a"/>
    <w:rsid w:val="003A6826"/>
    <w:pPr>
      <w:suppressAutoHyphens w:val="0"/>
      <w:autoSpaceDE w:val="0"/>
      <w:autoSpaceDN w:val="0"/>
      <w:adjustRightInd w:val="0"/>
      <w:spacing w:line="240" w:lineRule="auto"/>
      <w:ind w:firstLine="0"/>
      <w:jc w:val="right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consnonformat0">
    <w:name w:val="consnonformat"/>
    <w:basedOn w:val="a"/>
    <w:rsid w:val="003A682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consnormal">
    <w:name w:val="consnormal"/>
    <w:basedOn w:val="a"/>
    <w:rsid w:val="003A682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1a">
    <w:name w:val="Основной текст с отступом1"/>
    <w:basedOn w:val="a"/>
    <w:rsid w:val="003A6826"/>
    <w:pPr>
      <w:suppressAutoHyphens w:val="0"/>
      <w:spacing w:line="240" w:lineRule="auto"/>
    </w:pPr>
    <w:rPr>
      <w:kern w:val="0"/>
      <w:sz w:val="28"/>
      <w:lang w:eastAsia="ru-RU"/>
    </w:rPr>
  </w:style>
  <w:style w:type="paragraph" w:customStyle="1" w:styleId="1b">
    <w:name w:val="Текст выноски1"/>
    <w:basedOn w:val="a"/>
    <w:rsid w:val="003A6826"/>
    <w:pPr>
      <w:suppressAutoHyphens w:val="0"/>
      <w:spacing w:line="240" w:lineRule="auto"/>
      <w:ind w:firstLine="0"/>
      <w:jc w:val="left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BalloonTextChar">
    <w:name w:val="Balloon Text Char"/>
    <w:rsid w:val="003A6826"/>
    <w:rPr>
      <w:rFonts w:ascii="Tahoma" w:hAnsi="Tahoma" w:cs="Tahoma"/>
      <w:sz w:val="16"/>
      <w:szCs w:val="16"/>
    </w:rPr>
  </w:style>
  <w:style w:type="paragraph" w:customStyle="1" w:styleId="1c">
    <w:name w:val="Абзац списка1"/>
    <w:basedOn w:val="a"/>
    <w:rsid w:val="003A6826"/>
    <w:pPr>
      <w:suppressAutoHyphens w:val="0"/>
      <w:spacing w:line="240" w:lineRule="auto"/>
      <w:ind w:left="720" w:firstLine="0"/>
      <w:jc w:val="left"/>
    </w:pPr>
    <w:rPr>
      <w:kern w:val="0"/>
      <w:lang w:eastAsia="ru-RU"/>
    </w:rPr>
  </w:style>
  <w:style w:type="character" w:customStyle="1" w:styleId="affff9">
    <w:name w:val="Утратил силу"/>
    <w:rsid w:val="003A6826"/>
    <w:rPr>
      <w:strike/>
      <w:color w:val="808000"/>
      <w:sz w:val="26"/>
      <w:szCs w:val="26"/>
    </w:rPr>
  </w:style>
  <w:style w:type="character" w:customStyle="1" w:styleId="affffa">
    <w:name w:val="Не вступил в силу"/>
    <w:rsid w:val="003A6826"/>
    <w:rPr>
      <w:color w:val="008080"/>
      <w:sz w:val="26"/>
      <w:szCs w:val="26"/>
    </w:rPr>
  </w:style>
  <w:style w:type="paragraph" w:customStyle="1" w:styleId="ConsNormal0">
    <w:name w:val="ConsNormal"/>
    <w:rsid w:val="003A68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fb">
    <w:name w:val="a"/>
    <w:basedOn w:val="a"/>
    <w:rsid w:val="003A6826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424242"/>
      <w:kern w:val="0"/>
      <w:sz w:val="17"/>
      <w:szCs w:val="17"/>
      <w:lang w:eastAsia="ru-RU"/>
    </w:rPr>
  </w:style>
  <w:style w:type="character" w:styleId="affffc">
    <w:name w:val="Strong"/>
    <w:qFormat/>
    <w:rsid w:val="003A6826"/>
    <w:rPr>
      <w:b/>
      <w:bCs/>
    </w:rPr>
  </w:style>
  <w:style w:type="paragraph" w:customStyle="1" w:styleId="msonospacing0">
    <w:name w:val="msonospacing"/>
    <w:rsid w:val="003A6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3A6826"/>
    <w:pPr>
      <w:suppressAutoHyphens w:val="0"/>
      <w:spacing w:line="240" w:lineRule="auto"/>
      <w:ind w:left="720" w:firstLine="0"/>
      <w:contextualSpacing/>
      <w:jc w:val="left"/>
    </w:pPr>
    <w:rPr>
      <w:kern w:val="0"/>
      <w:lang w:eastAsia="ru-RU"/>
    </w:rPr>
  </w:style>
  <w:style w:type="paragraph" w:customStyle="1" w:styleId="formattext">
    <w:name w:val="formattext"/>
    <w:basedOn w:val="a"/>
    <w:rsid w:val="003A682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headertext">
    <w:name w:val="headertext"/>
    <w:basedOn w:val="a"/>
    <w:rsid w:val="003A682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CharChar4">
    <w:name w:val="Char Char4 Знак Знак Знак"/>
    <w:basedOn w:val="a"/>
    <w:rsid w:val="003A6826"/>
    <w:pPr>
      <w:suppressAutoHyphens w:val="0"/>
      <w:spacing w:after="160" w:line="240" w:lineRule="exact"/>
      <w:ind w:firstLine="0"/>
      <w:jc w:val="left"/>
    </w:pPr>
    <w:rPr>
      <w:rFonts w:ascii="Verdana" w:hAnsi="Verdana"/>
      <w:kern w:val="0"/>
      <w:sz w:val="20"/>
      <w:szCs w:val="20"/>
      <w:lang w:val="en-US" w:eastAsia="en-US"/>
    </w:rPr>
  </w:style>
  <w:style w:type="numbering" w:customStyle="1" w:styleId="112">
    <w:name w:val="Нет списка11"/>
    <w:next w:val="a2"/>
    <w:semiHidden/>
    <w:unhideWhenUsed/>
    <w:rsid w:val="003A6826"/>
  </w:style>
  <w:style w:type="character" w:customStyle="1" w:styleId="72">
    <w:name w:val="Знак Знак7"/>
    <w:locked/>
    <w:rsid w:val="003A6826"/>
    <w:rPr>
      <w:b/>
      <w:sz w:val="24"/>
      <w:szCs w:val="24"/>
      <w:lang w:val="ru-RU" w:eastAsia="ru-RU" w:bidi="ar-SA"/>
    </w:rPr>
  </w:style>
  <w:style w:type="paragraph" w:customStyle="1" w:styleId="1d">
    <w:name w:val="Знак Знак1 Знак"/>
    <w:basedOn w:val="a"/>
    <w:rsid w:val="003A6826"/>
    <w:pPr>
      <w:widowControl w:val="0"/>
      <w:suppressAutoHyphens w:val="0"/>
      <w:adjustRightInd w:val="0"/>
      <w:spacing w:after="160" w:line="240" w:lineRule="exact"/>
      <w:ind w:firstLine="0"/>
      <w:jc w:val="right"/>
    </w:pPr>
    <w:rPr>
      <w:kern w:val="0"/>
      <w:sz w:val="20"/>
      <w:szCs w:val="20"/>
      <w:lang w:val="en-GB" w:eastAsia="en-US"/>
    </w:rPr>
  </w:style>
  <w:style w:type="numbering" w:customStyle="1" w:styleId="1110">
    <w:name w:val="Нет списка111"/>
    <w:next w:val="a2"/>
    <w:semiHidden/>
    <w:rsid w:val="003A6826"/>
  </w:style>
  <w:style w:type="character" w:customStyle="1" w:styleId="affffd">
    <w:name w:val="Выделение для Базового Поиска"/>
    <w:uiPriority w:val="99"/>
    <w:rsid w:val="003A6826"/>
    <w:rPr>
      <w:rFonts w:cs="Times New Roman"/>
      <w:b/>
      <w:bCs/>
      <w:color w:val="0058A9"/>
    </w:rPr>
  </w:style>
  <w:style w:type="numbering" w:customStyle="1" w:styleId="211">
    <w:name w:val="Нет списка21"/>
    <w:next w:val="a2"/>
    <w:semiHidden/>
    <w:rsid w:val="003A6826"/>
  </w:style>
  <w:style w:type="numbering" w:customStyle="1" w:styleId="39">
    <w:name w:val="Нет списка3"/>
    <w:next w:val="a2"/>
    <w:semiHidden/>
    <w:rsid w:val="003A6826"/>
  </w:style>
  <w:style w:type="numbering" w:customStyle="1" w:styleId="1111">
    <w:name w:val="Нет списка1111"/>
    <w:next w:val="a2"/>
    <w:semiHidden/>
    <w:unhideWhenUsed/>
    <w:rsid w:val="003A6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aliases w:val="H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3A6826"/>
    <w:pPr>
      <w:keepNext w:val="0"/>
      <w:widowControl w:val="0"/>
      <w:suppressAutoHyphens w:val="0"/>
      <w:autoSpaceDE w:val="0"/>
      <w:autoSpaceDN w:val="0"/>
      <w:adjustRightInd w:val="0"/>
      <w:spacing w:before="0" w:after="0" w:line="240" w:lineRule="auto"/>
      <w:ind w:firstLine="0"/>
      <w:outlineLvl w:val="3"/>
    </w:pPr>
    <w:rPr>
      <w:rFonts w:ascii="Arial" w:hAnsi="Arial"/>
      <w:b w:val="0"/>
      <w:bCs w:val="0"/>
      <w:kern w:val="0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3A6826"/>
    <w:pPr>
      <w:suppressAutoHyphens w:val="0"/>
      <w:spacing w:before="240" w:after="60" w:line="240" w:lineRule="auto"/>
      <w:ind w:firstLine="0"/>
      <w:jc w:val="left"/>
      <w:outlineLvl w:val="8"/>
    </w:pPr>
    <w:rPr>
      <w:rFonts w:ascii="Cambria" w:hAnsi="Cambria"/>
      <w:kern w:val="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aliases w:val="H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aliases w:val="ВерхКолонтитул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aliases w:val="Верх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uiPriority w:val="99"/>
    <w:rsid w:val="002F7E02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uiPriority w:val="99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link w:val="ConsPlusNormal0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1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A6826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3A6826"/>
    <w:rPr>
      <w:rFonts w:ascii="Cambria" w:eastAsia="Times New Roman" w:hAnsi="Cambria" w:cs="Times New Roman"/>
      <w:lang w:val="x-none" w:eastAsia="x-none"/>
    </w:rPr>
  </w:style>
  <w:style w:type="numbering" w:customStyle="1" w:styleId="25">
    <w:name w:val="Нет списка2"/>
    <w:next w:val="a2"/>
    <w:semiHidden/>
    <w:rsid w:val="003A6826"/>
  </w:style>
  <w:style w:type="paragraph" w:styleId="26">
    <w:name w:val="Body Text 2"/>
    <w:basedOn w:val="a"/>
    <w:link w:val="27"/>
    <w:rsid w:val="003A6826"/>
    <w:pPr>
      <w:suppressAutoHyphens w:val="0"/>
      <w:spacing w:line="240" w:lineRule="auto"/>
      <w:ind w:firstLine="0"/>
    </w:pPr>
    <w:rPr>
      <w:b/>
      <w:bCs/>
      <w:kern w:val="0"/>
      <w:sz w:val="28"/>
      <w:szCs w:val="20"/>
      <w:lang w:val="x-none" w:eastAsia="x-none"/>
    </w:rPr>
  </w:style>
  <w:style w:type="character" w:customStyle="1" w:styleId="27">
    <w:name w:val="Основной текст 2 Знак"/>
    <w:basedOn w:val="a0"/>
    <w:link w:val="26"/>
    <w:rsid w:val="003A6826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styleId="afff9">
    <w:name w:val="Emphasis"/>
    <w:qFormat/>
    <w:rsid w:val="003A6826"/>
    <w:rPr>
      <w:i/>
      <w:iCs/>
    </w:rPr>
  </w:style>
  <w:style w:type="paragraph" w:customStyle="1" w:styleId="Default">
    <w:name w:val="Default"/>
    <w:rsid w:val="003A6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Абзац списка1"/>
    <w:basedOn w:val="a"/>
    <w:rsid w:val="003A6826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kern w:val="0"/>
      <w:sz w:val="22"/>
      <w:szCs w:val="22"/>
      <w:lang w:val="en-US" w:eastAsia="en-US"/>
    </w:rPr>
  </w:style>
  <w:style w:type="paragraph" w:styleId="34">
    <w:name w:val="Body Text 3"/>
    <w:basedOn w:val="a"/>
    <w:link w:val="35"/>
    <w:rsid w:val="003A6826"/>
    <w:pPr>
      <w:suppressAutoHyphens w:val="0"/>
      <w:spacing w:after="120" w:line="240" w:lineRule="auto"/>
      <w:ind w:firstLine="0"/>
      <w:jc w:val="left"/>
    </w:pPr>
    <w:rPr>
      <w:kern w:val="0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3A68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10">
    <w:name w:val="Основной текст 31"/>
    <w:basedOn w:val="a"/>
    <w:rsid w:val="003A6826"/>
    <w:pPr>
      <w:spacing w:line="240" w:lineRule="auto"/>
      <w:ind w:firstLine="0"/>
    </w:pPr>
    <w:rPr>
      <w:kern w:val="0"/>
      <w:sz w:val="28"/>
      <w:szCs w:val="20"/>
    </w:rPr>
  </w:style>
  <w:style w:type="character" w:customStyle="1" w:styleId="ConsPlusNormal0">
    <w:name w:val="ConsPlusNormal Знак"/>
    <w:link w:val="ConsPlusNormal"/>
    <w:locked/>
    <w:rsid w:val="003A6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3A68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0">
    <w:name w:val="Основной текст (11)"/>
    <w:basedOn w:val="a"/>
    <w:rsid w:val="003A6826"/>
    <w:pPr>
      <w:shd w:val="clear" w:color="auto" w:fill="FFFFFF"/>
      <w:suppressAutoHyphens w:val="0"/>
      <w:spacing w:line="240" w:lineRule="atLeast"/>
      <w:ind w:firstLine="0"/>
      <w:jc w:val="left"/>
    </w:pPr>
    <w:rPr>
      <w:rFonts w:ascii="Palatino Linotype" w:hAnsi="Palatino Linotype"/>
      <w:kern w:val="0"/>
      <w:sz w:val="18"/>
      <w:szCs w:val="20"/>
      <w:lang w:val="x-none" w:eastAsia="x-none"/>
    </w:rPr>
  </w:style>
  <w:style w:type="paragraph" w:styleId="afffa">
    <w:name w:val="No Spacing"/>
    <w:basedOn w:val="a"/>
    <w:uiPriority w:val="1"/>
    <w:qFormat/>
    <w:rsid w:val="003A6826"/>
    <w:pPr>
      <w:suppressAutoHyphens w:val="0"/>
      <w:spacing w:line="240" w:lineRule="auto"/>
      <w:ind w:firstLine="0"/>
      <w:jc w:val="left"/>
    </w:pPr>
    <w:rPr>
      <w:rFonts w:ascii="Calibri" w:hAnsi="Calibri"/>
      <w:kern w:val="0"/>
      <w:szCs w:val="32"/>
      <w:lang w:val="en-US" w:eastAsia="en-US" w:bidi="en-US"/>
    </w:rPr>
  </w:style>
  <w:style w:type="paragraph" w:customStyle="1" w:styleId="ParagraphStyle">
    <w:name w:val="Paragraph Style"/>
    <w:rsid w:val="003A682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3A6826"/>
    <w:pPr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paragraph" w:styleId="afffb">
    <w:name w:val="Block Text"/>
    <w:basedOn w:val="a"/>
    <w:rsid w:val="003A6826"/>
    <w:pPr>
      <w:autoSpaceDE w:val="0"/>
      <w:autoSpaceDN w:val="0"/>
      <w:adjustRightInd w:val="0"/>
      <w:spacing w:line="240" w:lineRule="auto"/>
      <w:ind w:left="4510" w:right="440" w:firstLine="0"/>
    </w:pPr>
    <w:rPr>
      <w:kern w:val="0"/>
      <w:sz w:val="20"/>
      <w:szCs w:val="20"/>
      <w:lang w:eastAsia="ru-RU"/>
    </w:rPr>
  </w:style>
  <w:style w:type="paragraph" w:styleId="afffc">
    <w:name w:val="caption"/>
    <w:basedOn w:val="a"/>
    <w:next w:val="a"/>
    <w:qFormat/>
    <w:rsid w:val="003A6826"/>
    <w:pPr>
      <w:framePr w:w="4295" w:h="1134" w:hSpace="141" w:wrap="around" w:vAnchor="text" w:hAnchor="page" w:x="1008" w:y="295"/>
      <w:suppressAutoHyphens w:val="0"/>
      <w:spacing w:line="240" w:lineRule="auto"/>
      <w:ind w:firstLine="0"/>
      <w:jc w:val="left"/>
    </w:pPr>
    <w:rPr>
      <w:rFonts w:ascii="Arial Cyr Chuv" w:hAnsi="Arial Cyr Chuv"/>
      <w:b/>
      <w:kern w:val="0"/>
      <w:sz w:val="26"/>
      <w:lang w:eastAsia="ru-RU"/>
    </w:rPr>
  </w:style>
  <w:style w:type="table" w:customStyle="1" w:styleId="36">
    <w:name w:val="Сетка таблицы3"/>
    <w:basedOn w:val="a1"/>
    <w:next w:val="af5"/>
    <w:rsid w:val="003A6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d">
    <w:name w:val="Опечатки"/>
    <w:uiPriority w:val="99"/>
    <w:rsid w:val="003A6826"/>
    <w:rPr>
      <w:color w:val="FF0000"/>
    </w:rPr>
  </w:style>
  <w:style w:type="paragraph" w:customStyle="1" w:styleId="afffe">
    <w:name w:val="Словарная статья"/>
    <w:basedOn w:val="a"/>
    <w:next w:val="a"/>
    <w:uiPriority w:val="99"/>
    <w:rsid w:val="003A6826"/>
    <w:pPr>
      <w:widowControl w:val="0"/>
      <w:suppressAutoHyphens w:val="0"/>
      <w:autoSpaceDE w:val="0"/>
      <w:autoSpaceDN w:val="0"/>
      <w:adjustRightInd w:val="0"/>
      <w:spacing w:line="240" w:lineRule="auto"/>
      <w:ind w:right="118" w:firstLine="0"/>
    </w:pPr>
    <w:rPr>
      <w:rFonts w:ascii="Arial" w:hAnsi="Arial" w:cs="Arial"/>
      <w:kern w:val="0"/>
      <w:lang w:eastAsia="ru-RU"/>
    </w:rPr>
  </w:style>
  <w:style w:type="character" w:customStyle="1" w:styleId="affff">
    <w:name w:val="Сравнение редакций. Добавленный фрагмент"/>
    <w:uiPriority w:val="99"/>
    <w:rsid w:val="003A6826"/>
    <w:rPr>
      <w:color w:val="0000FF"/>
    </w:rPr>
  </w:style>
  <w:style w:type="character" w:customStyle="1" w:styleId="affff0">
    <w:name w:val="Сравнение редакций. Удаленный фрагмент"/>
    <w:uiPriority w:val="99"/>
    <w:rsid w:val="003A6826"/>
    <w:rPr>
      <w:strike/>
      <w:color w:val="808000"/>
    </w:rPr>
  </w:style>
  <w:style w:type="character" w:customStyle="1" w:styleId="affff1">
    <w:name w:val="Подпись к таблице_"/>
    <w:link w:val="affff2"/>
    <w:rsid w:val="003A6826"/>
    <w:rPr>
      <w:shd w:val="clear" w:color="auto" w:fill="FFFFFF"/>
    </w:rPr>
  </w:style>
  <w:style w:type="paragraph" w:customStyle="1" w:styleId="affff2">
    <w:name w:val="Подпись к таблице"/>
    <w:basedOn w:val="a"/>
    <w:link w:val="affff1"/>
    <w:rsid w:val="003A6826"/>
    <w:pPr>
      <w:shd w:val="clear" w:color="auto" w:fill="FFFFFF"/>
      <w:suppressAutoHyphens w:val="0"/>
      <w:spacing w:line="256" w:lineRule="exact"/>
      <w:ind w:firstLine="0"/>
    </w:pPr>
    <w:rPr>
      <w:rFonts w:asciiTheme="minorHAnsi" w:eastAsiaTheme="minorHAnsi" w:hAnsiTheme="minorHAnsi" w:cstheme="minorBidi"/>
      <w:kern w:val="0"/>
      <w:sz w:val="22"/>
      <w:szCs w:val="22"/>
      <w:shd w:val="clear" w:color="auto" w:fill="FFFFFF"/>
      <w:lang w:eastAsia="en-US"/>
    </w:rPr>
  </w:style>
  <w:style w:type="character" w:customStyle="1" w:styleId="37">
    <w:name w:val="Основной текст (3)_"/>
    <w:link w:val="38"/>
    <w:rsid w:val="003A6826"/>
    <w:rPr>
      <w:shd w:val="clear" w:color="auto" w:fill="FFFFFF"/>
    </w:rPr>
  </w:style>
  <w:style w:type="paragraph" w:customStyle="1" w:styleId="38">
    <w:name w:val="Основной текст (3)"/>
    <w:basedOn w:val="a"/>
    <w:link w:val="37"/>
    <w:rsid w:val="003A6826"/>
    <w:pPr>
      <w:shd w:val="clear" w:color="auto" w:fill="FFFFFF"/>
      <w:suppressAutoHyphens w:val="0"/>
      <w:spacing w:line="277" w:lineRule="exact"/>
      <w:ind w:hanging="580"/>
      <w:jc w:val="left"/>
    </w:pPr>
    <w:rPr>
      <w:rFonts w:asciiTheme="minorHAnsi" w:eastAsiaTheme="minorHAnsi" w:hAnsiTheme="minorHAnsi" w:cstheme="minorBidi"/>
      <w:kern w:val="0"/>
      <w:sz w:val="22"/>
      <w:szCs w:val="22"/>
      <w:shd w:val="clear" w:color="auto" w:fill="FFFFFF"/>
      <w:lang w:eastAsia="en-US"/>
    </w:rPr>
  </w:style>
  <w:style w:type="table" w:customStyle="1" w:styleId="111">
    <w:name w:val="Сетка таблицы11"/>
    <w:basedOn w:val="a1"/>
    <w:next w:val="af5"/>
    <w:uiPriority w:val="39"/>
    <w:rsid w:val="003A68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3A6826"/>
    <w:rPr>
      <w:rFonts w:ascii="Times New Roman" w:hAnsi="Times New Roman" w:cs="Times New Roman"/>
      <w:sz w:val="22"/>
      <w:szCs w:val="22"/>
    </w:rPr>
  </w:style>
  <w:style w:type="paragraph" w:customStyle="1" w:styleId="19">
    <w:name w:val="Обычный1"/>
    <w:rsid w:val="003A6826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3A682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f3">
    <w:name w:val="Информация об изменениях"/>
    <w:basedOn w:val="a"/>
    <w:next w:val="a"/>
    <w:uiPriority w:val="99"/>
    <w:rsid w:val="003A6826"/>
    <w:pPr>
      <w:widowControl w:val="0"/>
      <w:suppressAutoHyphens w:val="0"/>
      <w:autoSpaceDE w:val="0"/>
      <w:autoSpaceDN w:val="0"/>
      <w:adjustRightInd w:val="0"/>
      <w:spacing w:before="180" w:line="240" w:lineRule="auto"/>
      <w:ind w:left="360" w:right="360" w:firstLine="0"/>
    </w:pPr>
    <w:rPr>
      <w:rFonts w:ascii="Arial" w:hAnsi="Arial" w:cs="Arial"/>
      <w:color w:val="353842"/>
      <w:kern w:val="0"/>
      <w:sz w:val="18"/>
      <w:szCs w:val="18"/>
      <w:shd w:val="clear" w:color="auto" w:fill="EAEFED"/>
      <w:lang w:eastAsia="ru-RU"/>
    </w:rPr>
  </w:style>
  <w:style w:type="paragraph" w:customStyle="1" w:styleId="affff4">
    <w:name w:val="Информация об изменениях документа"/>
    <w:basedOn w:val="aff6"/>
    <w:next w:val="a"/>
    <w:uiPriority w:val="99"/>
    <w:rsid w:val="003A6826"/>
    <w:pPr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affff5">
    <w:name w:val="Подзаголовок для информации об изменениях"/>
    <w:basedOn w:val="a"/>
    <w:next w:val="a"/>
    <w:uiPriority w:val="99"/>
    <w:rsid w:val="003A6826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b/>
      <w:bCs/>
      <w:color w:val="353842"/>
      <w:kern w:val="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A6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A68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0">
    <w:name w:val="Основной текст 21"/>
    <w:basedOn w:val="a"/>
    <w:rsid w:val="003A6826"/>
    <w:pPr>
      <w:spacing w:after="120" w:line="480" w:lineRule="auto"/>
      <w:ind w:firstLine="0"/>
      <w:jc w:val="left"/>
    </w:pPr>
    <w:rPr>
      <w:kern w:val="0"/>
      <w:sz w:val="20"/>
      <w:szCs w:val="20"/>
    </w:rPr>
  </w:style>
  <w:style w:type="paragraph" w:customStyle="1" w:styleId="Heading">
    <w:name w:val="Heading"/>
    <w:rsid w:val="003A68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f6">
    <w:name w:val="Заголовок статьи"/>
    <w:basedOn w:val="a"/>
    <w:next w:val="a"/>
    <w:rsid w:val="003A6826"/>
    <w:pPr>
      <w:suppressAutoHyphens w:val="0"/>
      <w:autoSpaceDE w:val="0"/>
      <w:autoSpaceDN w:val="0"/>
      <w:adjustRightInd w:val="0"/>
      <w:spacing w:line="240" w:lineRule="auto"/>
      <w:ind w:left="1612" w:hanging="892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affff7">
    <w:name w:val="Текст (лев. подпись)"/>
    <w:basedOn w:val="a"/>
    <w:next w:val="a"/>
    <w:rsid w:val="003A6826"/>
    <w:pPr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affff8">
    <w:name w:val="Текст (прав. подпись)"/>
    <w:basedOn w:val="a"/>
    <w:next w:val="a"/>
    <w:rsid w:val="003A6826"/>
    <w:pPr>
      <w:suppressAutoHyphens w:val="0"/>
      <w:autoSpaceDE w:val="0"/>
      <w:autoSpaceDN w:val="0"/>
      <w:adjustRightInd w:val="0"/>
      <w:spacing w:line="240" w:lineRule="auto"/>
      <w:ind w:firstLine="0"/>
      <w:jc w:val="right"/>
    </w:pPr>
    <w:rPr>
      <w:rFonts w:ascii="Arial" w:hAnsi="Arial" w:cs="Arial"/>
      <w:kern w:val="0"/>
      <w:sz w:val="20"/>
      <w:szCs w:val="20"/>
      <w:lang w:eastAsia="ru-RU"/>
    </w:rPr>
  </w:style>
  <w:style w:type="paragraph" w:customStyle="1" w:styleId="consnonformat0">
    <w:name w:val="consnonformat"/>
    <w:basedOn w:val="a"/>
    <w:rsid w:val="003A682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consnormal">
    <w:name w:val="consnormal"/>
    <w:basedOn w:val="a"/>
    <w:rsid w:val="003A682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1a">
    <w:name w:val="Основной текст с отступом1"/>
    <w:basedOn w:val="a"/>
    <w:rsid w:val="003A6826"/>
    <w:pPr>
      <w:suppressAutoHyphens w:val="0"/>
      <w:spacing w:line="240" w:lineRule="auto"/>
    </w:pPr>
    <w:rPr>
      <w:kern w:val="0"/>
      <w:sz w:val="28"/>
      <w:lang w:eastAsia="ru-RU"/>
    </w:rPr>
  </w:style>
  <w:style w:type="paragraph" w:customStyle="1" w:styleId="1b">
    <w:name w:val="Текст выноски1"/>
    <w:basedOn w:val="a"/>
    <w:rsid w:val="003A6826"/>
    <w:pPr>
      <w:suppressAutoHyphens w:val="0"/>
      <w:spacing w:line="240" w:lineRule="auto"/>
      <w:ind w:firstLine="0"/>
      <w:jc w:val="left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BalloonTextChar">
    <w:name w:val="Balloon Text Char"/>
    <w:rsid w:val="003A6826"/>
    <w:rPr>
      <w:rFonts w:ascii="Tahoma" w:hAnsi="Tahoma" w:cs="Tahoma"/>
      <w:sz w:val="16"/>
      <w:szCs w:val="16"/>
    </w:rPr>
  </w:style>
  <w:style w:type="paragraph" w:customStyle="1" w:styleId="1c">
    <w:name w:val="Абзац списка1"/>
    <w:basedOn w:val="a"/>
    <w:rsid w:val="003A6826"/>
    <w:pPr>
      <w:suppressAutoHyphens w:val="0"/>
      <w:spacing w:line="240" w:lineRule="auto"/>
      <w:ind w:left="720" w:firstLine="0"/>
      <w:jc w:val="left"/>
    </w:pPr>
    <w:rPr>
      <w:kern w:val="0"/>
      <w:lang w:eastAsia="ru-RU"/>
    </w:rPr>
  </w:style>
  <w:style w:type="character" w:customStyle="1" w:styleId="affff9">
    <w:name w:val="Утратил силу"/>
    <w:rsid w:val="003A6826"/>
    <w:rPr>
      <w:strike/>
      <w:color w:val="808000"/>
      <w:sz w:val="26"/>
      <w:szCs w:val="26"/>
    </w:rPr>
  </w:style>
  <w:style w:type="character" w:customStyle="1" w:styleId="affffa">
    <w:name w:val="Не вступил в силу"/>
    <w:rsid w:val="003A6826"/>
    <w:rPr>
      <w:color w:val="008080"/>
      <w:sz w:val="26"/>
      <w:szCs w:val="26"/>
    </w:rPr>
  </w:style>
  <w:style w:type="paragraph" w:customStyle="1" w:styleId="ConsNormal0">
    <w:name w:val="ConsNormal"/>
    <w:rsid w:val="003A682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fffb">
    <w:name w:val="a"/>
    <w:basedOn w:val="a"/>
    <w:rsid w:val="003A6826"/>
    <w:pPr>
      <w:suppressAutoHyphens w:val="0"/>
      <w:spacing w:before="100" w:beforeAutospacing="1" w:after="100" w:afterAutospacing="1" w:line="240" w:lineRule="auto"/>
      <w:ind w:firstLine="0"/>
      <w:jc w:val="left"/>
    </w:pPr>
    <w:rPr>
      <w:color w:val="424242"/>
      <w:kern w:val="0"/>
      <w:sz w:val="17"/>
      <w:szCs w:val="17"/>
      <w:lang w:eastAsia="ru-RU"/>
    </w:rPr>
  </w:style>
  <w:style w:type="character" w:styleId="affffc">
    <w:name w:val="Strong"/>
    <w:qFormat/>
    <w:rsid w:val="003A6826"/>
    <w:rPr>
      <w:b/>
      <w:bCs/>
    </w:rPr>
  </w:style>
  <w:style w:type="paragraph" w:customStyle="1" w:styleId="msonospacing0">
    <w:name w:val="msonospacing"/>
    <w:rsid w:val="003A6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3A6826"/>
    <w:pPr>
      <w:suppressAutoHyphens w:val="0"/>
      <w:spacing w:line="240" w:lineRule="auto"/>
      <w:ind w:left="720" w:firstLine="0"/>
      <w:contextualSpacing/>
      <w:jc w:val="left"/>
    </w:pPr>
    <w:rPr>
      <w:kern w:val="0"/>
      <w:lang w:eastAsia="ru-RU"/>
    </w:rPr>
  </w:style>
  <w:style w:type="paragraph" w:customStyle="1" w:styleId="formattext">
    <w:name w:val="formattext"/>
    <w:basedOn w:val="a"/>
    <w:rsid w:val="003A682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headertext">
    <w:name w:val="headertext"/>
    <w:basedOn w:val="a"/>
    <w:rsid w:val="003A682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CharChar4">
    <w:name w:val="Char Char4 Знак Знак Знак"/>
    <w:basedOn w:val="a"/>
    <w:rsid w:val="003A6826"/>
    <w:pPr>
      <w:suppressAutoHyphens w:val="0"/>
      <w:spacing w:after="160" w:line="240" w:lineRule="exact"/>
      <w:ind w:firstLine="0"/>
      <w:jc w:val="left"/>
    </w:pPr>
    <w:rPr>
      <w:rFonts w:ascii="Verdana" w:hAnsi="Verdana"/>
      <w:kern w:val="0"/>
      <w:sz w:val="20"/>
      <w:szCs w:val="20"/>
      <w:lang w:val="en-US" w:eastAsia="en-US"/>
    </w:rPr>
  </w:style>
  <w:style w:type="numbering" w:customStyle="1" w:styleId="112">
    <w:name w:val="Нет списка11"/>
    <w:next w:val="a2"/>
    <w:semiHidden/>
    <w:unhideWhenUsed/>
    <w:rsid w:val="003A6826"/>
  </w:style>
  <w:style w:type="character" w:customStyle="1" w:styleId="72">
    <w:name w:val="Знак Знак7"/>
    <w:locked/>
    <w:rsid w:val="003A6826"/>
    <w:rPr>
      <w:b/>
      <w:sz w:val="24"/>
      <w:szCs w:val="24"/>
      <w:lang w:val="ru-RU" w:eastAsia="ru-RU" w:bidi="ar-SA"/>
    </w:rPr>
  </w:style>
  <w:style w:type="paragraph" w:customStyle="1" w:styleId="1d">
    <w:name w:val="Знак Знак1 Знак"/>
    <w:basedOn w:val="a"/>
    <w:rsid w:val="003A6826"/>
    <w:pPr>
      <w:widowControl w:val="0"/>
      <w:suppressAutoHyphens w:val="0"/>
      <w:adjustRightInd w:val="0"/>
      <w:spacing w:after="160" w:line="240" w:lineRule="exact"/>
      <w:ind w:firstLine="0"/>
      <w:jc w:val="right"/>
    </w:pPr>
    <w:rPr>
      <w:kern w:val="0"/>
      <w:sz w:val="20"/>
      <w:szCs w:val="20"/>
      <w:lang w:val="en-GB" w:eastAsia="en-US"/>
    </w:rPr>
  </w:style>
  <w:style w:type="numbering" w:customStyle="1" w:styleId="1110">
    <w:name w:val="Нет списка111"/>
    <w:next w:val="a2"/>
    <w:semiHidden/>
    <w:rsid w:val="003A6826"/>
  </w:style>
  <w:style w:type="character" w:customStyle="1" w:styleId="affffd">
    <w:name w:val="Выделение для Базового Поиска"/>
    <w:uiPriority w:val="99"/>
    <w:rsid w:val="003A6826"/>
    <w:rPr>
      <w:rFonts w:cs="Times New Roman"/>
      <w:b/>
      <w:bCs/>
      <w:color w:val="0058A9"/>
    </w:rPr>
  </w:style>
  <w:style w:type="numbering" w:customStyle="1" w:styleId="211">
    <w:name w:val="Нет списка21"/>
    <w:next w:val="a2"/>
    <w:semiHidden/>
    <w:rsid w:val="003A6826"/>
  </w:style>
  <w:style w:type="numbering" w:customStyle="1" w:styleId="39">
    <w:name w:val="Нет списка3"/>
    <w:next w:val="a2"/>
    <w:semiHidden/>
    <w:rsid w:val="003A6826"/>
  </w:style>
  <w:style w:type="numbering" w:customStyle="1" w:styleId="1111">
    <w:name w:val="Нет списка1111"/>
    <w:next w:val="a2"/>
    <w:semiHidden/>
    <w:unhideWhenUsed/>
    <w:rsid w:val="003A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10" Type="http://schemas.openxmlformats.org/officeDocument/2006/relationships/hyperlink" Target="mailto:yantik_spec@cap.ru" TargetMode="Externa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2D55-0FC4-4597-A005-C273FC6D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53</Pages>
  <Words>16275</Words>
  <Characters>92770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204</cp:revision>
  <cp:lastPrinted>2023-06-23T07:27:00Z</cp:lastPrinted>
  <dcterms:created xsi:type="dcterms:W3CDTF">2023-01-09T05:07:00Z</dcterms:created>
  <dcterms:modified xsi:type="dcterms:W3CDTF">2023-06-27T12:37:00Z</dcterms:modified>
</cp:coreProperties>
</file>