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1663EC" wp14:editId="5304153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2A16A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BA7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2A1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BA7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2A1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B56FB9" w:rsidP="003E5417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 </w:t>
      </w:r>
      <w:r w:rsidR="001135BC">
        <w:rPr>
          <w:rFonts w:ascii="Times New Roman" w:eastAsia="Times New Roman" w:hAnsi="Times New Roman"/>
          <w:noProof/>
          <w:color w:val="000000"/>
          <w:sz w:val="24"/>
          <w:szCs w:val="24"/>
        </w:rPr>
        <w:t>внесении изменения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в постановление администрации Шумерлинского муниципального округа Чувашской Республики от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13.06.2023 № 422 «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="007B7494"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муниципального округа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Чува</w:t>
      </w:r>
      <w:r w:rsidR="00BA797A">
        <w:rPr>
          <w:rFonts w:ascii="Times New Roman" w:eastAsia="Times New Roman" w:hAnsi="Times New Roman"/>
          <w:noProof/>
          <w:color w:val="000000"/>
          <w:sz w:val="24"/>
          <w:szCs w:val="24"/>
        </w:rPr>
        <w:t>шской Республики, на 2014 – 2055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F84E30" w:rsidRPr="00F84E30" w:rsidRDefault="00F84E30" w:rsidP="00F84E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4E3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Жилищным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84E30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Pr="00F84E30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постановлением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 и Порядка разработки и</w:t>
        </w:r>
        <w:proofErr w:type="gramEnd"/>
        <w:r w:rsidRPr="00F84E30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gramStart"/>
        <w:r w:rsidRPr="00F84E30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годы"</w:t>
        </w:r>
      </w:hyperlink>
      <w:r w:rsidRPr="00F84E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3E54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постановлением Кабинета Министров Чувашской Республики </w:t>
      </w:r>
      <w:r w:rsidRPr="00F84E30">
        <w:rPr>
          <w:rFonts w:ascii="Times New Roman" w:eastAsia="Times New Roman" w:hAnsi="Times New Roman"/>
          <w:sz w:val="24"/>
          <w:szCs w:val="24"/>
          <w:lang w:eastAsia="ru-RU"/>
        </w:rPr>
        <w:t>от 07 марта 2024 года № 98 «О внесении изменений в постановление Кабинета Министров Чувашской</w:t>
      </w:r>
      <w:proofErr w:type="gramEnd"/>
      <w:r w:rsidRPr="00F84E3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от 31 декабря 2014 г. № 499», Уставом Шумерлинского муниципального округа Чувашской Республики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186" w:rsidRPr="009271A0" w:rsidRDefault="00A47E34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Шумерлинского муниципального округа Чувашской Республики от</w:t>
      </w:r>
      <w:r w:rsidR="00DC3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207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июня </w:t>
      </w:r>
      <w:r w:rsidR="00B97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</w:t>
      </w:r>
      <w:r w:rsidR="001207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B97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422 «Об утверждении 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краткосрочного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униципальн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ого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план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а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реализации 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муниципального округа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Чувашской Респу</w:t>
      </w:r>
      <w:r w:rsidR="00BA797A">
        <w:rPr>
          <w:rFonts w:ascii="Times New Roman" w:eastAsia="Times New Roman" w:hAnsi="Times New Roman"/>
          <w:noProof/>
          <w:color w:val="000000"/>
          <w:sz w:val="24"/>
          <w:szCs w:val="24"/>
        </w:rPr>
        <w:t>блики, на 2014 – 2055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годы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  <w:r w:rsidR="00B9680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(далее- постановление), </w:t>
      </w:r>
      <w:r w:rsidR="00B97186" w:rsidRPr="00B97186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1135BC">
        <w:rPr>
          <w:rFonts w:ascii="Times New Roman" w:eastAsia="Times New Roman" w:hAnsi="Times New Roman"/>
          <w:sz w:val="24"/>
          <w:szCs w:val="24"/>
          <w:lang w:eastAsia="ru-RU"/>
        </w:rPr>
        <w:t xml:space="preserve">е, изложив </w:t>
      </w:r>
      <w:r w:rsidR="00231C55" w:rsidRPr="009271A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96800" w:rsidRPr="009271A0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41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037F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краткосрочный п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>лан реализации в 2024-2026 годах Республиканской</w:t>
      </w:r>
      <w:proofErr w:type="gramEnd"/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капитального ремонта общего имущества в многоквартирных домах, расположенных на территории Шумерлинского муниципального округа Чува</w:t>
      </w:r>
      <w:r w:rsidR="00BA797A">
        <w:rPr>
          <w:rFonts w:ascii="Times New Roman" w:eastAsia="Times New Roman" w:hAnsi="Times New Roman"/>
          <w:sz w:val="24"/>
          <w:szCs w:val="24"/>
          <w:lang w:eastAsia="ru-RU"/>
        </w:rPr>
        <w:t>шской Республики, на 2014 – 2055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</w:t>
      </w:r>
      <w:r w:rsidR="003E5417">
        <w:rPr>
          <w:rFonts w:ascii="Times New Roman" w:eastAsia="Times New Roman" w:hAnsi="Times New Roman"/>
          <w:sz w:val="24"/>
          <w:szCs w:val="24"/>
          <w:lang w:eastAsia="ru-RU"/>
        </w:rPr>
        <w:t>в редакции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2A3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3E541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F4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958" w:rsidRPr="009271A0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</w:t>
      </w:r>
      <w:r w:rsidR="003E54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7A72" w:rsidRDefault="00D3143C" w:rsidP="00B97186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 2</w:t>
      </w:r>
      <w:r w:rsidR="00070B4C">
        <w:rPr>
          <w:rFonts w:ascii="Times New Roman" w:hAnsi="Times New Roman"/>
          <w:sz w:val="24"/>
          <w:szCs w:val="24"/>
          <w:lang w:eastAsia="x-none"/>
        </w:rPr>
        <w:t>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07A72" w:rsidRPr="00796DD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Default="005D0AF0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05189" w:rsidRDefault="00605189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97A" w:rsidRDefault="00BA797A" w:rsidP="002A2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Шумерлинского</w:t>
      </w:r>
    </w:p>
    <w:p w:rsidR="002A26B7" w:rsidRPr="002A26B7" w:rsidRDefault="00BA797A" w:rsidP="002A2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     Д.И. Головин</w:t>
      </w:r>
    </w:p>
    <w:p w:rsidR="002A26B7" w:rsidRPr="002A26B7" w:rsidRDefault="002A26B7" w:rsidP="002A2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F45364" w:rsidRPr="00F45364" w:rsidRDefault="00F45364" w:rsidP="00F45364">
      <w:pPr>
        <w:tabs>
          <w:tab w:val="left" w:pos="4253"/>
        </w:tabs>
        <w:spacing w:after="0" w:line="240" w:lineRule="auto"/>
        <w:ind w:right="5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_____________________Маркина Т.В.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Первый заместитель главы администрации – начальника Управления по благоустройству и развитию территорий администрации Шумерлинского муниципального округа;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_____________________Петров А.И.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строительства, дорожного хозяйства и ЖКХ Управления по благоустройству и развитию территорий администрации Шумерлинского муниципального округа;</w:t>
      </w: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4F5F" w:rsidRPr="00724F5F" w:rsidRDefault="00F45364" w:rsidP="00724F5F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  <w:r w:rsidR="00724F5F" w:rsidRPr="00724F5F">
        <w:rPr>
          <w:rFonts w:ascii="Times New Roman" w:eastAsia="Times New Roman" w:hAnsi="Times New Roman"/>
          <w:sz w:val="20"/>
          <w:szCs w:val="20"/>
          <w:lang w:eastAsia="ru-RU"/>
        </w:rPr>
        <w:t>Тихонов Э.Г.,</w:t>
      </w:r>
    </w:p>
    <w:p w:rsidR="00724F5F" w:rsidRPr="00724F5F" w:rsidRDefault="00724F5F" w:rsidP="00724F5F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24F5F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spellEnd"/>
      <w:r w:rsidRPr="00724F5F">
        <w:rPr>
          <w:rFonts w:ascii="Times New Roman" w:eastAsia="Times New Roman" w:hAnsi="Times New Roman"/>
          <w:sz w:val="20"/>
          <w:szCs w:val="20"/>
          <w:lang w:eastAsia="ru-RU"/>
        </w:rPr>
        <w:t>. начальника отдела правового обеспечения администрации Шумерлинского муниципального округа</w:t>
      </w:r>
    </w:p>
    <w:p w:rsidR="00F45364" w:rsidRPr="00F45364" w:rsidRDefault="00F45364" w:rsidP="00724F5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4" w:rsidRPr="00F45364" w:rsidRDefault="00F45364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64">
        <w:rPr>
          <w:rFonts w:ascii="Times New Roman" w:eastAsia="Times New Roman" w:hAnsi="Times New Roman"/>
          <w:sz w:val="20"/>
          <w:szCs w:val="20"/>
          <w:lang w:eastAsia="ru-RU"/>
        </w:rPr>
        <w:t xml:space="preserve">Под.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Андреева Е.В.</w:t>
      </w:r>
    </w:p>
    <w:p w:rsidR="00BA797A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</w:t>
      </w:r>
    </w:p>
    <w:p w:rsidR="003E5417" w:rsidRDefault="00B96800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</w:t>
      </w:r>
      <w:r w:rsidR="00BA797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</w:t>
      </w:r>
    </w:p>
    <w:p w:rsidR="0012072A" w:rsidRPr="00E024BF" w:rsidRDefault="00BA797A" w:rsidP="003E54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12072A"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12072A" w:rsidRPr="00E024BF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 администрации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Ш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 муниципального округа</w:t>
      </w:r>
    </w:p>
    <w:p w:rsidR="009E3EF1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8179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 </w:t>
      </w:r>
      <w:r w:rsidR="002A16AD">
        <w:rPr>
          <w:rFonts w:ascii="Times New Roman" w:eastAsia="Times New Roman" w:hAnsi="Times New Roman"/>
          <w:bCs/>
          <w:sz w:val="20"/>
          <w:szCs w:val="20"/>
          <w:lang w:eastAsia="ru-RU"/>
        </w:rPr>
        <w:t>09.07</w:t>
      </w:r>
      <w:r w:rsidR="00F8415E">
        <w:rPr>
          <w:rFonts w:ascii="Times New Roman" w:eastAsia="Times New Roman" w:hAnsi="Times New Roman"/>
          <w:bCs/>
          <w:sz w:val="20"/>
          <w:szCs w:val="20"/>
          <w:lang w:eastAsia="ru-RU"/>
        </w:rPr>
        <w:t>.2024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</w:t>
      </w:r>
      <w:r w:rsidR="002A16AD">
        <w:rPr>
          <w:rFonts w:ascii="Times New Roman" w:eastAsia="Times New Roman" w:hAnsi="Times New Roman"/>
          <w:bCs/>
          <w:sz w:val="20"/>
          <w:szCs w:val="20"/>
          <w:lang w:eastAsia="ru-RU"/>
        </w:rPr>
        <w:t>587</w:t>
      </w:r>
      <w:bookmarkStart w:id="0" w:name="_GoBack"/>
      <w:bookmarkEnd w:id="0"/>
    </w:p>
    <w:p w:rsidR="001037F1" w:rsidRDefault="001037F1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037F1" w:rsidRDefault="001037F1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приложение к постановлению </w:t>
      </w:r>
    </w:p>
    <w:p w:rsidR="001037F1" w:rsidRDefault="001037F1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администрации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1037F1" w:rsidRDefault="001037F1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муниципального округа </w:t>
      </w:r>
    </w:p>
    <w:p w:rsidR="001037F1" w:rsidRDefault="001037F1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от 13.06.2023 № 422</w:t>
      </w:r>
    </w:p>
    <w:p w:rsidR="00E024BF" w:rsidRPr="00E024BF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834EE" w:rsidRPr="00C834EE" w:rsidRDefault="00C834EE" w:rsidP="00C834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834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</w:t>
      </w:r>
    </w:p>
    <w:p w:rsidR="00C834EE" w:rsidRPr="00C834EE" w:rsidRDefault="00C834EE" w:rsidP="00C834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4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МУНИЦИПАЛЬНЫЙ КРАТКОСРОЧНЫЙ ПЛАН РЕАЛИЗАЦИИ </w:t>
      </w:r>
      <w:r w:rsidRPr="00C834E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C834EE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2014 - 2055 ГОДЫ</w:t>
      </w:r>
    </w:p>
    <w:p w:rsidR="00C834EE" w:rsidRPr="00C834EE" w:rsidRDefault="00C834EE" w:rsidP="00C834E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Calibri" w:hAnsi="Calibri"/>
          <w:sz w:val="22"/>
          <w:szCs w:val="22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Муниципальный краткосрочный  план реализации в 2024 - 2026 годах Республиканской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Республики, на 2014 - 2055 годы (далее также -</w:t>
            </w:r>
            <w:r w:rsidR="001037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краткосрочный план)</w:t>
            </w: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2A16AD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anchor="7D20K3" w:history="1">
              <w:r w:rsidR="00C834EE" w:rsidRPr="00C834E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Жилищный кодекс Российской Федерации</w:t>
              </w:r>
            </w:hyperlink>
            <w:r w:rsidR="00C834EE"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C834EE"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834EE" w:rsidRPr="00C834EE" w:rsidRDefault="002A16AD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C834EE" w:rsidRPr="00C834E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постановление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</w:t>
              </w:r>
              <w:proofErr w:type="gramEnd"/>
              <w:r w:rsidR="00C834EE" w:rsidRPr="00C834E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годы"</w:t>
              </w:r>
            </w:hyperlink>
          </w:p>
          <w:p w:rsidR="00C834EE" w:rsidRPr="00C834EE" w:rsidRDefault="00C834EE" w:rsidP="00C834EE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заказчик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Задачи краткосрочного </w:t>
            </w: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приведение многоквартирных домов, включенных в краткосрочный план, в соответствие с требованиями, которым должны отвечать 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жилые помещения согласно законодательству Российской Федерации;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  <w:p w:rsidR="00C834EE" w:rsidRPr="00C834EE" w:rsidRDefault="00C834EE" w:rsidP="00C834EE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капитального ремонта общего имущества в 3 многоквартирных домах;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стоимость капитального ремонта общего имущества в многоквартирных домах, включенных в краткосрочный план, составляет 11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 499 133,15 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рубля</w:t>
            </w:r>
          </w:p>
          <w:p w:rsidR="00C834EE" w:rsidRPr="00C834EE" w:rsidRDefault="00C834EE" w:rsidP="00C834EE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собственники помещений в многоквартирных домах (по согласованию);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управляющие организации, осуществляющие управление многоквартирными домами (по согласованию);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C834EE" w:rsidRPr="00C834EE" w:rsidRDefault="00C834EE" w:rsidP="00C834EE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Средства собственников помещений МКД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11 499 133,15</w:t>
            </w: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рубля;</w:t>
            </w: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Ожидаемые конечные результаты реализации краткосрочного плана и показатели социальной и </w:t>
            </w: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бюджетной эффективности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реализация краткосрочного плана обеспечит: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благоприятных и безопасных условий проживания для 74 граждан, в том числе: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снижение социальной напряженности</w:t>
            </w:r>
          </w:p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Система организации </w:t>
            </w:r>
            <w:proofErr w:type="gramStart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реализацией краткосрочного плана осуществляют Министерство строительства, архитектуры и жилищно-коммунального хозяйства Чувашской Республики, Государственная жилищная инспекция Чувашской Республики;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некоммерческая организация "Республиканский фонд капитального ремонта многоквартирных домов" 15 января 2027 г.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34EE" w:rsidRPr="00C834EE" w:rsidTr="00C834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EE" w:rsidRPr="00C834EE" w:rsidRDefault="00C834EE" w:rsidP="00C834EE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34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Приложения к краткосрочному плану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перечень многоквартирных домов, расположенных на территории </w:t>
            </w:r>
            <w:proofErr w:type="spellStart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Шумерлинского</w:t>
            </w:r>
            <w:proofErr w:type="spellEnd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Республики, в отношении которых в 2024 - 2026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реестр многоквартирных домов, расположенных на территории </w:t>
            </w:r>
            <w:proofErr w:type="spellStart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Шумерлинского</w:t>
            </w:r>
            <w:proofErr w:type="spellEnd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C834EE" w:rsidRPr="00C834EE" w:rsidRDefault="00C834EE" w:rsidP="00C834EE">
            <w:pPr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</w:t>
            </w:r>
            <w:proofErr w:type="spellStart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Шумерлинского</w:t>
            </w:r>
            <w:proofErr w:type="spellEnd"/>
            <w:r w:rsidRPr="00C834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Республики, в 2024 - 2026 годах приведены в приложении № 3 к настоящему краткосрочному плану.</w:t>
            </w:r>
          </w:p>
          <w:p w:rsidR="00C834EE" w:rsidRPr="00C834EE" w:rsidRDefault="00C834EE" w:rsidP="00C834EE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5730" w:rsidRDefault="00135730" w:rsidP="00C834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135730" w:rsidSect="00135730">
      <w:pgSz w:w="11906" w:h="16838"/>
      <w:pgMar w:top="709" w:right="850" w:bottom="567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53" w:rsidRDefault="00587F53">
      <w:pPr>
        <w:spacing w:after="0" w:line="240" w:lineRule="auto"/>
      </w:pPr>
      <w:r>
        <w:separator/>
      </w:r>
    </w:p>
  </w:endnote>
  <w:endnote w:type="continuationSeparator" w:id="0">
    <w:p w:rsidR="00587F53" w:rsidRDefault="005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53" w:rsidRDefault="00587F53">
      <w:pPr>
        <w:spacing w:after="0" w:line="240" w:lineRule="auto"/>
      </w:pPr>
      <w:r>
        <w:separator/>
      </w:r>
    </w:p>
  </w:footnote>
  <w:footnote w:type="continuationSeparator" w:id="0">
    <w:p w:rsidR="00587F53" w:rsidRDefault="0058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579D2"/>
    <w:rsid w:val="00070B4C"/>
    <w:rsid w:val="0007115E"/>
    <w:rsid w:val="00072A04"/>
    <w:rsid w:val="00091545"/>
    <w:rsid w:val="000A134B"/>
    <w:rsid w:val="000A42A0"/>
    <w:rsid w:val="000D5590"/>
    <w:rsid w:val="000F7ACB"/>
    <w:rsid w:val="001037F1"/>
    <w:rsid w:val="00107A72"/>
    <w:rsid w:val="001135BC"/>
    <w:rsid w:val="0012072A"/>
    <w:rsid w:val="00123C6D"/>
    <w:rsid w:val="00130F9A"/>
    <w:rsid w:val="00131FCC"/>
    <w:rsid w:val="00132AE4"/>
    <w:rsid w:val="00134A6A"/>
    <w:rsid w:val="00135730"/>
    <w:rsid w:val="00142103"/>
    <w:rsid w:val="00172923"/>
    <w:rsid w:val="0018623D"/>
    <w:rsid w:val="001B41BC"/>
    <w:rsid w:val="001C020E"/>
    <w:rsid w:val="00203C9D"/>
    <w:rsid w:val="00221648"/>
    <w:rsid w:val="00231C55"/>
    <w:rsid w:val="00233B86"/>
    <w:rsid w:val="002374E0"/>
    <w:rsid w:val="00242B89"/>
    <w:rsid w:val="0024470C"/>
    <w:rsid w:val="00247754"/>
    <w:rsid w:val="00257924"/>
    <w:rsid w:val="00260DE1"/>
    <w:rsid w:val="00263BF4"/>
    <w:rsid w:val="002A16AD"/>
    <w:rsid w:val="002A26B7"/>
    <w:rsid w:val="002E12D3"/>
    <w:rsid w:val="00325D17"/>
    <w:rsid w:val="0033034A"/>
    <w:rsid w:val="00343AB1"/>
    <w:rsid w:val="00357DAF"/>
    <w:rsid w:val="003623BE"/>
    <w:rsid w:val="00364CBA"/>
    <w:rsid w:val="0037442A"/>
    <w:rsid w:val="0038736C"/>
    <w:rsid w:val="003B1BA4"/>
    <w:rsid w:val="003C1886"/>
    <w:rsid w:val="003D7F72"/>
    <w:rsid w:val="003E5417"/>
    <w:rsid w:val="003E6D0B"/>
    <w:rsid w:val="003F5341"/>
    <w:rsid w:val="003F7CBF"/>
    <w:rsid w:val="00402D1D"/>
    <w:rsid w:val="00431056"/>
    <w:rsid w:val="004847E2"/>
    <w:rsid w:val="004A6A9F"/>
    <w:rsid w:val="004B135B"/>
    <w:rsid w:val="004F42A3"/>
    <w:rsid w:val="005139F6"/>
    <w:rsid w:val="0056185E"/>
    <w:rsid w:val="00561DD4"/>
    <w:rsid w:val="00563F26"/>
    <w:rsid w:val="00567B36"/>
    <w:rsid w:val="00587F53"/>
    <w:rsid w:val="005A76E6"/>
    <w:rsid w:val="005B64A8"/>
    <w:rsid w:val="005D0AF0"/>
    <w:rsid w:val="005E2086"/>
    <w:rsid w:val="005F2C40"/>
    <w:rsid w:val="00605189"/>
    <w:rsid w:val="006073E1"/>
    <w:rsid w:val="00655C6F"/>
    <w:rsid w:val="006831FA"/>
    <w:rsid w:val="006A1D18"/>
    <w:rsid w:val="006A764E"/>
    <w:rsid w:val="006B2720"/>
    <w:rsid w:val="006E2E6A"/>
    <w:rsid w:val="007213FA"/>
    <w:rsid w:val="00724F5F"/>
    <w:rsid w:val="007A3323"/>
    <w:rsid w:val="007B26BE"/>
    <w:rsid w:val="007B7494"/>
    <w:rsid w:val="007F2E5D"/>
    <w:rsid w:val="00807638"/>
    <w:rsid w:val="00812BAF"/>
    <w:rsid w:val="008179EE"/>
    <w:rsid w:val="00831C6B"/>
    <w:rsid w:val="0085344E"/>
    <w:rsid w:val="008673FD"/>
    <w:rsid w:val="008A3402"/>
    <w:rsid w:val="008A3650"/>
    <w:rsid w:val="008C1A55"/>
    <w:rsid w:val="008C7D19"/>
    <w:rsid w:val="008D7F2C"/>
    <w:rsid w:val="008E4BCF"/>
    <w:rsid w:val="00900711"/>
    <w:rsid w:val="009271A0"/>
    <w:rsid w:val="009332E5"/>
    <w:rsid w:val="009472D4"/>
    <w:rsid w:val="00951016"/>
    <w:rsid w:val="0096118F"/>
    <w:rsid w:val="0096602C"/>
    <w:rsid w:val="009A6A13"/>
    <w:rsid w:val="009C4E61"/>
    <w:rsid w:val="009D12BF"/>
    <w:rsid w:val="009E3EF1"/>
    <w:rsid w:val="009E6779"/>
    <w:rsid w:val="00A07402"/>
    <w:rsid w:val="00A23454"/>
    <w:rsid w:val="00A23F2A"/>
    <w:rsid w:val="00A24061"/>
    <w:rsid w:val="00A25958"/>
    <w:rsid w:val="00A33C64"/>
    <w:rsid w:val="00A47E34"/>
    <w:rsid w:val="00A54152"/>
    <w:rsid w:val="00A55F23"/>
    <w:rsid w:val="00A77100"/>
    <w:rsid w:val="00A8093D"/>
    <w:rsid w:val="00A80FF4"/>
    <w:rsid w:val="00A81DF0"/>
    <w:rsid w:val="00AC7CE8"/>
    <w:rsid w:val="00AF4382"/>
    <w:rsid w:val="00B17194"/>
    <w:rsid w:val="00B213DC"/>
    <w:rsid w:val="00B31DE9"/>
    <w:rsid w:val="00B55E35"/>
    <w:rsid w:val="00B56FB9"/>
    <w:rsid w:val="00B96800"/>
    <w:rsid w:val="00B97186"/>
    <w:rsid w:val="00BA797A"/>
    <w:rsid w:val="00BB1290"/>
    <w:rsid w:val="00BD02C7"/>
    <w:rsid w:val="00C159EA"/>
    <w:rsid w:val="00C330D6"/>
    <w:rsid w:val="00C50D32"/>
    <w:rsid w:val="00C834EE"/>
    <w:rsid w:val="00CB5309"/>
    <w:rsid w:val="00CF4247"/>
    <w:rsid w:val="00D050C9"/>
    <w:rsid w:val="00D267B0"/>
    <w:rsid w:val="00D3143C"/>
    <w:rsid w:val="00D318A7"/>
    <w:rsid w:val="00D3742B"/>
    <w:rsid w:val="00D4567A"/>
    <w:rsid w:val="00D612A7"/>
    <w:rsid w:val="00DC26DE"/>
    <w:rsid w:val="00DC355B"/>
    <w:rsid w:val="00DE0A73"/>
    <w:rsid w:val="00DE6750"/>
    <w:rsid w:val="00DF0971"/>
    <w:rsid w:val="00DF5280"/>
    <w:rsid w:val="00E024BF"/>
    <w:rsid w:val="00E06B5D"/>
    <w:rsid w:val="00E433FD"/>
    <w:rsid w:val="00E540F4"/>
    <w:rsid w:val="00E62FE0"/>
    <w:rsid w:val="00EA4047"/>
    <w:rsid w:val="00ED323C"/>
    <w:rsid w:val="00F27A42"/>
    <w:rsid w:val="00F3492A"/>
    <w:rsid w:val="00F43A97"/>
    <w:rsid w:val="00F45364"/>
    <w:rsid w:val="00F705D3"/>
    <w:rsid w:val="00F8415E"/>
    <w:rsid w:val="00F849E9"/>
    <w:rsid w:val="00F84E30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C834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C834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117126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117126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F63C-1ED1-4BD7-9DED-0BB8C092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38</cp:revision>
  <cp:lastPrinted>2024-07-01T13:03:00Z</cp:lastPrinted>
  <dcterms:created xsi:type="dcterms:W3CDTF">2024-03-15T12:31:00Z</dcterms:created>
  <dcterms:modified xsi:type="dcterms:W3CDTF">2024-07-09T13:39:00Z</dcterms:modified>
</cp:coreProperties>
</file>