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451BDE" w:rsidRPr="00451BDE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42818" w:rsidRPr="00E42818" w:rsidRDefault="00E42818" w:rsidP="00E4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6/9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42818" w:rsidRPr="00E42818" w:rsidRDefault="00E42818" w:rsidP="00E4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6/9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Default="00A71D2D">
      <w:pPr>
        <w:rPr>
          <w:lang w:val="en-US"/>
        </w:rPr>
      </w:pPr>
    </w:p>
    <w:p w:rsidR="00842B49" w:rsidRDefault="00842B49" w:rsidP="00842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B49" w:rsidRDefault="00842B49" w:rsidP="00842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B49" w:rsidRPr="00842B49" w:rsidRDefault="00842B49" w:rsidP="00842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   ходатайстве       о      представлении</w:t>
      </w:r>
    </w:p>
    <w:p w:rsidR="00842B49" w:rsidRPr="00842B49" w:rsidRDefault="00842B49" w:rsidP="00842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   награждению      медалью      ордена </w:t>
      </w:r>
    </w:p>
    <w:p w:rsidR="00842B49" w:rsidRPr="00842B49" w:rsidRDefault="00842B49" w:rsidP="00842B4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4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«Родительская слава» Анисимовой Л.М.</w:t>
      </w:r>
    </w:p>
    <w:p w:rsidR="00842B49" w:rsidRPr="00842B49" w:rsidRDefault="00842B49" w:rsidP="00842B49">
      <w:pPr>
        <w:tabs>
          <w:tab w:val="left" w:pos="425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842B49" w:rsidRPr="00842B49" w:rsidRDefault="00842B49" w:rsidP="00842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</w:t>
      </w:r>
    </w:p>
    <w:p w:rsidR="00842B49" w:rsidRDefault="00842B49" w:rsidP="00842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42B49" w:rsidRPr="00842B49" w:rsidRDefault="00842B49" w:rsidP="00842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соответствии с Указом Президента Российской Федерации от 07 сентября 2010 года № 1099 «О </w:t>
      </w:r>
      <w:r w:rsidR="00E42818"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мерах по</w:t>
      </w:r>
      <w:r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совершенствованию государственной </w:t>
      </w:r>
      <w:r w:rsidR="00E42818"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наградной системы</w:t>
      </w:r>
      <w:r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Российской Федерации</w:t>
      </w:r>
      <w:r w:rsidR="00E42818"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», рассмотрев</w:t>
      </w:r>
      <w:r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ходатайство администрации города Канаш Чувашской Республики   о   </w:t>
      </w:r>
      <w:r w:rsidR="00E42818"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представлении </w:t>
      </w:r>
      <w:bookmarkStart w:id="0" w:name="_GoBack"/>
      <w:bookmarkEnd w:id="0"/>
      <w:r w:rsidR="00E42818"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 награждению</w:t>
      </w:r>
      <w:r w:rsidRPr="00842B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медалью ордена «Родительская слава» Анисимовой Л.М., </w:t>
      </w:r>
      <w:r w:rsidRPr="0084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842B49" w:rsidRPr="00842B49" w:rsidRDefault="00842B49" w:rsidP="00842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49" w:rsidRPr="00842B49" w:rsidRDefault="00842B49" w:rsidP="00842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42B49" w:rsidRPr="00842B49" w:rsidRDefault="00842B49" w:rsidP="00842B4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4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Ходатайствовать перед Главой Чувашской Республики о представлении   к награждению медалью ордена «Родительская слава» Анисимовой Ларисы Михайловны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заслуги в воспитании детей и укреплении семейных традиций</w:t>
      </w:r>
      <w:r w:rsidRPr="00842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B49" w:rsidRPr="00842B49" w:rsidRDefault="00842B49" w:rsidP="00842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49" w:rsidRDefault="00842B49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B49" w:rsidRDefault="00842B49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B49" w:rsidRDefault="00842B49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B49" w:rsidRDefault="00842B49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51BDE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DE" w:rsidRP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676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1BDE">
        <w:rPr>
          <w:rFonts w:ascii="Times New Roman" w:hAnsi="Times New Roman" w:cs="Times New Roman"/>
          <w:sz w:val="24"/>
          <w:szCs w:val="24"/>
        </w:rPr>
        <w:t>О.В. Савчук</w:t>
      </w:r>
    </w:p>
    <w:p w:rsidR="00451BDE" w:rsidRP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> </w:t>
      </w:r>
    </w:p>
    <w:sectPr w:rsidR="00451BDE" w:rsidRPr="0045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5571E"/>
    <w:rsid w:val="0024628B"/>
    <w:rsid w:val="00451BDE"/>
    <w:rsid w:val="007F4D07"/>
    <w:rsid w:val="00842B49"/>
    <w:rsid w:val="009149BF"/>
    <w:rsid w:val="00A627A6"/>
    <w:rsid w:val="00A71D2D"/>
    <w:rsid w:val="00C26E28"/>
    <w:rsid w:val="00CA37DD"/>
    <w:rsid w:val="00D67664"/>
    <w:rsid w:val="00E42818"/>
    <w:rsid w:val="00F911CD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250A"/>
  <w15:docId w15:val="{53931F39-E438-4C93-B27C-1820FCC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Сладкова Светлана Николаевна</cp:lastModifiedBy>
  <cp:revision>4</cp:revision>
  <cp:lastPrinted>2024-11-19T07:37:00Z</cp:lastPrinted>
  <dcterms:created xsi:type="dcterms:W3CDTF">2024-11-19T07:34:00Z</dcterms:created>
  <dcterms:modified xsi:type="dcterms:W3CDTF">2024-11-19T08:47:00Z</dcterms:modified>
</cp:coreProperties>
</file>