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8D5848" w:rsidP="00DC2F1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</w:t>
            </w:r>
            <w:r w:rsidR="00DC2F1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8D5848" w:rsidP="00DC2F1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</w:t>
            </w:r>
            <w:r w:rsidR="00DC2F1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4"/>
      </w:tblGrid>
      <w:tr w:rsidR="0028424E" w:rsidRPr="008D5848" w:rsidTr="008D5848">
        <w:trPr>
          <w:trHeight w:val="1158"/>
        </w:trPr>
        <w:tc>
          <w:tcPr>
            <w:tcW w:w="6564" w:type="dxa"/>
          </w:tcPr>
          <w:p w:rsidR="008D5848" w:rsidRDefault="0028424E" w:rsidP="008D5848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D00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назначении </w:t>
            </w:r>
            <w:r w:rsidR="0068663D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председателя участковой</w:t>
            </w:r>
          </w:p>
          <w:p w:rsidR="00D005DD" w:rsidRDefault="0068663D" w:rsidP="00D005DD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избирательной комиссии</w:t>
            </w:r>
            <w:r w:rsidR="0028424E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  <w:r w:rsidR="005B6FDB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8424E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0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Храмова </w:t>
            </w:r>
          </w:p>
          <w:p w:rsidR="0028424E" w:rsidRPr="008D5848" w:rsidRDefault="00D005DD" w:rsidP="00D005DD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Андрея Юрьевича</w:t>
            </w:r>
          </w:p>
        </w:tc>
      </w:tr>
    </w:tbl>
    <w:p w:rsidR="00D005DD" w:rsidRDefault="00D005DD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пунктом 7 статьи 28 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8D5848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>1. </w:t>
      </w:r>
      <w:r w:rsidR="00D005DD">
        <w:rPr>
          <w:rFonts w:ascii="Times New Roman" w:hAnsi="Times New Roman" w:cs="Times New Roman"/>
          <w:sz w:val="28"/>
          <w:szCs w:val="28"/>
        </w:rPr>
        <w:t>Назначить Храмова Андрея Юрьевича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8D5848">
        <w:rPr>
          <w:rFonts w:ascii="Times New Roman" w:hAnsi="Times New Roman" w:cs="Times New Roman"/>
          <w:sz w:val="28"/>
          <w:szCs w:val="28"/>
        </w:rPr>
        <w:t>председател</w:t>
      </w:r>
      <w:r w:rsidR="00D005DD">
        <w:rPr>
          <w:rFonts w:ascii="Times New Roman" w:hAnsi="Times New Roman" w:cs="Times New Roman"/>
          <w:sz w:val="28"/>
          <w:szCs w:val="28"/>
        </w:rPr>
        <w:t>ем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участковой  № 10</w:t>
      </w:r>
      <w:r w:rsidR="005B6FDB">
        <w:rPr>
          <w:rFonts w:ascii="Times New Roman" w:hAnsi="Times New Roman" w:cs="Times New Roman"/>
          <w:sz w:val="28"/>
          <w:szCs w:val="28"/>
        </w:rPr>
        <w:t>07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5B6FDB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B7A" w:rsidRPr="008D5848">
        <w:rPr>
          <w:rFonts w:ascii="Times New Roman" w:hAnsi="Times New Roman" w:cs="Times New Roman"/>
          <w:sz w:val="28"/>
          <w:szCs w:val="28"/>
        </w:rPr>
        <w:t>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52DB"/>
    <w:rsid w:val="00065BC4"/>
    <w:rsid w:val="00094ADA"/>
    <w:rsid w:val="000B4BFF"/>
    <w:rsid w:val="000B5DFA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2C2A1A"/>
    <w:rsid w:val="00305B5F"/>
    <w:rsid w:val="00337559"/>
    <w:rsid w:val="003820AB"/>
    <w:rsid w:val="003B41EF"/>
    <w:rsid w:val="003D6D41"/>
    <w:rsid w:val="00443714"/>
    <w:rsid w:val="0047010F"/>
    <w:rsid w:val="00486EC2"/>
    <w:rsid w:val="00507ADE"/>
    <w:rsid w:val="00546F08"/>
    <w:rsid w:val="00550E32"/>
    <w:rsid w:val="00565DA7"/>
    <w:rsid w:val="005816F8"/>
    <w:rsid w:val="00592F32"/>
    <w:rsid w:val="00597B75"/>
    <w:rsid w:val="005B6FDB"/>
    <w:rsid w:val="005C6997"/>
    <w:rsid w:val="005E5C3D"/>
    <w:rsid w:val="00650193"/>
    <w:rsid w:val="00654176"/>
    <w:rsid w:val="0068663D"/>
    <w:rsid w:val="006F02E8"/>
    <w:rsid w:val="00756752"/>
    <w:rsid w:val="007606FC"/>
    <w:rsid w:val="007A1775"/>
    <w:rsid w:val="007B073F"/>
    <w:rsid w:val="00804B3F"/>
    <w:rsid w:val="00826422"/>
    <w:rsid w:val="00846C9C"/>
    <w:rsid w:val="00861274"/>
    <w:rsid w:val="008D5848"/>
    <w:rsid w:val="008D7C44"/>
    <w:rsid w:val="0093358B"/>
    <w:rsid w:val="00986E45"/>
    <w:rsid w:val="00A13849"/>
    <w:rsid w:val="00A55DFA"/>
    <w:rsid w:val="00A94878"/>
    <w:rsid w:val="00AA540D"/>
    <w:rsid w:val="00B32151"/>
    <w:rsid w:val="00B3542E"/>
    <w:rsid w:val="00B5050E"/>
    <w:rsid w:val="00B96B7A"/>
    <w:rsid w:val="00BB66BB"/>
    <w:rsid w:val="00BF64F8"/>
    <w:rsid w:val="00C1413F"/>
    <w:rsid w:val="00C32C77"/>
    <w:rsid w:val="00CC7FD3"/>
    <w:rsid w:val="00D005DD"/>
    <w:rsid w:val="00D26A72"/>
    <w:rsid w:val="00D924F5"/>
    <w:rsid w:val="00DB4B50"/>
    <w:rsid w:val="00DC2F19"/>
    <w:rsid w:val="00DE343A"/>
    <w:rsid w:val="00E82B60"/>
    <w:rsid w:val="00EB7A29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2021-06-21T14:09:00Z</dcterms:created>
  <dcterms:modified xsi:type="dcterms:W3CDTF">2021-07-13T13:56:00Z</dcterms:modified>
</cp:coreProperties>
</file>