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6"/>
          <w:szCs w:val="26"/>
        </w:rPr>
      </w:pPr>
      <w:r>
        <w:rPr>
          <w:b/>
          <w:sz w:val="26"/>
          <w:highlight w:val="none"/>
        </w:rPr>
      </w:r>
      <w:r>
        <w:rPr>
          <w:b/>
          <w:sz w:val="26"/>
          <w:highlight w:val="none"/>
        </w:rPr>
      </w:r>
    </w:p>
    <w:p>
      <w:pPr>
        <w:jc w:val="center"/>
        <w:rPr>
          <w:b/>
          <w:bCs/>
          <w:sz w:val="26"/>
          <w:szCs w:val="26"/>
          <w:highlight w:val="none"/>
        </w:rPr>
      </w:pPr>
      <w:r>
        <w:rPr>
          <w:b/>
          <w:sz w:val="26"/>
        </w:rPr>
        <w:t xml:space="preserve">ПОЯСНИТЕЛЬНАЯ ЗАПИСКА</w:t>
      </w:r>
      <w:r>
        <w:rPr>
          <w:b/>
          <w:sz w:val="26"/>
        </w:rPr>
      </w:r>
      <w:r>
        <w:rPr>
          <w:b/>
          <w:bCs/>
          <w:sz w:val="26"/>
          <w:szCs w:val="26"/>
          <w:highlight w:val="none"/>
        </w:rPr>
      </w:r>
    </w:p>
    <w:p>
      <w:pPr>
        <w:jc w:val="center"/>
        <w:rPr>
          <w:b/>
          <w:sz w:val="26"/>
        </w:rPr>
      </w:pPr>
      <w:r>
        <w:rPr>
          <w:b/>
          <w:sz w:val="26"/>
        </w:rPr>
        <w:t xml:space="preserve">к проекту постановления Кабинета Министров Чувашской Республики</w: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82"/>
        <w:ind w:firstLine="0"/>
        <w:jc w:val="center"/>
        <w:spacing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«Об </w:t>
      </w:r>
      <w:r>
        <w:rPr>
          <w:rFonts w:ascii="Times New Roman" w:hAnsi="Times New Roman"/>
          <w:b/>
          <w:sz w:val="26"/>
        </w:rPr>
        <w:t xml:space="preserve"> определении объема средств, которые региональный оператор вправе израсходовать </w:t>
      </w:r>
      <w:r>
        <w:rPr>
          <w:rFonts w:ascii="Times New Roman" w:hAnsi="Times New Roman"/>
          <w:b/>
          <w:sz w:val="26"/>
        </w:rPr>
        <w:t xml:space="preserve">в 20</w:t>
      </w:r>
      <w:r>
        <w:rPr>
          <w:rFonts w:ascii="Times New Roman" w:hAnsi="Times New Roman"/>
          <w:b/>
          <w:sz w:val="26"/>
        </w:rPr>
        <w:t xml:space="preserve">2</w:t>
      </w:r>
      <w:r>
        <w:rPr>
          <w:rFonts w:ascii="Times New Roman" w:hAnsi="Times New Roman"/>
          <w:b/>
          <w:sz w:val="26"/>
        </w:rPr>
        <w:t xml:space="preserve">5 году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 xml:space="preserve">на финансирование республиканской программы капитального ремонта общего имущества в многоквартирных домах, </w:t>
      </w: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pStyle w:val="882"/>
        <w:ind w:firstLine="0"/>
        <w:jc w:val="center"/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6"/>
        </w:rPr>
        <w:t xml:space="preserve">расположенных</w:t>
      </w:r>
      <w:r>
        <w:rPr>
          <w:rFonts w:ascii="Times New Roman" w:hAnsi="Times New Roman"/>
          <w:b/>
          <w:sz w:val="26"/>
        </w:rPr>
        <w:t xml:space="preserve"> на территории Чувашской Республики</w:t>
      </w:r>
      <w:r>
        <w:rPr>
          <w:rFonts w:ascii="Times New Roman" w:hAnsi="Times New Roman"/>
          <w:b/>
          <w:sz w:val="26"/>
        </w:rPr>
        <w:t xml:space="preserve">»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20"/>
        </w:rPr>
      </w:r>
      <w:r>
        <w:rPr>
          <w:rFonts w:ascii="Times New Roman" w:hAnsi="Times New Roman"/>
          <w:b/>
          <w:sz w:val="20"/>
        </w:rPr>
      </w:r>
    </w:p>
    <w:p>
      <w:pPr>
        <w:ind w:right="-1" w:firstLine="709"/>
        <w:jc w:val="both"/>
        <w:rPr>
          <w:sz w:val="26"/>
          <w:szCs w:val="26"/>
        </w:rPr>
      </w:pPr>
      <w:r>
        <w:rPr>
          <w:sz w:val="26"/>
        </w:rPr>
      </w:r>
      <w:r>
        <w:rPr>
          <w:sz w:val="26"/>
        </w:rPr>
      </w:r>
    </w:p>
    <w:p>
      <w:pPr>
        <w:ind w:right="-1" w:firstLine="709"/>
        <w:jc w:val="both"/>
        <w:rPr>
          <w:sz w:val="26"/>
          <w:szCs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  <w:szCs w:val="26"/>
        </w:rPr>
      </w:r>
    </w:p>
    <w:p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Кабинета Министров Чувашской Республики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Об  определении объема средств, которые региональный оператор вправе израсх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довать </w:t>
      </w:r>
      <w:r>
        <w:rPr>
          <w:sz w:val="26"/>
          <w:szCs w:val="26"/>
        </w:rPr>
        <w:t xml:space="preserve">в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5 году </w:t>
      </w:r>
      <w:r>
        <w:rPr>
          <w:sz w:val="26"/>
          <w:szCs w:val="26"/>
        </w:rPr>
        <w:t xml:space="preserve">на финансирование республиканской программы капитальн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го ремонта общего имущества в многоквартирных домах, расположенных на территории Чувашской Республики</w:t>
      </w:r>
      <w:r>
        <w:rPr>
          <w:sz w:val="26"/>
          <w:szCs w:val="26"/>
        </w:rPr>
        <w:t xml:space="preserve">»  </w:t>
      </w:r>
      <w:r>
        <w:rPr>
          <w:sz w:val="26"/>
          <w:szCs w:val="26"/>
        </w:rPr>
        <w:t xml:space="preserve">(далее – проект постановления) разработан </w:t>
      </w:r>
      <w:r>
        <w:rPr>
          <w:sz w:val="26"/>
          <w:szCs w:val="26"/>
        </w:rPr>
        <w:t xml:space="preserve">Министерством строительства, архитектуры и жилищно-коммунального хозя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ства Чувашской Республики</w:t>
      </w:r>
      <w:r>
        <w:rPr>
          <w:sz w:val="26"/>
          <w:szCs w:val="26"/>
        </w:rPr>
        <w:t xml:space="preserve">  в целях реализации </w:t>
      </w:r>
      <w:r>
        <w:rPr>
          <w:sz w:val="26"/>
          <w:szCs w:val="26"/>
        </w:rPr>
        <w:t xml:space="preserve">положений </w:t>
      </w:r>
      <w:r>
        <w:rPr>
          <w:sz w:val="26"/>
          <w:szCs w:val="26"/>
        </w:rPr>
        <w:t xml:space="preserve">части 1 статьи 19 Закона Чувашской Республики от 30 июля</w:t>
      </w:r>
      <w:r>
        <w:rPr>
          <w:sz w:val="26"/>
          <w:szCs w:val="26"/>
        </w:rPr>
        <w:t xml:space="preserve"> 2013 г. № 41 «О регулировании о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дельных правоотношений в сфере организации проведения капитального ремо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та общего имущества в многоквартирных домах, расположенных на территории Чувашской Республики».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3"/>
        <w:ind w:firstLine="709"/>
        <w:jc w:val="both"/>
        <w:spacing w:before="0" w:beforeAutospacing="0" w:after="0" w:afterAutospacing="0" w:line="180" w:lineRule="atLeast"/>
        <w:rPr>
          <w:sz w:val="26"/>
          <w:szCs w:val="26"/>
        </w:rPr>
      </w:pPr>
      <w:r>
        <w:rPr>
          <w:sz w:val="26"/>
          <w:szCs w:val="26"/>
        </w:rPr>
        <w:t xml:space="preserve">Проектом постановления определяется, </w:t>
      </w:r>
      <w:r>
        <w:rPr>
          <w:sz w:val="26"/>
          <w:szCs w:val="26"/>
        </w:rPr>
        <w:t xml:space="preserve">что некоммерческая организация «Республиканский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фонд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капитального ремонта многоквартирных домов» (д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лее – региональный оператор) </w:t>
      </w:r>
      <w:r>
        <w:rPr>
          <w:bCs/>
          <w:sz w:val="26"/>
          <w:szCs w:val="26"/>
        </w:rPr>
        <w:t xml:space="preserve">вправе израсходовать в 20</w:t>
      </w:r>
      <w:r>
        <w:rPr>
          <w:bCs/>
          <w:sz w:val="26"/>
          <w:szCs w:val="26"/>
        </w:rPr>
        <w:t xml:space="preserve">2</w:t>
      </w:r>
      <w:r>
        <w:rPr>
          <w:bCs/>
          <w:sz w:val="26"/>
          <w:szCs w:val="26"/>
        </w:rPr>
        <w:t xml:space="preserve">5 году на финансир</w:t>
      </w:r>
      <w:r>
        <w:rPr>
          <w:bCs/>
          <w:sz w:val="26"/>
          <w:szCs w:val="26"/>
        </w:rPr>
        <w:t xml:space="preserve">о</w:t>
      </w:r>
      <w:r>
        <w:rPr>
          <w:bCs/>
          <w:sz w:val="26"/>
          <w:szCs w:val="26"/>
        </w:rPr>
        <w:t xml:space="preserve">вание республиканской </w:t>
      </w:r>
      <w:hyperlink r:id="rId11" w:tooltip="consultantplus://offline/ref=7A031F62B1CB47226C9E7CE6C925C47F3CA13AC12FB75F7CAA40877314334C04E3A4BD4744B6E7E8CA062FJ341M" w:history="1">
        <w:r>
          <w:rPr>
            <w:bCs/>
            <w:sz w:val="26"/>
            <w:szCs w:val="26"/>
          </w:rPr>
          <w:t xml:space="preserve">программы</w:t>
        </w:r>
      </w:hyperlink>
      <w:r>
        <w:rPr>
          <w:bCs/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Чувашской Республики, </w:t>
      </w:r>
      <w:r>
        <w:rPr>
          <w:sz w:val="26"/>
          <w:szCs w:val="26"/>
        </w:rPr>
        <w:t xml:space="preserve">в зависимости от прогнозируемого объема поступлений взносов на капитальный ремонт </w:t>
      </w:r>
      <w:r>
        <w:rPr>
          <w:sz w:val="26"/>
          <w:szCs w:val="26"/>
        </w:rPr>
        <w:t xml:space="preserve">в текущем году с учетом остатка средств, не использованных регионал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ным оператором в предыдущем периоде</w:t>
      </w:r>
      <w:r>
        <w:rPr>
          <w:sz w:val="26"/>
          <w:szCs w:val="26"/>
        </w:rPr>
        <w:t xml:space="preserve">, в размере </w:t>
      </w:r>
      <w:r>
        <w:rPr>
          <w:sz w:val="26"/>
          <w:szCs w:val="26"/>
        </w:rPr>
        <w:t xml:space="preserve">1247793886,69</w:t>
      </w:r>
      <w:r>
        <w:rPr>
          <w:sz w:val="26"/>
          <w:szCs w:val="26"/>
        </w:rPr>
        <w:t xml:space="preserve"> рубля.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не устанавливает новые и не изменяет ранее пред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смотренные нормативными правовыми актами Чувашской Республики обяз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тельные требования, связанные с осуществлением предпринимательской и иной экономической деятельнос</w:t>
      </w:r>
      <w:r>
        <w:rPr>
          <w:sz w:val="26"/>
          <w:szCs w:val="26"/>
        </w:rPr>
        <w:t xml:space="preserve">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r>
        <w:rPr>
          <w:sz w:val="26"/>
          <w:szCs w:val="26"/>
        </w:rPr>
        <w:t xml:space="preserve"> не устанавл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вает новые и не изменяет ранее предусмотренные нормативными правовыми актами Чувашской Республики обязанности и запреты для субъектов предпр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нимательской и инвестиционной деятельности; не устанавливает и не изменяет ответственность за нарушение нормативных правовых актов Чувашской Респу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лики, затрагивающих вопросы осуществления предпринимательской и иной экономической деятельности, в </w:t>
      </w:r>
      <w:r>
        <w:rPr>
          <w:sz w:val="26"/>
          <w:szCs w:val="26"/>
        </w:rPr>
        <w:t xml:space="preserve">связи</w:t>
      </w:r>
      <w:r>
        <w:rPr>
          <w:sz w:val="26"/>
          <w:szCs w:val="26"/>
        </w:rPr>
        <w:t xml:space="preserve"> с чем оценка регулирующего воздействия проекта постановления не проводится.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</w:t>
      </w:r>
      <w:r>
        <w:rPr>
          <w:sz w:val="26"/>
          <w:szCs w:val="26"/>
        </w:rPr>
        <w:t xml:space="preserve">объема средств, которые региональный оператор вправе израсх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довать в 20</w:t>
      </w:r>
      <w:r>
        <w:rPr>
          <w:sz w:val="26"/>
          <w:szCs w:val="26"/>
        </w:rPr>
        <w:t xml:space="preserve">25</w:t>
      </w:r>
      <w:r>
        <w:rPr>
          <w:sz w:val="26"/>
          <w:szCs w:val="26"/>
        </w:rPr>
        <w:t xml:space="preserve"> году на финансирование республиканской программы капитальн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го ремонта общего имущества в многоквартирных домах, расположенных на территории Чувашской Республики</w:t>
      </w:r>
      <w:r>
        <w:rPr>
          <w:sz w:val="26"/>
          <w:szCs w:val="26"/>
        </w:rPr>
        <w:t xml:space="preserve"> прилагается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 проекта постановления не потребует выделения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финансовых средств из республиканского бюджета Чувашской Республики.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8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м</w:t>
      </w:r>
      <w:r>
        <w:rPr>
          <w:rFonts w:ascii="Times New Roman" w:hAnsi="Times New Roman" w:cs="Times New Roman"/>
          <w:sz w:val="26"/>
          <w:szCs w:val="26"/>
        </w:rPr>
        <w:t xml:space="preserve">инистра       строительства,  </w:t>
      </w:r>
      <w:r>
        <w:rPr>
          <w:rFonts w:ascii="Times New Roman" w:hAnsi="Times New Roman" w:cs="Times New Roman"/>
          <w:sz w:val="26"/>
          <w:szCs w:val="26"/>
        </w:rPr>
        <w:t xml:space="preserve">архитектуры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8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 жилищно-коммунального   хозяйства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8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 Республики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В.М. Максимов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8"/>
        <w:ind w:right="0" w:firstLine="0"/>
        <w:jc w:val="both"/>
        <w:rPr>
          <w:sz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r/>
      <w:bookmarkEnd w:id="0"/>
      <w:r>
        <w:rPr>
          <w:sz w:val="26"/>
        </w:rPr>
      </w:r>
      <w:r>
        <w:rPr>
          <w:sz w:val="26"/>
        </w:rPr>
      </w:r>
    </w:p>
    <w:p>
      <w:pPr>
        <w:tabs>
          <w:tab w:val="left" w:pos="2370" w:leader="none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</w:r>
      <w:r>
        <w:rPr>
          <w:sz w:val="26"/>
        </w:rPr>
      </w:r>
    </w:p>
    <w:sectPr>
      <w:headerReference w:type="even" r:id="rId9"/>
      <w:footnotePr/>
      <w:endnotePr/>
      <w:type w:val="oddPage"/>
      <w:pgSz w:w="11907" w:h="16840" w:orient="portrait"/>
      <w:pgMar w:top="142" w:right="851" w:bottom="0" w:left="1985" w:header="153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end"/>
    </w:r>
    <w:r>
      <w:rPr>
        <w:rStyle w:val="884"/>
      </w:rPr>
    </w:r>
    <w:r>
      <w:rPr>
        <w:rStyle w:val="884"/>
      </w:rPr>
    </w:r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  <w:tabs>
          <w:tab w:val="num" w:pos="1287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  <w:tabs>
          <w:tab w:val="num" w:pos="1287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75" w:hanging="735"/>
        <w:tabs>
          <w:tab w:val="num" w:pos="1275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1"/>
    <w:basedOn w:val="864"/>
    <w:next w:val="864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basedOn w:val="865"/>
    <w:link w:val="68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4"/>
    <w:next w:val="864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basedOn w:val="865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4"/>
    <w:next w:val="864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basedOn w:val="865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4"/>
    <w:next w:val="864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5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4"/>
    <w:next w:val="864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5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4"/>
    <w:next w:val="864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5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4"/>
    <w:next w:val="864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5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4"/>
    <w:next w:val="864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4"/>
    <w:next w:val="864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5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4"/>
    <w:next w:val="864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5"/>
    <w:link w:val="708"/>
    <w:uiPriority w:val="10"/>
    <w:rPr>
      <w:sz w:val="48"/>
      <w:szCs w:val="48"/>
    </w:rPr>
  </w:style>
  <w:style w:type="paragraph" w:styleId="710">
    <w:name w:val="Subtitle"/>
    <w:basedOn w:val="864"/>
    <w:next w:val="864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5"/>
    <w:link w:val="710"/>
    <w:uiPriority w:val="11"/>
    <w:rPr>
      <w:sz w:val="24"/>
      <w:szCs w:val="24"/>
    </w:rPr>
  </w:style>
  <w:style w:type="paragraph" w:styleId="712">
    <w:name w:val="Quote"/>
    <w:basedOn w:val="864"/>
    <w:next w:val="864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4"/>
    <w:next w:val="864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5"/>
    <w:link w:val="878"/>
    <w:uiPriority w:val="99"/>
  </w:style>
  <w:style w:type="character" w:styleId="717">
    <w:name w:val="Footer Char"/>
    <w:basedOn w:val="865"/>
    <w:link w:val="880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80"/>
    <w:uiPriority w:val="99"/>
  </w:style>
  <w:style w:type="table" w:styleId="720">
    <w:name w:val="Table Grid"/>
    <w:basedOn w:val="8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5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rPr>
      <w:sz w:val="24"/>
      <w:szCs w:val="24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 w:customStyle="1">
    <w:name w:val="ConsNormal"/>
    <w:uiPriority w:val="99"/>
    <w:pPr>
      <w:ind w:right="19772" w:firstLine="720"/>
      <w:widowControl w:val="off"/>
    </w:pPr>
    <w:rPr>
      <w:rFonts w:ascii="Arial" w:hAnsi="Arial" w:cs="Arial"/>
    </w:rPr>
  </w:style>
  <w:style w:type="paragraph" w:styleId="869" w:customStyle="1">
    <w:name w:val="ConsNonformat"/>
    <w:uiPriority w:val="99"/>
    <w:pPr>
      <w:ind w:right="19772"/>
      <w:widowControl w:val="off"/>
    </w:pPr>
    <w:rPr>
      <w:rFonts w:ascii="Courier New" w:hAnsi="Courier New" w:cs="Courier New"/>
    </w:rPr>
  </w:style>
  <w:style w:type="paragraph" w:styleId="870" w:customStyle="1">
    <w:name w:val="ConsTitle"/>
    <w:uiPriority w:val="99"/>
    <w:pPr>
      <w:ind w:right="19772"/>
      <w:widowControl w:val="off"/>
    </w:pPr>
    <w:rPr>
      <w:rFonts w:ascii="Arial" w:hAnsi="Arial" w:cs="Arial"/>
      <w:b/>
      <w:bCs/>
    </w:rPr>
  </w:style>
  <w:style w:type="paragraph" w:styleId="871" w:customStyle="1">
    <w:name w:val="ConsCell"/>
    <w:uiPriority w:val="99"/>
    <w:pPr>
      <w:ind w:right="19772"/>
      <w:widowControl w:val="off"/>
    </w:pPr>
    <w:rPr>
      <w:rFonts w:ascii="Arial" w:hAnsi="Arial" w:cs="Arial"/>
    </w:rPr>
  </w:style>
  <w:style w:type="paragraph" w:styleId="872" w:customStyle="1">
    <w:name w:val="ConsDocList"/>
    <w:uiPriority w:val="99"/>
    <w:pPr>
      <w:ind w:right="19772"/>
      <w:widowControl w:val="off"/>
    </w:pPr>
    <w:rPr>
      <w:rFonts w:ascii="Courier New" w:hAnsi="Courier New" w:cs="Courier New"/>
    </w:rPr>
  </w:style>
  <w:style w:type="paragraph" w:styleId="873">
    <w:name w:val="Normal (Web)"/>
    <w:basedOn w:val="864"/>
    <w:uiPriority w:val="99"/>
    <w:pPr>
      <w:spacing w:before="100" w:beforeAutospacing="1" w:after="100" w:afterAutospacing="1"/>
    </w:pPr>
  </w:style>
  <w:style w:type="paragraph" w:styleId="874">
    <w:name w:val="Body Text 2"/>
    <w:basedOn w:val="864"/>
    <w:link w:val="875"/>
    <w:uiPriority w:val="99"/>
    <w:semiHidden/>
    <w:pPr>
      <w:ind w:firstLine="709"/>
    </w:pPr>
  </w:style>
  <w:style w:type="character" w:styleId="875" w:customStyle="1">
    <w:name w:val="Основной текст 2 Знак"/>
    <w:basedOn w:val="865"/>
    <w:link w:val="874"/>
    <w:uiPriority w:val="99"/>
    <w:semiHidden/>
    <w:rPr>
      <w:rFonts w:cs="Times New Roman"/>
      <w:sz w:val="24"/>
      <w:szCs w:val="24"/>
    </w:rPr>
  </w:style>
  <w:style w:type="paragraph" w:styleId="876">
    <w:name w:val="Body Text Indent 2"/>
    <w:basedOn w:val="864"/>
    <w:link w:val="877"/>
    <w:uiPriority w:val="99"/>
    <w:semiHidden/>
    <w:pPr>
      <w:ind w:firstLine="709"/>
      <w:jc w:val="both"/>
    </w:pPr>
  </w:style>
  <w:style w:type="character" w:styleId="877" w:customStyle="1">
    <w:name w:val="Основной текст с отступом 2 Знак"/>
    <w:basedOn w:val="865"/>
    <w:link w:val="876"/>
    <w:uiPriority w:val="99"/>
    <w:semiHidden/>
    <w:rPr>
      <w:rFonts w:cs="Times New Roman"/>
      <w:sz w:val="24"/>
      <w:szCs w:val="24"/>
    </w:rPr>
  </w:style>
  <w:style w:type="paragraph" w:styleId="878">
    <w:name w:val="Header"/>
    <w:basedOn w:val="864"/>
    <w:link w:val="879"/>
    <w:uiPriority w:val="99"/>
    <w:pPr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865"/>
    <w:link w:val="878"/>
    <w:uiPriority w:val="99"/>
    <w:rPr>
      <w:rFonts w:cs="Times New Roman"/>
      <w:sz w:val="24"/>
      <w:szCs w:val="24"/>
    </w:rPr>
  </w:style>
  <w:style w:type="paragraph" w:styleId="880">
    <w:name w:val="Footer"/>
    <w:basedOn w:val="864"/>
    <w:link w:val="881"/>
    <w:uiPriority w:val="99"/>
    <w:semiHidden/>
    <w:pPr>
      <w:tabs>
        <w:tab w:val="center" w:pos="4677" w:leader="none"/>
        <w:tab w:val="right" w:pos="9355" w:leader="none"/>
      </w:tabs>
    </w:pPr>
  </w:style>
  <w:style w:type="character" w:styleId="881" w:customStyle="1">
    <w:name w:val="Нижний колонтитул Знак"/>
    <w:basedOn w:val="865"/>
    <w:link w:val="880"/>
    <w:uiPriority w:val="99"/>
    <w:semiHidden/>
    <w:rPr>
      <w:rFonts w:cs="Times New Roman"/>
      <w:sz w:val="24"/>
      <w:szCs w:val="24"/>
    </w:rPr>
  </w:style>
  <w:style w:type="paragraph" w:styleId="882">
    <w:name w:val="Body Text Indent"/>
    <w:basedOn w:val="864"/>
    <w:link w:val="883"/>
    <w:uiPriority w:val="99"/>
    <w:semiHidden/>
    <w:pPr>
      <w:ind w:firstLine="748"/>
      <w:jc w:val="both"/>
      <w:spacing w:line="360" w:lineRule="auto"/>
    </w:pPr>
    <w:rPr>
      <w:rFonts w:ascii="TimesET" w:hAnsi="TimesET"/>
    </w:rPr>
  </w:style>
  <w:style w:type="character" w:styleId="883" w:customStyle="1">
    <w:name w:val="Основной текст с отступом Знак"/>
    <w:basedOn w:val="865"/>
    <w:link w:val="882"/>
    <w:uiPriority w:val="99"/>
    <w:semiHidden/>
    <w:rPr>
      <w:rFonts w:cs="Times New Roman"/>
      <w:sz w:val="24"/>
      <w:szCs w:val="24"/>
    </w:rPr>
  </w:style>
  <w:style w:type="character" w:styleId="884">
    <w:name w:val="page number"/>
    <w:basedOn w:val="865"/>
    <w:uiPriority w:val="99"/>
    <w:semiHidden/>
    <w:rPr>
      <w:rFonts w:cs="Times New Roman"/>
    </w:rPr>
  </w:style>
  <w:style w:type="paragraph" w:styleId="885">
    <w:name w:val="Body Text"/>
    <w:basedOn w:val="864"/>
    <w:link w:val="886"/>
    <w:uiPriority w:val="99"/>
    <w:semiHidden/>
    <w:pPr>
      <w:jc w:val="both"/>
    </w:pPr>
    <w:rPr>
      <w:rFonts w:ascii="TimesET" w:hAnsi="TimesET"/>
    </w:rPr>
  </w:style>
  <w:style w:type="character" w:styleId="886" w:customStyle="1">
    <w:name w:val="Основной текст Знак"/>
    <w:basedOn w:val="865"/>
    <w:link w:val="885"/>
    <w:uiPriority w:val="99"/>
    <w:semiHidden/>
    <w:rPr>
      <w:rFonts w:cs="Times New Roman"/>
      <w:sz w:val="24"/>
      <w:szCs w:val="24"/>
    </w:rPr>
  </w:style>
  <w:style w:type="paragraph" w:styleId="887">
    <w:name w:val="Body Text Indent 3"/>
    <w:basedOn w:val="864"/>
    <w:link w:val="888"/>
    <w:pPr>
      <w:ind w:firstLine="851"/>
      <w:jc w:val="both"/>
    </w:pPr>
    <w:rPr>
      <w:sz w:val="26"/>
    </w:rPr>
  </w:style>
  <w:style w:type="character" w:styleId="888" w:customStyle="1">
    <w:name w:val="Основной текст с отступом 3 Знак"/>
    <w:basedOn w:val="865"/>
    <w:link w:val="887"/>
    <w:rPr>
      <w:rFonts w:cs="Times New Roman"/>
      <w:sz w:val="16"/>
      <w:szCs w:val="16"/>
    </w:rPr>
  </w:style>
  <w:style w:type="paragraph" w:styleId="889">
    <w:name w:val="Balloon Text"/>
    <w:basedOn w:val="864"/>
    <w:link w:val="890"/>
    <w:uiPriority w:val="99"/>
    <w:semiHidden/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865"/>
    <w:link w:val="889"/>
    <w:uiPriority w:val="99"/>
    <w:semiHidden/>
    <w:rPr>
      <w:rFonts w:cs="Times New Roman"/>
      <w:sz w:val="2"/>
    </w:rPr>
  </w:style>
  <w:style w:type="paragraph" w:styleId="891" w:customStyle="1">
    <w:name w:val="ConsPlusNormal"/>
    <w:pPr>
      <w:ind w:firstLine="720"/>
    </w:pPr>
    <w:rPr>
      <w:rFonts w:ascii="Arial" w:hAnsi="Arial" w:cs="Arial"/>
    </w:rPr>
  </w:style>
  <w:style w:type="paragraph" w:styleId="892" w:customStyle="1">
    <w:name w:val="western"/>
    <w:basedOn w:val="864"/>
    <w:pPr>
      <w:spacing w:before="100" w:beforeAutospacing="1" w:after="115"/>
    </w:pPr>
    <w:rPr>
      <w:color w:val="000000"/>
    </w:rPr>
  </w:style>
  <w:style w:type="character" w:styleId="893" w:customStyle="1">
    <w:name w:val="Основной текст (3)_"/>
    <w:basedOn w:val="865"/>
    <w:link w:val="894"/>
    <w:rPr>
      <w:b/>
      <w:bCs/>
      <w:sz w:val="25"/>
      <w:szCs w:val="25"/>
      <w:shd w:val="clear" w:color="auto" w:fill="ffffff"/>
    </w:rPr>
  </w:style>
  <w:style w:type="paragraph" w:styleId="894" w:customStyle="1">
    <w:name w:val="Основной текст (3)"/>
    <w:basedOn w:val="864"/>
    <w:link w:val="893"/>
    <w:pPr>
      <w:ind w:firstLine="720"/>
      <w:jc w:val="both"/>
      <w:spacing w:before="840" w:after="540" w:line="298" w:lineRule="exact"/>
      <w:shd w:val="clear" w:color="auto" w:fill="ffffff"/>
    </w:pPr>
    <w:rPr>
      <w:b/>
      <w:bCs/>
      <w:sz w:val="25"/>
      <w:szCs w:val="25"/>
    </w:rPr>
  </w:style>
  <w:style w:type="paragraph" w:styleId="895">
    <w:name w:val="List Paragraph"/>
    <w:basedOn w:val="864"/>
    <w:uiPriority w:val="34"/>
    <w:qFormat/>
    <w:pPr>
      <w:contextualSpacing/>
      <w:ind w:left="720"/>
    </w:pPr>
  </w:style>
  <w:style w:type="paragraph" w:styleId="896" w:customStyle="1">
    <w:name w:val="Обычный (веб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7A031F62B1CB47226C9E7CE6C925C47F3CA13AC12FB75F7CAA40877314334C04E3A4BD4744B6E7E8CA062FJ341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36FE1-CA50-415A-AE1C-3CC82AB9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CAP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zhkh5</dc:creator>
  <cp:revision>51</cp:revision>
  <dcterms:created xsi:type="dcterms:W3CDTF">2016-01-15T11:42:00Z</dcterms:created>
  <dcterms:modified xsi:type="dcterms:W3CDTF">2025-01-14T13:32:59Z</dcterms:modified>
</cp:coreProperties>
</file>