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E6" w:rsidRPr="00F457E6" w:rsidRDefault="00F457E6" w:rsidP="00F457E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457E6" w:rsidRPr="00F457E6" w:rsidRDefault="00F457E6" w:rsidP="00F457E6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>Справка</w:t>
      </w:r>
    </w:p>
    <w:p w:rsidR="00F457E6" w:rsidRPr="00F457E6" w:rsidRDefault="00F457E6" w:rsidP="00F457E6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>об источнике и дате официального опубликования (обнародования)</w:t>
      </w:r>
    </w:p>
    <w:p w:rsidR="00F457E6" w:rsidRPr="00F457E6" w:rsidRDefault="00F457E6" w:rsidP="00F457E6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нормативного правового акта</w:t>
      </w:r>
    </w:p>
    <w:p w:rsidR="00F457E6" w:rsidRPr="00F457E6" w:rsidRDefault="00F457E6" w:rsidP="00F457E6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457E6" w:rsidRPr="00F457E6" w:rsidRDefault="00F457E6" w:rsidP="00F457E6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57E6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en-US"/>
        </w:rPr>
        <w:t xml:space="preserve">Постановление администрации Алатырского муниципального округа от </w:t>
      </w:r>
      <w:r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en-US"/>
        </w:rPr>
        <w:t>15</w:t>
      </w:r>
      <w:r w:rsidRPr="00F457E6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en-US"/>
        </w:rPr>
        <w:t xml:space="preserve">.03.2024 г. </w:t>
      </w:r>
      <w:r>
        <w:rPr>
          <w:rFonts w:ascii="Times New Roman" w:eastAsia="Calibri" w:hAnsi="Times New Roman" w:cs="Times New Roman"/>
          <w:b/>
          <w:bCs/>
          <w:color w:val="26282F"/>
          <w:kern w:val="3"/>
          <w:sz w:val="26"/>
          <w:szCs w:val="26"/>
          <w:lang w:eastAsia="en-US"/>
        </w:rPr>
        <w:t>№ 127</w:t>
      </w:r>
      <w:r w:rsidRPr="00F457E6">
        <w:rPr>
          <w:rFonts w:ascii="Times New Roman" w:eastAsia="Calibri" w:hAnsi="Times New Roman" w:cs="Times New Roman"/>
          <w:b/>
          <w:bCs/>
          <w:color w:val="26282F"/>
          <w:kern w:val="3"/>
          <w:sz w:val="26"/>
          <w:szCs w:val="26"/>
          <w:lang w:eastAsia="en-US"/>
        </w:rPr>
        <w:t xml:space="preserve"> «</w:t>
      </w: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>
        <w:rPr>
          <w:b/>
          <w:sz w:val="26"/>
          <w:szCs w:val="26"/>
        </w:rPr>
        <w:t xml:space="preserve">муниципального округа от 17.03.2023 № 316 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Pr="00960329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Об утверждении муниципальной программы Алатырского муниципального округа 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Pr="00960329">
        <w:rPr>
          <w:rFonts w:ascii="Times New Roman" w:hAnsi="Times New Roman" w:cs="Times New Roman"/>
          <w:b/>
          <w:sz w:val="26"/>
          <w:szCs w:val="26"/>
        </w:rPr>
        <w:t>Обеспечение граждан Алатырско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96032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960329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60329">
        <w:rPr>
          <w:rFonts w:ascii="Times New Roman" w:hAnsi="Times New Roman" w:cs="Times New Roman"/>
          <w:b/>
          <w:sz w:val="26"/>
          <w:szCs w:val="26"/>
        </w:rPr>
        <w:t xml:space="preserve"> доступным и комфортным жильем</w:t>
      </w:r>
      <w:r w:rsidRPr="00F457E6">
        <w:rPr>
          <w:rFonts w:ascii="Times New Roman" w:hAnsi="Times New Roman" w:cs="Times New Roman"/>
          <w:b/>
          <w:sz w:val="26"/>
          <w:szCs w:val="26"/>
        </w:rPr>
        <w:t>»»</w:t>
      </w:r>
    </w:p>
    <w:p w:rsidR="00F457E6" w:rsidRPr="00F457E6" w:rsidRDefault="00F457E6" w:rsidP="00F457E6">
      <w:pPr>
        <w:widowControl/>
        <w:autoSpaceDE/>
        <w:adjustRightInd/>
        <w:ind w:right="-1" w:firstLine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942"/>
      </w:tblGrid>
      <w:tr w:rsidR="00F457E6" w:rsidRPr="00F457E6" w:rsidTr="00EF701C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Arial" w:hAnsi="Times New Roman" w:cs="Times New Roman"/>
                <w:kern w:val="3"/>
                <w:szCs w:val="20"/>
                <w:lang w:eastAsia="zh-CN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Arial" w:hAnsi="Times New Roman" w:cs="Times New Roman"/>
                <w:kern w:val="3"/>
                <w:szCs w:val="20"/>
                <w:lang w:eastAsia="zh-CN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(сведения о размещении муниципального нормативного правового акта для его обнародования)</w:t>
            </w:r>
          </w:p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Периодическое печатное издание </w:t>
            </w:r>
          </w:p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«Вестник Алатырского муниципального округа»</w:t>
            </w:r>
          </w:p>
        </w:tc>
      </w:tr>
      <w:tr w:rsidR="00F457E6" w:rsidRPr="00F457E6" w:rsidTr="00EF701C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Дата издания (обнародования)</w:t>
            </w:r>
          </w:p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296C72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 w:rsidR="00F457E6"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марта 2024 г.</w:t>
            </w:r>
          </w:p>
        </w:tc>
      </w:tr>
      <w:tr w:rsidR="00F457E6" w:rsidRPr="00F457E6" w:rsidTr="00EF701C">
        <w:trPr>
          <w:trHeight w:val="747"/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Номер выпуска**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296C72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Arial" w:hAnsi="Times New Roman" w:cs="Times New Roman"/>
                <w:kern w:val="3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 92 (92</w:t>
            </w:r>
            <w:r w:rsidR="00F457E6"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н)</w:t>
            </w:r>
          </w:p>
        </w:tc>
      </w:tr>
      <w:tr w:rsidR="00F457E6" w:rsidRPr="00F457E6" w:rsidTr="00EF701C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E6" w:rsidRPr="00F457E6" w:rsidRDefault="00F457E6" w:rsidP="00F457E6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457E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приложение</w:t>
            </w:r>
          </w:p>
        </w:tc>
      </w:tr>
    </w:tbl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Глава Алатырского </w:t>
      </w:r>
    </w:p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муниципального округа                                                                               Н.И. Шпилевая</w:t>
      </w:r>
    </w:p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457E6" w:rsidRPr="00F457E6" w:rsidRDefault="00F457E6" w:rsidP="00F457E6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>МП</w:t>
      </w:r>
    </w:p>
    <w:p w:rsidR="00F457E6" w:rsidRPr="00F457E6" w:rsidRDefault="00F457E6" w:rsidP="00F457E6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457E6" w:rsidRPr="00F457E6" w:rsidRDefault="00296C72" w:rsidP="00F457E6">
      <w:pPr>
        <w:widowControl/>
        <w:autoSpaceDE/>
        <w:adjustRightInd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F457E6" w:rsidRPr="00F457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марта 2024г.</w:t>
      </w:r>
    </w:p>
    <w:p w:rsidR="00F457E6" w:rsidRPr="00F457E6" w:rsidRDefault="00F457E6" w:rsidP="00F457E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457E6" w:rsidRPr="00F457E6" w:rsidRDefault="00F457E6" w:rsidP="00F457E6">
      <w:pPr>
        <w:shd w:val="clear" w:color="auto" w:fill="FFFFFF"/>
        <w:tabs>
          <w:tab w:val="left" w:pos="5812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F457E6" w:rsidRPr="00F457E6" w:rsidRDefault="00F457E6" w:rsidP="00F457E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457E6" w:rsidRPr="00F457E6" w:rsidRDefault="00F457E6" w:rsidP="00F457E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457E6" w:rsidRDefault="00F457E6"/>
    <w:p w:rsidR="00F457E6" w:rsidRDefault="00F457E6"/>
    <w:p w:rsidR="00F457E6" w:rsidRDefault="00F457E6"/>
    <w:p w:rsidR="00F457E6" w:rsidRDefault="00F457E6"/>
    <w:p w:rsidR="00F457E6" w:rsidRDefault="00F457E6"/>
    <w:p w:rsidR="00F457E6" w:rsidRDefault="00F457E6"/>
    <w:tbl>
      <w:tblPr>
        <w:tblW w:w="10379" w:type="dxa"/>
        <w:jc w:val="center"/>
        <w:tblInd w:w="108" w:type="dxa"/>
        <w:tblLook w:val="04A0" w:firstRow="1" w:lastRow="0" w:firstColumn="1" w:lastColumn="0" w:noHBand="0" w:noVBand="1"/>
      </w:tblPr>
      <w:tblGrid>
        <w:gridCol w:w="4111"/>
        <w:gridCol w:w="355"/>
        <w:gridCol w:w="1915"/>
        <w:gridCol w:w="237"/>
        <w:gridCol w:w="3588"/>
        <w:gridCol w:w="173"/>
      </w:tblGrid>
      <w:tr w:rsidR="005A3CA5" w:rsidRPr="00062000" w:rsidTr="00F95AC5">
        <w:trPr>
          <w:trHeight w:val="851"/>
          <w:jc w:val="center"/>
        </w:trPr>
        <w:tc>
          <w:tcPr>
            <w:tcW w:w="4466" w:type="dxa"/>
            <w:gridSpan w:val="2"/>
          </w:tcPr>
          <w:p w:rsidR="005A3CA5" w:rsidRPr="00062000" w:rsidRDefault="00A94713" w:rsidP="00407E52">
            <w:pPr>
              <w:pStyle w:val="3"/>
              <w:keepNext w:val="0"/>
              <w:keepLines w:val="0"/>
            </w:pPr>
            <w:bookmarkStart w:id="0" w:name="sub_1000"/>
            <w:r>
              <w:lastRenderedPageBreak/>
              <w:t xml:space="preserve">   </w:t>
            </w:r>
          </w:p>
        </w:tc>
        <w:tc>
          <w:tcPr>
            <w:tcW w:w="1915" w:type="dxa"/>
          </w:tcPr>
          <w:p w:rsidR="005A3CA5" w:rsidRPr="00062000" w:rsidRDefault="00E0141C" w:rsidP="00407E52">
            <w:pPr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680E5B" wp14:editId="08FBA88F">
                  <wp:simplePos x="0" y="0"/>
                  <wp:positionH relativeFrom="margin">
                    <wp:posOffset>246380</wp:posOffset>
                  </wp:positionH>
                  <wp:positionV relativeFrom="margin">
                    <wp:posOffset>0</wp:posOffset>
                  </wp:positionV>
                  <wp:extent cx="333375" cy="393065"/>
                  <wp:effectExtent l="0" t="0" r="9525" b="698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8" w:type="dxa"/>
            <w:gridSpan w:val="3"/>
          </w:tcPr>
          <w:p w:rsidR="005A3CA5" w:rsidRPr="0087658B" w:rsidRDefault="005A3CA5" w:rsidP="00407E52">
            <w:pPr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A3CA5" w:rsidRPr="00062000" w:rsidTr="00F95AC5">
        <w:trPr>
          <w:gridAfter w:val="1"/>
          <w:wAfter w:w="173" w:type="dxa"/>
          <w:trHeight w:val="2118"/>
          <w:jc w:val="center"/>
        </w:trPr>
        <w:tc>
          <w:tcPr>
            <w:tcW w:w="4111" w:type="dxa"/>
          </w:tcPr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АДМИНИСТРАЦИЯ АЛАТЫРСКОГО МУНИЦИПАЛЬНОГО ОКРУГА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ПОСТАНОВЛЕНИЕ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407E52" w:rsidRDefault="00073686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E2F89">
              <w:rPr>
                <w:rFonts w:ascii="Times New Roman" w:hAnsi="Times New Roman" w:cs="Times New Roman"/>
                <w:color w:val="000000"/>
              </w:rPr>
              <w:t>.</w:t>
            </w:r>
            <w:r w:rsidR="007A6686">
              <w:rPr>
                <w:rFonts w:ascii="Times New Roman" w:hAnsi="Times New Roman" w:cs="Times New Roman"/>
                <w:color w:val="000000"/>
              </w:rPr>
              <w:t>03</w:t>
            </w:r>
            <w:r w:rsidR="006F4192">
              <w:rPr>
                <w:rFonts w:ascii="Times New Roman" w:hAnsi="Times New Roman" w:cs="Times New Roman"/>
                <w:color w:val="000000"/>
              </w:rPr>
              <w:t>.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202</w:t>
            </w:r>
            <w:r w:rsidR="0087658B">
              <w:rPr>
                <w:rFonts w:ascii="Times New Roman" w:hAnsi="Times New Roman" w:cs="Times New Roman"/>
                <w:color w:val="000000"/>
              </w:rPr>
              <w:t>4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г. Алатырь</w:t>
            </w:r>
          </w:p>
        </w:tc>
        <w:tc>
          <w:tcPr>
            <w:tcW w:w="2507" w:type="dxa"/>
            <w:gridSpan w:val="3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037DA8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588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МУНИЦИПАЛИТЕТ ОКРУГӖН АДМИНИСТРАЦИЙӖ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ЧӐВАШ РЕСПУБЛИКИН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ЙЫШĂНУ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407E52" w:rsidRDefault="00073686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E2F89">
              <w:rPr>
                <w:rFonts w:ascii="Times New Roman" w:hAnsi="Times New Roman" w:cs="Times New Roman"/>
                <w:color w:val="000000"/>
              </w:rPr>
              <w:t>.</w:t>
            </w:r>
            <w:r w:rsidR="005B157E">
              <w:rPr>
                <w:rFonts w:ascii="Times New Roman" w:hAnsi="Times New Roman" w:cs="Times New Roman"/>
                <w:color w:val="000000"/>
              </w:rPr>
              <w:t>03</w:t>
            </w:r>
            <w:r w:rsidR="00CE2F89">
              <w:rPr>
                <w:rFonts w:ascii="Times New Roman" w:hAnsi="Times New Roman" w:cs="Times New Roman"/>
                <w:color w:val="000000"/>
              </w:rPr>
              <w:t>.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202</w:t>
            </w:r>
            <w:r w:rsidR="0087658B">
              <w:rPr>
                <w:rFonts w:ascii="Times New Roman" w:hAnsi="Times New Roman" w:cs="Times New Roman"/>
                <w:color w:val="000000"/>
              </w:rPr>
              <w:t>4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  <w:p w:rsidR="005A3CA5" w:rsidRPr="00407E52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5A3CA5" w:rsidRDefault="005A3CA5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D7C8F" w:rsidRPr="005A3CA5" w:rsidRDefault="005D7C8F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A3CA5" w:rsidRPr="00960329" w:rsidRDefault="006F4192" w:rsidP="00C46AD6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5D7C8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униципального округа от </w:t>
      </w:r>
      <w:r w:rsidR="00C46AD6">
        <w:rPr>
          <w:b/>
          <w:sz w:val="26"/>
          <w:szCs w:val="26"/>
        </w:rPr>
        <w:t>17</w:t>
      </w:r>
      <w:r w:rsidR="005D7C8F">
        <w:rPr>
          <w:b/>
          <w:sz w:val="26"/>
          <w:szCs w:val="26"/>
        </w:rPr>
        <w:t>.03.</w:t>
      </w:r>
      <w:r>
        <w:rPr>
          <w:b/>
          <w:sz w:val="26"/>
          <w:szCs w:val="26"/>
        </w:rPr>
        <w:t>2023 №</w:t>
      </w:r>
      <w:r w:rsidR="00C46AD6">
        <w:rPr>
          <w:b/>
          <w:sz w:val="26"/>
          <w:szCs w:val="26"/>
        </w:rPr>
        <w:t xml:space="preserve"> 316</w:t>
      </w:r>
      <w:r w:rsidR="005D7C8F">
        <w:rPr>
          <w:b/>
          <w:sz w:val="26"/>
          <w:szCs w:val="26"/>
        </w:rPr>
        <w:t xml:space="preserve"> </w:t>
      </w:r>
      <w:r w:rsidR="00C46AD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5A3CA5" w:rsidRPr="00960329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Об утверждении муниципальной программы Алатырского муниципального округа </w:t>
      </w:r>
      <w:r w:rsidR="00062000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b/>
          <w:sz w:val="26"/>
          <w:szCs w:val="26"/>
        </w:rPr>
        <w:t>а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доступным и комфортным жильем</w:t>
      </w:r>
      <w:r w:rsidR="00062000">
        <w:rPr>
          <w:rFonts w:ascii="Times New Roman" w:hAnsi="Times New Roman" w:cs="Times New Roman"/>
          <w:b/>
          <w:sz w:val="26"/>
          <w:szCs w:val="26"/>
        </w:rPr>
        <w:t>»</w:t>
      </w:r>
    </w:p>
    <w:p w:rsidR="005A3CA5" w:rsidRPr="005D7C8F" w:rsidRDefault="005A3CA5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5A3CA5" w:rsidRPr="005A3CA5" w:rsidRDefault="005A3CA5" w:rsidP="005D7C8F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A3CA5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5D7C8F">
        <w:rPr>
          <w:rFonts w:ascii="Times New Roman" w:hAnsi="Times New Roman" w:cs="Times New Roman"/>
          <w:sz w:val="26"/>
          <w:szCs w:val="26"/>
        </w:rPr>
        <w:t>.12.</w:t>
      </w:r>
      <w:r w:rsidRPr="005A3CA5">
        <w:rPr>
          <w:rFonts w:ascii="Times New Roman" w:hAnsi="Times New Roman" w:cs="Times New Roman"/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062000">
        <w:rPr>
          <w:rFonts w:ascii="Times New Roman" w:hAnsi="Times New Roman" w:cs="Times New Roman"/>
          <w:sz w:val="26"/>
          <w:szCs w:val="26"/>
        </w:rPr>
        <w:t>,</w:t>
      </w:r>
      <w:r w:rsidRPr="005A3CA5">
        <w:rPr>
          <w:rFonts w:ascii="Times New Roman" w:hAnsi="Times New Roman" w:cs="Times New Roman"/>
          <w:sz w:val="26"/>
          <w:szCs w:val="26"/>
        </w:rPr>
        <w:t xml:space="preserve"> администрация Алатырского муниципального округа</w:t>
      </w:r>
    </w:p>
    <w:p w:rsidR="005A3CA5" w:rsidRPr="005A3CA5" w:rsidRDefault="005A3CA5" w:rsidP="005D7C8F">
      <w:pPr>
        <w:widowControl/>
        <w:shd w:val="clear" w:color="auto" w:fill="FFFFFF"/>
        <w:tabs>
          <w:tab w:val="left" w:pos="10065"/>
        </w:tabs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A3CA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r w:rsidRPr="005A3C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A3CA5" w:rsidRPr="00062000" w:rsidRDefault="00C46AD6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</w:pPr>
      <w:r w:rsidRPr="00C46857">
        <w:rPr>
          <w:color w:val="000000"/>
          <w:sz w:val="26"/>
          <w:szCs w:val="26"/>
        </w:rPr>
        <w:t xml:space="preserve">Внести </w:t>
      </w:r>
      <w:r w:rsidR="005D7C8F">
        <w:rPr>
          <w:color w:val="000000"/>
          <w:sz w:val="26"/>
          <w:szCs w:val="26"/>
        </w:rPr>
        <w:t xml:space="preserve">прилагаемые </w:t>
      </w:r>
      <w:r w:rsidRPr="00C46857">
        <w:rPr>
          <w:color w:val="000000"/>
          <w:sz w:val="26"/>
          <w:szCs w:val="26"/>
        </w:rPr>
        <w:t>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>округа</w:t>
      </w:r>
      <w:r w:rsidR="005A3CA5" w:rsidRPr="005A3C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000" w:rsidRPr="0006200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60329" w:rsidRPr="00062000">
        <w:rPr>
          <w:rFonts w:ascii="Times New Roman" w:hAnsi="Times New Roman" w:cs="Times New Roman"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sz w:val="26"/>
          <w:szCs w:val="26"/>
        </w:rPr>
        <w:t>а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доступным</w:t>
      </w:r>
      <w:r w:rsidR="00062000" w:rsidRPr="00062000">
        <w:rPr>
          <w:rFonts w:ascii="Times New Roman" w:hAnsi="Times New Roman" w:cs="Times New Roman"/>
          <w:sz w:val="26"/>
          <w:szCs w:val="26"/>
        </w:rPr>
        <w:t xml:space="preserve"> и комфортным жильем»</w:t>
      </w:r>
      <w:r w:rsidR="005D7C8F">
        <w:rPr>
          <w:rFonts w:ascii="Times New Roman" w:hAnsi="Times New Roman" w:cs="Times New Roman"/>
          <w:sz w:val="26"/>
          <w:szCs w:val="26"/>
        </w:rPr>
        <w:t>, утвержденную</w:t>
      </w:r>
      <w:r w:rsidR="005D7C8F" w:rsidRPr="005D7C8F">
        <w:t xml:space="preserve"> </w:t>
      </w:r>
      <w:r w:rsidR="005D7C8F" w:rsidRPr="005D7C8F">
        <w:rPr>
          <w:rFonts w:ascii="Times New Roman" w:hAnsi="Times New Roman" w:cs="Times New Roman"/>
          <w:sz w:val="26"/>
          <w:szCs w:val="26"/>
        </w:rPr>
        <w:t>постановление</w:t>
      </w:r>
      <w:r w:rsidR="005D7C8F">
        <w:rPr>
          <w:rFonts w:ascii="Times New Roman" w:hAnsi="Times New Roman" w:cs="Times New Roman"/>
          <w:sz w:val="26"/>
          <w:szCs w:val="26"/>
        </w:rPr>
        <w:t>м</w:t>
      </w:r>
      <w:r w:rsidR="005D7C8F" w:rsidRPr="005D7C8F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 от 17.03.2023 № 316</w:t>
      </w:r>
      <w:r w:rsidR="005A3CA5" w:rsidRPr="00062000"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  <w:t>.</w:t>
      </w:r>
    </w:p>
    <w:p w:rsid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</w:t>
      </w:r>
      <w:r w:rsidR="005D7C8F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первого заместителя главы администрации – начальника 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Республики.</w:t>
      </w:r>
    </w:p>
    <w:p w:rsidR="0074048C" w:rsidRP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6200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</w:t>
      </w:r>
      <w:r w:rsidR="00D05E8A"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опубликования.</w:t>
      </w:r>
    </w:p>
    <w:p w:rsidR="00D05E8A" w:rsidRDefault="00D05E8A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</w:rPr>
      </w:pPr>
    </w:p>
    <w:p w:rsidR="00E90FAF" w:rsidRPr="00E90FAF" w:rsidRDefault="00E90FAF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</w:rPr>
      </w:pPr>
    </w:p>
    <w:p w:rsidR="00062000" w:rsidRDefault="00084DA3" w:rsidP="00062000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 xml:space="preserve"> Алатырского</w:t>
      </w:r>
    </w:p>
    <w:p w:rsidR="00084DA3" w:rsidRDefault="00D05E8A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084DA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bookmarkEnd w:id="0"/>
      <w:r w:rsidR="00084DA3">
        <w:rPr>
          <w:rFonts w:ascii="Times New Roman" w:hAnsi="Times New Roman" w:cs="Times New Roman"/>
          <w:color w:val="000000"/>
          <w:sz w:val="26"/>
          <w:szCs w:val="26"/>
        </w:rPr>
        <w:t>Н.И. Шпилевая</w:t>
      </w:r>
    </w:p>
    <w:p w:rsidR="00084DA3" w:rsidRDefault="00084DA3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  <w:sectPr w:rsidR="00084DA3" w:rsidSect="005D7C8F">
          <w:headerReference w:type="default" r:id="rId10"/>
          <w:headerReference w:type="first" r:id="rId11"/>
          <w:pgSz w:w="11900" w:h="16800"/>
          <w:pgMar w:top="567" w:right="567" w:bottom="567" w:left="1134" w:header="426" w:footer="720" w:gutter="0"/>
          <w:cols w:space="720"/>
          <w:noEndnote/>
          <w:titlePg/>
          <w:docGrid w:linePitch="326"/>
        </w:sectPr>
      </w:pPr>
    </w:p>
    <w:p w:rsidR="005D7C8F" w:rsidRPr="002F0C1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D7C8F" w:rsidRPr="002F0C1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t>к постановлению администрации Алатырского муниципального округа</w:t>
      </w:r>
    </w:p>
    <w:p w:rsidR="005D7C8F" w:rsidRPr="0087658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t>от</w:t>
      </w:r>
      <w:r w:rsidR="005F1A9D">
        <w:rPr>
          <w:rFonts w:ascii="Times New Roman" w:hAnsi="Times New Roman" w:cs="Times New Roman"/>
          <w:sz w:val="22"/>
          <w:szCs w:val="22"/>
        </w:rPr>
        <w:t xml:space="preserve"> </w:t>
      </w:r>
      <w:r w:rsidR="00B87326">
        <w:rPr>
          <w:rFonts w:ascii="Times New Roman" w:hAnsi="Times New Roman" w:cs="Times New Roman"/>
          <w:sz w:val="22"/>
          <w:szCs w:val="22"/>
        </w:rPr>
        <w:t>15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90FAF">
        <w:rPr>
          <w:rFonts w:ascii="Times New Roman" w:hAnsi="Times New Roman" w:cs="Times New Roman"/>
          <w:color w:val="000000"/>
          <w:sz w:val="22"/>
          <w:szCs w:val="22"/>
        </w:rPr>
        <w:t>03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030294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="00B87326">
        <w:rPr>
          <w:rFonts w:ascii="Times New Roman" w:hAnsi="Times New Roman" w:cs="Times New Roman"/>
          <w:color w:val="000000"/>
          <w:sz w:val="22"/>
          <w:szCs w:val="22"/>
        </w:rPr>
        <w:t>127</w:t>
      </w:r>
    </w:p>
    <w:p w:rsidR="00C749CB" w:rsidRDefault="00C749CB" w:rsidP="00C749CB">
      <w:pPr>
        <w:widowControl/>
        <w:ind w:left="6379" w:firstLine="0"/>
        <w:rPr>
          <w:rFonts w:ascii="Times New Roman" w:hAnsi="Times New Roman" w:cs="Times New Roman"/>
          <w:sz w:val="22"/>
          <w:szCs w:val="22"/>
        </w:rPr>
      </w:pPr>
    </w:p>
    <w:p w:rsidR="008E7651" w:rsidRPr="005D7C8F" w:rsidRDefault="008E7651" w:rsidP="005D7C8F">
      <w:pPr>
        <w:widowControl/>
        <w:ind w:firstLine="0"/>
        <w:jc w:val="center"/>
        <w:rPr>
          <w:rFonts w:ascii="Times New Roman" w:hAnsi="Times New Roman" w:cs="Times New Roman"/>
        </w:rPr>
      </w:pPr>
      <w:r w:rsidRPr="005D7C8F">
        <w:rPr>
          <w:rFonts w:ascii="Times New Roman" w:hAnsi="Times New Roman" w:cs="Times New Roman"/>
          <w:b/>
          <w:color w:val="000000"/>
        </w:rPr>
        <w:t>ИЗМЕНЕНИЯ,</w:t>
      </w:r>
    </w:p>
    <w:p w:rsidR="009377D7" w:rsidRDefault="008E7651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D7C8F">
        <w:rPr>
          <w:rFonts w:ascii="Times New Roman" w:hAnsi="Times New Roman" w:cs="Times New Roman"/>
          <w:b/>
          <w:color w:val="000000"/>
        </w:rPr>
        <w:t>вносимые в</w:t>
      </w:r>
      <w:r w:rsidRPr="005D7C8F">
        <w:rPr>
          <w:rFonts w:ascii="Times New Roman" w:hAnsi="Times New Roman" w:cs="Times New Roman"/>
          <w:b/>
        </w:rPr>
        <w:t xml:space="preserve"> </w:t>
      </w:r>
      <w:r w:rsidR="009377D7" w:rsidRPr="005D7C8F">
        <w:rPr>
          <w:rFonts w:ascii="Times New Roman" w:hAnsi="Times New Roman" w:cs="Times New Roman"/>
          <w:b/>
        </w:rPr>
        <w:t>муниципальн</w:t>
      </w:r>
      <w:r w:rsidRPr="005D7C8F">
        <w:rPr>
          <w:rFonts w:ascii="Times New Roman" w:hAnsi="Times New Roman" w:cs="Times New Roman"/>
          <w:b/>
        </w:rPr>
        <w:t>ую</w:t>
      </w:r>
      <w:r w:rsidR="009377D7" w:rsidRPr="005D7C8F">
        <w:rPr>
          <w:rFonts w:ascii="Times New Roman" w:hAnsi="Times New Roman" w:cs="Times New Roman"/>
          <w:b/>
        </w:rPr>
        <w:t xml:space="preserve"> программ</w:t>
      </w:r>
      <w:r w:rsidRPr="005D7C8F">
        <w:rPr>
          <w:rFonts w:ascii="Times New Roman" w:hAnsi="Times New Roman" w:cs="Times New Roman"/>
          <w:b/>
        </w:rPr>
        <w:t>у</w:t>
      </w:r>
      <w:r w:rsidR="009377D7" w:rsidRPr="005D7C8F">
        <w:rPr>
          <w:rFonts w:ascii="Times New Roman" w:hAnsi="Times New Roman" w:cs="Times New Roman"/>
          <w:b/>
        </w:rPr>
        <w:t xml:space="preserve"> </w:t>
      </w:r>
      <w:r w:rsidR="0066604D" w:rsidRPr="005D7C8F">
        <w:rPr>
          <w:rFonts w:ascii="Times New Roman" w:hAnsi="Times New Roman" w:cs="Times New Roman"/>
          <w:b/>
        </w:rPr>
        <w:t xml:space="preserve">Алатырского муниципального округа </w:t>
      </w:r>
      <w:r w:rsidR="003503B5" w:rsidRPr="005D7C8F">
        <w:rPr>
          <w:rFonts w:ascii="Times New Roman" w:hAnsi="Times New Roman" w:cs="Times New Roman"/>
          <w:b/>
        </w:rPr>
        <w:t>«</w:t>
      </w:r>
      <w:r w:rsidR="009377D7" w:rsidRPr="005D7C8F">
        <w:rPr>
          <w:rFonts w:ascii="Times New Roman" w:hAnsi="Times New Roman" w:cs="Times New Roman"/>
          <w:b/>
        </w:rPr>
        <w:t xml:space="preserve">Обеспечение граждан </w:t>
      </w:r>
      <w:r w:rsidR="0066604D" w:rsidRPr="005D7C8F">
        <w:rPr>
          <w:rFonts w:ascii="Times New Roman" w:hAnsi="Times New Roman" w:cs="Times New Roman"/>
          <w:b/>
        </w:rPr>
        <w:t>Алатырского муниципального округа</w:t>
      </w:r>
      <w:r w:rsidR="003503B5" w:rsidRPr="005D7C8F">
        <w:rPr>
          <w:rFonts w:ascii="Times New Roman" w:hAnsi="Times New Roman" w:cs="Times New Roman"/>
          <w:b/>
        </w:rPr>
        <w:t xml:space="preserve"> доступным и комфортным жильем»</w:t>
      </w:r>
    </w:p>
    <w:p w:rsidR="00EF0CC0" w:rsidRPr="005D7C8F" w:rsidRDefault="00EF0CC0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EF0CC0" w:rsidRDefault="0024255F" w:rsidP="00E90FAF">
      <w:pPr>
        <w:widowControl/>
        <w:numPr>
          <w:ilvl w:val="0"/>
          <w:numId w:val="6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24255F">
        <w:rPr>
          <w:rFonts w:ascii="Times New Roman" w:hAnsi="Times New Roman" w:cs="Times New Roman"/>
        </w:rPr>
        <w:t>В паспорте</w:t>
      </w:r>
      <w:r>
        <w:rPr>
          <w:rFonts w:ascii="Times New Roman" w:hAnsi="Times New Roman" w:cs="Times New Roman"/>
        </w:rPr>
        <w:t xml:space="preserve"> муниципальной программы</w:t>
      </w:r>
      <w:r w:rsidR="00EF0CC0">
        <w:rPr>
          <w:rFonts w:ascii="Times New Roman" w:hAnsi="Times New Roman" w:cs="Times New Roman"/>
        </w:rPr>
        <w:t>:</w:t>
      </w:r>
    </w:p>
    <w:p w:rsidR="0024255F" w:rsidRDefault="00EF0CC0" w:rsidP="00E90FAF">
      <w:pPr>
        <w:widowControl/>
        <w:numPr>
          <w:ilvl w:val="0"/>
          <w:numId w:val="7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</w:t>
      </w:r>
      <w:r w:rsidR="00E90FAF">
        <w:rPr>
          <w:rFonts w:ascii="Times New Roman" w:hAnsi="Times New Roman" w:cs="Times New Roman"/>
        </w:rPr>
        <w:t>и</w:t>
      </w:r>
      <w:r w:rsidR="0024255F">
        <w:rPr>
          <w:rFonts w:ascii="Times New Roman" w:hAnsi="Times New Roman" w:cs="Times New Roman"/>
        </w:rPr>
        <w:t xml:space="preserve"> </w:t>
      </w:r>
      <w:r w:rsidR="00E90FAF">
        <w:rPr>
          <w:rFonts w:ascii="Times New Roman" w:hAnsi="Times New Roman" w:cs="Times New Roman"/>
        </w:rPr>
        <w:t>«</w:t>
      </w:r>
      <w:r w:rsidR="00E90FAF" w:rsidRPr="00E90FAF">
        <w:rPr>
          <w:rFonts w:ascii="Times New Roman" w:hAnsi="Times New Roman" w:cs="Times New Roman"/>
        </w:rPr>
        <w:t>Сроки и этапы реализации муниципальной программы</w:t>
      </w:r>
      <w:r w:rsidR="00E90FAF">
        <w:rPr>
          <w:rFonts w:ascii="Times New Roman" w:hAnsi="Times New Roman" w:cs="Times New Roman"/>
        </w:rPr>
        <w:t>» и</w:t>
      </w:r>
      <w:r w:rsidR="00E90FAF" w:rsidRPr="00E90FAF">
        <w:rPr>
          <w:rFonts w:ascii="Times New Roman" w:hAnsi="Times New Roman" w:cs="Times New Roman"/>
        </w:rPr>
        <w:t xml:space="preserve"> </w:t>
      </w:r>
      <w:r w:rsidR="0024255F" w:rsidRPr="0024255F">
        <w:rPr>
          <w:rFonts w:ascii="Times New Roman" w:hAnsi="Times New Roman" w:cs="Times New Roman"/>
        </w:rPr>
        <w:t>«</w:t>
      </w:r>
      <w:r w:rsidRPr="00EF0CC0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</w:t>
      </w:r>
      <w:r w:rsidR="0024255F" w:rsidRPr="0024255F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36"/>
        <w:gridCol w:w="6851"/>
      </w:tblGrid>
      <w:tr w:rsidR="002175F6" w:rsidRPr="00EF0CC0" w:rsidTr="00EF0CC0">
        <w:tc>
          <w:tcPr>
            <w:tcW w:w="3119" w:type="dxa"/>
          </w:tcPr>
          <w:p w:rsidR="00E90FAF" w:rsidRDefault="002175F6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90FAF" w:rsidRPr="00E90FAF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</w:p>
          <w:p w:rsidR="00E90FAF" w:rsidRDefault="00E90FAF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0FAF" w:rsidRDefault="00E90FAF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5F6" w:rsidRPr="00EF0CC0" w:rsidRDefault="002175F6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 муниципальной программы с разбивкой по годам реализации</w:t>
            </w:r>
            <w:r w:rsidR="009C2FD6" w:rsidRPr="00EF0CC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6" w:type="dxa"/>
          </w:tcPr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51" w:type="dxa"/>
          </w:tcPr>
          <w:p w:rsidR="00E90FAF" w:rsidRP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2023-2035 годы:</w:t>
            </w:r>
          </w:p>
          <w:p w:rsidR="00E90FAF" w:rsidRP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I этап - 2023-202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E90FAF" w:rsidRP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II этап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-2030 годы;</w:t>
            </w:r>
          </w:p>
          <w:p w:rsid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III этап - 2031 - 2035 годы.</w:t>
            </w:r>
          </w:p>
          <w:p w:rsidR="002175F6" w:rsidRPr="00EF0CC0" w:rsidRDefault="002175F6" w:rsidP="002175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Прогнозируемы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объем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 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мероприятий м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в 2023-2035 годах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419674665,64</w:t>
            </w:r>
            <w:r w:rsidR="009C2FD6"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53229281,25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30817475,38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31589743,66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29060565,35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119177700,00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155799900,00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из них средства: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17081006,22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4232349,29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957328,68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1033342,86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1037785,39</w:t>
            </w:r>
            <w:r w:rsidR="00950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4256200,00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2031-2035годах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5564000,00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396023853,00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46165825,54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29560146,70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30256400,80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 xml:space="preserve"> 27722779,96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113691200,00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148627500,00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6569806,42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2831106,42</w:t>
            </w:r>
            <w:r w:rsidR="00B121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2024 году – 300000,00 рублей;</w:t>
            </w:r>
          </w:p>
          <w:p w:rsidR="003F381C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2025 году – 300000,00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1230300,00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1608400,00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2175F6" w:rsidRPr="00EF0CC0" w:rsidRDefault="00BF610A" w:rsidP="00EF0C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sz w:val="22"/>
                <w:szCs w:val="22"/>
              </w:rPr>
              <w:t xml:space="preserve">Объемы финансирования </w:t>
            </w:r>
            <w:r w:rsidR="00D2784A" w:rsidRPr="00EF0CC0">
              <w:rPr>
                <w:sz w:val="22"/>
                <w:szCs w:val="22"/>
              </w:rPr>
              <w:t xml:space="preserve">мероприятий </w:t>
            </w:r>
            <w:r w:rsidRPr="00EF0CC0">
              <w:rPr>
                <w:sz w:val="22"/>
                <w:szCs w:val="22"/>
              </w:rPr>
              <w:t>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EF0CC0">
              <w:rPr>
                <w:sz w:val="22"/>
                <w:szCs w:val="22"/>
              </w:rPr>
              <w:t>.</w:t>
            </w:r>
            <w:r w:rsidR="00EF0CC0">
              <w:rPr>
                <w:sz w:val="22"/>
                <w:szCs w:val="22"/>
              </w:rPr>
              <w:t>»;</w:t>
            </w:r>
            <w:proofErr w:type="gramEnd"/>
          </w:p>
        </w:tc>
      </w:tr>
    </w:tbl>
    <w:p w:rsidR="00E90FAF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iCs/>
        </w:rPr>
      </w:pPr>
      <w:bookmarkStart w:id="2" w:name="sub_33"/>
      <w:r>
        <w:rPr>
          <w:rFonts w:ascii="Times New Roman" w:hAnsi="Times New Roman" w:cs="Times New Roman"/>
          <w:iCs/>
        </w:rPr>
        <w:t xml:space="preserve">абзацы девятый-десятый раздела </w:t>
      </w:r>
      <w:r>
        <w:rPr>
          <w:rFonts w:ascii="Times New Roman" w:hAnsi="Times New Roman" w:cs="Times New Roman"/>
          <w:iCs/>
          <w:lang w:val="en-US"/>
        </w:rPr>
        <w:t>I</w:t>
      </w:r>
      <w:r>
        <w:rPr>
          <w:rFonts w:ascii="Times New Roman" w:hAnsi="Times New Roman" w:cs="Times New Roman"/>
          <w:iCs/>
        </w:rPr>
        <w:t xml:space="preserve"> муниципальной программы изложить в следующей редакции:</w:t>
      </w:r>
    </w:p>
    <w:p w:rsidR="00E90FAF" w:rsidRPr="00E90FAF" w:rsidRDefault="00E90FAF" w:rsidP="00E90FAF">
      <w:pPr>
        <w:tabs>
          <w:tab w:val="left" w:pos="993"/>
        </w:tabs>
        <w:ind w:left="567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«</w:t>
      </w:r>
      <w:r w:rsidRPr="00E90FAF">
        <w:rPr>
          <w:rFonts w:ascii="Times New Roman" w:hAnsi="Times New Roman" w:cs="Times New Roman"/>
          <w:iCs/>
        </w:rPr>
        <w:t>I этап - 2023-202</w:t>
      </w:r>
      <w:r>
        <w:rPr>
          <w:rFonts w:ascii="Times New Roman" w:hAnsi="Times New Roman" w:cs="Times New Roman"/>
          <w:iCs/>
        </w:rPr>
        <w:t>6</w:t>
      </w:r>
      <w:r w:rsidRPr="00E90FAF">
        <w:rPr>
          <w:rFonts w:ascii="Times New Roman" w:hAnsi="Times New Roman" w:cs="Times New Roman"/>
          <w:iCs/>
        </w:rPr>
        <w:t xml:space="preserve"> годы;</w:t>
      </w:r>
    </w:p>
    <w:p w:rsidR="00E90FAF" w:rsidRDefault="00E90FAF" w:rsidP="00E90FAF">
      <w:pPr>
        <w:tabs>
          <w:tab w:val="left" w:pos="993"/>
        </w:tabs>
        <w:ind w:left="567" w:firstLine="0"/>
        <w:rPr>
          <w:rFonts w:ascii="Times New Roman" w:hAnsi="Times New Roman" w:cs="Times New Roman"/>
          <w:iCs/>
        </w:rPr>
      </w:pPr>
      <w:r w:rsidRPr="00E90FAF">
        <w:rPr>
          <w:rFonts w:ascii="Times New Roman" w:hAnsi="Times New Roman" w:cs="Times New Roman"/>
          <w:iCs/>
        </w:rPr>
        <w:t>II этап - 202</w:t>
      </w:r>
      <w:r>
        <w:rPr>
          <w:rFonts w:ascii="Times New Roman" w:hAnsi="Times New Roman" w:cs="Times New Roman"/>
          <w:iCs/>
        </w:rPr>
        <w:t>7</w:t>
      </w:r>
      <w:r w:rsidRPr="00E90FAF">
        <w:rPr>
          <w:rFonts w:ascii="Times New Roman" w:hAnsi="Times New Roman" w:cs="Times New Roman"/>
          <w:iCs/>
        </w:rPr>
        <w:t>-2030 годы</w:t>
      </w:r>
      <w:proofErr w:type="gramStart"/>
      <w:r w:rsidRPr="00E90FAF">
        <w:rPr>
          <w:rFonts w:ascii="Times New Roman" w:hAnsi="Times New Roman" w:cs="Times New Roman"/>
          <w:iCs/>
        </w:rPr>
        <w:t>;</w:t>
      </w:r>
      <w:r>
        <w:rPr>
          <w:rFonts w:ascii="Times New Roman" w:hAnsi="Times New Roman" w:cs="Times New Roman"/>
          <w:iCs/>
        </w:rPr>
        <w:t>»</w:t>
      </w:r>
      <w:proofErr w:type="gramEnd"/>
      <w:r>
        <w:rPr>
          <w:rFonts w:ascii="Times New Roman" w:hAnsi="Times New Roman" w:cs="Times New Roman"/>
          <w:iCs/>
        </w:rPr>
        <w:t>;</w:t>
      </w:r>
    </w:p>
    <w:p w:rsidR="00964999" w:rsidRPr="00EF0CC0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ра</w:t>
      </w:r>
      <w:r w:rsidR="00964999" w:rsidRPr="00964999">
        <w:rPr>
          <w:rFonts w:ascii="Times New Roman" w:hAnsi="Times New Roman" w:cs="Times New Roman"/>
          <w:iCs/>
        </w:rPr>
        <w:t>здел III муниципальной программы изложить в следующей редакции</w:t>
      </w:r>
      <w:r w:rsidR="00964999" w:rsidRPr="00EF0CC0">
        <w:rPr>
          <w:rFonts w:ascii="Times New Roman" w:hAnsi="Times New Roman" w:cs="Times New Roman"/>
          <w:iCs/>
        </w:rPr>
        <w:t>:</w:t>
      </w:r>
    </w:p>
    <w:p w:rsidR="00EF0CC0" w:rsidRPr="00407E52" w:rsidRDefault="00964999" w:rsidP="002B2767">
      <w:pPr>
        <w:ind w:firstLine="567"/>
        <w:rPr>
          <w:rFonts w:ascii="Times New Roman" w:hAnsi="Times New Roman" w:cs="Times New Roman"/>
          <w:iCs/>
        </w:rPr>
      </w:pPr>
      <w:r w:rsidRPr="00EF0CC0">
        <w:rPr>
          <w:rFonts w:ascii="Times New Roman" w:hAnsi="Times New Roman" w:cs="Times New Roman"/>
          <w:iCs/>
        </w:rPr>
        <w:t>«</w:t>
      </w:r>
      <w:r w:rsidR="00EF0CC0" w:rsidRPr="00407E52">
        <w:rPr>
          <w:rFonts w:ascii="Times New Roman" w:hAnsi="Times New Roman" w:cs="Times New Roman"/>
          <w:iCs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F0CC0" w:rsidRP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lastRenderedPageBreak/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бюджета, бюджета Алатырского муниципального округа </w:t>
      </w:r>
      <w:r w:rsidR="00084DA3">
        <w:rPr>
          <w:rFonts w:ascii="Times New Roman" w:hAnsi="Times New Roman" w:cs="Times New Roman"/>
        </w:rPr>
        <w:t xml:space="preserve">(далее – местный бюджет) </w:t>
      </w:r>
      <w:r w:rsidRPr="00EF0CC0">
        <w:rPr>
          <w:rFonts w:ascii="Times New Roman" w:hAnsi="Times New Roman" w:cs="Times New Roman"/>
        </w:rPr>
        <w:t>и внебюджетных источников.</w:t>
      </w:r>
    </w:p>
    <w:p w:rsid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t xml:space="preserve">При </w:t>
      </w:r>
      <w:proofErr w:type="spellStart"/>
      <w:r w:rsidRPr="00EF0CC0">
        <w:rPr>
          <w:rFonts w:ascii="Times New Roman" w:hAnsi="Times New Roman" w:cs="Times New Roman"/>
        </w:rPr>
        <w:t>софинансировании</w:t>
      </w:r>
      <w:proofErr w:type="spellEnd"/>
      <w:r w:rsidRPr="00EF0CC0">
        <w:rPr>
          <w:rFonts w:ascii="Times New Roman" w:hAnsi="Times New Roman" w:cs="Times New Roman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EF0CC0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муниципальной программы в 20</w:t>
      </w:r>
      <w:r w:rsidR="004B1BB8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482FF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694416">
        <w:rPr>
          <w:rFonts w:ascii="Times New Roman" w:hAnsi="Times New Roman" w:cs="Times New Roman"/>
          <w:sz w:val="22"/>
          <w:szCs w:val="22"/>
        </w:rPr>
        <w:t>419674665,64</w:t>
      </w:r>
      <w:r w:rsidR="00285DAA" w:rsidRPr="00285DA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в том числе за счет средств федерального бюджета - </w:t>
      </w:r>
      <w:r w:rsidR="00694416">
        <w:rPr>
          <w:rFonts w:ascii="Times New Roman" w:hAnsi="Times New Roman" w:cs="Times New Roman"/>
          <w:sz w:val="22"/>
          <w:szCs w:val="22"/>
        </w:rPr>
        <w:t>17081006,22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республиканского бюджета - </w:t>
      </w:r>
      <w:r w:rsidR="00694416">
        <w:rPr>
          <w:rFonts w:ascii="Times New Roman" w:hAnsi="Times New Roman" w:cs="Times New Roman"/>
          <w:sz w:val="22"/>
          <w:szCs w:val="22"/>
        </w:rPr>
        <w:t>396023853,00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</w:t>
      </w:r>
      <w:r w:rsidR="00482FFA">
        <w:rPr>
          <w:rFonts w:ascii="Times New Roman" w:hAnsi="Times New Roman" w:cs="Times New Roman"/>
        </w:rPr>
        <w:t xml:space="preserve">местного </w:t>
      </w:r>
      <w:r w:rsidRPr="00134E12">
        <w:rPr>
          <w:rFonts w:ascii="Times New Roman" w:hAnsi="Times New Roman" w:cs="Times New Roman"/>
        </w:rPr>
        <w:t xml:space="preserve">бюджета </w:t>
      </w:r>
      <w:r w:rsidR="000E3C60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694416">
        <w:rPr>
          <w:rFonts w:ascii="Times New Roman" w:hAnsi="Times New Roman" w:cs="Times New Roman"/>
          <w:sz w:val="22"/>
          <w:szCs w:val="22"/>
        </w:rPr>
        <w:t>6569806,42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>рублей, внебюджетных источников - 0,00 рублей</w:t>
      </w:r>
      <w:r w:rsidR="00EF0CC0">
        <w:rPr>
          <w:rFonts w:ascii="Times New Roman" w:hAnsi="Times New Roman" w:cs="Times New Roman"/>
        </w:rPr>
        <w:t xml:space="preserve"> (таблица 1)</w:t>
      </w:r>
      <w:r w:rsidRPr="00134E12">
        <w:rPr>
          <w:rFonts w:ascii="Times New Roman" w:hAnsi="Times New Roman" w:cs="Times New Roman"/>
        </w:rPr>
        <w:t>.</w:t>
      </w:r>
    </w:p>
    <w:p w:rsidR="00861A8F" w:rsidRDefault="00EF0CC0" w:rsidP="00861A8F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(рублей)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8"/>
        <w:gridCol w:w="1417"/>
        <w:gridCol w:w="1559"/>
        <w:gridCol w:w="1707"/>
        <w:gridCol w:w="1695"/>
      </w:tblGrid>
      <w:tr w:rsidR="00861A8F" w:rsidRPr="00861A8F" w:rsidTr="00861A8F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Этапы и годы реализации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финансирования, рублей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C75469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419674665,64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17081006,22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396023853,00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6569806,42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2023-202</w:t>
            </w:r>
            <w:r w:rsidR="00977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годы,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144697065,64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7260806,22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133705153,00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3731106,42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53229281,25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4232349,29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46165825,54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2831106,42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3" w:rsidRPr="00861A8F" w:rsidRDefault="00861A8F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30817475,38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957328,68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29560146,70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31589743,66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1033342,86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30256400,80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73F7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Pr="00861A8F" w:rsidRDefault="009773F7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29060565,35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1037785,39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27722779,96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Pr="00861A8F" w:rsidRDefault="009773F7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 202</w:t>
            </w:r>
            <w:r w:rsidR="00977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 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119177700,00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4256200,00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113691200,00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1230300,00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155799900,00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5564000,00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148627500,00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1608400,00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2 к настоящей муниципальной программе.</w:t>
      </w:r>
    </w:p>
    <w:p w:rsidR="009377D7" w:rsidRPr="00134E12" w:rsidRDefault="00D61961" w:rsidP="002B2767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В Муниципальную программу включены подпрограммы согласно приложениям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3-4 к Муниципальной программе</w:t>
      </w:r>
      <w:proofErr w:type="gramStart"/>
      <w:r w:rsidRPr="00D61961">
        <w:rPr>
          <w:rFonts w:ascii="Times New Roman" w:hAnsi="Times New Roman" w:cs="Times New Roman"/>
        </w:rPr>
        <w:t>.</w:t>
      </w:r>
      <w:r w:rsidR="000E3C6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proofErr w:type="gramEnd"/>
    </w:p>
    <w:bookmarkEnd w:id="2"/>
    <w:p w:rsidR="00E90FAF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муниципальной программе изложить в следующей редакции: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«Приложение № 1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«Обеспечение граждан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доступным и комфортным жильем»</w:t>
      </w:r>
    </w:p>
    <w:p w:rsidR="00B04277" w:rsidRPr="00B04277" w:rsidRDefault="00B04277" w:rsidP="00B0427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</w:rPr>
      </w:pPr>
      <w:r w:rsidRPr="00B04277">
        <w:rPr>
          <w:rFonts w:ascii="Times New Roman" w:hAnsi="Times New Roman" w:cs="Times New Roman"/>
        </w:rPr>
        <w:t>Сведения</w:t>
      </w:r>
    </w:p>
    <w:p w:rsidR="00B04277" w:rsidRDefault="00B04277" w:rsidP="00B0427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</w:rPr>
      </w:pPr>
      <w:r w:rsidRPr="00B04277">
        <w:rPr>
          <w:rFonts w:ascii="Times New Roman" w:hAnsi="Times New Roman" w:cs="Times New Roman"/>
        </w:rPr>
        <w:t>о целевых индикаторах и показателях муниципальной программы Алатырского муниципального округа "Обеспечение граждан Алатырского муниципального округа доступным и комфортным жильем", ее подпрограмм и их значениях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850"/>
        <w:gridCol w:w="851"/>
        <w:gridCol w:w="850"/>
        <w:gridCol w:w="851"/>
        <w:gridCol w:w="1134"/>
        <w:gridCol w:w="1134"/>
      </w:tblGrid>
      <w:tr w:rsidR="00B04277" w:rsidRPr="00B04277" w:rsidTr="00B0427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</w:p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пп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Значение целевых индикаторов и показателей</w:t>
            </w:r>
          </w:p>
        </w:tc>
      </w:tr>
      <w:tr w:rsidR="00B04277" w:rsidRPr="00B04277" w:rsidTr="00B0427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2026- 2030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2031- 2035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</w:tr>
      <w:tr w:rsidR="00B04277" w:rsidRPr="00B04277" w:rsidTr="00B04277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Муниципальная программа Алатырского муниципального округа "Обеспечение граждан Алатырском муниципальном округе доступным и комфортным жильем"</w:t>
            </w:r>
            <w:proofErr w:type="gramEnd"/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жилищного строительства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тыс. кв. 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4,4</w:t>
            </w:r>
          </w:p>
        </w:tc>
      </w:tr>
      <w:tr w:rsidR="00B04277" w:rsidRPr="00B04277" w:rsidTr="00B04277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4277" w:rsidRPr="00B04277" w:rsidRDefault="00B04277" w:rsidP="00953CA6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подпрограмма "Поддержка строительства жилья"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кв. м на 1 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46,8</w:t>
            </w:r>
          </w:p>
        </w:tc>
      </w:tr>
      <w:tr w:rsidR="00B04277" w:rsidRPr="00B04277" w:rsidTr="00B04277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</w:tr>
    </w:tbl>
    <w:p w:rsidR="00B04277" w:rsidRPr="00B04277" w:rsidRDefault="00B04277" w:rsidP="00B04277">
      <w:pPr>
        <w:tabs>
          <w:tab w:val="left" w:pos="1134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9377D7" w:rsidRPr="00134E12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E3C60">
        <w:rPr>
          <w:rFonts w:ascii="Times New Roman" w:hAnsi="Times New Roman" w:cs="Times New Roman"/>
        </w:rPr>
        <w:t xml:space="preserve">риложение № 2 к </w:t>
      </w:r>
      <w:r w:rsidR="000E3C60" w:rsidRPr="000E3C60">
        <w:rPr>
          <w:rFonts w:ascii="Times New Roman" w:hAnsi="Times New Roman" w:cs="Times New Roman"/>
        </w:rPr>
        <w:t>муниципальной программ</w:t>
      </w:r>
      <w:r w:rsidR="000E3C60">
        <w:rPr>
          <w:rFonts w:ascii="Times New Roman" w:hAnsi="Times New Roman" w:cs="Times New Roman"/>
        </w:rPr>
        <w:t>е</w:t>
      </w:r>
      <w:r w:rsidR="000E3C60" w:rsidRPr="000E3C60">
        <w:rPr>
          <w:rFonts w:ascii="Times New Roman" w:hAnsi="Times New Roman" w:cs="Times New Roman"/>
        </w:rPr>
        <w:t xml:space="preserve">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315F36">
          <w:headerReference w:type="default" r:id="rId12"/>
          <w:headerReference w:type="first" r:id="rId13"/>
          <w:pgSz w:w="11900" w:h="16800"/>
          <w:pgMar w:top="567" w:right="567" w:bottom="567" w:left="1134" w:header="426" w:footer="220" w:gutter="0"/>
          <w:cols w:space="720"/>
          <w:noEndnote/>
          <w:titlePg/>
          <w:docGrid w:linePitch="326"/>
        </w:sectPr>
      </w:pPr>
    </w:p>
    <w:p w:rsidR="003503B5" w:rsidRPr="003503B5" w:rsidRDefault="00D61961" w:rsidP="00D61961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  <w:r w:rsidR="003503B5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№ 2</w:t>
      </w:r>
    </w:p>
    <w:p w:rsidR="003503B5" w:rsidRPr="003503B5" w:rsidRDefault="009377D7" w:rsidP="003503B5">
      <w:pPr>
        <w:ind w:left="11340" w:firstLine="0"/>
        <w:jc w:val="lef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1000" w:history="1">
        <w:r w:rsidRPr="003503B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</w:p>
    <w:p w:rsidR="002C7F79" w:rsidRPr="003503B5" w:rsidRDefault="008D0016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3503B5" w:rsidRPr="003503B5" w:rsidRDefault="00D61961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8D0016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</w:t>
      </w:r>
    </w:p>
    <w:p w:rsidR="003503B5" w:rsidRPr="003503B5" w:rsidRDefault="008D0016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муниципально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округ</w:t>
      </w:r>
      <w:r w:rsidR="000A704D">
        <w:rPr>
          <w:rFonts w:ascii="Times New Roman" w:hAnsi="Times New Roman" w:cs="Times New Roman"/>
          <w:sz w:val="22"/>
          <w:szCs w:val="22"/>
        </w:rPr>
        <w:t>а</w:t>
      </w:r>
    </w:p>
    <w:p w:rsidR="009377D7" w:rsidRPr="003503B5" w:rsidRDefault="00D61961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жильем»</w:t>
      </w:r>
    </w:p>
    <w:p w:rsid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61961">
        <w:rPr>
          <w:rFonts w:ascii="Times New Roman" w:hAnsi="Times New Roman" w:cs="Times New Roman"/>
          <w:color w:val="auto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4455B8" w:rsidRPr="00D61961">
        <w:rPr>
          <w:rFonts w:ascii="Times New Roman" w:hAnsi="Times New Roman" w:cs="Times New Roman"/>
          <w:color w:val="auto"/>
        </w:rPr>
        <w:t>Алатырского муниципального округа</w:t>
      </w:r>
      <w:r w:rsidRPr="00D61961">
        <w:rPr>
          <w:rFonts w:ascii="Times New Roman" w:hAnsi="Times New Roman" w:cs="Times New Roman"/>
          <w:color w:val="auto"/>
        </w:rPr>
        <w:t xml:space="preserve"> </w:t>
      </w:r>
      <w:r w:rsidR="004455B8" w:rsidRPr="00D61961">
        <w:rPr>
          <w:rFonts w:ascii="Times New Roman" w:hAnsi="Times New Roman" w:cs="Times New Roman"/>
          <w:color w:val="auto"/>
        </w:rPr>
        <w:t>"Обеспечение граждан Алатырско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муниципально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округ</w:t>
      </w:r>
      <w:r w:rsidR="000A704D" w:rsidRPr="00D61961">
        <w:rPr>
          <w:rFonts w:ascii="Times New Roman" w:hAnsi="Times New Roman" w:cs="Times New Roman"/>
          <w:color w:val="auto"/>
        </w:rPr>
        <w:t>а</w:t>
      </w:r>
      <w:r w:rsidR="004455B8" w:rsidRPr="00D61961">
        <w:rPr>
          <w:rFonts w:ascii="Times New Roman" w:hAnsi="Times New Roman" w:cs="Times New Roman"/>
          <w:color w:val="auto"/>
        </w:rPr>
        <w:t xml:space="preserve"> доступным и комфортным жильем"</w:t>
      </w:r>
    </w:p>
    <w:tbl>
      <w:tblPr>
        <w:tblW w:w="51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611"/>
        <w:gridCol w:w="3529"/>
        <w:gridCol w:w="791"/>
        <w:gridCol w:w="1187"/>
        <w:gridCol w:w="1586"/>
        <w:gridCol w:w="1187"/>
        <w:gridCol w:w="1187"/>
        <w:gridCol w:w="1187"/>
        <w:gridCol w:w="1187"/>
        <w:gridCol w:w="1187"/>
        <w:gridCol w:w="1315"/>
      </w:tblGrid>
      <w:tr w:rsidR="00F44E8D" w:rsidRPr="00D61961" w:rsidTr="00F44E8D">
        <w:trPr>
          <w:trHeight w:val="315"/>
          <w:tblHeader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037DA8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F44E8D" w:rsidRPr="00D61961" w:rsidTr="00F44E8D">
        <w:trPr>
          <w:trHeight w:val="240"/>
          <w:tblHeader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149"/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4244E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424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244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F44E8D" w:rsidRPr="00D61961" w:rsidTr="00F44E8D">
        <w:trPr>
          <w:trHeight w:val="13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F44E8D">
            <w:pPr>
              <w:widowControl/>
              <w:tabs>
                <w:tab w:val="left" w:pos="31"/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44E8D" w:rsidRPr="00D61961" w:rsidTr="00F44E8D">
        <w:trPr>
          <w:trHeight w:val="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граждан Алатырского муниципального округа доступным и комфортным жильем"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B121EC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53229281,25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30817475,38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F44E8D">
            <w:pPr>
              <w:widowControl/>
              <w:tabs>
                <w:tab w:val="left" w:pos="299"/>
                <w:tab w:val="left" w:pos="89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31589743,66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29060565,35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119177700,00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155799900,00</w:t>
            </w:r>
          </w:p>
        </w:tc>
      </w:tr>
      <w:tr w:rsidR="00F44E8D" w:rsidRPr="00D61961" w:rsidTr="00F44E8D">
        <w:trPr>
          <w:trHeight w:val="164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B121EC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4232349,29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5564000,00</w:t>
            </w:r>
          </w:p>
        </w:tc>
      </w:tr>
      <w:tr w:rsidR="00F44E8D" w:rsidRPr="00D61961" w:rsidTr="00F44E8D">
        <w:trPr>
          <w:trHeight w:val="25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46165825,54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29560146,70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30256400,80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27722779,96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148627500,00</w:t>
            </w:r>
          </w:p>
        </w:tc>
      </w:tr>
      <w:tr w:rsidR="00F44E8D" w:rsidRPr="00D61961" w:rsidTr="00F44E8D">
        <w:trPr>
          <w:trHeight w:val="15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44E8D" w:rsidRPr="002A4B8E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1608400,00</w:t>
            </w:r>
          </w:p>
        </w:tc>
      </w:tr>
      <w:tr w:rsidR="00F44E8D" w:rsidRPr="00D61961" w:rsidTr="00F44E8D">
        <w:trPr>
          <w:trHeight w:val="339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121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6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37DA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sub_3000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2A4B8E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30004323,25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343C84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F44E8D" w:rsidRPr="00D61961" w:rsidTr="00F44E8D">
        <w:trPr>
          <w:trHeight w:val="9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F44E8D" w:rsidRPr="00D61961" w:rsidTr="00F44E8D">
        <w:trPr>
          <w:trHeight w:val="2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24152366,98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F44E8D" w:rsidRPr="00D61961" w:rsidTr="00F44E8D">
        <w:trPr>
          <w:trHeight w:val="9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F44E8D" w:rsidRPr="00D61961" w:rsidTr="00F44E8D">
        <w:trPr>
          <w:trHeight w:val="34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0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8B3FC3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11301943,10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3FC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3FC3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B3FC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816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816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F44E8D" w:rsidRPr="00D61961" w:rsidTr="00F44E8D">
        <w:trPr>
          <w:trHeight w:val="1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500"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D5485" w:rsidP="00DF6A3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D5485" w:rsidP="00F44E8D">
            <w:pPr>
              <w:tabs>
                <w:tab w:val="left" w:pos="29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0D548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0D548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03795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F44E8D" w:rsidRPr="00D61961" w:rsidTr="00F44E8D">
        <w:trPr>
          <w:trHeight w:val="261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7493614,91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F44E8D" w:rsidRPr="00D61961" w:rsidTr="00F44E8D">
        <w:trPr>
          <w:trHeight w:val="16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67CC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B67C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C45ED3" w:rsidRDefault="00C45ED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C45ED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8D" w:rsidRPr="00D61961" w:rsidRDefault="00F44E8D" w:rsidP="002F0C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8D" w:rsidRPr="00D61961" w:rsidRDefault="00F44E8D" w:rsidP="002F0C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расположенного на территории 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680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A4CF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18702380,15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16658752,07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A4CF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2043628,08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37DA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sub_4000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F44E8D" w:rsidRPr="00D61961" w:rsidTr="00F44E8D">
        <w:trPr>
          <w:trHeight w:val="121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F44E8D" w:rsidRPr="00D61961" w:rsidTr="00F44E8D">
        <w:trPr>
          <w:trHeight w:val="39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F44E8D" w:rsidRPr="00D61961" w:rsidTr="00F44E8D">
        <w:trPr>
          <w:trHeight w:val="22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F44E8D" w:rsidRPr="00D61961" w:rsidTr="00F44E8D">
        <w:trPr>
          <w:trHeight w:val="40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40BF" w:rsidRPr="00D61961" w:rsidTr="00F44E8D">
        <w:trPr>
          <w:trHeight w:val="139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3540BF" w:rsidRPr="00D61961" w:rsidTr="00F44E8D">
        <w:trPr>
          <w:trHeight w:val="1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3540BF" w:rsidRPr="00D61961" w:rsidTr="00F44E8D">
        <w:trPr>
          <w:trHeight w:val="31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3540BF" w:rsidRPr="00D61961" w:rsidTr="00F44E8D">
        <w:trPr>
          <w:trHeight w:val="9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F44E8D" w:rsidRPr="00D61961" w:rsidTr="00F44E8D">
        <w:trPr>
          <w:trHeight w:val="32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7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44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24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20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39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084DA3" w:rsidP="00084DA3">
      <w:pPr>
        <w:ind w:firstLine="0"/>
        <w:jc w:val="right"/>
        <w:rPr>
          <w:rFonts w:ascii="Times New Roman" w:hAnsi="Times New Roman" w:cs="Times New Roman"/>
        </w:rPr>
        <w:sectPr w:rsidR="009377D7" w:rsidRPr="00134E12" w:rsidSect="002C19D1">
          <w:headerReference w:type="default" r:id="rId17"/>
          <w:footerReference w:type="default" r:id="rId18"/>
          <w:pgSz w:w="16837" w:h="11905" w:orient="landscape"/>
          <w:pgMar w:top="567" w:right="567" w:bottom="567" w:left="1134" w:header="284" w:footer="285" w:gutter="0"/>
          <w:cols w:space="720"/>
          <w:noEndnote/>
        </w:sectPr>
      </w:pPr>
      <w:r>
        <w:rPr>
          <w:rFonts w:ascii="Times New Roman" w:hAnsi="Times New Roman" w:cs="Times New Roman"/>
        </w:rPr>
        <w:t>»;</w:t>
      </w:r>
    </w:p>
    <w:p w:rsidR="002C19D1" w:rsidRDefault="002C19D1" w:rsidP="00073EE5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</w:pPr>
      <w:r>
        <w:lastRenderedPageBreak/>
        <w:t>В приложении № 3 к муниципальной программе:</w:t>
      </w:r>
    </w:p>
    <w:p w:rsidR="002C19D1" w:rsidRPr="002C19D1" w:rsidRDefault="00073EE5" w:rsidP="00D33CF3">
      <w:pPr>
        <w:numPr>
          <w:ilvl w:val="0"/>
          <w:numId w:val="8"/>
        </w:numPr>
        <w:tabs>
          <w:tab w:val="left" w:pos="0"/>
          <w:tab w:val="left" w:pos="1134"/>
        </w:tabs>
        <w:ind w:left="0" w:firstLine="567"/>
      </w:pPr>
      <w:r>
        <w:t>в</w:t>
      </w:r>
      <w:r w:rsidR="002C19D1">
        <w:t xml:space="preserve"> паспорте подпрограммы «Поддержка строительства жилья» позици</w:t>
      </w:r>
      <w:r w:rsidR="00D33CF3">
        <w:t>и «</w:t>
      </w:r>
      <w:r w:rsidR="00D33CF3" w:rsidRPr="00D33CF3">
        <w:t>Сроки и этапы реализации подпрограммы</w:t>
      </w:r>
      <w:r w:rsidR="00D33CF3">
        <w:t>» и</w:t>
      </w:r>
      <w:r w:rsidR="002C19D1">
        <w:t xml:space="preserve"> «</w:t>
      </w:r>
      <w:r w:rsidR="002C19D1" w:rsidRPr="002C19D1">
        <w:t>Объемы финансирования подпрограммы с разбивкой по годам реализации подпрограммы</w:t>
      </w:r>
      <w:r w:rsidR="002C19D1"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9377D7" w:rsidRPr="002C19D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36E79" w:rsidRDefault="00667B32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36E79" w:rsidRPr="00236E79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подпрограммы</w:t>
            </w:r>
          </w:p>
          <w:p w:rsidR="00236E79" w:rsidRDefault="00236E79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E79" w:rsidRDefault="00236E79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7D7" w:rsidRPr="002C19D1" w:rsidRDefault="002C19D1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 подпрограммы</w:t>
            </w:r>
            <w:r w:rsidR="00667B32" w:rsidRPr="002C19D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36E79" w:rsidRPr="00236E79" w:rsidRDefault="00236E79" w:rsidP="00236E7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2023-2035 годы:</w:t>
            </w:r>
          </w:p>
          <w:p w:rsidR="00236E79" w:rsidRPr="00236E79" w:rsidRDefault="00236E79" w:rsidP="00236E7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I этап - 2023-202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236E79" w:rsidRPr="00236E79" w:rsidRDefault="00236E79" w:rsidP="00236E7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II этап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-2030 годы;</w:t>
            </w:r>
          </w:p>
          <w:p w:rsidR="00236E79" w:rsidRDefault="00236E79" w:rsidP="00236E79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III этап - 2031 - 2035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77D7" w:rsidRPr="002C19D1" w:rsidRDefault="009377D7" w:rsidP="009C5E7A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в 20</w:t>
            </w:r>
            <w:r w:rsidR="004B67B0" w:rsidRPr="002C19D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составляет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233228567,64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30004323,25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19878305,38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22251337,66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году –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 xml:space="preserve"> 19394601,35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57900000,00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83800000,00</w:t>
            </w:r>
            <w:r w:rsidR="00B9075B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11149306,78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3020849,85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957328,68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1033342,86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 xml:space="preserve">1037785,39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2200000,00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2900000,00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216748154,44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24152366,98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18620976,70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20917994,80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 xml:space="preserve">18056815,96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55000000,00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80000000,00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 w:rsidR="00CD223F" w:rsidRPr="002C19D1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CD223F" w:rsidRPr="002C19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5331106,42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2831106,42</w:t>
            </w:r>
            <w:r w:rsidR="00644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300000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 xml:space="preserve">300000,00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900000,00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EE5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proofErr w:type="gramEnd"/>
          </w:p>
        </w:tc>
      </w:tr>
    </w:tbl>
    <w:p w:rsidR="00236E79" w:rsidRDefault="00236E79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 w:rsidRPr="00236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 изложить в следующей редакции: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36E79">
        <w:rPr>
          <w:rFonts w:ascii="Times New Roman" w:hAnsi="Times New Roman" w:cs="Times New Roman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количество молодых семей, получивших свидетельство о праве на получение социальной выплаты;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общая площадь жилых помещений, приходящаяся в среднем на одного жителя;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количество квадратных метров расселенного аварийного жилищного фонда.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количество молодых семей, получивших свидетельство о праве на получение социальной выплаты: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2023 году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2024 году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lastRenderedPageBreak/>
        <w:t>в 2025 году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 году - </w:t>
      </w:r>
      <w:r w:rsidRPr="00236E79">
        <w:rPr>
          <w:rFonts w:ascii="Times New Roman" w:hAnsi="Times New Roman" w:cs="Times New Roman"/>
        </w:rPr>
        <w:t>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7</w:t>
      </w:r>
      <w:r w:rsidRPr="00236E79">
        <w:rPr>
          <w:rFonts w:ascii="Times New Roman" w:hAnsi="Times New Roman" w:cs="Times New Roman"/>
        </w:rPr>
        <w:t xml:space="preserve"> - 2030 годах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2031 - 2035 годах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общая площадь жилых помещений, приходящаяся в среднем на одного жителя: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2023 году - 41,8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2024 году - 44,8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2025 году - 45,8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 году - </w:t>
      </w:r>
      <w:r w:rsidRPr="00236E79">
        <w:rPr>
          <w:rFonts w:ascii="Times New Roman" w:hAnsi="Times New Roman" w:cs="Times New Roman"/>
        </w:rPr>
        <w:t>45,8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2027-</w:t>
      </w:r>
      <w:r w:rsidRPr="00236E79">
        <w:rPr>
          <w:rFonts w:ascii="Times New Roman" w:hAnsi="Times New Roman" w:cs="Times New Roman"/>
        </w:rPr>
        <w:t>2030 год</w:t>
      </w:r>
      <w:r>
        <w:rPr>
          <w:rFonts w:ascii="Times New Roman" w:hAnsi="Times New Roman" w:cs="Times New Roman"/>
        </w:rPr>
        <w:t>ах</w:t>
      </w:r>
      <w:r w:rsidRPr="00236E79">
        <w:rPr>
          <w:rFonts w:ascii="Times New Roman" w:hAnsi="Times New Roman" w:cs="Times New Roman"/>
        </w:rPr>
        <w:t xml:space="preserve"> - 46,8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2031-</w:t>
      </w:r>
      <w:r w:rsidRPr="00236E79">
        <w:rPr>
          <w:rFonts w:ascii="Times New Roman" w:hAnsi="Times New Roman" w:cs="Times New Roman"/>
        </w:rPr>
        <w:t>2035 год</w:t>
      </w:r>
      <w:r>
        <w:rPr>
          <w:rFonts w:ascii="Times New Roman" w:hAnsi="Times New Roman" w:cs="Times New Roman"/>
        </w:rPr>
        <w:t>ах</w:t>
      </w:r>
      <w:r w:rsidRPr="00236E79">
        <w:rPr>
          <w:rFonts w:ascii="Times New Roman" w:hAnsi="Times New Roman" w:cs="Times New Roman"/>
        </w:rPr>
        <w:t xml:space="preserve"> - 46,8 кв. м.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</w:t>
      </w:r>
      <w:proofErr w:type="gramStart"/>
      <w:r w:rsidRPr="00236E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236E79" w:rsidRDefault="00236E79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абзацы десятый-одиннадцатый раздела </w:t>
      </w:r>
      <w:r>
        <w:rPr>
          <w:rFonts w:ascii="Times New Roman" w:hAnsi="Times New Roman" w:cs="Times New Roman"/>
          <w:lang w:val="en-US"/>
        </w:rPr>
        <w:t>III</w:t>
      </w:r>
      <w:r w:rsidRPr="00236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 изложить в следующей редакции: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36E79">
        <w:rPr>
          <w:rFonts w:ascii="Times New Roman" w:hAnsi="Times New Roman" w:cs="Times New Roman"/>
        </w:rPr>
        <w:t>I этап - 2023-202</w:t>
      </w:r>
      <w:r>
        <w:rPr>
          <w:rFonts w:ascii="Times New Roman" w:hAnsi="Times New Roman" w:cs="Times New Roman"/>
        </w:rPr>
        <w:t>6</w:t>
      </w:r>
      <w:r w:rsidRPr="00236E79">
        <w:rPr>
          <w:rFonts w:ascii="Times New Roman" w:hAnsi="Times New Roman" w:cs="Times New Roman"/>
        </w:rPr>
        <w:t xml:space="preserve"> годы;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II этап - 202</w:t>
      </w:r>
      <w:r>
        <w:rPr>
          <w:rFonts w:ascii="Times New Roman" w:hAnsi="Times New Roman" w:cs="Times New Roman"/>
        </w:rPr>
        <w:t>7</w:t>
      </w:r>
      <w:r w:rsidRPr="00236E79">
        <w:rPr>
          <w:rFonts w:ascii="Times New Roman" w:hAnsi="Times New Roman" w:cs="Times New Roman"/>
        </w:rPr>
        <w:t>-2030 годы</w:t>
      </w:r>
      <w:proofErr w:type="gramStart"/>
      <w:r w:rsidRPr="00236E7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;</w:t>
      </w:r>
    </w:p>
    <w:p w:rsidR="009377D7" w:rsidRPr="00F12EE3" w:rsidRDefault="00073EE5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</w:t>
      </w:r>
      <w:r w:rsidR="00F12EE3" w:rsidRPr="00F12EE3">
        <w:rPr>
          <w:rFonts w:ascii="Times New Roman" w:hAnsi="Times New Roman" w:cs="Times New Roman"/>
          <w:bCs/>
        </w:rPr>
        <w:t xml:space="preserve">аздел </w:t>
      </w:r>
      <w:r w:rsidR="00B73FA0">
        <w:rPr>
          <w:rFonts w:ascii="Times New Roman" w:hAnsi="Times New Roman" w:cs="Times New Roman"/>
          <w:bCs/>
          <w:lang w:val="en-US"/>
        </w:rPr>
        <w:t>IV</w:t>
      </w:r>
      <w:r w:rsidR="00F12EE3" w:rsidRPr="00F12EE3">
        <w:rPr>
          <w:rFonts w:ascii="Times New Roman" w:hAnsi="Times New Roman" w:cs="Times New Roman"/>
          <w:bCs/>
        </w:rPr>
        <w:t xml:space="preserve"> </w:t>
      </w:r>
      <w:r w:rsidR="00B73FA0" w:rsidRPr="00B73FA0">
        <w:rPr>
          <w:rFonts w:ascii="Times New Roman" w:hAnsi="Times New Roman" w:cs="Times New Roman"/>
          <w:bCs/>
        </w:rPr>
        <w:t xml:space="preserve">подпрограммы </w:t>
      </w:r>
      <w:r w:rsidR="00F12EE3" w:rsidRPr="00F12EE3">
        <w:rPr>
          <w:rFonts w:ascii="Times New Roman" w:hAnsi="Times New Roman" w:cs="Times New Roman"/>
          <w:bCs/>
        </w:rPr>
        <w:t>изложить в следующей редакции:</w:t>
      </w:r>
    </w:p>
    <w:p w:rsidR="00073EE5" w:rsidRPr="00407E52" w:rsidRDefault="00B73FA0" w:rsidP="00073EE5">
      <w:pPr>
        <w:ind w:firstLine="567"/>
        <w:rPr>
          <w:rFonts w:ascii="Times New Roman" w:hAnsi="Times New Roman" w:cs="Times New Roman"/>
        </w:rPr>
      </w:pPr>
      <w:bookmarkStart w:id="3" w:name="sub_343"/>
      <w:r>
        <w:rPr>
          <w:rFonts w:ascii="Times New Roman" w:hAnsi="Times New Roman" w:cs="Times New Roman"/>
        </w:rPr>
        <w:t>«</w:t>
      </w:r>
      <w:r w:rsidR="00073EE5" w:rsidRPr="00407E52">
        <w:rPr>
          <w:rFonts w:ascii="Times New Roman" w:hAnsi="Times New Roman" w:cs="Times New Roman"/>
        </w:rPr>
        <w:t>Раздел IV. Обоснование объема финансовых ресурсов, необходимых для реализации подпрограммы</w:t>
      </w:r>
    </w:p>
    <w:p w:rsidR="00073EE5" w:rsidRP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>Финансирование подпрограммы осуществляется за счет средств федерального бюджета, республиканского бюджета, местн</w:t>
      </w:r>
      <w:r w:rsidR="006578E0">
        <w:rPr>
          <w:rFonts w:ascii="Times New Roman" w:hAnsi="Times New Roman" w:cs="Times New Roman"/>
        </w:rPr>
        <w:t>ого</w:t>
      </w:r>
      <w:r w:rsidRPr="00073EE5">
        <w:rPr>
          <w:rFonts w:ascii="Times New Roman" w:hAnsi="Times New Roman" w:cs="Times New Roman"/>
        </w:rPr>
        <w:t xml:space="preserve"> бюджет</w:t>
      </w:r>
      <w:r w:rsidR="006578E0">
        <w:rPr>
          <w:rFonts w:ascii="Times New Roman" w:hAnsi="Times New Roman" w:cs="Times New Roman"/>
        </w:rPr>
        <w:t>а</w:t>
      </w:r>
      <w:r w:rsidRPr="00073EE5">
        <w:rPr>
          <w:rFonts w:ascii="Times New Roman" w:hAnsi="Times New Roman" w:cs="Times New Roman"/>
        </w:rPr>
        <w:t xml:space="preserve"> и внебюджетных источников.</w:t>
      </w:r>
    </w:p>
    <w:p w:rsid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 xml:space="preserve">При </w:t>
      </w:r>
      <w:proofErr w:type="spellStart"/>
      <w:r w:rsidRPr="00073EE5">
        <w:rPr>
          <w:rFonts w:ascii="Times New Roman" w:hAnsi="Times New Roman" w:cs="Times New Roman"/>
        </w:rPr>
        <w:t>софинансировании</w:t>
      </w:r>
      <w:proofErr w:type="spellEnd"/>
      <w:r w:rsidRPr="00073EE5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Общий объем финансирования подпрограммы в 20</w:t>
      </w:r>
      <w:r w:rsidR="003E1671" w:rsidRPr="00B172D3">
        <w:rPr>
          <w:rFonts w:ascii="Times New Roman" w:hAnsi="Times New Roman" w:cs="Times New Roman"/>
        </w:rPr>
        <w:t>23</w:t>
      </w:r>
      <w:r w:rsidRPr="00B172D3">
        <w:rPr>
          <w:rFonts w:ascii="Times New Roman" w:hAnsi="Times New Roman" w:cs="Times New Roman"/>
        </w:rPr>
        <w:t>-2035</w:t>
      </w:r>
      <w:r w:rsidR="002B2767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 xml:space="preserve">годах составит </w:t>
      </w:r>
      <w:r w:rsidR="00B732A8" w:rsidRPr="00B732A8">
        <w:rPr>
          <w:rFonts w:ascii="Times New Roman" w:hAnsi="Times New Roman" w:cs="Times New Roman"/>
        </w:rPr>
        <w:t xml:space="preserve">233228567,64 </w:t>
      </w:r>
      <w:r w:rsidRPr="00B172D3">
        <w:rPr>
          <w:rFonts w:ascii="Times New Roman" w:hAnsi="Times New Roman" w:cs="Times New Roman"/>
        </w:rPr>
        <w:t>рублей, в том числе средства:</w:t>
      </w:r>
    </w:p>
    <w:bookmarkEnd w:id="3"/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федерального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11149306,78 </w:t>
      </w:r>
      <w:r w:rsidRPr="00B172D3">
        <w:rPr>
          <w:rFonts w:ascii="Times New Roman" w:hAnsi="Times New Roman" w:cs="Times New Roman"/>
        </w:rPr>
        <w:t>рублей.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республиканского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216748154,44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местн</w:t>
      </w:r>
      <w:r w:rsidR="002B2767">
        <w:rPr>
          <w:rFonts w:ascii="Times New Roman" w:hAnsi="Times New Roman" w:cs="Times New Roman"/>
        </w:rPr>
        <w:t>ого</w:t>
      </w:r>
      <w:r w:rsidRPr="00B172D3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B172D3">
        <w:rPr>
          <w:rFonts w:ascii="Times New Roman" w:hAnsi="Times New Roman" w:cs="Times New Roman"/>
        </w:rPr>
        <w:t xml:space="preserve">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5331106,42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внебюджетных источников - 0,00 рублей.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При составлении федерального бюджета, республиканского бюджета и местн</w:t>
      </w:r>
      <w:r w:rsidR="002B2767">
        <w:rPr>
          <w:rFonts w:ascii="Times New Roman" w:hAnsi="Times New Roman" w:cs="Times New Roman"/>
        </w:rPr>
        <w:t>ого</w:t>
      </w:r>
      <w:r w:rsidRPr="00134E12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134E12">
        <w:rPr>
          <w:rFonts w:ascii="Times New Roman" w:hAnsi="Times New Roman" w:cs="Times New Roman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9377D7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r w:rsidRPr="00134E12">
        <w:rPr>
          <w:rStyle w:val="a4"/>
          <w:rFonts w:ascii="Times New Roman" w:hAnsi="Times New Roman" w:cs="Times New Roman"/>
          <w:color w:val="auto"/>
        </w:rPr>
        <w:t xml:space="preserve">приложении </w:t>
      </w:r>
      <w:r w:rsidRPr="00134E12">
        <w:rPr>
          <w:rFonts w:ascii="Times New Roman" w:hAnsi="Times New Roman" w:cs="Times New Roman"/>
        </w:rPr>
        <w:t>к настоящей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073EE5">
        <w:rPr>
          <w:rFonts w:ascii="Times New Roman" w:hAnsi="Times New Roman" w:cs="Times New Roman"/>
        </w:rPr>
        <w:t>;</w:t>
      </w:r>
      <w:proofErr w:type="gramEnd"/>
    </w:p>
    <w:p w:rsidR="00073EE5" w:rsidRPr="00134E12" w:rsidRDefault="00073EE5" w:rsidP="00073EE5">
      <w:pPr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DA31B8">
          <w:headerReference w:type="default" r:id="rId19"/>
          <w:footerReference w:type="default" r:id="rId20"/>
          <w:pgSz w:w="11905" w:h="16837"/>
          <w:pgMar w:top="567" w:right="567" w:bottom="567" w:left="1134" w:header="426" w:footer="116" w:gutter="0"/>
          <w:cols w:space="720"/>
          <w:noEndnote/>
        </w:sectPr>
      </w:pPr>
    </w:p>
    <w:p w:rsidR="00B9075B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3000" w:history="1">
        <w:r w:rsidRPr="00B9075B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9075B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Поддержка строительства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жилья»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</w:t>
      </w:r>
      <w:r w:rsidR="00B9075B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программы Алатырского</w:t>
      </w:r>
    </w:p>
    <w:p w:rsidR="00B9075B" w:rsidRPr="00B9075B" w:rsidRDefault="003E1671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</w:p>
    <w:p w:rsidR="009377D7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 Алатырско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</w:p>
    <w:p w:rsidR="00073EE5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134E12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"Поддержка строительства жилья" муниципальной программы </w:t>
      </w:r>
      <w:r w:rsidR="005D546C" w:rsidRPr="00134E12">
        <w:rPr>
          <w:rFonts w:ascii="Times New Roman" w:hAnsi="Times New Roman" w:cs="Times New Roman"/>
          <w:color w:val="auto"/>
        </w:rPr>
        <w:t xml:space="preserve">Алатырского муниципального округа </w:t>
      </w:r>
      <w:r w:rsidRPr="00134E12">
        <w:rPr>
          <w:rFonts w:ascii="Times New Roman" w:hAnsi="Times New Roman" w:cs="Times New Roman"/>
          <w:color w:val="auto"/>
        </w:rPr>
        <w:t>"Обеспечение граждан Алатырско</w:t>
      </w:r>
      <w:r w:rsidR="002B2767">
        <w:rPr>
          <w:rFonts w:ascii="Times New Roman" w:hAnsi="Times New Roman" w:cs="Times New Roman"/>
          <w:color w:val="auto"/>
        </w:rPr>
        <w:t xml:space="preserve">го </w:t>
      </w:r>
      <w:r w:rsidR="005D546C" w:rsidRPr="00134E12">
        <w:rPr>
          <w:rFonts w:ascii="Times New Roman" w:hAnsi="Times New Roman" w:cs="Times New Roman"/>
          <w:color w:val="auto"/>
        </w:rPr>
        <w:t>муниципально</w:t>
      </w:r>
      <w:r w:rsidR="002B2767">
        <w:rPr>
          <w:rFonts w:ascii="Times New Roman" w:hAnsi="Times New Roman" w:cs="Times New Roman"/>
          <w:color w:val="auto"/>
        </w:rPr>
        <w:t>го</w:t>
      </w:r>
      <w:r w:rsidR="005D546C" w:rsidRPr="00134E12">
        <w:rPr>
          <w:rFonts w:ascii="Times New Roman" w:hAnsi="Times New Roman" w:cs="Times New Roman"/>
          <w:color w:val="auto"/>
        </w:rPr>
        <w:t xml:space="preserve"> округ</w:t>
      </w:r>
      <w:r w:rsidR="002B2767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814"/>
        <w:gridCol w:w="1419"/>
        <w:gridCol w:w="1273"/>
        <w:gridCol w:w="996"/>
        <w:gridCol w:w="566"/>
        <w:gridCol w:w="569"/>
        <w:gridCol w:w="1133"/>
        <w:gridCol w:w="569"/>
        <w:gridCol w:w="1419"/>
        <w:gridCol w:w="1133"/>
        <w:gridCol w:w="1133"/>
        <w:gridCol w:w="1136"/>
        <w:gridCol w:w="1133"/>
        <w:gridCol w:w="1111"/>
        <w:gridCol w:w="1154"/>
      </w:tblGrid>
      <w:tr w:rsidR="00176E2C" w:rsidRPr="009C537C" w:rsidTr="00176E2C">
        <w:trPr>
          <w:trHeight w:val="315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037DA8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8769A6" w:rsidRPr="009C537C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6D7B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76E2C" w:rsidRPr="009C537C" w:rsidTr="00176E2C">
        <w:trPr>
          <w:trHeight w:val="315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proofErr w:type="spell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8769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176E2C" w:rsidRPr="009C537C" w:rsidTr="00176E2C">
        <w:trPr>
          <w:trHeight w:val="18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6E2C" w:rsidRPr="009C537C" w:rsidTr="00176E2C">
        <w:trPr>
          <w:trHeight w:val="144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073E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B2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2A4B8E" w:rsidRDefault="000C2322" w:rsidP="006578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30004323,25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176E2C" w:rsidRPr="009C537C" w:rsidTr="00176E2C">
        <w:trPr>
          <w:trHeight w:val="309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2A4B8E" w:rsidRDefault="000C2322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315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443FE9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24152366,98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176E2C" w:rsidRPr="009C537C" w:rsidTr="00176E2C">
        <w:trPr>
          <w:trHeight w:val="86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443FE9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2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236E79" w:rsidRPr="009C537C" w:rsidTr="00176E2C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79" w:rsidRPr="005954DD" w:rsidRDefault="00236E79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4DD">
              <w:rPr>
                <w:rFonts w:ascii="Times New Roman" w:hAnsi="Times New Roman" w:cs="Times New Roman"/>
                <w:b/>
                <w:sz w:val="16"/>
                <w:szCs w:val="16"/>
              </w:rPr>
              <w:t>Цель "Создание условий, обеспечивающих доступность жилья для граждан в Алатырском муниципальном округе Чувашской Республики"</w:t>
            </w:r>
          </w:p>
        </w:tc>
      </w:tr>
      <w:tr w:rsidR="00176E2C" w:rsidRPr="009C537C" w:rsidTr="00176E2C">
        <w:trPr>
          <w:trHeight w:val="325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6C0287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11301943,10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7509D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7509D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7509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07509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7509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176E2C" w:rsidRPr="009C537C" w:rsidTr="00176E2C">
        <w:trPr>
          <w:trHeight w:val="23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3316E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3316E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3316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3316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3316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279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F05CEC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7493614,91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F05CEC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F05CEC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F05CE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F05CE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F05CE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2F18F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89"/>
        </w:trPr>
        <w:tc>
          <w:tcPr>
            <w:tcW w:w="7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96" w:type="pct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6E2C" w:rsidRPr="009C537C" w:rsidTr="00176E2C">
        <w:trPr>
          <w:trHeight w:val="381"/>
        </w:trPr>
        <w:tc>
          <w:tcPr>
            <w:tcW w:w="7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Default="00953C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176E2C" w:rsidRPr="009C537C" w:rsidTr="00176E2C">
        <w:trPr>
          <w:trHeight w:val="184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социальных выплат молодым семьям на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1887743,68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1963757,86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1968200,39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E64023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E64023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43800000,00</w:t>
            </w:r>
          </w:p>
        </w:tc>
      </w:tr>
      <w:tr w:rsidR="00176E2C" w:rsidRPr="009C537C" w:rsidTr="00176E2C">
        <w:trPr>
          <w:trHeight w:val="2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325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1591671,81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24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176E2C" w:rsidRPr="009C537C" w:rsidTr="00176E2C">
        <w:trPr>
          <w:trHeight w:val="226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2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23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A72B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жилыми помещениями </w:t>
            </w:r>
            <w:r w:rsidR="00A72BA9">
              <w:rPr>
                <w:rFonts w:ascii="Times New Roman" w:hAnsi="Times New Roman" w:cs="Times New Roman"/>
                <w:sz w:val="16"/>
                <w:szCs w:val="16"/>
              </w:rPr>
              <w:t>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5900643,10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17988761,70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20285779,80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17424600,96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40C0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24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53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7A66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5900643,10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17988761,70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20285779,80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B74283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17424600,96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176E2C" w:rsidRPr="009C537C" w:rsidTr="00176E2C">
        <w:trPr>
          <w:trHeight w:val="13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23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427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09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01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А210312980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13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1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расположенного на территории 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33A6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проживания жилищного фонда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0D75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0A8">
              <w:rPr>
                <w:rFonts w:ascii="Times New Roman" w:hAnsi="Times New Roman" w:cs="Times New Roman"/>
                <w:sz w:val="16"/>
                <w:szCs w:val="16"/>
              </w:rPr>
              <w:t>А210200000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18702380,15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 w:rsidRPr="00CD04FD"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16658752,07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15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2043628,08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234B2B" w:rsidRDefault="00176E2C" w:rsidP="00176E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экспертизы жилых помещений, приобретаемых для переселения граждан из аварийного жилищного фонда,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представляющего угрозу жизни и здоровью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0501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A210278320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Default="00176E2C" w:rsidP="00F85F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139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Default="00176E2C" w:rsidP="00F85F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2.2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7790">
              <w:rPr>
                <w:rFonts w:ascii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0501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A2102S8320;</w:t>
            </w: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А21027832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583A04" w:rsidRDefault="00176E2C" w:rsidP="00583A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3A04">
              <w:rPr>
                <w:rFonts w:ascii="Times New Roman" w:hAnsi="Times New Roman" w:cs="Times New Roman"/>
                <w:sz w:val="15"/>
                <w:szCs w:val="15"/>
              </w:rPr>
              <w:t>412244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18402380,15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16658752,07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20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1743628,08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6578E0" w:rsidP="006578E0">
      <w:pPr>
        <w:ind w:firstLine="0"/>
        <w:jc w:val="right"/>
        <w:rPr>
          <w:rFonts w:ascii="Times New Roman" w:hAnsi="Times New Roman" w:cs="Times New Roman"/>
        </w:rPr>
        <w:sectPr w:rsidR="009377D7" w:rsidRPr="00134E12" w:rsidSect="00073EE5">
          <w:headerReference w:type="default" r:id="rId22"/>
          <w:footerReference w:type="default" r:id="rId23"/>
          <w:pgSz w:w="16837" w:h="11905" w:orient="landscape"/>
          <w:pgMar w:top="567" w:right="567" w:bottom="567" w:left="1134" w:header="426" w:footer="286" w:gutter="0"/>
          <w:cols w:space="720"/>
          <w:noEndnote/>
        </w:sectPr>
      </w:pPr>
      <w:r>
        <w:rPr>
          <w:rFonts w:ascii="Times New Roman" w:hAnsi="Times New Roman" w:cs="Times New Roman"/>
        </w:rPr>
        <w:t>»;</w:t>
      </w:r>
    </w:p>
    <w:p w:rsidR="00073EE5" w:rsidRDefault="00073EE5" w:rsidP="00953CA6">
      <w:pPr>
        <w:numPr>
          <w:ilvl w:val="0"/>
          <w:numId w:val="6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приложении № 4 к муниципальной программе:</w:t>
      </w:r>
    </w:p>
    <w:p w:rsidR="009377D7" w:rsidRDefault="00073EE5" w:rsidP="00953CA6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57A0">
        <w:rPr>
          <w:rFonts w:ascii="Times New Roman" w:hAnsi="Times New Roman" w:cs="Times New Roman"/>
        </w:rPr>
        <w:t xml:space="preserve"> паспорте подпрограммы </w:t>
      </w:r>
      <w:r w:rsidR="002F67DF" w:rsidRPr="002F67DF">
        <w:rPr>
          <w:rFonts w:ascii="Times New Roman" w:hAnsi="Times New Roman" w:cs="Times New Roman"/>
        </w:rPr>
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2F67DF">
        <w:rPr>
          <w:rFonts w:ascii="Times New Roman" w:hAnsi="Times New Roman" w:cs="Times New Roman"/>
        </w:rPr>
        <w:t xml:space="preserve"> </w:t>
      </w:r>
      <w:r w:rsidR="006857A0" w:rsidRPr="006857A0">
        <w:rPr>
          <w:rFonts w:ascii="Times New Roman" w:hAnsi="Times New Roman" w:cs="Times New Roman"/>
        </w:rPr>
        <w:t>позици</w:t>
      </w:r>
      <w:r w:rsidR="00690DA5">
        <w:rPr>
          <w:rFonts w:ascii="Times New Roman" w:hAnsi="Times New Roman" w:cs="Times New Roman"/>
        </w:rPr>
        <w:t>ю</w:t>
      </w:r>
      <w:r w:rsidR="006857A0" w:rsidRPr="006857A0">
        <w:rPr>
          <w:rFonts w:ascii="Times New Roman" w:hAnsi="Times New Roman" w:cs="Times New Roman"/>
        </w:rPr>
        <w:t xml:space="preserve"> «</w:t>
      </w:r>
      <w:r w:rsidRPr="00073EE5">
        <w:rPr>
          <w:rFonts w:ascii="Times New Roman" w:hAnsi="Times New Roman" w:cs="Times New Roman"/>
        </w:rPr>
        <w:t>Объемы финансирования подпрограммы с разбивкой по годам реализации программы</w:t>
      </w:r>
      <w:r w:rsidR="006857A0" w:rsidRPr="006857A0">
        <w:rPr>
          <w:rFonts w:ascii="Times New Roman" w:hAnsi="Times New Roman" w:cs="Times New Roman"/>
        </w:rPr>
        <w:t>» изложить в следующей редакции: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073EE5" w:rsidRPr="00F3364A" w:rsidTr="00F3364A">
        <w:tc>
          <w:tcPr>
            <w:tcW w:w="2660" w:type="dxa"/>
          </w:tcPr>
          <w:p w:rsidR="00073EE5" w:rsidRPr="00F3364A" w:rsidRDefault="00073EE5" w:rsidP="00690D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«Объемы финансирования подпрограммы с разбивкой по годам реализации </w:t>
            </w:r>
            <w:r w:rsidR="006578E0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7654" w:type="dxa"/>
          </w:tcPr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в 2023-2035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годах составляет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186446098,00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23224958,00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10939170,00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9338406,00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9665964,00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61277700,00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71999900,00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 из них средства: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5931699,44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1211499,44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 0,00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</w:t>
            </w:r>
            <w:r w:rsidR="00953CA6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2056200,00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2664000,00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179275698,56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22013458,56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10939170,00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9338406,00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9665964,00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58691200,00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68627500,00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1238700,00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2024 году - 0,00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2025 году - 0,00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 году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0,00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530300,00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708400,00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</w:p>
          <w:p w:rsidR="00073EE5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.»;</w:t>
            </w:r>
            <w:proofErr w:type="gramEnd"/>
          </w:p>
        </w:tc>
      </w:tr>
    </w:tbl>
    <w:p w:rsidR="00953CA6" w:rsidRDefault="00953CA6" w:rsidP="00953CA6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bookmarkStart w:id="4" w:name="sub_443"/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 w:rsidRPr="00953C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 изложить в следующей редакции: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53CA6">
        <w:rPr>
          <w:rFonts w:ascii="Times New Roman" w:hAnsi="Times New Roman" w:cs="Times New Roman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помещениями.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2023 году - 4 человека;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2024 году - 1 человек;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2025 году - 1 человек;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 году - </w:t>
      </w:r>
      <w:r w:rsidRPr="00953CA6">
        <w:rPr>
          <w:rFonts w:ascii="Times New Roman" w:hAnsi="Times New Roman" w:cs="Times New Roman"/>
        </w:rPr>
        <w:t>1 человек;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7</w:t>
      </w:r>
      <w:r w:rsidRPr="00953CA6">
        <w:rPr>
          <w:rFonts w:ascii="Times New Roman" w:hAnsi="Times New Roman" w:cs="Times New Roman"/>
        </w:rPr>
        <w:t>-2030 годах - 5 человек;</w:t>
      </w:r>
    </w:p>
    <w:p w:rsid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2031-2035 годах - 5 человек</w:t>
      </w:r>
      <w:proofErr w:type="gramStart"/>
      <w:r w:rsidRPr="00953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286312" w:rsidRPr="00690DA5" w:rsidRDefault="00F3364A" w:rsidP="00690DA5">
      <w:pPr>
        <w:pStyle w:val="af6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690DA5">
        <w:rPr>
          <w:rFonts w:ascii="Times New Roman" w:hAnsi="Times New Roman" w:cs="Times New Roman"/>
        </w:rPr>
        <w:t>р</w:t>
      </w:r>
      <w:r w:rsidR="00286312" w:rsidRPr="00690DA5">
        <w:rPr>
          <w:rFonts w:ascii="Times New Roman" w:hAnsi="Times New Roman" w:cs="Times New Roman"/>
        </w:rPr>
        <w:t>аздел IV подпрограммы изложить в следующей редакции:</w:t>
      </w:r>
    </w:p>
    <w:p w:rsidR="00F3364A" w:rsidRPr="00690DA5" w:rsidRDefault="00286312" w:rsidP="00F3364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3364A" w:rsidRPr="00690DA5">
        <w:rPr>
          <w:rFonts w:ascii="Times New Roman" w:hAnsi="Times New Roman" w:cs="Times New Roman"/>
        </w:rPr>
        <w:t>Раздел IV. Обоснование объема финансовых ресурсов, необходимых для реализации подпрограммы</w:t>
      </w:r>
    </w:p>
    <w:p w:rsidR="00F3364A" w:rsidRPr="00F3364A" w:rsidRDefault="00F3364A" w:rsidP="00F3364A">
      <w:pPr>
        <w:ind w:firstLine="567"/>
        <w:rPr>
          <w:rFonts w:ascii="Times New Roman" w:hAnsi="Times New Roman" w:cs="Times New Roman"/>
        </w:rPr>
      </w:pPr>
      <w:r w:rsidRPr="00F3364A">
        <w:rPr>
          <w:rFonts w:ascii="Times New Roman" w:hAnsi="Times New Roman" w:cs="Times New Roman"/>
        </w:rPr>
        <w:lastRenderedPageBreak/>
        <w:t>Финансирование подпрограммы осуществляется за счет средств федерального бюджета</w:t>
      </w:r>
      <w:r w:rsidR="003611B0">
        <w:rPr>
          <w:rFonts w:ascii="Times New Roman" w:hAnsi="Times New Roman" w:cs="Times New Roman"/>
        </w:rPr>
        <w:t>,</w:t>
      </w:r>
      <w:r w:rsidRPr="00F3364A">
        <w:rPr>
          <w:rFonts w:ascii="Times New Roman" w:hAnsi="Times New Roman" w:cs="Times New Roman"/>
        </w:rPr>
        <w:t xml:space="preserve"> республиканского бюджета</w:t>
      </w:r>
      <w:r w:rsidR="003611B0">
        <w:rPr>
          <w:rFonts w:ascii="Times New Roman" w:hAnsi="Times New Roman" w:cs="Times New Roman"/>
        </w:rPr>
        <w:t>, местного бюджета</w:t>
      </w:r>
      <w:r w:rsidRPr="00F3364A">
        <w:rPr>
          <w:rFonts w:ascii="Times New Roman" w:hAnsi="Times New Roman" w:cs="Times New Roman"/>
        </w:rPr>
        <w:t>.</w:t>
      </w:r>
    </w:p>
    <w:p w:rsidR="00F3364A" w:rsidRDefault="00F3364A" w:rsidP="00F3364A">
      <w:pPr>
        <w:ind w:firstLine="567"/>
        <w:rPr>
          <w:rFonts w:ascii="Times New Roman" w:hAnsi="Times New Roman" w:cs="Times New Roman"/>
        </w:rPr>
      </w:pPr>
      <w:r w:rsidRPr="00F3364A">
        <w:rPr>
          <w:rFonts w:ascii="Times New Roman" w:hAnsi="Times New Roman" w:cs="Times New Roman"/>
        </w:rPr>
        <w:t xml:space="preserve">При </w:t>
      </w:r>
      <w:proofErr w:type="spellStart"/>
      <w:r w:rsidRPr="00F3364A">
        <w:rPr>
          <w:rFonts w:ascii="Times New Roman" w:hAnsi="Times New Roman" w:cs="Times New Roman"/>
        </w:rPr>
        <w:t>софинансировании</w:t>
      </w:r>
      <w:proofErr w:type="spellEnd"/>
      <w:r w:rsidRPr="00F3364A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использоваться, в том числе различные инструменты государственно-частного партнерства.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подпрограммы в 20</w:t>
      </w:r>
      <w:r w:rsidR="0047724A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9E1BC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FB74DA" w:rsidRPr="00FB74DA">
        <w:rPr>
          <w:rFonts w:ascii="Times New Roman" w:hAnsi="Times New Roman" w:cs="Times New Roman"/>
          <w:sz w:val="22"/>
          <w:szCs w:val="22"/>
        </w:rPr>
        <w:t>186446098,00</w:t>
      </w:r>
      <w:r w:rsidR="00FB74DA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>рублей, в том числе средства:</w:t>
      </w:r>
    </w:p>
    <w:bookmarkEnd w:id="4"/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федерального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B74DA" w:rsidRPr="00FB74DA">
        <w:rPr>
          <w:rFonts w:ascii="Times New Roman" w:hAnsi="Times New Roman" w:cs="Times New Roman"/>
        </w:rPr>
        <w:t>5931699,44</w:t>
      </w:r>
      <w:r w:rsidR="00286312" w:rsidRPr="00286312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>рублей;</w:t>
      </w:r>
    </w:p>
    <w:p w:rsidR="009377D7" w:rsidRPr="00B21D53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республиканского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B74DA" w:rsidRPr="00FB74DA">
        <w:rPr>
          <w:rFonts w:ascii="Times New Roman" w:hAnsi="Times New Roman" w:cs="Times New Roman"/>
          <w:sz w:val="22"/>
          <w:szCs w:val="22"/>
        </w:rPr>
        <w:t>179275698,56</w:t>
      </w:r>
      <w:r w:rsidR="00576DF1" w:rsidRPr="00F3364A">
        <w:rPr>
          <w:rFonts w:ascii="Times New Roman" w:hAnsi="Times New Roman" w:cs="Times New Roman"/>
          <w:sz w:val="22"/>
          <w:szCs w:val="22"/>
        </w:rPr>
        <w:t xml:space="preserve"> </w:t>
      </w:r>
      <w:r w:rsidR="00B21D53">
        <w:rPr>
          <w:rFonts w:ascii="Times New Roman" w:hAnsi="Times New Roman" w:cs="Times New Roman"/>
        </w:rPr>
        <w:t>рублей;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местного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B74DA" w:rsidRPr="00FB74DA">
        <w:rPr>
          <w:rFonts w:ascii="Times New Roman" w:hAnsi="Times New Roman" w:cs="Times New Roman"/>
        </w:rPr>
        <w:t>1238700,00</w:t>
      </w:r>
      <w:r w:rsidR="00286312" w:rsidRPr="00286312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>рублей.</w:t>
      </w:r>
    </w:p>
    <w:p w:rsidR="009377D7" w:rsidRPr="00134E12" w:rsidRDefault="00203EB8" w:rsidP="00B678D1">
      <w:pPr>
        <w:ind w:firstLine="567"/>
        <w:rPr>
          <w:rFonts w:ascii="Times New Roman" w:hAnsi="Times New Roman" w:cs="Times New Roman"/>
        </w:rPr>
      </w:pPr>
      <w:r w:rsidRPr="00203EB8">
        <w:rPr>
          <w:rFonts w:ascii="Times New Roman" w:hAnsi="Times New Roman" w:cs="Times New Roman"/>
        </w:rPr>
        <w:t>При составлении федерального бюджета, республиканского бюджета и местного бюджета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4100" w:history="1">
        <w:r w:rsidRPr="00134E12">
          <w:rPr>
            <w:rStyle w:val="a4"/>
            <w:rFonts w:ascii="Times New Roman" w:hAnsi="Times New Roman" w:cs="Times New Roman"/>
            <w:color w:val="auto"/>
          </w:rPr>
          <w:t>приложении</w:t>
        </w:r>
      </w:hyperlink>
      <w:r w:rsidRPr="00134E12">
        <w:rPr>
          <w:rFonts w:ascii="Times New Roman" w:hAnsi="Times New Roman" w:cs="Times New Roman"/>
        </w:rPr>
        <w:t xml:space="preserve"> к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F3364A">
        <w:rPr>
          <w:rFonts w:ascii="Times New Roman" w:hAnsi="Times New Roman" w:cs="Times New Roman"/>
        </w:rPr>
        <w:t>;</w:t>
      </w:r>
      <w:proofErr w:type="gramEnd"/>
    </w:p>
    <w:p w:rsidR="009377D7" w:rsidRPr="00134E12" w:rsidRDefault="00F3364A" w:rsidP="00690DA5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953CA6">
          <w:headerReference w:type="default" r:id="rId24"/>
          <w:footerReference w:type="default" r:id="rId25"/>
          <w:pgSz w:w="11905" w:h="16837"/>
          <w:pgMar w:top="567" w:right="567" w:bottom="567" w:left="1134" w:header="426" w:footer="258" w:gutter="0"/>
          <w:cols w:space="720"/>
          <w:noEndnote/>
        </w:sectPr>
      </w:pPr>
    </w:p>
    <w:p w:rsidR="00B678D1" w:rsidRPr="00C724BD" w:rsidRDefault="00F3364A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B678D1" w:rsidRPr="00C724BD" w:rsidRDefault="009377D7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4000" w:history="1">
        <w:r w:rsidRPr="00C724BD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C724BD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3364A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жилыми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помещениями детей-сирот и детей,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оставшихся без попечения родителей,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лиц из числа детей-сирот и детей,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авшихся без попечения родителей»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 программы Алатырского</w:t>
      </w:r>
    </w:p>
    <w:p w:rsidR="009377D7" w:rsidRPr="00C724BD" w:rsidRDefault="0047724A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граждан Алатырско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C724BD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доступным и комфортным жильем»</w:t>
      </w:r>
    </w:p>
    <w:p w:rsidR="00F3364A" w:rsidRDefault="009377D7" w:rsidP="00F336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Default="009377D7" w:rsidP="00F336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</w:t>
      </w:r>
      <w:r w:rsidR="0047724A" w:rsidRPr="00134E12">
        <w:rPr>
          <w:rFonts w:ascii="Times New Roman" w:hAnsi="Times New Roman" w:cs="Times New Roman"/>
          <w:color w:val="auto"/>
        </w:rPr>
        <w:t>муниципального округа</w:t>
      </w:r>
      <w:r w:rsidRPr="00134E12">
        <w:rPr>
          <w:rFonts w:ascii="Times New Roman" w:hAnsi="Times New Roman" w:cs="Times New Roman"/>
          <w:color w:val="auto"/>
        </w:rPr>
        <w:t xml:space="preserve"> "Обеспечение граждан Алатырско</w:t>
      </w:r>
      <w:r w:rsidR="009E1BCA">
        <w:rPr>
          <w:rFonts w:ascii="Times New Roman" w:hAnsi="Times New Roman" w:cs="Times New Roman"/>
          <w:color w:val="auto"/>
        </w:rPr>
        <w:t>го</w:t>
      </w:r>
      <w:r w:rsidRPr="00134E12">
        <w:rPr>
          <w:rFonts w:ascii="Times New Roman" w:hAnsi="Times New Roman" w:cs="Times New Roman"/>
          <w:color w:val="auto"/>
        </w:rPr>
        <w:t xml:space="preserve"> </w:t>
      </w:r>
      <w:r w:rsidR="0047724A" w:rsidRPr="00134E12">
        <w:rPr>
          <w:rFonts w:ascii="Times New Roman" w:hAnsi="Times New Roman" w:cs="Times New Roman"/>
          <w:color w:val="auto"/>
        </w:rPr>
        <w:t>муниципально</w:t>
      </w:r>
      <w:r w:rsidR="009E1BCA">
        <w:rPr>
          <w:rFonts w:ascii="Times New Roman" w:hAnsi="Times New Roman" w:cs="Times New Roman"/>
          <w:color w:val="auto"/>
        </w:rPr>
        <w:t>го</w:t>
      </w:r>
      <w:r w:rsidR="0047724A" w:rsidRPr="00134E12">
        <w:rPr>
          <w:rFonts w:ascii="Times New Roman" w:hAnsi="Times New Roman" w:cs="Times New Roman"/>
          <w:color w:val="auto"/>
        </w:rPr>
        <w:t xml:space="preserve"> округ</w:t>
      </w:r>
      <w:r w:rsidR="009E1BCA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p w:rsidR="00DA31B8" w:rsidRPr="00DA31B8" w:rsidRDefault="00DA31B8" w:rsidP="00DA31B8"/>
    <w:tbl>
      <w:tblPr>
        <w:tblW w:w="51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61"/>
        <w:gridCol w:w="1133"/>
        <w:gridCol w:w="1275"/>
        <w:gridCol w:w="566"/>
        <w:gridCol w:w="566"/>
        <w:gridCol w:w="1136"/>
        <w:gridCol w:w="566"/>
        <w:gridCol w:w="1278"/>
        <w:gridCol w:w="1136"/>
        <w:gridCol w:w="1133"/>
        <w:gridCol w:w="1136"/>
        <w:gridCol w:w="1136"/>
        <w:gridCol w:w="1136"/>
        <w:gridCol w:w="1127"/>
      </w:tblGrid>
      <w:tr w:rsidR="00DA31B8" w:rsidRPr="00DA31B8" w:rsidTr="00DA31B8">
        <w:trPr>
          <w:trHeight w:val="300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037DA8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690DA5" w:rsidRPr="00DA31B8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A31B8" w:rsidRPr="00DA31B8" w:rsidTr="00DA31B8">
        <w:trPr>
          <w:trHeight w:val="515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DA31B8">
              <w:rPr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DA31B8">
              <w:rPr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A31B8">
              <w:rPr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DA31B8" w:rsidRPr="00DA31B8" w:rsidTr="00DA31B8">
        <w:trPr>
          <w:trHeight w:val="1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A31B8" w:rsidRPr="00DA31B8" w:rsidTr="00DA31B8">
        <w:trPr>
          <w:trHeight w:val="8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DA31B8" w:rsidRPr="00DA31B8" w:rsidTr="00DA31B8">
        <w:trPr>
          <w:trHeight w:val="25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DA31B8" w:rsidRPr="00DA31B8" w:rsidTr="00DA31B8">
        <w:trPr>
          <w:trHeight w:val="311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DA31B8" w:rsidRPr="00DA31B8" w:rsidTr="00DA31B8">
        <w:trPr>
          <w:trHeight w:val="3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DA31B8" w:rsidRPr="00DA31B8" w:rsidTr="00DA31B8">
        <w:trPr>
          <w:trHeight w:val="3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E4FB9" w:rsidRPr="00DA31B8" w:rsidTr="00DA31B8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9" w:rsidRPr="00DA31B8" w:rsidRDefault="00CE4FB9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Республики"</w:t>
            </w:r>
          </w:p>
        </w:tc>
      </w:tr>
      <w:tr w:rsidR="00DA31B8" w:rsidRPr="00DA31B8" w:rsidTr="00DA31B8">
        <w:trPr>
          <w:trHeight w:val="249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предоставление благоустроенных жилых помещений специализированного жилищного фонда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DA31B8" w:rsidRPr="00DA31B8" w:rsidTr="00DA31B8">
        <w:trPr>
          <w:trHeight w:val="284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DA31B8" w:rsidRPr="00DA31B8" w:rsidTr="00DA31B8">
        <w:trPr>
          <w:trHeight w:val="331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DA31B8" w:rsidRPr="00DA31B8" w:rsidTr="00DA31B8">
        <w:trPr>
          <w:trHeight w:val="17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DA31B8" w:rsidRPr="00DA31B8" w:rsidTr="00DA31B8">
        <w:trPr>
          <w:trHeight w:val="46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557"/>
        </w:trPr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B8" w:rsidRPr="00DA31B8" w:rsidRDefault="00DA31B8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1B8" w:rsidRPr="00DA31B8" w:rsidRDefault="00DA31B8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</w:tr>
      <w:tr w:rsidR="00DA31B8" w:rsidRPr="00DA31B8" w:rsidTr="00DA31B8">
        <w:trPr>
          <w:trHeight w:val="28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1223736,81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DA31B8" w:rsidRPr="00DA31B8" w:rsidTr="00DA31B8">
        <w:trPr>
          <w:trHeight w:val="244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DA31B8" w:rsidRPr="00DA31B8" w:rsidTr="00DA31B8">
        <w:trPr>
          <w:trHeight w:val="51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12237,37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DA31B8" w:rsidRPr="00DA31B8" w:rsidTr="00DA31B8">
        <w:trPr>
          <w:trHeight w:val="248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22001221,19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A22011A820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322;</w:t>
            </w:r>
          </w:p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22001221,19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148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34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36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362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72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F3364A" w:rsidP="00F3364A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9377D7" w:rsidRPr="00134E12" w:rsidSect="00F3364A">
      <w:headerReference w:type="default" r:id="rId27"/>
      <w:footerReference w:type="default" r:id="rId28"/>
      <w:pgSz w:w="16837" w:h="11905" w:orient="landscape"/>
      <w:pgMar w:top="567" w:right="567" w:bottom="567" w:left="1134" w:header="426" w:footer="2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B7" w:rsidRDefault="00A019B7">
      <w:r>
        <w:separator/>
      </w:r>
    </w:p>
  </w:endnote>
  <w:endnote w:type="continuationSeparator" w:id="0">
    <w:p w:rsidR="00A019B7" w:rsidRDefault="00A0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Pr="004B6C68" w:rsidRDefault="007A6686" w:rsidP="004B6C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B7" w:rsidRDefault="00A019B7">
      <w:r>
        <w:separator/>
      </w:r>
    </w:p>
  </w:footnote>
  <w:footnote w:type="continuationSeparator" w:id="0">
    <w:p w:rsidR="00A019B7" w:rsidRDefault="00A0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3566"/>
      <w:docPartObj>
        <w:docPartGallery w:val="Page Numbers (Top of Page)"/>
        <w:docPartUnique/>
      </w:docPartObj>
    </w:sdtPr>
    <w:sdtEndPr/>
    <w:sdtContent>
      <w:p w:rsidR="007A6686" w:rsidRDefault="007A66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A8">
          <w:rPr>
            <w:noProof/>
          </w:rPr>
          <w:t>2</w:t>
        </w:r>
        <w:r>
          <w:fldChar w:fldCharType="end"/>
        </w:r>
      </w:p>
    </w:sdtContent>
  </w:sdt>
  <w:p w:rsidR="007A6686" w:rsidRDefault="007A668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5D7C8F">
    <w:pPr>
      <w:pStyle w:val="ae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89763"/>
      <w:docPartObj>
        <w:docPartGallery w:val="Page Numbers (Top of Page)"/>
        <w:docPartUnique/>
      </w:docPartObj>
    </w:sdtPr>
    <w:sdtEndPr/>
    <w:sdtContent>
      <w:p w:rsidR="007A6686" w:rsidRDefault="007A6686" w:rsidP="00315F36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72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464406"/>
      <w:docPartObj>
        <w:docPartGallery w:val="Page Numbers (Top of Page)"/>
        <w:docPartUnique/>
      </w:docPartObj>
    </w:sdtPr>
    <w:sdtEndPr/>
    <w:sdtContent>
      <w:p w:rsidR="007A6686" w:rsidRDefault="007A6686" w:rsidP="00315F36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A8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6C72">
      <w:rPr>
        <w:noProof/>
      </w:rPr>
      <w:t>6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6C72">
      <w:rPr>
        <w:noProof/>
      </w:rPr>
      <w:t>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6C72">
      <w:rPr>
        <w:noProof/>
      </w:rPr>
      <w:t>10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6C72">
      <w:rPr>
        <w:noProof/>
      </w:rPr>
      <w:t>12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6C72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066"/>
    <w:multiLevelType w:val="hybridMultilevel"/>
    <w:tmpl w:val="5DAE520A"/>
    <w:lvl w:ilvl="0" w:tplc="C3DA0F8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E372F"/>
    <w:multiLevelType w:val="hybridMultilevel"/>
    <w:tmpl w:val="8E748942"/>
    <w:lvl w:ilvl="0" w:tplc="D17C29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EC3485"/>
    <w:multiLevelType w:val="hybridMultilevel"/>
    <w:tmpl w:val="B24C9114"/>
    <w:lvl w:ilvl="0" w:tplc="7906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165A4"/>
    <w:multiLevelType w:val="hybridMultilevel"/>
    <w:tmpl w:val="9B34B118"/>
    <w:lvl w:ilvl="0" w:tplc="AB66D50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975C5"/>
    <w:multiLevelType w:val="hybridMultilevel"/>
    <w:tmpl w:val="A12A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FAA"/>
    <w:multiLevelType w:val="hybridMultilevel"/>
    <w:tmpl w:val="1108D5AA"/>
    <w:lvl w:ilvl="0" w:tplc="BB2C1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2A1ABB"/>
    <w:multiLevelType w:val="hybridMultilevel"/>
    <w:tmpl w:val="78AE2006"/>
    <w:lvl w:ilvl="0" w:tplc="A71A3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06D47"/>
    <w:multiLevelType w:val="hybridMultilevel"/>
    <w:tmpl w:val="0534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7"/>
    <w:rsid w:val="00002765"/>
    <w:rsid w:val="00014067"/>
    <w:rsid w:val="00017BEB"/>
    <w:rsid w:val="0002063A"/>
    <w:rsid w:val="000207D4"/>
    <w:rsid w:val="0002402B"/>
    <w:rsid w:val="00030294"/>
    <w:rsid w:val="000311BF"/>
    <w:rsid w:val="000319FC"/>
    <w:rsid w:val="00037952"/>
    <w:rsid w:val="00037DA8"/>
    <w:rsid w:val="0004056B"/>
    <w:rsid w:val="00042555"/>
    <w:rsid w:val="00050126"/>
    <w:rsid w:val="00053230"/>
    <w:rsid w:val="00062000"/>
    <w:rsid w:val="00062184"/>
    <w:rsid w:val="00070009"/>
    <w:rsid w:val="00073686"/>
    <w:rsid w:val="00073EE5"/>
    <w:rsid w:val="0007509D"/>
    <w:rsid w:val="00077AEF"/>
    <w:rsid w:val="00084DA3"/>
    <w:rsid w:val="00092FFE"/>
    <w:rsid w:val="00095D3A"/>
    <w:rsid w:val="000A041B"/>
    <w:rsid w:val="000A1AEF"/>
    <w:rsid w:val="000A69D1"/>
    <w:rsid w:val="000A704D"/>
    <w:rsid w:val="000B1C04"/>
    <w:rsid w:val="000B28B4"/>
    <w:rsid w:val="000B3BAA"/>
    <w:rsid w:val="000B7D8A"/>
    <w:rsid w:val="000C2322"/>
    <w:rsid w:val="000C6AF1"/>
    <w:rsid w:val="000D5485"/>
    <w:rsid w:val="000E3C60"/>
    <w:rsid w:val="000E3D08"/>
    <w:rsid w:val="000F04B3"/>
    <w:rsid w:val="000F12E9"/>
    <w:rsid w:val="0010003C"/>
    <w:rsid w:val="00105B4B"/>
    <w:rsid w:val="001062EB"/>
    <w:rsid w:val="0011423F"/>
    <w:rsid w:val="00115889"/>
    <w:rsid w:val="001201FB"/>
    <w:rsid w:val="00123D59"/>
    <w:rsid w:val="001325BE"/>
    <w:rsid w:val="00134E12"/>
    <w:rsid w:val="00153B5B"/>
    <w:rsid w:val="001554F2"/>
    <w:rsid w:val="00157AE6"/>
    <w:rsid w:val="001701BB"/>
    <w:rsid w:val="0017531E"/>
    <w:rsid w:val="00176E2C"/>
    <w:rsid w:val="0018012E"/>
    <w:rsid w:val="00184BBC"/>
    <w:rsid w:val="001910B3"/>
    <w:rsid w:val="001A088E"/>
    <w:rsid w:val="001B186F"/>
    <w:rsid w:val="001B6342"/>
    <w:rsid w:val="001D25FD"/>
    <w:rsid w:val="001D55A0"/>
    <w:rsid w:val="001D5AF3"/>
    <w:rsid w:val="001D7E98"/>
    <w:rsid w:val="001F602C"/>
    <w:rsid w:val="002004B1"/>
    <w:rsid w:val="00200DD5"/>
    <w:rsid w:val="0020243A"/>
    <w:rsid w:val="00202D23"/>
    <w:rsid w:val="00203EB8"/>
    <w:rsid w:val="002121CE"/>
    <w:rsid w:val="002175F6"/>
    <w:rsid w:val="0022350B"/>
    <w:rsid w:val="002237C2"/>
    <w:rsid w:val="00224C95"/>
    <w:rsid w:val="0022575F"/>
    <w:rsid w:val="002270EB"/>
    <w:rsid w:val="002309DC"/>
    <w:rsid w:val="00230BCA"/>
    <w:rsid w:val="00234B2B"/>
    <w:rsid w:val="00236E79"/>
    <w:rsid w:val="0024255F"/>
    <w:rsid w:val="00252B14"/>
    <w:rsid w:val="00253EDD"/>
    <w:rsid w:val="00274E61"/>
    <w:rsid w:val="00285DAA"/>
    <w:rsid w:val="00286312"/>
    <w:rsid w:val="00296C72"/>
    <w:rsid w:val="002A242A"/>
    <w:rsid w:val="002A4B8E"/>
    <w:rsid w:val="002B2767"/>
    <w:rsid w:val="002B4277"/>
    <w:rsid w:val="002B728F"/>
    <w:rsid w:val="002C19D1"/>
    <w:rsid w:val="002C2586"/>
    <w:rsid w:val="002C6F43"/>
    <w:rsid w:val="002C7F79"/>
    <w:rsid w:val="002D686C"/>
    <w:rsid w:val="002D7F6C"/>
    <w:rsid w:val="002F0C1B"/>
    <w:rsid w:val="002F18F4"/>
    <w:rsid w:val="002F67DF"/>
    <w:rsid w:val="0030455F"/>
    <w:rsid w:val="003062A2"/>
    <w:rsid w:val="00311813"/>
    <w:rsid w:val="00315F36"/>
    <w:rsid w:val="00315F42"/>
    <w:rsid w:val="00321F83"/>
    <w:rsid w:val="00326D2F"/>
    <w:rsid w:val="00342733"/>
    <w:rsid w:val="00343C84"/>
    <w:rsid w:val="00347618"/>
    <w:rsid w:val="003503B5"/>
    <w:rsid w:val="00351179"/>
    <w:rsid w:val="003540BF"/>
    <w:rsid w:val="003611B0"/>
    <w:rsid w:val="003623E1"/>
    <w:rsid w:val="00364256"/>
    <w:rsid w:val="00367950"/>
    <w:rsid w:val="00371E9D"/>
    <w:rsid w:val="003736B2"/>
    <w:rsid w:val="003802E0"/>
    <w:rsid w:val="00381742"/>
    <w:rsid w:val="00394FFE"/>
    <w:rsid w:val="003A78D9"/>
    <w:rsid w:val="003C1D80"/>
    <w:rsid w:val="003C2651"/>
    <w:rsid w:val="003C5496"/>
    <w:rsid w:val="003C6942"/>
    <w:rsid w:val="003D0D7E"/>
    <w:rsid w:val="003D5935"/>
    <w:rsid w:val="003E1671"/>
    <w:rsid w:val="003E2BE3"/>
    <w:rsid w:val="003E2D0F"/>
    <w:rsid w:val="003E4CAF"/>
    <w:rsid w:val="003E6FAD"/>
    <w:rsid w:val="003E75A0"/>
    <w:rsid w:val="003F1F5B"/>
    <w:rsid w:val="003F205A"/>
    <w:rsid w:val="003F3600"/>
    <w:rsid w:val="003F381C"/>
    <w:rsid w:val="003F7E78"/>
    <w:rsid w:val="00402529"/>
    <w:rsid w:val="00402A74"/>
    <w:rsid w:val="00402E52"/>
    <w:rsid w:val="00407E52"/>
    <w:rsid w:val="00407F96"/>
    <w:rsid w:val="004244ED"/>
    <w:rsid w:val="00426A9D"/>
    <w:rsid w:val="004364E1"/>
    <w:rsid w:val="00443FE9"/>
    <w:rsid w:val="004448E9"/>
    <w:rsid w:val="004455B8"/>
    <w:rsid w:val="00452814"/>
    <w:rsid w:val="00454A35"/>
    <w:rsid w:val="004611A7"/>
    <w:rsid w:val="00466ECA"/>
    <w:rsid w:val="00470D1B"/>
    <w:rsid w:val="00475C4A"/>
    <w:rsid w:val="0047724A"/>
    <w:rsid w:val="00482FFA"/>
    <w:rsid w:val="004945A3"/>
    <w:rsid w:val="00497353"/>
    <w:rsid w:val="00497EBD"/>
    <w:rsid w:val="004A2BA0"/>
    <w:rsid w:val="004B1BB8"/>
    <w:rsid w:val="004B2E4D"/>
    <w:rsid w:val="004B4AC2"/>
    <w:rsid w:val="004B4E36"/>
    <w:rsid w:val="004B67B0"/>
    <w:rsid w:val="004B6C68"/>
    <w:rsid w:val="004C29C5"/>
    <w:rsid w:val="004C2DBE"/>
    <w:rsid w:val="004C4885"/>
    <w:rsid w:val="004D02E1"/>
    <w:rsid w:val="004E2010"/>
    <w:rsid w:val="004E6293"/>
    <w:rsid w:val="004F26B2"/>
    <w:rsid w:val="004F3BCC"/>
    <w:rsid w:val="004F43B4"/>
    <w:rsid w:val="004F633B"/>
    <w:rsid w:val="00500607"/>
    <w:rsid w:val="00502967"/>
    <w:rsid w:val="00526322"/>
    <w:rsid w:val="00543F51"/>
    <w:rsid w:val="0055126D"/>
    <w:rsid w:val="00560BF1"/>
    <w:rsid w:val="00563632"/>
    <w:rsid w:val="00563AE9"/>
    <w:rsid w:val="00567AA1"/>
    <w:rsid w:val="005751FC"/>
    <w:rsid w:val="00576DF1"/>
    <w:rsid w:val="005837BB"/>
    <w:rsid w:val="00583A04"/>
    <w:rsid w:val="00587DBA"/>
    <w:rsid w:val="005923DC"/>
    <w:rsid w:val="005954DD"/>
    <w:rsid w:val="005A03AE"/>
    <w:rsid w:val="005A3CA5"/>
    <w:rsid w:val="005A56E0"/>
    <w:rsid w:val="005B157E"/>
    <w:rsid w:val="005B3568"/>
    <w:rsid w:val="005D2DB8"/>
    <w:rsid w:val="005D53EC"/>
    <w:rsid w:val="005D546C"/>
    <w:rsid w:val="005D6EAE"/>
    <w:rsid w:val="005D7C8F"/>
    <w:rsid w:val="005E68F8"/>
    <w:rsid w:val="005F1156"/>
    <w:rsid w:val="005F1A9D"/>
    <w:rsid w:val="005F623E"/>
    <w:rsid w:val="005F7BE7"/>
    <w:rsid w:val="00601661"/>
    <w:rsid w:val="00602EEC"/>
    <w:rsid w:val="00606269"/>
    <w:rsid w:val="00606E50"/>
    <w:rsid w:val="006074BF"/>
    <w:rsid w:val="00625EAB"/>
    <w:rsid w:val="00627975"/>
    <w:rsid w:val="006322C9"/>
    <w:rsid w:val="0063292A"/>
    <w:rsid w:val="00644388"/>
    <w:rsid w:val="00646873"/>
    <w:rsid w:val="00653B8B"/>
    <w:rsid w:val="006562FC"/>
    <w:rsid w:val="006578E0"/>
    <w:rsid w:val="00661B59"/>
    <w:rsid w:val="006649B8"/>
    <w:rsid w:val="0066604D"/>
    <w:rsid w:val="0066701B"/>
    <w:rsid w:val="00667B32"/>
    <w:rsid w:val="00673134"/>
    <w:rsid w:val="0067788B"/>
    <w:rsid w:val="0068012C"/>
    <w:rsid w:val="006857A0"/>
    <w:rsid w:val="00687330"/>
    <w:rsid w:val="00687382"/>
    <w:rsid w:val="00690DA5"/>
    <w:rsid w:val="00693949"/>
    <w:rsid w:val="00694416"/>
    <w:rsid w:val="006A4CF2"/>
    <w:rsid w:val="006B0A45"/>
    <w:rsid w:val="006B2498"/>
    <w:rsid w:val="006B433A"/>
    <w:rsid w:val="006C0287"/>
    <w:rsid w:val="006C4CDA"/>
    <w:rsid w:val="006C58CD"/>
    <w:rsid w:val="006C66B9"/>
    <w:rsid w:val="006C7790"/>
    <w:rsid w:val="006C7FF6"/>
    <w:rsid w:val="006D7BE4"/>
    <w:rsid w:val="006E0B76"/>
    <w:rsid w:val="006E207B"/>
    <w:rsid w:val="006E7A9F"/>
    <w:rsid w:val="006F4192"/>
    <w:rsid w:val="007020B4"/>
    <w:rsid w:val="00716338"/>
    <w:rsid w:val="007172CC"/>
    <w:rsid w:val="007177F2"/>
    <w:rsid w:val="007345D7"/>
    <w:rsid w:val="0074048C"/>
    <w:rsid w:val="00741823"/>
    <w:rsid w:val="00750D7F"/>
    <w:rsid w:val="00752819"/>
    <w:rsid w:val="007533A6"/>
    <w:rsid w:val="00765E8C"/>
    <w:rsid w:val="00771C97"/>
    <w:rsid w:val="007869C5"/>
    <w:rsid w:val="007933F0"/>
    <w:rsid w:val="007A6686"/>
    <w:rsid w:val="007A66E0"/>
    <w:rsid w:val="007B453F"/>
    <w:rsid w:val="007C6474"/>
    <w:rsid w:val="007D015D"/>
    <w:rsid w:val="007D75AE"/>
    <w:rsid w:val="007E1A72"/>
    <w:rsid w:val="007E1EA3"/>
    <w:rsid w:val="007E523A"/>
    <w:rsid w:val="007F2207"/>
    <w:rsid w:val="00804C90"/>
    <w:rsid w:val="00806970"/>
    <w:rsid w:val="0081741D"/>
    <w:rsid w:val="0083316E"/>
    <w:rsid w:val="00840C0C"/>
    <w:rsid w:val="00845473"/>
    <w:rsid w:val="00847158"/>
    <w:rsid w:val="0085611D"/>
    <w:rsid w:val="00861A8F"/>
    <w:rsid w:val="008645C0"/>
    <w:rsid w:val="00864B1B"/>
    <w:rsid w:val="0087658B"/>
    <w:rsid w:val="008769A6"/>
    <w:rsid w:val="008863F1"/>
    <w:rsid w:val="00897873"/>
    <w:rsid w:val="008A7BEC"/>
    <w:rsid w:val="008B3FC3"/>
    <w:rsid w:val="008B67CC"/>
    <w:rsid w:val="008B702A"/>
    <w:rsid w:val="008B7BBE"/>
    <w:rsid w:val="008C0B4E"/>
    <w:rsid w:val="008C5D8D"/>
    <w:rsid w:val="008D0016"/>
    <w:rsid w:val="008D077A"/>
    <w:rsid w:val="008D5D02"/>
    <w:rsid w:val="008D7353"/>
    <w:rsid w:val="008E0C45"/>
    <w:rsid w:val="008E27D2"/>
    <w:rsid w:val="008E7651"/>
    <w:rsid w:val="008F342F"/>
    <w:rsid w:val="008F46AA"/>
    <w:rsid w:val="0091681E"/>
    <w:rsid w:val="00920CA5"/>
    <w:rsid w:val="00920D15"/>
    <w:rsid w:val="00920D75"/>
    <w:rsid w:val="00924816"/>
    <w:rsid w:val="009377D7"/>
    <w:rsid w:val="00945819"/>
    <w:rsid w:val="009466CB"/>
    <w:rsid w:val="00950766"/>
    <w:rsid w:val="00952D0F"/>
    <w:rsid w:val="009530CA"/>
    <w:rsid w:val="00953CA6"/>
    <w:rsid w:val="009544FB"/>
    <w:rsid w:val="00955C04"/>
    <w:rsid w:val="0095602D"/>
    <w:rsid w:val="00957A9C"/>
    <w:rsid w:val="00960329"/>
    <w:rsid w:val="00964999"/>
    <w:rsid w:val="009674B3"/>
    <w:rsid w:val="009773F7"/>
    <w:rsid w:val="009828A5"/>
    <w:rsid w:val="0098316E"/>
    <w:rsid w:val="00992901"/>
    <w:rsid w:val="00992A5F"/>
    <w:rsid w:val="009B2963"/>
    <w:rsid w:val="009B3285"/>
    <w:rsid w:val="009C2FD6"/>
    <w:rsid w:val="009C43D2"/>
    <w:rsid w:val="009C537C"/>
    <w:rsid w:val="009C5E7A"/>
    <w:rsid w:val="009D4642"/>
    <w:rsid w:val="009E1718"/>
    <w:rsid w:val="009E1BCA"/>
    <w:rsid w:val="009E5DDC"/>
    <w:rsid w:val="009E6552"/>
    <w:rsid w:val="009E65CE"/>
    <w:rsid w:val="009E754C"/>
    <w:rsid w:val="009F1AAE"/>
    <w:rsid w:val="009F4039"/>
    <w:rsid w:val="009F537F"/>
    <w:rsid w:val="00A00431"/>
    <w:rsid w:val="00A00D29"/>
    <w:rsid w:val="00A019B7"/>
    <w:rsid w:val="00A03104"/>
    <w:rsid w:val="00A078BA"/>
    <w:rsid w:val="00A17E4E"/>
    <w:rsid w:val="00A201E1"/>
    <w:rsid w:val="00A20275"/>
    <w:rsid w:val="00A4015A"/>
    <w:rsid w:val="00A416A4"/>
    <w:rsid w:val="00A42830"/>
    <w:rsid w:val="00A44CD8"/>
    <w:rsid w:val="00A4584D"/>
    <w:rsid w:val="00A45F8F"/>
    <w:rsid w:val="00A4794E"/>
    <w:rsid w:val="00A53B07"/>
    <w:rsid w:val="00A545CF"/>
    <w:rsid w:val="00A60AA0"/>
    <w:rsid w:val="00A65934"/>
    <w:rsid w:val="00A6686A"/>
    <w:rsid w:val="00A67C9D"/>
    <w:rsid w:val="00A72BA9"/>
    <w:rsid w:val="00A7746E"/>
    <w:rsid w:val="00A77F7A"/>
    <w:rsid w:val="00A81687"/>
    <w:rsid w:val="00A94713"/>
    <w:rsid w:val="00A950DF"/>
    <w:rsid w:val="00AA2B4B"/>
    <w:rsid w:val="00AA31DF"/>
    <w:rsid w:val="00AD7B62"/>
    <w:rsid w:val="00AE241D"/>
    <w:rsid w:val="00AE2FE7"/>
    <w:rsid w:val="00AE3BBD"/>
    <w:rsid w:val="00AE4256"/>
    <w:rsid w:val="00AF549E"/>
    <w:rsid w:val="00AF7FB3"/>
    <w:rsid w:val="00B00D7A"/>
    <w:rsid w:val="00B04277"/>
    <w:rsid w:val="00B07A21"/>
    <w:rsid w:val="00B121EC"/>
    <w:rsid w:val="00B14018"/>
    <w:rsid w:val="00B172D3"/>
    <w:rsid w:val="00B21D53"/>
    <w:rsid w:val="00B222B0"/>
    <w:rsid w:val="00B22D76"/>
    <w:rsid w:val="00B30C5F"/>
    <w:rsid w:val="00B32B45"/>
    <w:rsid w:val="00B33089"/>
    <w:rsid w:val="00B369B7"/>
    <w:rsid w:val="00B36D3F"/>
    <w:rsid w:val="00B37D7E"/>
    <w:rsid w:val="00B43B92"/>
    <w:rsid w:val="00B4473A"/>
    <w:rsid w:val="00B52E18"/>
    <w:rsid w:val="00B60273"/>
    <w:rsid w:val="00B628AB"/>
    <w:rsid w:val="00B645F0"/>
    <w:rsid w:val="00B678D1"/>
    <w:rsid w:val="00B732A8"/>
    <w:rsid w:val="00B73FA0"/>
    <w:rsid w:val="00B74283"/>
    <w:rsid w:val="00B745D9"/>
    <w:rsid w:val="00B75265"/>
    <w:rsid w:val="00B86232"/>
    <w:rsid w:val="00B87326"/>
    <w:rsid w:val="00B9075B"/>
    <w:rsid w:val="00B92823"/>
    <w:rsid w:val="00BA55F3"/>
    <w:rsid w:val="00BB65F5"/>
    <w:rsid w:val="00BC0619"/>
    <w:rsid w:val="00BC6E1D"/>
    <w:rsid w:val="00BD5BA2"/>
    <w:rsid w:val="00BE0A05"/>
    <w:rsid w:val="00BF183D"/>
    <w:rsid w:val="00BF1C2A"/>
    <w:rsid w:val="00BF610A"/>
    <w:rsid w:val="00BF620F"/>
    <w:rsid w:val="00C0284B"/>
    <w:rsid w:val="00C150CC"/>
    <w:rsid w:val="00C178E8"/>
    <w:rsid w:val="00C22D0B"/>
    <w:rsid w:val="00C273BB"/>
    <w:rsid w:val="00C30653"/>
    <w:rsid w:val="00C3205A"/>
    <w:rsid w:val="00C33B3F"/>
    <w:rsid w:val="00C33DDD"/>
    <w:rsid w:val="00C344AF"/>
    <w:rsid w:val="00C45A79"/>
    <w:rsid w:val="00C45ED3"/>
    <w:rsid w:val="00C46857"/>
    <w:rsid w:val="00C46AD6"/>
    <w:rsid w:val="00C510D7"/>
    <w:rsid w:val="00C52F85"/>
    <w:rsid w:val="00C57DF1"/>
    <w:rsid w:val="00C57EBE"/>
    <w:rsid w:val="00C60F26"/>
    <w:rsid w:val="00C63500"/>
    <w:rsid w:val="00C724BD"/>
    <w:rsid w:val="00C74719"/>
    <w:rsid w:val="00C749CB"/>
    <w:rsid w:val="00C75469"/>
    <w:rsid w:val="00C81CE0"/>
    <w:rsid w:val="00C837B9"/>
    <w:rsid w:val="00C840A8"/>
    <w:rsid w:val="00C92AE4"/>
    <w:rsid w:val="00C95FE1"/>
    <w:rsid w:val="00CA33B1"/>
    <w:rsid w:val="00CA6AED"/>
    <w:rsid w:val="00CB0C53"/>
    <w:rsid w:val="00CB5D2E"/>
    <w:rsid w:val="00CB6BCA"/>
    <w:rsid w:val="00CB7464"/>
    <w:rsid w:val="00CB7F3B"/>
    <w:rsid w:val="00CC37D1"/>
    <w:rsid w:val="00CC7A06"/>
    <w:rsid w:val="00CC7A15"/>
    <w:rsid w:val="00CD04FD"/>
    <w:rsid w:val="00CD223F"/>
    <w:rsid w:val="00CD68AA"/>
    <w:rsid w:val="00CE2872"/>
    <w:rsid w:val="00CE2F89"/>
    <w:rsid w:val="00CE4FB9"/>
    <w:rsid w:val="00CF5B17"/>
    <w:rsid w:val="00D02F90"/>
    <w:rsid w:val="00D05E8A"/>
    <w:rsid w:val="00D07E1B"/>
    <w:rsid w:val="00D14D54"/>
    <w:rsid w:val="00D150B6"/>
    <w:rsid w:val="00D22DC9"/>
    <w:rsid w:val="00D24BD2"/>
    <w:rsid w:val="00D2784A"/>
    <w:rsid w:val="00D33118"/>
    <w:rsid w:val="00D33CF3"/>
    <w:rsid w:val="00D50175"/>
    <w:rsid w:val="00D61961"/>
    <w:rsid w:val="00D63EE1"/>
    <w:rsid w:val="00D70EBD"/>
    <w:rsid w:val="00D71503"/>
    <w:rsid w:val="00D71D43"/>
    <w:rsid w:val="00D8182B"/>
    <w:rsid w:val="00D87B14"/>
    <w:rsid w:val="00D91D45"/>
    <w:rsid w:val="00D92BD2"/>
    <w:rsid w:val="00DA138C"/>
    <w:rsid w:val="00DA31B8"/>
    <w:rsid w:val="00DB1FBF"/>
    <w:rsid w:val="00DB5080"/>
    <w:rsid w:val="00DB7E4B"/>
    <w:rsid w:val="00DC0C8C"/>
    <w:rsid w:val="00DC7169"/>
    <w:rsid w:val="00DD70F0"/>
    <w:rsid w:val="00DE2A8F"/>
    <w:rsid w:val="00DE4DC7"/>
    <w:rsid w:val="00DE6149"/>
    <w:rsid w:val="00DE649A"/>
    <w:rsid w:val="00DF6A39"/>
    <w:rsid w:val="00E0141C"/>
    <w:rsid w:val="00E04477"/>
    <w:rsid w:val="00E0795D"/>
    <w:rsid w:val="00E13EED"/>
    <w:rsid w:val="00E22615"/>
    <w:rsid w:val="00E26E9E"/>
    <w:rsid w:val="00E279CB"/>
    <w:rsid w:val="00E324E3"/>
    <w:rsid w:val="00E52E63"/>
    <w:rsid w:val="00E64023"/>
    <w:rsid w:val="00E748DC"/>
    <w:rsid w:val="00E80DAA"/>
    <w:rsid w:val="00E81CA0"/>
    <w:rsid w:val="00E8720F"/>
    <w:rsid w:val="00E90F27"/>
    <w:rsid w:val="00E90FAF"/>
    <w:rsid w:val="00E92086"/>
    <w:rsid w:val="00E9325C"/>
    <w:rsid w:val="00EA0CFA"/>
    <w:rsid w:val="00EB0717"/>
    <w:rsid w:val="00EC28B4"/>
    <w:rsid w:val="00EC39E1"/>
    <w:rsid w:val="00ED1967"/>
    <w:rsid w:val="00EE4CE8"/>
    <w:rsid w:val="00EE53DC"/>
    <w:rsid w:val="00EF0CC0"/>
    <w:rsid w:val="00F05CEC"/>
    <w:rsid w:val="00F066AE"/>
    <w:rsid w:val="00F12EE3"/>
    <w:rsid w:val="00F16E38"/>
    <w:rsid w:val="00F3364A"/>
    <w:rsid w:val="00F35907"/>
    <w:rsid w:val="00F44E8D"/>
    <w:rsid w:val="00F457E6"/>
    <w:rsid w:val="00F53C5E"/>
    <w:rsid w:val="00F60495"/>
    <w:rsid w:val="00F60EF5"/>
    <w:rsid w:val="00F654EA"/>
    <w:rsid w:val="00F70D62"/>
    <w:rsid w:val="00F70F1C"/>
    <w:rsid w:val="00F7333C"/>
    <w:rsid w:val="00F74133"/>
    <w:rsid w:val="00F76DB6"/>
    <w:rsid w:val="00F85FB2"/>
    <w:rsid w:val="00F95AC5"/>
    <w:rsid w:val="00F966B8"/>
    <w:rsid w:val="00FA35F5"/>
    <w:rsid w:val="00FB693D"/>
    <w:rsid w:val="00FB74DA"/>
    <w:rsid w:val="00FE232E"/>
    <w:rsid w:val="00FE57CC"/>
    <w:rsid w:val="00FF587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690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69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1.xml"/><Relationship Id="rId26" Type="http://schemas.openxmlformats.org/officeDocument/2006/relationships/hyperlink" Target="http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19" TargetMode="Externa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9E6C-DED3-487F-96D2-B05CAFCB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4088</Words>
  <Characters>28436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10</cp:revision>
  <cp:lastPrinted>2024-03-16T14:41:00Z</cp:lastPrinted>
  <dcterms:created xsi:type="dcterms:W3CDTF">2024-03-16T15:08:00Z</dcterms:created>
  <dcterms:modified xsi:type="dcterms:W3CDTF">2024-04-01T11:30:00Z</dcterms:modified>
</cp:coreProperties>
</file>