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80340B">
      <w:r>
        <w:rPr>
          <w:noProof/>
          <w:lang w:eastAsia="ru-RU"/>
        </w:rPr>
        <mc:AlternateContent>
          <mc:Choice Requires="wps">
            <w:drawing>
              <wp:anchor distT="0" distB="0" distL="114300" distR="114300" simplePos="0" relativeHeight="251659264" behindDoc="0" locked="0" layoutInCell="1" allowOverlap="1" wp14:anchorId="181889EC" wp14:editId="006FEF94">
                <wp:simplePos x="0" y="0"/>
                <wp:positionH relativeFrom="column">
                  <wp:posOffset>48895</wp:posOffset>
                </wp:positionH>
                <wp:positionV relativeFrom="paragraph">
                  <wp:posOffset>-31115</wp:posOffset>
                </wp:positionV>
                <wp:extent cx="2479040" cy="180467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0467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A7E">
                              <w:rPr>
                                <w:rFonts w:ascii="Times New Roman" w:eastAsia="Times New Roman" w:hAnsi="Times New Roman" w:cs="Times New Roman"/>
                                <w:sz w:val="24"/>
                                <w:szCs w:val="20"/>
                                <w:u w:val="single"/>
                                <w:lang w:eastAsia="ru-RU"/>
                              </w:rPr>
                              <w:t>8</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0D3A7E">
                              <w:rPr>
                                <w:rFonts w:ascii="Times New Roman" w:eastAsia="Times New Roman" w:hAnsi="Times New Roman" w:cs="Times New Roman"/>
                                <w:sz w:val="24"/>
                                <w:szCs w:val="20"/>
                                <w:u w:val="single"/>
                                <w:lang w:eastAsia="ru-RU"/>
                              </w:rPr>
                              <w:t>7</w:t>
                            </w:r>
                            <w:r w:rsidR="00C81C2E">
                              <w:rPr>
                                <w:rFonts w:ascii="Times New Roman" w:eastAsia="Times New Roman" w:hAnsi="Times New Roman" w:cs="Times New Roman"/>
                                <w:sz w:val="24"/>
                                <w:szCs w:val="20"/>
                                <w:u w:val="single"/>
                                <w:lang w:eastAsia="ru-RU"/>
                              </w:rPr>
                              <w:t>1</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45pt;width:195.2pt;height:1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A7E">
                        <w:rPr>
                          <w:rFonts w:ascii="Times New Roman" w:eastAsia="Times New Roman" w:hAnsi="Times New Roman" w:cs="Times New Roman"/>
                          <w:sz w:val="24"/>
                          <w:szCs w:val="20"/>
                          <w:u w:val="single"/>
                          <w:lang w:eastAsia="ru-RU"/>
                        </w:rPr>
                        <w:t>8</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0D3A7E">
                        <w:rPr>
                          <w:rFonts w:ascii="Times New Roman" w:eastAsia="Times New Roman" w:hAnsi="Times New Roman" w:cs="Times New Roman"/>
                          <w:sz w:val="24"/>
                          <w:szCs w:val="20"/>
                          <w:u w:val="single"/>
                          <w:lang w:eastAsia="ru-RU"/>
                        </w:rPr>
                        <w:t>7</w:t>
                      </w:r>
                      <w:r w:rsidR="00C81C2E">
                        <w:rPr>
                          <w:rFonts w:ascii="Times New Roman" w:eastAsia="Times New Roman" w:hAnsi="Times New Roman" w:cs="Times New Roman"/>
                          <w:sz w:val="24"/>
                          <w:szCs w:val="20"/>
                          <w:u w:val="single"/>
                          <w:lang w:eastAsia="ru-RU"/>
                        </w:rPr>
                        <w:t>1</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6A5D20">
        <w:rPr>
          <w:noProof/>
          <w:lang w:eastAsia="ru-RU"/>
        </w:rPr>
        <mc:AlternateContent>
          <mc:Choice Requires="wps">
            <w:drawing>
              <wp:anchor distT="0" distB="0" distL="114300" distR="114300" simplePos="0" relativeHeight="251661312" behindDoc="0" locked="0" layoutInCell="1" allowOverlap="1" wp14:anchorId="097CCF7A" wp14:editId="143032C6">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A7E">
                              <w:rPr>
                                <w:rFonts w:ascii="Times New Roman" w:eastAsia="Times New Roman" w:hAnsi="Times New Roman" w:cs="Times New Roman"/>
                                <w:sz w:val="24"/>
                                <w:szCs w:val="24"/>
                                <w:u w:val="single"/>
                                <w:lang w:eastAsia="ru-RU"/>
                              </w:rPr>
                              <w:t>8</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0D3A7E">
                              <w:rPr>
                                <w:rFonts w:ascii="Times New Roman" w:eastAsia="Times New Roman" w:hAnsi="Times New Roman" w:cs="Times New Roman"/>
                                <w:sz w:val="24"/>
                                <w:szCs w:val="24"/>
                                <w:u w:val="single"/>
                                <w:lang w:eastAsia="ru-RU"/>
                              </w:rPr>
                              <w:t>7</w:t>
                            </w:r>
                            <w:r w:rsidR="00C81C2E">
                              <w:rPr>
                                <w:rFonts w:ascii="Times New Roman" w:eastAsia="Times New Roman" w:hAnsi="Times New Roman" w:cs="Times New Roman"/>
                                <w:sz w:val="24"/>
                                <w:szCs w:val="24"/>
                                <w:u w:val="single"/>
                                <w:lang w:eastAsia="ru-RU"/>
                              </w:rPr>
                              <w:t>1</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A7E">
                        <w:rPr>
                          <w:rFonts w:ascii="Times New Roman" w:eastAsia="Times New Roman" w:hAnsi="Times New Roman" w:cs="Times New Roman"/>
                          <w:sz w:val="24"/>
                          <w:szCs w:val="24"/>
                          <w:u w:val="single"/>
                          <w:lang w:eastAsia="ru-RU"/>
                        </w:rPr>
                        <w:t>8</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0D3A7E">
                        <w:rPr>
                          <w:rFonts w:ascii="Times New Roman" w:eastAsia="Times New Roman" w:hAnsi="Times New Roman" w:cs="Times New Roman"/>
                          <w:sz w:val="24"/>
                          <w:szCs w:val="24"/>
                          <w:u w:val="single"/>
                          <w:lang w:eastAsia="ru-RU"/>
                        </w:rPr>
                        <w:t>7</w:t>
                      </w:r>
                      <w:r w:rsidR="00C81C2E">
                        <w:rPr>
                          <w:rFonts w:ascii="Times New Roman" w:eastAsia="Times New Roman" w:hAnsi="Times New Roman" w:cs="Times New Roman"/>
                          <w:sz w:val="24"/>
                          <w:szCs w:val="24"/>
                          <w:u w:val="single"/>
                          <w:lang w:eastAsia="ru-RU"/>
                        </w:rPr>
                        <w:t>1</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763130" w:rsidRDefault="00763130" w:rsidP="00763130">
      <w:pPr>
        <w:spacing w:after="0" w:line="240" w:lineRule="auto"/>
        <w:ind w:right="4678"/>
        <w:jc w:val="both"/>
        <w:rPr>
          <w:rFonts w:ascii="Times New Roman" w:hAnsi="Times New Roman"/>
          <w:sz w:val="24"/>
          <w:szCs w:val="24"/>
        </w:rPr>
      </w:pPr>
    </w:p>
    <w:p w:rsidR="00C81C2E" w:rsidRDefault="00C81C2E" w:rsidP="00C81C2E">
      <w:pPr>
        <w:spacing w:after="0" w:line="240" w:lineRule="auto"/>
        <w:ind w:right="4962"/>
        <w:jc w:val="both"/>
        <w:rPr>
          <w:rFonts w:ascii="Times New Roman" w:hAnsi="Times New Roman" w:cs="Times New Roman"/>
          <w:sz w:val="24"/>
          <w:szCs w:val="24"/>
        </w:rPr>
      </w:pPr>
      <w:r>
        <w:rPr>
          <w:rFonts w:ascii="Times New Roman" w:hAnsi="Times New Roman" w:cs="Times New Roman"/>
          <w:color w:val="000000"/>
          <w:sz w:val="24"/>
          <w:szCs w:val="24"/>
        </w:rPr>
        <w:t xml:space="preserve">О возможности предоставления в </w:t>
      </w:r>
      <w:r>
        <w:rPr>
          <w:rFonts w:ascii="Times New Roman" w:hAnsi="Times New Roman" w:cs="Times New Roman"/>
          <w:sz w:val="24"/>
          <w:szCs w:val="24"/>
        </w:rPr>
        <w:t>аренду земельных участков без проведения торгов</w:t>
      </w:r>
    </w:p>
    <w:p w:rsidR="00C81C2E" w:rsidRDefault="00C81C2E" w:rsidP="00C81C2E">
      <w:pPr>
        <w:spacing w:after="0" w:line="240" w:lineRule="auto"/>
        <w:ind w:right="4962" w:firstLine="720"/>
        <w:jc w:val="both"/>
        <w:rPr>
          <w:rFonts w:ascii="Times New Roman" w:hAnsi="Times New Roman" w:cs="Times New Roman"/>
          <w:sz w:val="24"/>
          <w:szCs w:val="24"/>
        </w:rPr>
      </w:pPr>
    </w:p>
    <w:p w:rsidR="00C81C2E" w:rsidRDefault="00C81C2E" w:rsidP="00C81C2E">
      <w:pPr>
        <w:spacing w:after="0" w:line="240" w:lineRule="auto"/>
        <w:ind w:right="4819" w:firstLine="720"/>
        <w:jc w:val="both"/>
        <w:rPr>
          <w:rFonts w:ascii="Times New Roman" w:hAnsi="Times New Roman" w:cs="Times New Roman"/>
          <w:sz w:val="24"/>
          <w:szCs w:val="24"/>
        </w:rPr>
      </w:pPr>
    </w:p>
    <w:p w:rsidR="00C81C2E" w:rsidRDefault="00C81C2E" w:rsidP="00C81C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 xml:space="preserve">п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C81C2E" w:rsidRDefault="00C81C2E" w:rsidP="00C81C2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w:t>
      </w:r>
      <w:r>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с местоположением: </w:t>
      </w:r>
    </w:p>
    <w:p w:rsidR="00C81C2E" w:rsidRDefault="00C81C2E" w:rsidP="00C81C2E">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Лот № 1: Чувашская Р</w:t>
      </w:r>
      <w:bookmarkStart w:id="0" w:name="_GoBack"/>
      <w:bookmarkEnd w:id="0"/>
      <w:r>
        <w:rPr>
          <w:rFonts w:ascii="Times New Roman" w:hAnsi="Times New Roman" w:cs="Times New Roman"/>
          <w:sz w:val="24"/>
          <w:szCs w:val="24"/>
        </w:rPr>
        <w:t xml:space="preserve">еспублика-Чувашия, Урмарский муниципальный округ,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Механизаторов, общей площадью 206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из категории земель населенных пунктов, с видом разрешенного использования «ведение садоводства», с кадастровым номером 21:19:170102:2300;</w:t>
      </w:r>
    </w:p>
    <w:p w:rsidR="00C81C2E" w:rsidRDefault="00C81C2E" w:rsidP="00C81C2E">
      <w:pPr>
        <w:pStyle w:val="17"/>
        <w:ind w:left="0"/>
      </w:pPr>
      <w:r>
        <w:rPr>
          <w:szCs w:val="24"/>
        </w:rPr>
        <w:t xml:space="preserve">          Лот № 2: Чувашская Республика - Чувашия, р-н Урмарский, д. Старые Урмары, ул. Садовая, общей площадью 4331 </w:t>
      </w:r>
      <w:proofErr w:type="spellStart"/>
      <w:r>
        <w:rPr>
          <w:szCs w:val="24"/>
        </w:rPr>
        <w:t>кв.м</w:t>
      </w:r>
      <w:proofErr w:type="spellEnd"/>
      <w:r>
        <w:rPr>
          <w:szCs w:val="24"/>
        </w:rPr>
        <w:t xml:space="preserve">., из категории земель населенных пунктов, с видом разрешенного использования  «для ведения личного подсобного хозяйства (приусадебный земельный участок)», </w:t>
      </w:r>
      <w:r>
        <w:t>с кадастровым номером 21:19:180101:1464.</w:t>
      </w:r>
    </w:p>
    <w:p w:rsidR="00C81C2E" w:rsidRDefault="00C81C2E" w:rsidP="00C81C2E">
      <w:pPr>
        <w:pStyle w:val="17"/>
        <w:ind w:left="0"/>
      </w:pPr>
      <w:r>
        <w:tab/>
      </w:r>
      <w:r>
        <w:rPr>
          <w:szCs w:val="24"/>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Pr>
          <w:szCs w:val="24"/>
        </w:rPr>
        <w:t>п</w:t>
      </w:r>
      <w:proofErr w:type="gramEnd"/>
      <w:r>
        <w:rPr>
          <w:szCs w:val="24"/>
        </w:rPr>
        <w:t>/п б) п.1.2. 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в размере 0,6 % от их кадастровой стоимости.</w:t>
      </w:r>
    </w:p>
    <w:p w:rsidR="00C81C2E" w:rsidRDefault="00C81C2E" w:rsidP="00C81C2E">
      <w:pPr>
        <w:pStyle w:val="17"/>
        <w:ind w:left="0"/>
        <w:rPr>
          <w:szCs w:val="24"/>
        </w:rPr>
      </w:pPr>
      <w:r>
        <w:rPr>
          <w:szCs w:val="24"/>
        </w:rPr>
        <w:tab/>
        <w:t>3. Место, сроки подачи заявок:</w:t>
      </w:r>
    </w:p>
    <w:p w:rsidR="00C81C2E" w:rsidRDefault="00C81C2E" w:rsidP="00C81C2E">
      <w:pPr>
        <w:pStyle w:val="17"/>
        <w:ind w:left="0" w:firstLine="709"/>
        <w:rPr>
          <w:b/>
          <w:szCs w:val="24"/>
        </w:rPr>
      </w:pPr>
      <w:r>
        <w:rPr>
          <w:color w:val="000000" w:themeColor="text1"/>
          <w:szCs w:val="24"/>
        </w:rPr>
        <w:t xml:space="preserve">Заявление может быть подано в электронной форме посредством </w:t>
      </w:r>
      <w:hyperlink r:id="rId11" w:history="1">
        <w:r>
          <w:rPr>
            <w:rStyle w:val="af1"/>
            <w:color w:val="000000" w:themeColor="text1"/>
            <w:szCs w:val="24"/>
          </w:rPr>
          <w:t>Единого портала</w:t>
        </w:r>
      </w:hyperlink>
      <w:r>
        <w:rPr>
          <w:color w:val="000000" w:themeColor="text1"/>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д.5, </w:t>
      </w:r>
      <w:proofErr w:type="spellStart"/>
      <w:r>
        <w:rPr>
          <w:color w:val="000000" w:themeColor="text1"/>
          <w:szCs w:val="24"/>
        </w:rPr>
        <w:t>каб</w:t>
      </w:r>
      <w:proofErr w:type="spellEnd"/>
      <w:r>
        <w:rPr>
          <w:color w:val="000000" w:themeColor="text1"/>
          <w:szCs w:val="24"/>
        </w:rPr>
        <w:t xml:space="preserve">. 201, 204,   в том числе через МФЦ, </w:t>
      </w:r>
      <w:r>
        <w:rPr>
          <w:szCs w:val="24"/>
        </w:rPr>
        <w:t>с 08 час. 00 мин. 31 мая 2024 по 17 час. 00 мин.30 июня  2024 года  по московскому времени.</w:t>
      </w:r>
      <w:r>
        <w:rPr>
          <w:b/>
          <w:szCs w:val="24"/>
        </w:rPr>
        <w:t xml:space="preserve"> </w:t>
      </w:r>
    </w:p>
    <w:p w:rsidR="00C81C2E" w:rsidRDefault="00C81C2E" w:rsidP="00C81C2E">
      <w:pPr>
        <w:pStyle w:val="17"/>
        <w:ind w:left="0" w:firstLine="709"/>
        <w:rPr>
          <w:szCs w:val="24"/>
        </w:rPr>
      </w:pPr>
      <w:r>
        <w:rPr>
          <w:szCs w:val="24"/>
        </w:rPr>
        <w:t xml:space="preserve">Время и место ознакомления со схемой расположения земельных участков – в рабочие дни с 8 час. 00 мин. по 17 час. </w:t>
      </w:r>
      <w:r>
        <w:rPr>
          <w:color w:val="000000" w:themeColor="text1"/>
          <w:szCs w:val="24"/>
        </w:rPr>
        <w:t xml:space="preserve">00 мин. по московскому времени: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 5, </w:t>
      </w:r>
      <w:proofErr w:type="spellStart"/>
      <w:r>
        <w:rPr>
          <w:color w:val="000000" w:themeColor="text1"/>
          <w:szCs w:val="24"/>
        </w:rPr>
        <w:t>каб</w:t>
      </w:r>
      <w:proofErr w:type="spellEnd"/>
      <w:r>
        <w:rPr>
          <w:color w:val="000000" w:themeColor="text1"/>
          <w:szCs w:val="24"/>
        </w:rPr>
        <w:t>. 201, 204.</w:t>
      </w:r>
    </w:p>
    <w:p w:rsidR="00C81C2E" w:rsidRPr="00C81C2E" w:rsidRDefault="00C81C2E" w:rsidP="00C81C2E">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Pr>
          <w:rFonts w:ascii="Times New Roman" w:eastAsia="Times New Roman" w:hAnsi="Times New Roman" w:cs="Times New Roman"/>
          <w:color w:val="000000" w:themeColor="text1"/>
          <w:sz w:val="24"/>
          <w:szCs w:val="24"/>
          <w:lang w:eastAsia="ru-RU"/>
        </w:rPr>
        <w:t xml:space="preserve">о возможности </w:t>
      </w:r>
      <w:r>
        <w:rPr>
          <w:rFonts w:ascii="Times New Roman" w:eastAsia="Times New Roman" w:hAnsi="Times New Roman" w:cs="Times New Roman"/>
          <w:color w:val="000000" w:themeColor="text1"/>
          <w:sz w:val="24"/>
          <w:szCs w:val="24"/>
          <w:lang w:eastAsia="ru-RU"/>
        </w:rPr>
        <w:lastRenderedPageBreak/>
        <w:t xml:space="preserve">предоставления в </w:t>
      </w:r>
      <w:r w:rsidRPr="00C81C2E">
        <w:rPr>
          <w:rFonts w:ascii="Times New Roman" w:eastAsia="Times New Roman" w:hAnsi="Times New Roman" w:cs="Times New Roman"/>
          <w:color w:val="000000" w:themeColor="text1"/>
          <w:sz w:val="24"/>
          <w:szCs w:val="24"/>
          <w:lang w:eastAsia="ru-RU"/>
        </w:rPr>
        <w:t>аренду земельных участков</w:t>
      </w:r>
      <w:r w:rsidRPr="00C81C2E">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2" w:history="1">
        <w:r w:rsidRPr="00C81C2E">
          <w:rPr>
            <w:rStyle w:val="ac"/>
            <w:rFonts w:ascii="Times New Roman" w:hAnsi="Times New Roman" w:cs="Times New Roman"/>
            <w:color w:val="000000" w:themeColor="text1"/>
            <w:sz w:val="24"/>
            <w:szCs w:val="24"/>
            <w:u w:val="none"/>
          </w:rPr>
          <w:t>www.torgi.gov.ru</w:t>
        </w:r>
      </w:hyperlink>
      <w:r w:rsidRPr="00C81C2E">
        <w:rPr>
          <w:rFonts w:ascii="Times New Roman" w:hAnsi="Times New Roman" w:cs="Times New Roman"/>
          <w:color w:val="000000" w:themeColor="text1"/>
          <w:sz w:val="24"/>
          <w:szCs w:val="24"/>
        </w:rPr>
        <w:t xml:space="preserve">.  </w:t>
      </w:r>
    </w:p>
    <w:p w:rsidR="00C81C2E" w:rsidRDefault="00C81C2E" w:rsidP="00C81C2E">
      <w:pPr>
        <w:spacing w:after="0" w:line="240" w:lineRule="auto"/>
        <w:ind w:firstLine="709"/>
        <w:jc w:val="both"/>
        <w:rPr>
          <w:rFonts w:ascii="Times New Roman" w:hAnsi="Times New Roman" w:cs="Times New Roman"/>
          <w:sz w:val="24"/>
          <w:szCs w:val="24"/>
        </w:rPr>
      </w:pPr>
      <w:r w:rsidRPr="00C81C2E">
        <w:rPr>
          <w:rFonts w:ascii="Times New Roman" w:hAnsi="Times New Roman" w:cs="Times New Roman"/>
          <w:color w:val="000000" w:themeColor="text1"/>
          <w:sz w:val="24"/>
          <w:szCs w:val="24"/>
        </w:rPr>
        <w:t>5. Сектору цифрового развития  и информационного обеспечения администрации Урмарского муниципального округа</w:t>
      </w:r>
      <w:r>
        <w:rPr>
          <w:rFonts w:ascii="Times New Roman" w:hAnsi="Times New Roman" w:cs="Times New Roman"/>
          <w:color w:val="000000" w:themeColor="text1"/>
          <w:sz w:val="24"/>
          <w:szCs w:val="24"/>
        </w:rPr>
        <w:t xml:space="preserve">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p>
    <w:p w:rsidR="00C81C2E" w:rsidRDefault="00C81C2E" w:rsidP="00C81C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C81C2E" w:rsidRDefault="00C81C2E" w:rsidP="00C81C2E">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C81C2E" w:rsidRDefault="00C81C2E" w:rsidP="00C81C2E">
      <w:pPr>
        <w:spacing w:after="0" w:line="240" w:lineRule="auto"/>
        <w:ind w:left="3540"/>
        <w:jc w:val="center"/>
        <w:rPr>
          <w:rFonts w:ascii="Times New Roman" w:hAnsi="Times New Roman"/>
          <w:sz w:val="24"/>
          <w:szCs w:val="24"/>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Pr>
          <w:rFonts w:ascii="Times New Roman" w:hAnsi="Times New Roman"/>
          <w:sz w:val="24"/>
          <w:szCs w:val="24"/>
        </w:rPr>
        <w:t>УТВЕРЖДЕНО</w:t>
      </w:r>
    </w:p>
    <w:p w:rsidR="00C81C2E" w:rsidRDefault="00C81C2E" w:rsidP="00C81C2E">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C81C2E" w:rsidRDefault="00C81C2E" w:rsidP="00C81C2E">
      <w:pPr>
        <w:spacing w:after="0" w:line="240" w:lineRule="auto"/>
        <w:ind w:left="3540"/>
        <w:jc w:val="center"/>
        <w:rPr>
          <w:rFonts w:ascii="Times New Roman" w:hAnsi="Times New Roman"/>
          <w:sz w:val="24"/>
          <w:szCs w:val="24"/>
        </w:rPr>
      </w:pPr>
      <w:r>
        <w:rPr>
          <w:rFonts w:ascii="Times New Roman" w:hAnsi="Times New Roman"/>
          <w:sz w:val="24"/>
          <w:szCs w:val="24"/>
        </w:rPr>
        <w:t xml:space="preserve">      Урмарского муниципального округа</w:t>
      </w:r>
    </w:p>
    <w:p w:rsidR="00C81C2E" w:rsidRDefault="00C81C2E" w:rsidP="00C81C2E">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C81C2E" w:rsidRDefault="00C81C2E" w:rsidP="00C81C2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28.05.2024 № 871</w:t>
      </w:r>
    </w:p>
    <w:p w:rsidR="00C81C2E" w:rsidRDefault="00C81C2E" w:rsidP="00C81C2E">
      <w:pPr>
        <w:spacing w:after="0" w:line="240" w:lineRule="auto"/>
        <w:ind w:left="3540"/>
        <w:jc w:val="center"/>
        <w:rPr>
          <w:rFonts w:ascii="Times New Roman" w:hAnsi="Times New Roman"/>
          <w:sz w:val="24"/>
          <w:szCs w:val="24"/>
        </w:rPr>
      </w:pPr>
    </w:p>
    <w:p w:rsidR="00C81C2E" w:rsidRDefault="00C81C2E" w:rsidP="00C81C2E">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C81C2E" w:rsidRDefault="00C81C2E" w:rsidP="00C81C2E">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Извещение.</w:t>
      </w:r>
    </w:p>
    <w:p w:rsidR="00C81C2E" w:rsidRDefault="00C81C2E" w:rsidP="00C81C2E">
      <w:pPr>
        <w:shd w:val="clear" w:color="auto" w:fill="FFFFFF"/>
        <w:spacing w:after="0" w:line="240" w:lineRule="auto"/>
        <w:ind w:firstLine="709"/>
        <w:jc w:val="both"/>
        <w:rPr>
          <w:rFonts w:ascii="Times New Roman CYR" w:eastAsia="Times New Roman" w:hAnsi="Times New Roman CYR" w:cs="Times New Roman"/>
          <w:color w:val="000000" w:themeColor="text1"/>
          <w:sz w:val="24"/>
          <w:szCs w:val="24"/>
          <w:lang w:eastAsia="ru-RU"/>
        </w:rPr>
      </w:pPr>
      <w:r>
        <w:rPr>
          <w:rFonts w:ascii="Times New Roman CYR" w:eastAsia="Times New Roman" w:hAnsi="Times New Roman CYR"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rsidR="00C81C2E" w:rsidRDefault="00C81C2E" w:rsidP="00C81C2E">
      <w:pPr>
        <w:pStyle w:val="17"/>
        <w:ind w:left="0" w:firstLine="709"/>
        <w:rPr>
          <w:color w:val="000000"/>
          <w:shd w:val="clear" w:color="auto" w:fill="FFFFFF"/>
        </w:rPr>
      </w:pPr>
      <w:r>
        <w:rPr>
          <w:color w:val="000000" w:themeColor="text1"/>
          <w:szCs w:val="24"/>
        </w:rPr>
        <w:t xml:space="preserve">Лот №1: </w:t>
      </w:r>
      <w:r>
        <w:rPr>
          <w:szCs w:val="24"/>
        </w:rPr>
        <w:t xml:space="preserve">Чувашская Республика-Чувашия, Урмарский муниципальный округ, </w:t>
      </w:r>
      <w:proofErr w:type="spellStart"/>
      <w:r>
        <w:rPr>
          <w:szCs w:val="24"/>
        </w:rPr>
        <w:t>пгт</w:t>
      </w:r>
      <w:proofErr w:type="spellEnd"/>
      <w:r>
        <w:rPr>
          <w:szCs w:val="24"/>
        </w:rPr>
        <w:t xml:space="preserve">. </w:t>
      </w:r>
      <w:proofErr w:type="gramStart"/>
      <w:r>
        <w:rPr>
          <w:szCs w:val="24"/>
        </w:rPr>
        <w:t xml:space="preserve">Урмары, ул. Механизаторов, общей площадью 206 </w:t>
      </w:r>
      <w:proofErr w:type="spellStart"/>
      <w:r>
        <w:rPr>
          <w:szCs w:val="24"/>
        </w:rPr>
        <w:t>кв.м</w:t>
      </w:r>
      <w:proofErr w:type="spellEnd"/>
      <w:r>
        <w:rPr>
          <w:szCs w:val="24"/>
        </w:rPr>
        <w:t xml:space="preserve">., из категории земель населенных пунктов, с видом разрешенного использования «ведение садоводства», с кадастровым номером 21:19:170102:2300,  </w:t>
      </w:r>
      <w:r>
        <w:rPr>
          <w:color w:val="000000" w:themeColor="text1"/>
          <w:szCs w:val="24"/>
        </w:rPr>
        <w:t xml:space="preserve">сроком аренды на 5 (пять) лет, размер годовой арендной платы составляет – 106 (Сто шесть) руб. 20 коп., ограничения (обременения) прав: </w:t>
      </w:r>
      <w:r>
        <w:rPr>
          <w:szCs w:val="24"/>
        </w:rPr>
        <w:t xml:space="preserve">не зарегистрированы, </w:t>
      </w:r>
      <w:r>
        <w:rPr>
          <w:color w:val="000000" w:themeColor="text1"/>
          <w:szCs w:val="24"/>
        </w:rPr>
        <w:t>по данным публичной кадастровой карты (</w:t>
      </w:r>
      <w:hyperlink r:id="rId13" w:anchor="/search/55.678606008732025,47.93928201256182/19/@5xxxa5ziy?text=55.678598%2047.938091&amp;type=5&amp;nameTab&amp;indexTab&amp;inPoint=true&amp;opened=21%3A19%3A0%3A2146" w:history="1">
        <w:r>
          <w:rPr>
            <w:rStyle w:val="ac"/>
            <w:szCs w:val="24"/>
          </w:rPr>
          <w:t>https://pkk.rosreestr.ru/#/search/55.678606008732025,47.93928201256182/19</w:t>
        </w:r>
        <w:proofErr w:type="gramEnd"/>
        <w:r>
          <w:rPr>
            <w:rStyle w:val="ac"/>
            <w:szCs w:val="24"/>
          </w:rPr>
          <w:t>/@</w:t>
        </w:r>
        <w:proofErr w:type="gramStart"/>
        <w:r>
          <w:rPr>
            <w:rStyle w:val="ac"/>
            <w:szCs w:val="24"/>
          </w:rPr>
          <w:t>5xxxa5ziy?text=55.678598%2047.938091&amp;type=5&amp;nameTab&amp;indexTab&amp;inPoint=true&amp;opened=21%3A19%3A0%3A2146</w:t>
        </w:r>
      </w:hyperlink>
      <w:r>
        <w:rPr>
          <w:szCs w:val="24"/>
        </w:rPr>
        <w:t>) через земельный участок проходят сооружения:</w:t>
      </w:r>
      <w:proofErr w:type="gramEnd"/>
      <w:r>
        <w:rPr>
          <w:szCs w:val="24"/>
        </w:rPr>
        <w:t xml:space="preserve"> </w:t>
      </w:r>
      <w:r>
        <w:rPr>
          <w:color w:val="000000"/>
          <w:shd w:val="clear" w:color="auto" w:fill="FFFFFF"/>
        </w:rPr>
        <w:t>Производственно-технологический комплекс "Газораспределительные сети и сооружения от газораспределительной станции п. Урмары Урмарского района Чувашской Республики"</w:t>
      </w:r>
      <w:r>
        <w:rPr>
          <w:szCs w:val="24"/>
        </w:rPr>
        <w:t xml:space="preserve"> с </w:t>
      </w:r>
      <w:proofErr w:type="gramStart"/>
      <w:r>
        <w:rPr>
          <w:szCs w:val="24"/>
        </w:rPr>
        <w:t>кадастровым</w:t>
      </w:r>
      <w:proofErr w:type="gramEnd"/>
      <w:r>
        <w:rPr>
          <w:szCs w:val="24"/>
        </w:rPr>
        <w:t xml:space="preserve"> №21:19:000000:2146, расположенный по адресу: Чувашская Республика, р-н Урмарский, от газораспределительной станции п. Урмары до деревень </w:t>
      </w:r>
      <w:proofErr w:type="spellStart"/>
      <w:r>
        <w:rPr>
          <w:szCs w:val="24"/>
        </w:rPr>
        <w:t>Шоркистры</w:t>
      </w:r>
      <w:proofErr w:type="spellEnd"/>
      <w:r>
        <w:rPr>
          <w:szCs w:val="24"/>
        </w:rPr>
        <w:t xml:space="preserve">, </w:t>
      </w:r>
      <w:proofErr w:type="spellStart"/>
      <w:r>
        <w:rPr>
          <w:szCs w:val="24"/>
        </w:rPr>
        <w:t>Челкасы</w:t>
      </w:r>
      <w:proofErr w:type="spellEnd"/>
      <w:r>
        <w:rPr>
          <w:szCs w:val="24"/>
        </w:rPr>
        <w:t xml:space="preserve">, Старые Урмары, </w:t>
      </w:r>
      <w:proofErr w:type="spellStart"/>
      <w:r>
        <w:rPr>
          <w:szCs w:val="24"/>
        </w:rPr>
        <w:t>Арабоси</w:t>
      </w:r>
      <w:proofErr w:type="spellEnd"/>
      <w:r>
        <w:rPr>
          <w:szCs w:val="24"/>
        </w:rPr>
        <w:t xml:space="preserve">, </w:t>
      </w:r>
      <w:proofErr w:type="spellStart"/>
      <w:r>
        <w:rPr>
          <w:szCs w:val="24"/>
        </w:rPr>
        <w:t>Кудеснеры</w:t>
      </w:r>
      <w:proofErr w:type="spellEnd"/>
      <w:r>
        <w:rPr>
          <w:szCs w:val="24"/>
        </w:rPr>
        <w:t xml:space="preserve">, Мусирмы; </w:t>
      </w:r>
      <w:r>
        <w:rPr>
          <w:color w:val="000000"/>
          <w:shd w:val="clear" w:color="auto" w:fill="FFFFFF"/>
        </w:rPr>
        <w:t xml:space="preserve">Воздушная высоковольтная линия электропередачи (ВЛ-10кВ) "Поселок" от ПС-110/35/10кВ "Урмары" </w:t>
      </w:r>
      <w:r>
        <w:rPr>
          <w:szCs w:val="24"/>
        </w:rPr>
        <w:t xml:space="preserve">с кадастровым №21:19:000000:245, расположенный по адресу: Чувашская Республика, р-н Урмарский, </w:t>
      </w:r>
      <w:proofErr w:type="spellStart"/>
      <w:r>
        <w:rPr>
          <w:szCs w:val="24"/>
        </w:rPr>
        <w:t>пгт</w:t>
      </w:r>
      <w:proofErr w:type="spellEnd"/>
      <w:r>
        <w:rPr>
          <w:szCs w:val="24"/>
        </w:rPr>
        <w:t xml:space="preserve"> Урмары, начало трассы: ПС-110/35/10кВ «Урмары», проходит по территории пос. Урмары, конец трассы: КТП №14 д. Новое Исаково.</w:t>
      </w:r>
    </w:p>
    <w:p w:rsidR="00C81C2E" w:rsidRDefault="00C81C2E" w:rsidP="00C81C2E">
      <w:pPr>
        <w:pStyle w:val="17"/>
        <w:ind w:left="0" w:firstLine="709"/>
        <w:rPr>
          <w:rFonts w:ascii="Times New Roman CYR" w:hAnsi="Times New Roman CYR"/>
          <w:szCs w:val="24"/>
        </w:rPr>
      </w:pPr>
      <w:r>
        <w:rPr>
          <w:rFonts w:ascii="Times New Roman CYR" w:hAnsi="Times New Roman CYR"/>
          <w:szCs w:val="24"/>
        </w:rPr>
        <w:t xml:space="preserve">Лот №2: </w:t>
      </w:r>
      <w:proofErr w:type="gramStart"/>
      <w:r>
        <w:rPr>
          <w:szCs w:val="24"/>
        </w:rPr>
        <w:t xml:space="preserve">Чувашская Республика - Чувашия, р-н Урмарский, д. Старые Урмары, ул. Садовая, общей площадью 4331 </w:t>
      </w:r>
      <w:proofErr w:type="spellStart"/>
      <w:r>
        <w:rPr>
          <w:szCs w:val="24"/>
        </w:rPr>
        <w:t>кв.м</w:t>
      </w:r>
      <w:proofErr w:type="spellEnd"/>
      <w:r>
        <w:rPr>
          <w:szCs w:val="24"/>
        </w:rPr>
        <w:t xml:space="preserve">., из категории земель населенных пунктов, с видом разрешенного использования  «для ведения личного подсобного хозяйства (приусадебный земельный участок)», </w:t>
      </w:r>
      <w:r>
        <w:t>с кадастровым номером 21:19:180101:1464</w:t>
      </w:r>
      <w:r>
        <w:rPr>
          <w:szCs w:val="24"/>
        </w:rPr>
        <w:t xml:space="preserve">, </w:t>
      </w:r>
      <w:r>
        <w:rPr>
          <w:rFonts w:ascii="Times New Roman CYR" w:hAnsi="Times New Roman CYR"/>
          <w:szCs w:val="24"/>
        </w:rPr>
        <w:t xml:space="preserve">сроком аренды на 20 (двадцать) лет, размер годовой арендной платы составляет – 1088 (Одна тысяча восемьдесят восемь) руб. 55 коп., </w:t>
      </w:r>
      <w:r>
        <w:rPr>
          <w:rFonts w:ascii="Times New Roman CYR" w:hAnsi="Times New Roman CYR"/>
          <w:color w:val="000000" w:themeColor="text1"/>
          <w:szCs w:val="24"/>
        </w:rPr>
        <w:t>ограничения (обременения</w:t>
      </w:r>
      <w:proofErr w:type="gramEnd"/>
      <w:r>
        <w:rPr>
          <w:rFonts w:ascii="Times New Roman CYR" w:hAnsi="Times New Roman CYR"/>
          <w:color w:val="000000" w:themeColor="text1"/>
          <w:szCs w:val="24"/>
        </w:rPr>
        <w:t xml:space="preserve">) </w:t>
      </w:r>
      <w:proofErr w:type="gramStart"/>
      <w:r>
        <w:rPr>
          <w:rFonts w:ascii="Times New Roman CYR" w:hAnsi="Times New Roman CYR"/>
          <w:color w:val="000000" w:themeColor="text1"/>
          <w:szCs w:val="24"/>
        </w:rPr>
        <w:t>прав: не зарегистрировано, по данным публичной кадастровой карты (</w:t>
      </w:r>
      <w:hyperlink r:id="rId14" w:anchor="/search/55.68211594443887,48.000460732042725/19/@5xxxa5ziy?text=21%3A19%3A180101%3A1464&amp;type=1&amp;nameTab&amp;indexTab&amp;opened=21%3A19%3A180101%3A1464" w:history="1">
        <w:r>
          <w:rPr>
            <w:rStyle w:val="ac"/>
            <w:rFonts w:ascii="Times New Roman CYR" w:hAnsi="Times New Roman CYR"/>
            <w:szCs w:val="24"/>
          </w:rPr>
          <w:t>https://pkk.rosreestr.ru/#/search/55.68211594443887,48.000460732042725/19/@5xxxa5ziy?text=21%3A19%3A180101%3A1464&amp;type=1&amp;nameTab&amp;indexTab&amp;opened=21%3A19%3A180101%3A1464</w:t>
        </w:r>
      </w:hyperlink>
      <w:r>
        <w:rPr>
          <w:rFonts w:ascii="Times New Roman CYR" w:hAnsi="Times New Roman CYR"/>
          <w:color w:val="000000" w:themeColor="text1"/>
          <w:szCs w:val="24"/>
        </w:rPr>
        <w:t xml:space="preserve">) через </w:t>
      </w:r>
      <w:r>
        <w:rPr>
          <w:rFonts w:ascii="Times New Roman CYR" w:hAnsi="Times New Roman CYR"/>
          <w:szCs w:val="24"/>
        </w:rPr>
        <w:t>земельный участок проходит сооружение - водопроводная сеть, с кадастровым №21:19:000000:4357, расположенная по адресу:</w:t>
      </w:r>
      <w:proofErr w:type="gramEnd"/>
      <w:r>
        <w:rPr>
          <w:rFonts w:ascii="Times New Roman CYR" w:hAnsi="Times New Roman CYR"/>
          <w:szCs w:val="24"/>
        </w:rPr>
        <w:t xml:space="preserve"> Чувашская Республика, р-н Урмарский, с/пос. Староурмарское, д. Старые Урмары.</w:t>
      </w:r>
    </w:p>
    <w:p w:rsidR="00C81C2E" w:rsidRDefault="00C81C2E" w:rsidP="00C81C2E">
      <w:pPr>
        <w:pStyle w:val="17"/>
        <w:ind w:left="0"/>
        <w:rPr>
          <w:rFonts w:ascii="Times New Roman CYR" w:hAnsi="Times New Roman CYR"/>
          <w:color w:val="000000" w:themeColor="text1"/>
          <w:szCs w:val="24"/>
        </w:rPr>
      </w:pPr>
      <w:r>
        <w:rPr>
          <w:szCs w:val="24"/>
        </w:rPr>
        <w:t xml:space="preserve">          </w:t>
      </w:r>
      <w:r>
        <w:rPr>
          <w:rFonts w:ascii="Times New Roman CYR" w:hAnsi="Times New Roman CYR"/>
          <w:color w:val="000000" w:themeColor="text1"/>
          <w:szCs w:val="24"/>
        </w:rPr>
        <w:t>Граждане и крестьянские (фермерские) хозяйства, заинтересованные в приобретении прав аренды на испрашиваемые земельные участки для указанных целей,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w:t>
      </w:r>
    </w:p>
    <w:p w:rsidR="00C81C2E" w:rsidRDefault="00C81C2E" w:rsidP="00C81C2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themeColor="text1"/>
          <w:sz w:val="24"/>
          <w:szCs w:val="24"/>
          <w:lang w:eastAsia="ru-RU"/>
        </w:rPr>
        <w:t xml:space="preserve">Заявление может быть подано </w:t>
      </w:r>
      <w:r>
        <w:rPr>
          <w:rFonts w:ascii="Times New Roman" w:hAnsi="Times New Roman" w:cs="Times New Roman"/>
          <w:color w:val="000000" w:themeColor="text1"/>
          <w:sz w:val="24"/>
          <w:szCs w:val="24"/>
        </w:rPr>
        <w:t xml:space="preserve">в электронной форме посредством </w:t>
      </w:r>
      <w:hyperlink r:id="rId15" w:history="1">
        <w:r>
          <w:rPr>
            <w:rStyle w:val="af1"/>
            <w:color w:val="000000" w:themeColor="text1"/>
            <w:sz w:val="24"/>
            <w:szCs w:val="24"/>
          </w:rPr>
          <w:t>Единого портала</w:t>
        </w:r>
      </w:hyperlink>
      <w:r>
        <w:rPr>
          <w:rFonts w:ascii="Times New Roman" w:hAnsi="Times New Roman" w:cs="Times New Roman"/>
          <w:color w:val="000000" w:themeColor="text1"/>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xml:space="preserve">. Урмары, </w:t>
      </w:r>
      <w:r>
        <w:rPr>
          <w:rFonts w:ascii="Times New Roman" w:hAnsi="Times New Roman" w:cs="Times New Roman"/>
          <w:color w:val="000000" w:themeColor="text1"/>
          <w:sz w:val="24"/>
          <w:szCs w:val="24"/>
        </w:rPr>
        <w:lastRenderedPageBreak/>
        <w:t xml:space="preserve">ул. Мира, д.5, </w:t>
      </w:r>
      <w:proofErr w:type="spellStart"/>
      <w:r>
        <w:rPr>
          <w:rFonts w:ascii="Times New Roman" w:hAnsi="Times New Roman" w:cs="Times New Roman"/>
          <w:color w:val="000000" w:themeColor="text1"/>
          <w:sz w:val="24"/>
          <w:szCs w:val="24"/>
        </w:rPr>
        <w:t>каб</w:t>
      </w:r>
      <w:proofErr w:type="spellEnd"/>
      <w:r>
        <w:rPr>
          <w:rFonts w:ascii="Times New Roman" w:hAnsi="Times New Roman" w:cs="Times New Roman"/>
          <w:color w:val="000000" w:themeColor="text1"/>
          <w:sz w:val="24"/>
          <w:szCs w:val="24"/>
        </w:rPr>
        <w:t xml:space="preserve">. 201, 204,   в том числе через МФЦ,  </w:t>
      </w:r>
      <w:r>
        <w:rPr>
          <w:rFonts w:ascii="Times New Roman" w:eastAsia="Times New Roman" w:hAnsi="Times New Roman" w:cs="Times New Roman"/>
          <w:b/>
          <w:sz w:val="24"/>
          <w:szCs w:val="24"/>
          <w:lang w:eastAsia="ru-RU"/>
        </w:rPr>
        <w:t xml:space="preserve">с 08 час. 00 мин. 31 мая 2024 по 17 час. 00 мин. 30 июня 2024 года  по московскому времени. </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201, 204.</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Участником аукциона по заключению договоров аренды земельных участков могут быть любые физические лица (в </w:t>
      </w:r>
      <w:proofErr w:type="spellStart"/>
      <w:r>
        <w:rPr>
          <w:rFonts w:ascii="Times New Roman" w:eastAsia="Times New Roman" w:hAnsi="Times New Roman" w:cs="Times New Roman"/>
          <w:color w:val="262626"/>
          <w:sz w:val="24"/>
          <w:szCs w:val="24"/>
          <w:lang w:eastAsia="ru-RU"/>
        </w:rPr>
        <w:t>т.ч</w:t>
      </w:r>
      <w:proofErr w:type="spellEnd"/>
      <w:r>
        <w:rPr>
          <w:rFonts w:ascii="Times New Roman" w:eastAsia="Times New Roman" w:hAnsi="Times New Roman" w:cs="Times New Roman"/>
          <w:color w:val="262626"/>
          <w:sz w:val="24"/>
          <w:szCs w:val="24"/>
          <w:lang w:eastAsia="ru-RU"/>
        </w:rPr>
        <w:t>. желающие создать КФХ), крестьянские (фермерские) хозяйства, лица, являющиеся плательщиком налога на профессиональный доход (</w:t>
      </w:r>
      <w:proofErr w:type="spellStart"/>
      <w:r>
        <w:rPr>
          <w:rFonts w:ascii="Times New Roman" w:eastAsia="Times New Roman" w:hAnsi="Times New Roman" w:cs="Times New Roman"/>
          <w:color w:val="262626"/>
          <w:sz w:val="24"/>
          <w:szCs w:val="24"/>
          <w:lang w:eastAsia="ru-RU"/>
        </w:rPr>
        <w:t>самозянятые</w:t>
      </w:r>
      <w:proofErr w:type="spellEnd"/>
      <w:r>
        <w:rPr>
          <w:rFonts w:ascii="Times New Roman" w:eastAsia="Times New Roman" w:hAnsi="Times New Roman" w:cs="Times New Roman"/>
          <w:color w:val="262626"/>
          <w:sz w:val="24"/>
          <w:szCs w:val="24"/>
          <w:lang w:eastAsia="ru-RU"/>
        </w:rPr>
        <w:t>).</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262626"/>
          <w:sz w:val="24"/>
          <w:szCs w:val="24"/>
          <w:lang w:eastAsia="ru-RU"/>
        </w:rPr>
        <w:t>Информационное сообщение публикуется на официальном сайте организатора аукциона: https:/</w:t>
      </w:r>
      <w:proofErr w:type="spellStart"/>
      <w:r>
        <w:rPr>
          <w:rFonts w:ascii="Times New Roman" w:eastAsia="Times New Roman" w:hAnsi="Times New Roman" w:cs="Times New Roman"/>
          <w:color w:val="262626"/>
          <w:sz w:val="24"/>
          <w:szCs w:val="24"/>
          <w:lang w:val="en-US" w:eastAsia="ru-RU"/>
        </w:rPr>
        <w:t>urmary</w:t>
      </w:r>
      <w:proofErr w:type="spellEnd"/>
      <w:r>
        <w:rPr>
          <w:rFonts w:ascii="Times New Roman" w:eastAsia="Times New Roman" w:hAnsi="Times New Roman" w:cs="Times New Roman"/>
          <w:color w:val="262626"/>
          <w:sz w:val="24"/>
          <w:szCs w:val="24"/>
          <w:lang w:eastAsia="ru-RU"/>
        </w:rPr>
        <w:t>.cap.ru/, на официальном сайте Российской Федерации в сети «Интернет» (</w:t>
      </w:r>
      <w:hyperlink r:id="rId16" w:history="1">
        <w:r>
          <w:rPr>
            <w:rStyle w:val="ac"/>
            <w:rFonts w:ascii="Times New Roman" w:eastAsia="Times New Roman" w:hAnsi="Times New Roman" w:cs="Times New Roman"/>
            <w:color w:val="000000" w:themeColor="text1"/>
            <w:sz w:val="24"/>
            <w:szCs w:val="24"/>
            <w:lang w:eastAsia="ru-RU"/>
          </w:rPr>
          <w:t>http://torgi.gov.ru</w:t>
        </w:r>
      </w:hyperlink>
      <w:r>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Перечень документов, представляемых желающими на участие в аукционе:</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заявление на имя главы Урмарского муниципального округа Чувашской Республики по форме, указанной в приложении к настоящему Извещению, или посредством МФЦ;</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копии документов удостоверяющих личность заявителя (для граждан);</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копия документа о государственной регистрации КФХ, в случае если заявителем является   крестьянское (фермерское) хозяйства.        </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4) копия документа, подтверждающего </w:t>
      </w:r>
      <w:r>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Pr>
          <w:rFonts w:ascii="Times New Roman" w:hAnsi="Times New Roman" w:cs="Times New Roman"/>
          <w:color w:val="000000" w:themeColor="text1"/>
          <w:sz w:val="24"/>
          <w:szCs w:val="24"/>
        </w:rPr>
        <w:t>самозанятого</w:t>
      </w:r>
      <w:proofErr w:type="spellEnd"/>
      <w:r>
        <w:rPr>
          <w:rFonts w:ascii="Times New Roman" w:hAnsi="Times New Roman" w:cs="Times New Roman"/>
          <w:color w:val="000000" w:themeColor="text1"/>
          <w:sz w:val="24"/>
          <w:szCs w:val="24"/>
        </w:rPr>
        <w:t>).</w:t>
      </w:r>
      <w:proofErr w:type="gramEnd"/>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Порядок заключения договора аренды земельных участков:</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в случае отсутствия заявлений от иных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соответствии</w:t>
      </w:r>
      <w:proofErr w:type="gramEnd"/>
      <w:r>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определенной в соответствии с действующим законодательством.</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Дата начала приема заявлений:  31 мая  2024 г. 8-00 часов</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Дата окончания приема заявлений:  30 июня  2024 г. 17-00 часов</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Подведение итогов состоится  01 июля 2024 года.</w:t>
      </w:r>
    </w:p>
    <w:p w:rsidR="00C81C2E" w:rsidRPr="00C81C2E" w:rsidRDefault="00C81C2E" w:rsidP="00C81C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w:t>
      </w:r>
      <w:r w:rsidRPr="00C81C2E">
        <w:rPr>
          <w:rFonts w:ascii="Times New Roman" w:eastAsia="Times New Roman" w:hAnsi="Times New Roman" w:cs="Times New Roman"/>
          <w:color w:val="000000" w:themeColor="text1"/>
          <w:sz w:val="24"/>
          <w:szCs w:val="24"/>
          <w:lang w:eastAsia="ru-RU"/>
        </w:rPr>
        <w:t xml:space="preserve">документам, желающие могут ознакомиться на официальном сайте организатора аукциона </w:t>
      </w:r>
      <w:hyperlink r:id="rId17" w:history="1">
        <w:r w:rsidRPr="00C81C2E">
          <w:rPr>
            <w:rStyle w:val="ac"/>
            <w:rFonts w:ascii="Times New Roman" w:eastAsia="Times New Roman" w:hAnsi="Times New Roman" w:cs="Times New Roman"/>
            <w:color w:val="000000" w:themeColor="text1"/>
            <w:sz w:val="24"/>
            <w:szCs w:val="24"/>
            <w:u w:val="none"/>
            <w:lang w:eastAsia="ru-RU"/>
          </w:rPr>
          <w:t>https://urmary.cap.ru/</w:t>
        </w:r>
      </w:hyperlink>
      <w:r w:rsidRPr="00C81C2E">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8" w:history="1">
        <w:r w:rsidRPr="00C81C2E">
          <w:rPr>
            <w:rStyle w:val="ac"/>
            <w:rFonts w:ascii="Times New Roman" w:eastAsia="Times New Roman" w:hAnsi="Times New Roman" w:cs="Times New Roman"/>
            <w:color w:val="000000" w:themeColor="text1"/>
            <w:sz w:val="24"/>
            <w:szCs w:val="24"/>
            <w:u w:val="none"/>
            <w:lang w:eastAsia="ru-RU"/>
          </w:rPr>
          <w:t>http://torgi.gov.ru</w:t>
        </w:r>
      </w:hyperlink>
      <w:r w:rsidRPr="00C81C2E">
        <w:rPr>
          <w:rFonts w:ascii="Times New Roman" w:eastAsia="Times New Roman" w:hAnsi="Times New Roman" w:cs="Times New Roman"/>
          <w:color w:val="000000" w:themeColor="text1"/>
          <w:sz w:val="24"/>
          <w:szCs w:val="24"/>
          <w:lang w:eastAsia="ru-RU"/>
        </w:rPr>
        <w:t>).</w:t>
      </w:r>
    </w:p>
    <w:p w:rsidR="00C81C2E" w:rsidRPr="00C81C2E" w:rsidRDefault="00C81C2E" w:rsidP="00C81C2E">
      <w:pPr>
        <w:pStyle w:val="afff0"/>
        <w:jc w:val="right"/>
        <w:rPr>
          <w:rFonts w:ascii="Times New Roman" w:hAnsi="Times New Roman" w:cs="Times New Roman"/>
        </w:rPr>
      </w:pPr>
    </w:p>
    <w:p w:rsidR="00C81C2E" w:rsidRPr="00C81C2E" w:rsidRDefault="00C81C2E" w:rsidP="00C81C2E">
      <w:pPr>
        <w:pStyle w:val="afff0"/>
        <w:jc w:val="right"/>
        <w:rPr>
          <w:rFonts w:ascii="Times New Roman" w:hAnsi="Times New Roman" w:cs="Times New Roman"/>
        </w:rPr>
      </w:pPr>
    </w:p>
    <w:p w:rsidR="00C81C2E" w:rsidRP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rPr>
      </w:pP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rPr>
        <w:lastRenderedPageBreak/>
        <w:t>Урмарского муниципального округа</w:t>
      </w:r>
    </w:p>
    <w:p w:rsidR="00C81C2E" w:rsidRDefault="00C81C2E" w:rsidP="00C81C2E">
      <w:pPr>
        <w:pStyle w:val="afff0"/>
        <w:jc w:val="center"/>
        <w:rPr>
          <w:rFonts w:ascii="Times New Roman" w:hAnsi="Times New Roman" w:cs="Times New Roman"/>
          <w:color w:val="000000" w:themeColor="text1"/>
        </w:rPr>
      </w:pPr>
      <w:r>
        <w:rPr>
          <w:rFonts w:ascii="Times New Roman" w:hAnsi="Times New Roman" w:cs="Times New Roman"/>
          <w:color w:val="000000" w:themeColor="text1"/>
        </w:rPr>
        <w:t xml:space="preserve">                                                                                           Чувашской Республики</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C81C2E" w:rsidRDefault="00C81C2E" w:rsidP="00C81C2E">
      <w:pPr>
        <w:pStyle w:val="afff0"/>
        <w:jc w:val="center"/>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(полное    наименование,     ИНН,  ОГРН</w:t>
      </w:r>
      <w:proofErr w:type="gramEnd"/>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юридического лица, ИП)</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(контактный телефон, электронная почта,</w:t>
      </w:r>
      <w:proofErr w:type="gramEnd"/>
    </w:p>
    <w:p w:rsidR="00C81C2E" w:rsidRDefault="00C81C2E" w:rsidP="00C81C2E">
      <w:pPr>
        <w:pStyle w:val="afff0"/>
        <w:tabs>
          <w:tab w:val="right" w:pos="9498"/>
        </w:tabs>
        <w:jc w:val="right"/>
        <w:rPr>
          <w:rFonts w:ascii="Times New Roman" w:hAnsi="Times New Roman" w:cs="Times New Roman"/>
          <w:color w:val="000000" w:themeColor="text1"/>
        </w:rPr>
      </w:pPr>
      <w:r>
        <w:rPr>
          <w:rFonts w:ascii="Times New Roman" w:hAnsi="Times New Roman" w:cs="Times New Roman"/>
          <w:color w:val="000000" w:themeColor="text1"/>
        </w:rPr>
        <w:t xml:space="preserve">                                                                                                                                                              почтовый адрес)</w:t>
      </w:r>
      <w:r>
        <w:rPr>
          <w:rFonts w:ascii="Times New Roman" w:hAnsi="Times New Roman" w:cs="Times New Roman"/>
          <w:color w:val="000000" w:themeColor="text1"/>
        </w:rPr>
        <w:tab/>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(фамилия, имя,  отчество   (последнее -</w:t>
      </w:r>
      <w:proofErr w:type="gramEnd"/>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при наличии),   данные документа,</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удостоверяющего</w:t>
      </w:r>
      <w:proofErr w:type="gramEnd"/>
      <w:r>
        <w:rPr>
          <w:rFonts w:ascii="Times New Roman" w:hAnsi="Times New Roman" w:cs="Times New Roman"/>
          <w:color w:val="000000" w:themeColor="text1"/>
        </w:rPr>
        <w:t xml:space="preserve">   личность,  контактный</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телефон, адрес электронной почты, адрес</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регистрации,      адрес    </w:t>
      </w:r>
      <w:proofErr w:type="gramStart"/>
      <w:r>
        <w:rPr>
          <w:rFonts w:ascii="Times New Roman" w:hAnsi="Times New Roman" w:cs="Times New Roman"/>
          <w:color w:val="000000" w:themeColor="text1"/>
        </w:rPr>
        <w:t>фактического</w:t>
      </w:r>
      <w:proofErr w:type="gramEnd"/>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проживания уполномоченного лица)</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C81C2E" w:rsidRDefault="00C81C2E" w:rsidP="00C81C2E">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(данные представителя заявителя)</w:t>
      </w:r>
    </w:p>
    <w:p w:rsidR="00C81C2E" w:rsidRDefault="00C81C2E" w:rsidP="00C81C2E">
      <w:pPr>
        <w:spacing w:after="0" w:line="240" w:lineRule="auto"/>
        <w:jc w:val="both"/>
        <w:rPr>
          <w:rFonts w:ascii="Times New Roman" w:hAnsi="Times New Roman" w:cs="Times New Roman"/>
          <w:color w:val="000000" w:themeColor="text1"/>
          <w:sz w:val="18"/>
          <w:szCs w:val="18"/>
        </w:rPr>
      </w:pPr>
    </w:p>
    <w:p w:rsidR="00C81C2E" w:rsidRDefault="00C81C2E" w:rsidP="00C81C2E">
      <w:pPr>
        <w:pStyle w:val="afff0"/>
        <w:rPr>
          <w:rStyle w:val="af0"/>
          <w:color w:val="000000" w:themeColor="text1"/>
        </w:rPr>
      </w:pPr>
    </w:p>
    <w:p w:rsidR="00C81C2E" w:rsidRDefault="00C81C2E" w:rsidP="00C81C2E">
      <w:pPr>
        <w:pStyle w:val="afff0"/>
        <w:jc w:val="center"/>
      </w:pPr>
      <w:r>
        <w:rPr>
          <w:rStyle w:val="af0"/>
          <w:rFonts w:ascii="Times New Roman" w:hAnsi="Times New Roman" w:cs="Times New Roman"/>
          <w:color w:val="000000" w:themeColor="text1"/>
        </w:rPr>
        <w:t>Заявление</w:t>
      </w:r>
    </w:p>
    <w:p w:rsidR="00C81C2E" w:rsidRDefault="00C81C2E" w:rsidP="00C81C2E">
      <w:pPr>
        <w:pStyle w:val="afff0"/>
        <w:jc w:val="center"/>
        <w:rPr>
          <w:rFonts w:ascii="Times New Roman" w:hAnsi="Times New Roman" w:cs="Times New Roman"/>
          <w:color w:val="000000" w:themeColor="text1"/>
        </w:rPr>
      </w:pPr>
      <w:r>
        <w:rPr>
          <w:rStyle w:val="af0"/>
          <w:rFonts w:ascii="Times New Roman" w:hAnsi="Times New Roman" w:cs="Times New Roman"/>
          <w:color w:val="000000" w:themeColor="text1"/>
        </w:rPr>
        <w:t>о предоставлении земельного участка</w:t>
      </w:r>
    </w:p>
    <w:p w:rsidR="00C81C2E" w:rsidRDefault="00C81C2E" w:rsidP="00C81C2E">
      <w:pPr>
        <w:spacing w:after="0" w:line="240" w:lineRule="auto"/>
        <w:jc w:val="both"/>
        <w:rPr>
          <w:rFonts w:ascii="Times New Roman" w:hAnsi="Times New Roman" w:cs="Times New Roman"/>
          <w:color w:val="000000" w:themeColor="text1"/>
          <w:sz w:val="20"/>
          <w:szCs w:val="20"/>
        </w:rPr>
      </w:pP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Прошу предоставить земельный участок с кадастровым номером  _____________________________________________________________________________________________</w:t>
      </w: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в _________________________________________________________________________________________.</w:t>
      </w:r>
      <w:hyperlink r:id="rId19" w:anchor="sub_1111" w:history="1">
        <w:r>
          <w:rPr>
            <w:rStyle w:val="af1"/>
            <w:color w:val="000000" w:themeColor="text1"/>
          </w:rPr>
          <w:t>(1)</w:t>
        </w:r>
      </w:hyperlink>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Основание предоставления земельного участка: _________________________________________________________________________________________.</w:t>
      </w:r>
      <w:hyperlink r:id="rId20" w:anchor="sub_2222" w:history="1">
        <w:r>
          <w:rPr>
            <w:rStyle w:val="af1"/>
            <w:color w:val="000000" w:themeColor="text1"/>
          </w:rPr>
          <w:t>(2)</w:t>
        </w:r>
      </w:hyperlink>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Цель использования земельного участка ________________________________________________________________________.</w:t>
      </w: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______________________________________________________________________________________________________________________________________________________________________________________.</w:t>
      </w:r>
      <w:hyperlink r:id="rId21" w:anchor="sub_3333" w:history="1">
        <w:r>
          <w:rPr>
            <w:rStyle w:val="af1"/>
            <w:color w:val="000000" w:themeColor="text1"/>
          </w:rPr>
          <w:t>(3)</w:t>
        </w:r>
      </w:hyperlink>
    </w:p>
    <w:p w:rsidR="00C81C2E" w:rsidRDefault="00C81C2E" w:rsidP="00C81C2E">
      <w:pPr>
        <w:spacing w:after="0" w:line="240" w:lineRule="auto"/>
        <w:jc w:val="both"/>
        <w:rPr>
          <w:rFonts w:ascii="Times New Roman" w:hAnsi="Times New Roman" w:cs="Times New Roman"/>
          <w:color w:val="000000" w:themeColor="text1"/>
          <w:sz w:val="20"/>
          <w:szCs w:val="20"/>
        </w:rPr>
      </w:pPr>
    </w:p>
    <w:p w:rsidR="00C81C2E" w:rsidRDefault="00C81C2E" w:rsidP="00C81C2E">
      <w:pPr>
        <w:spacing w:after="0" w:line="240" w:lineRule="auto"/>
        <w:jc w:val="both"/>
        <w:rPr>
          <w:rFonts w:ascii="Times New Roman" w:hAnsi="Times New Roman" w:cs="Times New Roman"/>
          <w:color w:val="000000" w:themeColor="text1"/>
          <w:sz w:val="20"/>
          <w:szCs w:val="20"/>
        </w:rPr>
      </w:pPr>
      <w:bookmarkStart w:id="1" w:name="sub_1111"/>
      <w:r>
        <w:rPr>
          <w:rFonts w:ascii="Times New Roman" w:hAnsi="Times New Roman" w:cs="Times New Roman"/>
          <w:color w:val="000000" w:themeColor="text1"/>
          <w:sz w:val="20"/>
          <w:szCs w:val="20"/>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22" w:history="1">
        <w:r>
          <w:rPr>
            <w:rStyle w:val="af1"/>
            <w:color w:val="000000" w:themeColor="text1"/>
            <w:sz w:val="20"/>
            <w:szCs w:val="20"/>
          </w:rPr>
          <w:t>пунктами 8</w:t>
        </w:r>
      </w:hyperlink>
      <w:r>
        <w:rPr>
          <w:rFonts w:ascii="Times New Roman" w:hAnsi="Times New Roman" w:cs="Times New Roman"/>
          <w:color w:val="000000" w:themeColor="text1"/>
          <w:sz w:val="20"/>
          <w:szCs w:val="20"/>
        </w:rPr>
        <w:t xml:space="preserve">, </w:t>
      </w:r>
      <w:hyperlink r:id="rId23" w:history="1">
        <w:r>
          <w:rPr>
            <w:rStyle w:val="af1"/>
            <w:color w:val="000000" w:themeColor="text1"/>
            <w:sz w:val="20"/>
            <w:szCs w:val="20"/>
          </w:rPr>
          <w:t>9 статьи 39.8</w:t>
        </w:r>
      </w:hyperlink>
      <w:r>
        <w:rPr>
          <w:rFonts w:ascii="Times New Roman" w:hAnsi="Times New Roman" w:cs="Times New Roman"/>
          <w:color w:val="000000" w:themeColor="text1"/>
          <w:sz w:val="20"/>
          <w:szCs w:val="20"/>
        </w:rPr>
        <w:t xml:space="preserve">, </w:t>
      </w:r>
      <w:hyperlink r:id="rId24" w:history="1">
        <w:r>
          <w:rPr>
            <w:rStyle w:val="af1"/>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w:t>
      </w:r>
    </w:p>
    <w:p w:rsidR="00C81C2E" w:rsidRDefault="00C81C2E" w:rsidP="00C81C2E">
      <w:pPr>
        <w:spacing w:after="0" w:line="240" w:lineRule="auto"/>
        <w:jc w:val="both"/>
        <w:rPr>
          <w:rFonts w:ascii="Times New Roman" w:hAnsi="Times New Roman" w:cs="Times New Roman"/>
          <w:color w:val="000000" w:themeColor="text1"/>
          <w:sz w:val="20"/>
          <w:szCs w:val="20"/>
        </w:rPr>
      </w:pPr>
      <w:bookmarkStart w:id="2" w:name="sub_2222"/>
      <w:bookmarkEnd w:id="1"/>
      <w:r>
        <w:rPr>
          <w:rFonts w:ascii="Times New Roman" w:hAnsi="Times New Roman" w:cs="Times New Roman"/>
          <w:color w:val="000000" w:themeColor="text1"/>
          <w:sz w:val="20"/>
          <w:szCs w:val="20"/>
        </w:rPr>
        <w:t xml:space="preserve">(2) Указывается основание предоставления земельного участка без проведения торгов из числа предусмотренных </w:t>
      </w:r>
      <w:hyperlink r:id="rId25" w:history="1">
        <w:r>
          <w:rPr>
            <w:rStyle w:val="af1"/>
            <w:color w:val="000000" w:themeColor="text1"/>
            <w:sz w:val="20"/>
            <w:szCs w:val="20"/>
          </w:rPr>
          <w:t>пунктом 2 статьи 39.3</w:t>
        </w:r>
      </w:hyperlink>
      <w:r>
        <w:rPr>
          <w:rFonts w:ascii="Times New Roman" w:hAnsi="Times New Roman" w:cs="Times New Roman"/>
          <w:color w:val="000000" w:themeColor="text1"/>
          <w:sz w:val="20"/>
          <w:szCs w:val="20"/>
        </w:rPr>
        <w:t xml:space="preserve">, </w:t>
      </w:r>
      <w:hyperlink r:id="rId26" w:history="1">
        <w:r>
          <w:rPr>
            <w:rStyle w:val="af1"/>
            <w:color w:val="000000" w:themeColor="text1"/>
            <w:sz w:val="20"/>
            <w:szCs w:val="20"/>
          </w:rPr>
          <w:t>статьей 39.5</w:t>
        </w:r>
      </w:hyperlink>
      <w:r>
        <w:rPr>
          <w:rFonts w:ascii="Times New Roman" w:hAnsi="Times New Roman" w:cs="Times New Roman"/>
          <w:color w:val="000000" w:themeColor="text1"/>
          <w:sz w:val="20"/>
          <w:szCs w:val="20"/>
        </w:rPr>
        <w:t xml:space="preserve">, </w:t>
      </w:r>
      <w:hyperlink r:id="rId27" w:history="1">
        <w:r>
          <w:rPr>
            <w:rStyle w:val="af1"/>
            <w:color w:val="000000" w:themeColor="text1"/>
            <w:sz w:val="20"/>
            <w:szCs w:val="20"/>
          </w:rPr>
          <w:t>пунктом 2 статьи 39.6</w:t>
        </w:r>
      </w:hyperlink>
      <w:r>
        <w:rPr>
          <w:rFonts w:ascii="Times New Roman" w:hAnsi="Times New Roman" w:cs="Times New Roman"/>
          <w:color w:val="000000" w:themeColor="text1"/>
          <w:sz w:val="20"/>
          <w:szCs w:val="20"/>
        </w:rPr>
        <w:t xml:space="preserve"> или </w:t>
      </w:r>
      <w:hyperlink r:id="rId28" w:history="1">
        <w:r>
          <w:rPr>
            <w:rStyle w:val="af1"/>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 оснований.</w:t>
      </w:r>
    </w:p>
    <w:p w:rsidR="00C81C2E" w:rsidRDefault="00C81C2E" w:rsidP="00C81C2E">
      <w:pPr>
        <w:spacing w:after="0" w:line="240" w:lineRule="auto"/>
        <w:jc w:val="both"/>
        <w:rPr>
          <w:rFonts w:ascii="Times New Roman" w:hAnsi="Times New Roman" w:cs="Times New Roman"/>
          <w:color w:val="000000" w:themeColor="text1"/>
          <w:sz w:val="20"/>
          <w:szCs w:val="20"/>
        </w:rPr>
      </w:pPr>
      <w:bookmarkStart w:id="3" w:name="sub_3333"/>
      <w:bookmarkEnd w:id="2"/>
      <w:r>
        <w:rPr>
          <w:rFonts w:ascii="Times New Roman" w:hAnsi="Times New Roman" w:cs="Times New Roman"/>
          <w:color w:val="000000" w:themeColor="text1"/>
          <w:sz w:val="20"/>
          <w:szCs w:val="20"/>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3"/>
    <w:p w:rsidR="00C81C2E" w:rsidRDefault="00C81C2E" w:rsidP="00C81C2E">
      <w:pPr>
        <w:spacing w:after="0" w:line="240" w:lineRule="auto"/>
        <w:jc w:val="both"/>
        <w:rPr>
          <w:rFonts w:ascii="Times New Roman" w:hAnsi="Times New Roman" w:cs="Times New Roman"/>
          <w:color w:val="000000" w:themeColor="text1"/>
          <w:sz w:val="20"/>
          <w:szCs w:val="20"/>
        </w:rPr>
      </w:pP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об   утверждении   документа  территориального планирования и (или) проекта планировки территории___________________________________________________________________   .</w:t>
      </w:r>
      <w:hyperlink r:id="rId29" w:anchor="sub_4444" w:history="1">
        <w:r>
          <w:rPr>
            <w:rStyle w:val="af1"/>
            <w:color w:val="000000" w:themeColor="text1"/>
          </w:rPr>
          <w:t>(4)</w:t>
        </w:r>
      </w:hyperlink>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  предварительном  согласовании  предоставления земельного участка </w:t>
      </w:r>
      <w:r>
        <w:rPr>
          <w:rFonts w:ascii="Times New Roman" w:hAnsi="Times New Roman" w:cs="Times New Roman"/>
          <w:color w:val="000000" w:themeColor="text1"/>
        </w:rPr>
        <w:lastRenderedPageBreak/>
        <w:t>_______________________________________________________________________________________.</w:t>
      </w:r>
      <w:hyperlink r:id="rId30" w:anchor="sub_5555" w:history="1">
        <w:r>
          <w:rPr>
            <w:rStyle w:val="af1"/>
            <w:color w:val="000000" w:themeColor="text1"/>
          </w:rPr>
          <w:t>(5)</w:t>
        </w:r>
      </w:hyperlink>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Приложение:</w:t>
      </w: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Результат предоставления услуги прошу:</w:t>
      </w:r>
    </w:p>
    <w:p w:rsidR="00C81C2E" w:rsidRDefault="00C81C2E" w:rsidP="00C81C2E">
      <w:pPr>
        <w:spacing w:after="0" w:line="240" w:lineRule="auto"/>
        <w:jc w:val="both"/>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C81C2E" w:rsidTr="00C81C2E">
        <w:tc>
          <w:tcPr>
            <w:tcW w:w="7342" w:type="dxa"/>
            <w:tcBorders>
              <w:top w:val="single" w:sz="4" w:space="0" w:color="auto"/>
              <w:left w:val="single" w:sz="4" w:space="0" w:color="auto"/>
              <w:bottom w:val="single" w:sz="4" w:space="0" w:color="auto"/>
              <w:right w:val="single" w:sz="4" w:space="0" w:color="auto"/>
            </w:tcBorders>
            <w:hideMark/>
          </w:tcPr>
          <w:p w:rsidR="00C81C2E" w:rsidRDefault="00C81C2E">
            <w:pPr>
              <w:pStyle w:val="af3"/>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 xml:space="preserve">направить в форме электронного документа в Личный кабинет на </w:t>
            </w:r>
            <w:hyperlink r:id="rId31" w:history="1">
              <w:r>
                <w:rPr>
                  <w:rStyle w:val="af1"/>
                  <w:color w:val="000000" w:themeColor="text1"/>
                  <w:sz w:val="20"/>
                  <w:szCs w:val="20"/>
                  <w:lang w:eastAsia="en-US"/>
                </w:rPr>
                <w:t>Едином портале</w:t>
              </w:r>
            </w:hyperlink>
            <w:r>
              <w:rPr>
                <w:rFonts w:ascii="Times New Roman" w:hAnsi="Times New Roman"/>
                <w:color w:val="000000" w:themeColor="text1"/>
                <w:sz w:val="20"/>
                <w:szCs w:val="20"/>
                <w:lang w:eastAsia="en-US"/>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rsidR="00C81C2E" w:rsidRDefault="00C81C2E">
            <w:pPr>
              <w:pStyle w:val="af2"/>
              <w:spacing w:line="276" w:lineRule="auto"/>
              <w:rPr>
                <w:rFonts w:ascii="Times New Roman" w:hAnsi="Times New Roman"/>
                <w:color w:val="000000" w:themeColor="text1"/>
                <w:sz w:val="20"/>
                <w:szCs w:val="20"/>
                <w:lang w:eastAsia="en-US"/>
              </w:rPr>
            </w:pPr>
          </w:p>
        </w:tc>
      </w:tr>
      <w:tr w:rsidR="00C81C2E" w:rsidTr="00C81C2E">
        <w:tc>
          <w:tcPr>
            <w:tcW w:w="7342" w:type="dxa"/>
            <w:tcBorders>
              <w:top w:val="single" w:sz="4" w:space="0" w:color="auto"/>
              <w:left w:val="single" w:sz="4" w:space="0" w:color="auto"/>
              <w:bottom w:val="single" w:sz="4" w:space="0" w:color="auto"/>
              <w:right w:val="single" w:sz="4" w:space="0" w:color="auto"/>
            </w:tcBorders>
            <w:hideMark/>
          </w:tcPr>
          <w:p w:rsidR="00C81C2E" w:rsidRDefault="00C81C2E">
            <w:pPr>
              <w:pStyle w:val="af3"/>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C81C2E" w:rsidRDefault="00C81C2E">
            <w:pPr>
              <w:pStyle w:val="af2"/>
              <w:spacing w:line="276" w:lineRule="auto"/>
              <w:rPr>
                <w:rFonts w:ascii="Times New Roman" w:hAnsi="Times New Roman"/>
                <w:color w:val="000000" w:themeColor="text1"/>
                <w:sz w:val="20"/>
                <w:szCs w:val="20"/>
                <w:lang w:eastAsia="en-US"/>
              </w:rPr>
            </w:pPr>
          </w:p>
        </w:tc>
      </w:tr>
      <w:tr w:rsidR="00C81C2E" w:rsidTr="00C81C2E">
        <w:tc>
          <w:tcPr>
            <w:tcW w:w="7342" w:type="dxa"/>
            <w:tcBorders>
              <w:top w:val="single" w:sz="4" w:space="0" w:color="auto"/>
              <w:left w:val="single" w:sz="4" w:space="0" w:color="auto"/>
              <w:bottom w:val="single" w:sz="4" w:space="0" w:color="auto"/>
              <w:right w:val="single" w:sz="4" w:space="0" w:color="auto"/>
            </w:tcBorders>
            <w:hideMark/>
          </w:tcPr>
          <w:p w:rsidR="00C81C2E" w:rsidRDefault="00C81C2E">
            <w:pPr>
              <w:pStyle w:val="af3"/>
              <w:spacing w:line="276" w:lineRule="auto"/>
              <w:jc w:val="both"/>
              <w:rPr>
                <w:rFonts w:ascii="Times New Roman" w:hAnsi="Times New Roman" w:cs="Times New Roman"/>
                <w:color w:val="000000" w:themeColor="text1"/>
                <w:sz w:val="20"/>
                <w:szCs w:val="20"/>
                <w:lang w:eastAsia="en-US"/>
              </w:rPr>
            </w:pPr>
            <w:r>
              <w:rPr>
                <w:rFonts w:ascii="Times New Roman" w:hAnsi="Times New Roman"/>
                <w:color w:val="000000" w:themeColor="text1"/>
                <w:sz w:val="20"/>
                <w:szCs w:val="20"/>
                <w:lang w:eastAsia="en-US"/>
              </w:rPr>
              <w:t>направить на бумажном носителе на почтовый адрес:</w:t>
            </w:r>
          </w:p>
          <w:p w:rsidR="00C81C2E" w:rsidRDefault="00C81C2E">
            <w:pPr>
              <w:pStyle w:val="af3"/>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C81C2E" w:rsidRDefault="00C81C2E">
            <w:pPr>
              <w:pStyle w:val="af2"/>
              <w:spacing w:line="276" w:lineRule="auto"/>
              <w:rPr>
                <w:rFonts w:ascii="Times New Roman" w:hAnsi="Times New Roman"/>
                <w:color w:val="000000" w:themeColor="text1"/>
                <w:sz w:val="20"/>
                <w:szCs w:val="20"/>
                <w:lang w:eastAsia="en-US"/>
              </w:rPr>
            </w:pPr>
          </w:p>
        </w:tc>
      </w:tr>
      <w:tr w:rsidR="00C81C2E" w:rsidTr="00C81C2E">
        <w:tc>
          <w:tcPr>
            <w:tcW w:w="7342" w:type="dxa"/>
            <w:tcBorders>
              <w:top w:val="single" w:sz="4" w:space="0" w:color="auto"/>
              <w:left w:val="single" w:sz="4" w:space="0" w:color="auto"/>
              <w:bottom w:val="single" w:sz="4" w:space="0" w:color="auto"/>
              <w:right w:val="single" w:sz="4" w:space="0" w:color="auto"/>
            </w:tcBorders>
            <w:hideMark/>
          </w:tcPr>
          <w:p w:rsidR="00C81C2E" w:rsidRDefault="00C81C2E">
            <w:pPr>
              <w:pStyle w:val="af3"/>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rsidR="00C81C2E" w:rsidRDefault="00C81C2E">
            <w:pPr>
              <w:pStyle w:val="af2"/>
              <w:spacing w:line="276" w:lineRule="auto"/>
              <w:rPr>
                <w:rFonts w:ascii="Times New Roman" w:hAnsi="Times New Roman"/>
                <w:color w:val="000000" w:themeColor="text1"/>
                <w:sz w:val="20"/>
                <w:szCs w:val="20"/>
                <w:lang w:eastAsia="en-US"/>
              </w:rPr>
            </w:pPr>
          </w:p>
        </w:tc>
      </w:tr>
    </w:tbl>
    <w:p w:rsidR="00C81C2E" w:rsidRDefault="00C81C2E" w:rsidP="00C81C2E">
      <w:pPr>
        <w:spacing w:after="0" w:line="240" w:lineRule="auto"/>
        <w:jc w:val="both"/>
        <w:rPr>
          <w:rFonts w:ascii="Times New Roman" w:hAnsi="Times New Roman" w:cs="Times New Roman"/>
          <w:color w:val="000000" w:themeColor="text1"/>
          <w:sz w:val="20"/>
          <w:szCs w:val="20"/>
        </w:rPr>
      </w:pP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___________     ___________________ _____________________________________</w:t>
      </w: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Дата               Подпись                  Расшифровка подписи</w:t>
      </w:r>
    </w:p>
    <w:p w:rsidR="00C81C2E" w:rsidRDefault="00C81C2E" w:rsidP="00C81C2E">
      <w:pPr>
        <w:spacing w:after="0" w:line="240" w:lineRule="auto"/>
        <w:jc w:val="both"/>
        <w:rPr>
          <w:rFonts w:ascii="Times New Roman" w:hAnsi="Times New Roman" w:cs="Times New Roman"/>
          <w:color w:val="000000" w:themeColor="text1"/>
          <w:sz w:val="20"/>
          <w:szCs w:val="20"/>
        </w:rPr>
      </w:pPr>
    </w:p>
    <w:p w:rsidR="00C81C2E" w:rsidRDefault="00C81C2E" w:rsidP="00C81C2E">
      <w:pPr>
        <w:pStyle w:val="afff0"/>
        <w:rPr>
          <w:rFonts w:ascii="Times New Roman" w:hAnsi="Times New Roman" w:cs="Times New Roman"/>
          <w:color w:val="000000" w:themeColor="text1"/>
        </w:rPr>
      </w:pPr>
      <w:r>
        <w:rPr>
          <w:rFonts w:ascii="Times New Roman" w:hAnsi="Times New Roman" w:cs="Times New Roman"/>
          <w:color w:val="000000" w:themeColor="text1"/>
        </w:rPr>
        <w:t>──────────────────────────────</w:t>
      </w:r>
    </w:p>
    <w:p w:rsidR="00C81C2E" w:rsidRDefault="00C81C2E" w:rsidP="00C81C2E">
      <w:pPr>
        <w:spacing w:after="0" w:line="240" w:lineRule="auto"/>
        <w:jc w:val="both"/>
        <w:rPr>
          <w:rFonts w:ascii="Times New Roman" w:hAnsi="Times New Roman" w:cs="Times New Roman"/>
          <w:color w:val="000000" w:themeColor="text1"/>
          <w:sz w:val="20"/>
          <w:szCs w:val="20"/>
        </w:rPr>
      </w:pPr>
      <w:bookmarkStart w:id="4" w:name="sub_4444"/>
      <w:r>
        <w:rPr>
          <w:rFonts w:ascii="Times New Roman" w:hAnsi="Times New Roman" w:cs="Times New Roman"/>
          <w:color w:val="000000" w:themeColor="text1"/>
          <w:sz w:val="20"/>
          <w:szCs w:val="20"/>
        </w:rPr>
        <w:t xml:space="preserve">(4)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color w:val="000000" w:themeColor="text1"/>
          <w:sz w:val="20"/>
          <w:szCs w:val="20"/>
        </w:rPr>
        <w:t>указанными</w:t>
      </w:r>
      <w:proofErr w:type="gramEnd"/>
      <w:r>
        <w:rPr>
          <w:rFonts w:ascii="Times New Roman" w:hAnsi="Times New Roman" w:cs="Times New Roman"/>
          <w:color w:val="000000" w:themeColor="text1"/>
          <w:sz w:val="20"/>
          <w:szCs w:val="20"/>
        </w:rPr>
        <w:t xml:space="preserve"> документом и (или) проектом.</w:t>
      </w:r>
    </w:p>
    <w:p w:rsidR="00C81C2E" w:rsidRDefault="00C81C2E" w:rsidP="00C81C2E">
      <w:pPr>
        <w:spacing w:after="0" w:line="240" w:lineRule="auto"/>
        <w:jc w:val="both"/>
        <w:rPr>
          <w:rFonts w:ascii="Times New Roman" w:hAnsi="Times New Roman" w:cs="Times New Roman"/>
          <w:sz w:val="20"/>
          <w:szCs w:val="20"/>
        </w:rPr>
      </w:pPr>
      <w:bookmarkStart w:id="5" w:name="sub_5555"/>
      <w:bookmarkEnd w:id="4"/>
      <w:r>
        <w:rPr>
          <w:rFonts w:ascii="Times New Roman" w:hAnsi="Times New Roman" w:cs="Times New Roman"/>
          <w:color w:val="000000" w:themeColor="text1"/>
          <w:sz w:val="20"/>
          <w:szCs w:val="20"/>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Pr>
          <w:rFonts w:ascii="Times New Roman" w:hAnsi="Times New Roman" w:cs="Times New Roman"/>
          <w:sz w:val="20"/>
          <w:szCs w:val="20"/>
        </w:rPr>
        <w:t>участка.</w:t>
      </w:r>
    </w:p>
    <w:p w:rsidR="00C81C2E" w:rsidRDefault="00C81C2E" w:rsidP="00C81C2E">
      <w:pPr>
        <w:jc w:val="right"/>
        <w:rPr>
          <w:rStyle w:val="af0"/>
          <w:color w:val="000000" w:themeColor="text1"/>
        </w:rPr>
      </w:pPr>
      <w:bookmarkStart w:id="6" w:name="sub_1110"/>
      <w:bookmarkEnd w:id="5"/>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Default="00C81C2E" w:rsidP="00C81C2E">
      <w:pPr>
        <w:spacing w:after="0" w:line="240" w:lineRule="auto"/>
        <w:jc w:val="right"/>
        <w:rPr>
          <w:rStyle w:val="af0"/>
          <w:rFonts w:ascii="Times New Roman" w:hAnsi="Times New Roman" w:cs="Times New Roman"/>
          <w:b w:val="0"/>
          <w:color w:val="000000" w:themeColor="text1"/>
          <w:sz w:val="20"/>
          <w:szCs w:val="20"/>
        </w:rPr>
      </w:pPr>
    </w:p>
    <w:p w:rsidR="00C81C2E" w:rsidRPr="00C81C2E" w:rsidRDefault="00C81C2E" w:rsidP="00C81C2E">
      <w:pPr>
        <w:spacing w:after="0" w:line="240" w:lineRule="auto"/>
        <w:jc w:val="right"/>
        <w:rPr>
          <w:rStyle w:val="af0"/>
          <w:rFonts w:ascii="Times New Roman" w:hAnsi="Times New Roman" w:cs="Times New Roman"/>
          <w:bCs/>
          <w:color w:val="000000" w:themeColor="text1"/>
          <w:sz w:val="24"/>
          <w:szCs w:val="24"/>
        </w:rPr>
      </w:pPr>
      <w:r w:rsidRPr="00C81C2E">
        <w:rPr>
          <w:rStyle w:val="af0"/>
          <w:rFonts w:ascii="Times New Roman" w:hAnsi="Times New Roman" w:cs="Times New Roman"/>
          <w:b w:val="0"/>
          <w:color w:val="000000" w:themeColor="text1"/>
          <w:sz w:val="24"/>
          <w:szCs w:val="24"/>
        </w:rPr>
        <w:lastRenderedPageBreak/>
        <w:t>Приложение</w:t>
      </w:r>
      <w:r w:rsidRPr="00C81C2E">
        <w:rPr>
          <w:rStyle w:val="af0"/>
          <w:rFonts w:ascii="Times New Roman" w:hAnsi="Times New Roman" w:cs="Times New Roman"/>
          <w:b w:val="0"/>
          <w:color w:val="000000" w:themeColor="text1"/>
          <w:sz w:val="24"/>
          <w:szCs w:val="24"/>
        </w:rPr>
        <w:br/>
        <w:t>к</w:t>
      </w:r>
      <w:r w:rsidRPr="00C81C2E">
        <w:rPr>
          <w:rStyle w:val="af0"/>
          <w:rFonts w:ascii="Times New Roman" w:hAnsi="Times New Roman" w:cs="Times New Roman"/>
          <w:color w:val="000000" w:themeColor="text1"/>
          <w:sz w:val="24"/>
          <w:szCs w:val="24"/>
        </w:rPr>
        <w:t xml:space="preserve"> </w:t>
      </w:r>
      <w:hyperlink r:id="rId32" w:anchor="sub_1100" w:history="1">
        <w:r w:rsidRPr="00C81C2E">
          <w:rPr>
            <w:rStyle w:val="af1"/>
            <w:rFonts w:ascii="Times New Roman" w:hAnsi="Times New Roman"/>
            <w:color w:val="000000" w:themeColor="text1"/>
            <w:sz w:val="24"/>
            <w:szCs w:val="24"/>
          </w:rPr>
          <w:t>заявлению</w:t>
        </w:r>
      </w:hyperlink>
    </w:p>
    <w:bookmarkEnd w:id="6"/>
    <w:p w:rsidR="00C81C2E" w:rsidRDefault="00C81C2E" w:rsidP="00C81C2E">
      <w:pPr>
        <w:spacing w:after="0" w:line="240" w:lineRule="auto"/>
        <w:jc w:val="center"/>
        <w:rPr>
          <w:rStyle w:val="af0"/>
          <w:rFonts w:ascii="Times New Roman" w:hAnsi="Times New Roman" w:cs="Times New Roman"/>
          <w:sz w:val="20"/>
          <w:szCs w:val="20"/>
        </w:rPr>
      </w:pPr>
      <w:r>
        <w:rPr>
          <w:rStyle w:val="af0"/>
          <w:rFonts w:ascii="Times New Roman" w:hAnsi="Times New Roman" w:cs="Times New Roman"/>
          <w:sz w:val="20"/>
          <w:szCs w:val="20"/>
        </w:rPr>
        <w:t xml:space="preserve">            </w:t>
      </w:r>
    </w:p>
    <w:p w:rsidR="00C81C2E" w:rsidRDefault="00C81C2E" w:rsidP="00C81C2E">
      <w:pPr>
        <w:spacing w:after="0" w:line="240" w:lineRule="auto"/>
        <w:jc w:val="center"/>
        <w:rPr>
          <w:sz w:val="24"/>
          <w:szCs w:val="24"/>
        </w:rPr>
      </w:pPr>
      <w:r>
        <w:rPr>
          <w:rStyle w:val="af0"/>
          <w:rFonts w:ascii="Times New Roman" w:hAnsi="Times New Roman" w:cs="Times New Roman"/>
          <w:sz w:val="20"/>
          <w:szCs w:val="20"/>
        </w:rPr>
        <w:t xml:space="preserve">  </w:t>
      </w:r>
      <w:r>
        <w:rPr>
          <w:rFonts w:ascii="Times New Roman" w:hAnsi="Times New Roman" w:cs="Times New Roman"/>
          <w:b/>
          <w:sz w:val="24"/>
          <w:szCs w:val="24"/>
        </w:rPr>
        <w:t>СОГЛАСИЕ НА ОБРАБОТКУ ПЕРСОНАЛЬНЫХ ДАННЫХ</w:t>
      </w:r>
    </w:p>
    <w:p w:rsidR="00C81C2E" w:rsidRDefault="00C81C2E" w:rsidP="00C81C2E">
      <w:pPr>
        <w:spacing w:after="0" w:line="240" w:lineRule="auto"/>
        <w:rPr>
          <w:rFonts w:ascii="Times New Roman" w:hAnsi="Times New Roman" w:cs="Times New Roman"/>
          <w:sz w:val="24"/>
          <w:szCs w:val="24"/>
        </w:rPr>
      </w:pPr>
    </w:p>
    <w:p w:rsidR="00C81C2E" w:rsidRDefault="00C81C2E" w:rsidP="00C81C2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w:t>
      </w: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субъекта персональных данных)</w:t>
      </w:r>
    </w:p>
    <w:p w:rsidR="00C81C2E" w:rsidRDefault="00C81C2E" w:rsidP="00C81C2E">
      <w:pPr>
        <w:spacing w:after="0" w:line="240" w:lineRule="auto"/>
        <w:rPr>
          <w:rFonts w:ascii="Times New Roman" w:hAnsi="Times New Roman" w:cs="Times New Roman"/>
          <w:sz w:val="24"/>
          <w:szCs w:val="24"/>
        </w:rPr>
      </w:pP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__________________    ________________________ </w:t>
      </w: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(вид документа)                 серия, номер</w:t>
      </w:r>
    </w:p>
    <w:p w:rsidR="00C81C2E" w:rsidRDefault="00C81C2E" w:rsidP="00C81C2E">
      <w:pPr>
        <w:spacing w:after="0" w:line="240" w:lineRule="auto"/>
        <w:rPr>
          <w:rFonts w:ascii="Times New Roman" w:hAnsi="Times New Roman" w:cs="Times New Roman"/>
          <w:sz w:val="24"/>
          <w:szCs w:val="24"/>
        </w:rPr>
      </w:pP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_______________________________________________________________________,</w:t>
      </w: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C81C2E" w:rsidRDefault="00C81C2E" w:rsidP="00C81C2E">
      <w:pPr>
        <w:spacing w:after="0" w:line="240" w:lineRule="auto"/>
        <w:rPr>
          <w:rFonts w:ascii="Times New Roman" w:hAnsi="Times New Roman" w:cs="Times New Roman"/>
          <w:sz w:val="24"/>
          <w:szCs w:val="24"/>
        </w:rPr>
      </w:pP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 (на) по адресу: ____________________________________________________________________________</w:t>
      </w:r>
      <w:proofErr w:type="gramStart"/>
      <w:r>
        <w:rPr>
          <w:rFonts w:ascii="Times New Roman" w:hAnsi="Times New Roman" w:cs="Times New Roman"/>
          <w:sz w:val="24"/>
          <w:szCs w:val="24"/>
        </w:rPr>
        <w:t xml:space="preserve"> ,</w:t>
      </w:r>
      <w:proofErr w:type="gramEnd"/>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Pr>
          <w:rFonts w:ascii="Times New Roman" w:hAnsi="Times New Roman" w:cs="Times New Roman"/>
          <w:b/>
          <w:bCs/>
          <w:sz w:val="24"/>
          <w:szCs w:val="24"/>
        </w:rPr>
        <w:t xml:space="preserve"> </w:t>
      </w:r>
      <w:r>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Урмары, ул. Мира, д. 5, ИНН </w:t>
      </w:r>
      <w:r>
        <w:rPr>
          <w:rFonts w:ascii="Times New Roman" w:hAnsi="Times New Roman" w:cs="Times New Roman"/>
          <w:sz w:val="24"/>
          <w:szCs w:val="24"/>
          <w:shd w:val="clear" w:color="auto" w:fill="FFFFFF"/>
        </w:rPr>
        <w:t>2100002742</w:t>
      </w:r>
      <w:r>
        <w:rPr>
          <w:rFonts w:ascii="Times New Roman" w:hAnsi="Times New Roman" w:cs="Times New Roman"/>
          <w:sz w:val="24"/>
          <w:szCs w:val="24"/>
        </w:rPr>
        <w:t xml:space="preserve">, ОГРН </w:t>
      </w:r>
      <w:r>
        <w:rPr>
          <w:rFonts w:ascii="Times New Roman" w:hAnsi="Times New Roman" w:cs="Times New Roman"/>
          <w:sz w:val="24"/>
          <w:szCs w:val="24"/>
          <w:shd w:val="clear" w:color="auto" w:fill="FFFFFF"/>
        </w:rPr>
        <w:t>1222100009207</w:t>
      </w:r>
      <w:r>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C81C2E" w:rsidRDefault="00C81C2E" w:rsidP="00C81C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Перечень действий с персональными данными: получение (сбор) информации, </w:t>
      </w:r>
      <w:r>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ab/>
        <w:t>Дата ____________________            _________________             _________________</w:t>
      </w:r>
    </w:p>
    <w:p w:rsidR="00C81C2E" w:rsidRDefault="00C81C2E" w:rsidP="00C81C2E">
      <w:pPr>
        <w:pStyle w:val="afff0"/>
        <w:rPr>
          <w:rStyle w:val="af0"/>
          <w:bCs/>
          <w:color w:val="000000" w:themeColor="text1"/>
          <w:sz w:val="18"/>
          <w:szCs w:val="18"/>
        </w:rPr>
      </w:pPr>
      <w:r>
        <w:rPr>
          <w:rFonts w:ascii="Times New Roman" w:hAnsi="Times New Roman" w:cs="Times New Roman"/>
        </w:rPr>
        <w:t xml:space="preserve">                                                                                                                     </w:t>
      </w:r>
      <w:proofErr w:type="gramStart"/>
      <w:r>
        <w:rPr>
          <w:rFonts w:ascii="Times New Roman" w:hAnsi="Times New Roman" w:cs="Times New Roman"/>
        </w:rPr>
        <w:t xml:space="preserve">(подпись)                         (Ф.И.О. </w:t>
      </w:r>
      <w:proofErr w:type="gramEnd"/>
    </w:p>
    <w:p w:rsidR="00C81C2E" w:rsidRDefault="00C81C2E" w:rsidP="00C81C2E">
      <w:pPr>
        <w:jc w:val="right"/>
        <w:rPr>
          <w:rStyle w:val="af0"/>
          <w:rFonts w:ascii="Times New Roman" w:hAnsi="Times New Roman" w:cs="Times New Roman"/>
          <w:bCs/>
          <w:color w:val="000000" w:themeColor="text1"/>
          <w:sz w:val="18"/>
          <w:szCs w:val="18"/>
        </w:rPr>
      </w:pPr>
    </w:p>
    <w:p w:rsidR="00C81C2E" w:rsidRDefault="00C81C2E" w:rsidP="00C81C2E">
      <w:pPr>
        <w:shd w:val="clear" w:color="auto" w:fill="FFFFFF"/>
        <w:spacing w:after="0" w:line="240" w:lineRule="auto"/>
        <w:ind w:firstLine="709"/>
        <w:jc w:val="both"/>
        <w:rPr>
          <w:rFonts w:eastAsia="Times New Roman"/>
          <w:color w:val="262626"/>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262626"/>
          <w:sz w:val="24"/>
          <w:szCs w:val="24"/>
          <w:lang w:eastAsia="ru-RU"/>
        </w:rPr>
        <w:t xml:space="preserve">                                                   </w:t>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C81C2E" w:rsidRDefault="00C81C2E" w:rsidP="00C81C2E">
      <w:pPr>
        <w:shd w:val="clear" w:color="auto" w:fill="FFFFFF"/>
        <w:spacing w:after="0" w:line="240" w:lineRule="auto"/>
        <w:ind w:firstLine="709"/>
        <w:jc w:val="both"/>
        <w:rPr>
          <w:sz w:val="24"/>
          <w:szCs w:val="24"/>
        </w:rPr>
      </w:pPr>
      <w:r>
        <w:rPr>
          <w:rFonts w:ascii="Times New Roman" w:eastAsia="Times New Roman" w:hAnsi="Times New Roman" w:cs="Times New Roman"/>
          <w:color w:val="262626"/>
          <w:sz w:val="24"/>
          <w:szCs w:val="24"/>
          <w:lang w:eastAsia="ru-RU"/>
        </w:rPr>
        <w:lastRenderedPageBreak/>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t xml:space="preserve">         Пр</w:t>
      </w:r>
      <w:r>
        <w:rPr>
          <w:rFonts w:ascii="Times New Roman" w:hAnsi="Times New Roman" w:cs="Times New Roman"/>
          <w:sz w:val="24"/>
          <w:szCs w:val="24"/>
        </w:rPr>
        <w:t xml:space="preserve">иложение </w:t>
      </w:r>
    </w:p>
    <w:p w:rsidR="00C81C2E" w:rsidRDefault="00C81C2E" w:rsidP="00C81C2E">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C81C2E" w:rsidRDefault="00C81C2E" w:rsidP="00C81C2E">
      <w:pPr>
        <w:spacing w:after="0" w:line="240" w:lineRule="auto"/>
        <w:jc w:val="both"/>
        <w:rPr>
          <w:rFonts w:ascii="Times New Roman" w:hAnsi="Times New Roman" w:cs="Times New Roman"/>
          <w:b/>
          <w:sz w:val="24"/>
          <w:szCs w:val="24"/>
        </w:rPr>
      </w:pPr>
    </w:p>
    <w:p w:rsidR="00C81C2E" w:rsidRDefault="00C81C2E" w:rsidP="00C81C2E">
      <w:pPr>
        <w:spacing w:after="0" w:line="240" w:lineRule="auto"/>
        <w:jc w:val="center"/>
        <w:rPr>
          <w:rFonts w:ascii="Times New Roman" w:hAnsi="Times New Roman" w:cs="Times New Roman"/>
          <w:b/>
          <w:sz w:val="24"/>
          <w:szCs w:val="24"/>
        </w:rPr>
      </w:pPr>
    </w:p>
    <w:p w:rsidR="00C81C2E" w:rsidRDefault="00C81C2E" w:rsidP="00C81C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C81C2E" w:rsidRDefault="00C81C2E" w:rsidP="00C81C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C81C2E" w:rsidRDefault="00C81C2E" w:rsidP="00C81C2E">
      <w:pPr>
        <w:spacing w:after="0" w:line="240" w:lineRule="auto"/>
        <w:ind w:firstLine="720"/>
        <w:jc w:val="both"/>
        <w:rPr>
          <w:rFonts w:ascii="Times New Roman" w:hAnsi="Times New Roman" w:cs="Times New Roman"/>
          <w:sz w:val="24"/>
          <w:szCs w:val="24"/>
        </w:rPr>
      </w:pPr>
    </w:p>
    <w:p w:rsidR="00C81C2E" w:rsidRDefault="00C81C2E" w:rsidP="00C81C2E">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C81C2E" w:rsidRDefault="00C81C2E" w:rsidP="00C81C2E">
      <w:pPr>
        <w:spacing w:after="0" w:line="240" w:lineRule="auto"/>
        <w:ind w:firstLine="720"/>
        <w:jc w:val="both"/>
        <w:rPr>
          <w:rFonts w:ascii="Times New Roman" w:hAnsi="Times New Roman" w:cs="Times New Roman"/>
          <w:sz w:val="24"/>
          <w:szCs w:val="24"/>
        </w:rPr>
      </w:pPr>
    </w:p>
    <w:p w:rsidR="00C81C2E" w:rsidRDefault="00C81C2E" w:rsidP="00C81C2E">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C81C2E" w:rsidRDefault="00C81C2E" w:rsidP="00C81C2E">
      <w:pPr>
        <w:spacing w:after="0" w:line="240" w:lineRule="auto"/>
        <w:ind w:firstLine="720"/>
        <w:jc w:val="center"/>
        <w:rPr>
          <w:rFonts w:ascii="Times New Roman" w:hAnsi="Times New Roman" w:cs="Times New Roman"/>
          <w:sz w:val="24"/>
          <w:szCs w:val="24"/>
        </w:rPr>
      </w:pPr>
    </w:p>
    <w:p w:rsidR="00C81C2E" w:rsidRDefault="00C81C2E" w:rsidP="00C81C2E">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C81C2E" w:rsidRDefault="00C81C2E" w:rsidP="00C81C2E">
      <w:pPr>
        <w:spacing w:after="0" w:line="240" w:lineRule="auto"/>
        <w:ind w:firstLine="720"/>
        <w:jc w:val="both"/>
        <w:rPr>
          <w:rFonts w:ascii="Times New Roman" w:hAnsi="Times New Roman" w:cs="Times New Roman"/>
          <w:sz w:val="24"/>
          <w:szCs w:val="24"/>
        </w:rPr>
      </w:pPr>
    </w:p>
    <w:p w:rsidR="00C81C2E" w:rsidRDefault="00C81C2E" w:rsidP="00C81C2E">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C81C2E" w:rsidRDefault="00C81C2E" w:rsidP="00C81C2E">
      <w:pPr>
        <w:spacing w:after="0" w:line="240" w:lineRule="auto"/>
        <w:ind w:firstLine="720"/>
        <w:jc w:val="center"/>
        <w:rPr>
          <w:rFonts w:ascii="Times New Roman" w:hAnsi="Times New Roman" w:cs="Times New Roman"/>
          <w:sz w:val="24"/>
          <w:szCs w:val="24"/>
        </w:rPr>
      </w:pPr>
    </w:p>
    <w:p w:rsidR="00C81C2E" w:rsidRDefault="00C81C2E" w:rsidP="00C81C2E">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C81C2E" w:rsidRDefault="00C81C2E" w:rsidP="00C81C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C81C2E" w:rsidRDefault="00C81C2E" w:rsidP="00C81C2E">
      <w:pPr>
        <w:spacing w:after="0" w:line="240" w:lineRule="auto"/>
        <w:jc w:val="center"/>
        <w:rPr>
          <w:rFonts w:ascii="Times New Roman" w:hAnsi="Times New Roman" w:cs="Times New Roman"/>
          <w:sz w:val="24"/>
          <w:szCs w:val="24"/>
        </w:rPr>
      </w:pPr>
    </w:p>
    <w:p w:rsidR="00C81C2E" w:rsidRDefault="00C81C2E" w:rsidP="00C8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C81C2E" w:rsidRDefault="00C81C2E" w:rsidP="00C81C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C81C2E" w:rsidRDefault="00C81C2E" w:rsidP="00C81C2E">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C81C2E" w:rsidRDefault="00C81C2E" w:rsidP="00C81C2E">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C81C2E" w:rsidRDefault="00C81C2E" w:rsidP="00C81C2E">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C81C2E" w:rsidRDefault="00C81C2E" w:rsidP="00C81C2E">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C81C2E" w:rsidRDefault="00C81C2E" w:rsidP="00C81C2E">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C81C2E" w:rsidRDefault="00C81C2E" w:rsidP="00C81C2E">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1C2E" w:rsidRDefault="00C81C2E" w:rsidP="00C81C2E">
      <w:pPr>
        <w:spacing w:line="240" w:lineRule="auto"/>
        <w:rPr>
          <w:rFonts w:ascii="Times New Roman" w:hAnsi="Times New Roman" w:cs="Times New Roman"/>
          <w:sz w:val="24"/>
          <w:szCs w:val="24"/>
        </w:rPr>
      </w:pPr>
    </w:p>
    <w:p w:rsidR="00C81C2E" w:rsidRDefault="00C81C2E" w:rsidP="00C81C2E">
      <w:pPr>
        <w:spacing w:line="240" w:lineRule="auto"/>
        <w:rPr>
          <w:rFonts w:ascii="Times New Roman" w:hAnsi="Times New Roman" w:cs="Times New Roman"/>
          <w:sz w:val="24"/>
          <w:szCs w:val="24"/>
        </w:rPr>
      </w:pPr>
    </w:p>
    <w:p w:rsidR="00C81C2E" w:rsidRDefault="00C81C2E" w:rsidP="00C81C2E">
      <w:pPr>
        <w:spacing w:line="240" w:lineRule="auto"/>
        <w:jc w:val="right"/>
        <w:rPr>
          <w:rFonts w:ascii="Times New Roman" w:hAnsi="Times New Roman" w:cs="Times New Roman"/>
          <w:sz w:val="24"/>
          <w:szCs w:val="24"/>
        </w:rPr>
      </w:pPr>
    </w:p>
    <w:p w:rsidR="00C81C2E" w:rsidRDefault="00C81C2E" w:rsidP="00C81C2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1 к договору аренды от _____________ г. </w:t>
      </w:r>
    </w:p>
    <w:p w:rsidR="00C81C2E" w:rsidRDefault="00C81C2E" w:rsidP="00C81C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C81C2E" w:rsidRDefault="00C81C2E" w:rsidP="00C81C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p>
    <w:p w:rsidR="00C81C2E" w:rsidRDefault="00C81C2E" w:rsidP="00C81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763130" w:rsidRPr="000D3A7E" w:rsidRDefault="00763130" w:rsidP="00C81C2E">
      <w:pPr>
        <w:tabs>
          <w:tab w:val="left" w:pos="4536"/>
        </w:tabs>
        <w:autoSpaceDE w:val="0"/>
        <w:autoSpaceDN w:val="0"/>
        <w:adjustRightInd w:val="0"/>
        <w:spacing w:after="0" w:line="240" w:lineRule="auto"/>
        <w:ind w:right="4962"/>
        <w:jc w:val="both"/>
        <w:rPr>
          <w:rFonts w:ascii="Times New Roman" w:hAnsi="Times New Roman"/>
          <w:bCs/>
          <w:sz w:val="20"/>
          <w:szCs w:val="20"/>
          <w:lang w:eastAsia="ru-RU"/>
        </w:rPr>
      </w:pPr>
    </w:p>
    <w:sectPr w:rsidR="00763130" w:rsidRPr="000D3A7E" w:rsidSect="00C81C2E">
      <w:headerReference w:type="default" r:id="rId33"/>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D5" w:rsidRDefault="00823BD5" w:rsidP="00C65999">
      <w:pPr>
        <w:spacing w:after="0" w:line="240" w:lineRule="auto"/>
      </w:pPr>
      <w:r>
        <w:separator/>
      </w:r>
    </w:p>
  </w:endnote>
  <w:endnote w:type="continuationSeparator" w:id="0">
    <w:p w:rsidR="00823BD5" w:rsidRDefault="00823BD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D5" w:rsidRDefault="00823BD5" w:rsidP="00C65999">
      <w:pPr>
        <w:spacing w:after="0" w:line="240" w:lineRule="auto"/>
      </w:pPr>
      <w:r>
        <w:separator/>
      </w:r>
    </w:p>
  </w:footnote>
  <w:footnote w:type="continuationSeparator" w:id="0">
    <w:p w:rsidR="00823BD5" w:rsidRDefault="00823BD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5"/>
  </w:num>
  <w:num w:numId="4">
    <w:abstractNumId w:val="10"/>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1A91"/>
    <w:rsid w:val="000C2AED"/>
    <w:rsid w:val="000C39F1"/>
    <w:rsid w:val="000C403B"/>
    <w:rsid w:val="000C786A"/>
    <w:rsid w:val="000C7E4B"/>
    <w:rsid w:val="000D08C5"/>
    <w:rsid w:val="000D25F9"/>
    <w:rsid w:val="000D3A7E"/>
    <w:rsid w:val="000D3EFC"/>
    <w:rsid w:val="000D42A3"/>
    <w:rsid w:val="000D4533"/>
    <w:rsid w:val="000D528C"/>
    <w:rsid w:val="000D5CCE"/>
    <w:rsid w:val="000D6771"/>
    <w:rsid w:val="000D7F8E"/>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2193A"/>
    <w:rsid w:val="0012330C"/>
    <w:rsid w:val="00123E1C"/>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E597A"/>
    <w:rsid w:val="002F13F3"/>
    <w:rsid w:val="002F265D"/>
    <w:rsid w:val="002F2F44"/>
    <w:rsid w:val="002F3371"/>
    <w:rsid w:val="003005EA"/>
    <w:rsid w:val="003038F5"/>
    <w:rsid w:val="00303A03"/>
    <w:rsid w:val="00304375"/>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B0287"/>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21A3"/>
    <w:rsid w:val="0046340F"/>
    <w:rsid w:val="00463760"/>
    <w:rsid w:val="004700FB"/>
    <w:rsid w:val="00471786"/>
    <w:rsid w:val="0047702B"/>
    <w:rsid w:val="004802EE"/>
    <w:rsid w:val="00482236"/>
    <w:rsid w:val="004850FF"/>
    <w:rsid w:val="00485451"/>
    <w:rsid w:val="004859A3"/>
    <w:rsid w:val="00485D09"/>
    <w:rsid w:val="00487D36"/>
    <w:rsid w:val="0049038D"/>
    <w:rsid w:val="00493F6D"/>
    <w:rsid w:val="004940CD"/>
    <w:rsid w:val="00497CBD"/>
    <w:rsid w:val="004A0195"/>
    <w:rsid w:val="004A4492"/>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3705"/>
    <w:rsid w:val="00515168"/>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9C8"/>
    <w:rsid w:val="00702CFC"/>
    <w:rsid w:val="00702F32"/>
    <w:rsid w:val="007073C9"/>
    <w:rsid w:val="0071264D"/>
    <w:rsid w:val="00715325"/>
    <w:rsid w:val="00721BFE"/>
    <w:rsid w:val="00725E67"/>
    <w:rsid w:val="00727E81"/>
    <w:rsid w:val="00731539"/>
    <w:rsid w:val="007339E5"/>
    <w:rsid w:val="00733B5C"/>
    <w:rsid w:val="00737B12"/>
    <w:rsid w:val="007454C2"/>
    <w:rsid w:val="00752894"/>
    <w:rsid w:val="00756FF9"/>
    <w:rsid w:val="007605AD"/>
    <w:rsid w:val="0076144C"/>
    <w:rsid w:val="00763130"/>
    <w:rsid w:val="00765A2E"/>
    <w:rsid w:val="00767ADA"/>
    <w:rsid w:val="007756CE"/>
    <w:rsid w:val="007776A4"/>
    <w:rsid w:val="0078086C"/>
    <w:rsid w:val="00780D05"/>
    <w:rsid w:val="00781201"/>
    <w:rsid w:val="00784853"/>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3BD5"/>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4AC2"/>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24B4"/>
    <w:rsid w:val="00A436B6"/>
    <w:rsid w:val="00A44E4C"/>
    <w:rsid w:val="00A45E12"/>
    <w:rsid w:val="00A469CC"/>
    <w:rsid w:val="00A47ED8"/>
    <w:rsid w:val="00A51B71"/>
    <w:rsid w:val="00A539D6"/>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D2094"/>
    <w:rsid w:val="00AD2F95"/>
    <w:rsid w:val="00AD6314"/>
    <w:rsid w:val="00AD6586"/>
    <w:rsid w:val="00AF00DD"/>
    <w:rsid w:val="00AF0362"/>
    <w:rsid w:val="00AF5091"/>
    <w:rsid w:val="00AF55B2"/>
    <w:rsid w:val="00AF6251"/>
    <w:rsid w:val="00AF7DE3"/>
    <w:rsid w:val="00B00F92"/>
    <w:rsid w:val="00B01509"/>
    <w:rsid w:val="00B01631"/>
    <w:rsid w:val="00B03E24"/>
    <w:rsid w:val="00B05228"/>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3EEF"/>
    <w:rsid w:val="00BC768C"/>
    <w:rsid w:val="00BD0B05"/>
    <w:rsid w:val="00BD1D2F"/>
    <w:rsid w:val="00BD200A"/>
    <w:rsid w:val="00BD24C7"/>
    <w:rsid w:val="00BD69A6"/>
    <w:rsid w:val="00BD6A18"/>
    <w:rsid w:val="00BE1392"/>
    <w:rsid w:val="00BE56AF"/>
    <w:rsid w:val="00BE6BFA"/>
    <w:rsid w:val="00BE7D36"/>
    <w:rsid w:val="00BF086F"/>
    <w:rsid w:val="00BF1348"/>
    <w:rsid w:val="00BF3A58"/>
    <w:rsid w:val="00BF3CDF"/>
    <w:rsid w:val="00BF4A84"/>
    <w:rsid w:val="00C0237E"/>
    <w:rsid w:val="00C07387"/>
    <w:rsid w:val="00C107FB"/>
    <w:rsid w:val="00C11AF7"/>
    <w:rsid w:val="00C13D72"/>
    <w:rsid w:val="00C15E6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76077"/>
    <w:rsid w:val="00C80E0D"/>
    <w:rsid w:val="00C81C2E"/>
    <w:rsid w:val="00C83801"/>
    <w:rsid w:val="00C8662E"/>
    <w:rsid w:val="00C91F98"/>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1C76"/>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486A"/>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093C"/>
    <w:rsid w:val="00E56441"/>
    <w:rsid w:val="00E602F2"/>
    <w:rsid w:val="00E60DE9"/>
    <w:rsid w:val="00E648A0"/>
    <w:rsid w:val="00E665AE"/>
    <w:rsid w:val="00E70B94"/>
    <w:rsid w:val="00E718CE"/>
    <w:rsid w:val="00E75379"/>
    <w:rsid w:val="00E76817"/>
    <w:rsid w:val="00E80AAB"/>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kk.rosreestr.ru/" TargetMode="External"/><Relationship Id="rId18" Type="http://schemas.openxmlformats.org/officeDocument/2006/relationships/hyperlink" Target="http://torgi.gov.ru/" TargetMode="External"/><Relationship Id="rId26" Type="http://schemas.openxmlformats.org/officeDocument/2006/relationships/hyperlink" Target="http://internet.garant.ru/document/redirect/12124624/395"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urmary.cap.ru/" TargetMode="External"/><Relationship Id="rId25" Type="http://schemas.openxmlformats.org/officeDocument/2006/relationships/hyperlink" Target="http://internet.garant.ru/document/redirect/12124624/393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9"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2124624/39102" TargetMode="External"/><Relationship Id="rId32"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24624/3989" TargetMode="External"/><Relationship Id="rId28" Type="http://schemas.openxmlformats.org/officeDocument/2006/relationships/hyperlink" Target="http://internet.garant.ru/document/redirect/12124624/39102" TargetMode="External"/><Relationship Id="rId10" Type="http://schemas.openxmlformats.org/officeDocument/2006/relationships/image" Target="media/image10.emf"/><Relationship Id="rId19"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1" Type="http://schemas.openxmlformats.org/officeDocument/2006/relationships/hyperlink" Target="http://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kk.rosreestr.ru/" TargetMode="External"/><Relationship Id="rId22" Type="http://schemas.openxmlformats.org/officeDocument/2006/relationships/hyperlink" Target="http://internet.garant.ru/document/redirect/12124624/3988" TargetMode="External"/><Relationship Id="rId27" Type="http://schemas.openxmlformats.org/officeDocument/2006/relationships/hyperlink" Target="http://internet.garant.ru/document/redirect/12124624/3962" TargetMode="External"/><Relationship Id="rId30"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36CD-5EE5-494E-B91F-CE5C0FA0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5165</Words>
  <Characters>29444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2024-05-28T07:38:00Z</cp:lastPrinted>
  <dcterms:created xsi:type="dcterms:W3CDTF">2024-05-28T08:18:00Z</dcterms:created>
  <dcterms:modified xsi:type="dcterms:W3CDTF">2024-05-28T08:18:00Z</dcterms:modified>
</cp:coreProperties>
</file>