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547" w:rsidRPr="002577E7" w:rsidRDefault="00D17547" w:rsidP="00B7392A">
      <w:pPr>
        <w:pStyle w:val="3"/>
        <w:spacing w:before="0" w:beforeAutospacing="0" w:after="0" w:afterAutospacing="0"/>
        <w:ind w:right="4819"/>
        <w:jc w:val="both"/>
        <w:rPr>
          <w:rFonts w:eastAsia="Times New Roman"/>
          <w:b w:val="0"/>
          <w:sz w:val="28"/>
          <w:szCs w:val="28"/>
          <w:lang w:val="en-US"/>
        </w:rPr>
      </w:pPr>
    </w:p>
    <w:p w:rsidR="00C55C35" w:rsidRDefault="00C55C35" w:rsidP="00B7392A">
      <w:pPr>
        <w:pStyle w:val="3"/>
        <w:spacing w:before="0" w:beforeAutospacing="0" w:after="0" w:afterAutospacing="0"/>
        <w:ind w:right="4819"/>
        <w:jc w:val="both"/>
        <w:rPr>
          <w:rFonts w:eastAsia="Times New Roman"/>
          <w:b w:val="0"/>
          <w:sz w:val="28"/>
          <w:szCs w:val="28"/>
        </w:rPr>
      </w:pPr>
    </w:p>
    <w:p w:rsidR="00C55C35" w:rsidRDefault="00C55C35" w:rsidP="00B7392A">
      <w:pPr>
        <w:pStyle w:val="3"/>
        <w:spacing w:before="0" w:beforeAutospacing="0" w:after="0" w:afterAutospacing="0"/>
        <w:ind w:right="4819"/>
        <w:jc w:val="both"/>
        <w:rPr>
          <w:rFonts w:eastAsia="Times New Roman"/>
          <w:b w:val="0"/>
          <w:sz w:val="28"/>
          <w:szCs w:val="28"/>
        </w:rPr>
      </w:pPr>
    </w:p>
    <w:p w:rsidR="00B7392A" w:rsidRDefault="00B7392A" w:rsidP="00B7392A">
      <w:pPr>
        <w:pStyle w:val="3"/>
        <w:spacing w:before="0" w:beforeAutospacing="0" w:after="0" w:afterAutospacing="0"/>
        <w:ind w:right="4819"/>
        <w:jc w:val="both"/>
        <w:rPr>
          <w:rFonts w:eastAsia="Times New Roman"/>
          <w:b w:val="0"/>
          <w:sz w:val="28"/>
          <w:szCs w:val="28"/>
        </w:rPr>
      </w:pPr>
    </w:p>
    <w:p w:rsidR="00B7392A" w:rsidRDefault="00B7392A" w:rsidP="00B7392A">
      <w:pPr>
        <w:pStyle w:val="3"/>
        <w:spacing w:before="0" w:beforeAutospacing="0" w:after="0" w:afterAutospacing="0"/>
        <w:ind w:right="4819"/>
        <w:jc w:val="both"/>
        <w:rPr>
          <w:rFonts w:eastAsia="Times New Roman"/>
          <w:b w:val="0"/>
          <w:sz w:val="28"/>
          <w:szCs w:val="28"/>
        </w:rPr>
      </w:pPr>
    </w:p>
    <w:p w:rsidR="00B7392A" w:rsidRDefault="00B7392A" w:rsidP="00B7392A">
      <w:pPr>
        <w:pStyle w:val="3"/>
        <w:spacing w:before="0" w:beforeAutospacing="0" w:after="0" w:afterAutospacing="0"/>
        <w:ind w:right="4819"/>
        <w:jc w:val="both"/>
        <w:rPr>
          <w:rFonts w:eastAsia="Times New Roman"/>
          <w:b w:val="0"/>
          <w:sz w:val="28"/>
          <w:szCs w:val="28"/>
        </w:rPr>
      </w:pPr>
    </w:p>
    <w:p w:rsidR="00D17547" w:rsidRDefault="00D17547" w:rsidP="00B7392A">
      <w:pPr>
        <w:pStyle w:val="3"/>
        <w:spacing w:before="0" w:beforeAutospacing="0" w:after="0" w:afterAutospacing="0"/>
        <w:ind w:right="4676"/>
        <w:jc w:val="both"/>
        <w:rPr>
          <w:rFonts w:eastAsia="Times New Roman"/>
          <w:b w:val="0"/>
          <w:sz w:val="28"/>
          <w:szCs w:val="28"/>
        </w:rPr>
      </w:pPr>
    </w:p>
    <w:p w:rsidR="00B7392A" w:rsidRPr="00D41964" w:rsidRDefault="00D30FF2" w:rsidP="00D41964">
      <w:pPr>
        <w:pStyle w:val="3"/>
        <w:spacing w:before="0" w:beforeAutospacing="0" w:after="0" w:afterAutospacing="0"/>
        <w:ind w:right="4533"/>
        <w:jc w:val="both"/>
        <w:rPr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 xml:space="preserve">О </w:t>
      </w:r>
      <w:r w:rsidR="006471F4">
        <w:rPr>
          <w:rFonts w:eastAsia="Times New Roman"/>
          <w:b w:val="0"/>
          <w:sz w:val="28"/>
          <w:szCs w:val="28"/>
        </w:rPr>
        <w:t xml:space="preserve">внесении изменений в </w:t>
      </w:r>
      <w:r w:rsidR="00D41964" w:rsidRPr="00D41964">
        <w:rPr>
          <w:b w:val="0"/>
          <w:sz w:val="28"/>
          <w:szCs w:val="28"/>
        </w:rPr>
        <w:t>Примерное положение об оплате труда работников муниципальных учреждений города Чебоксары, занятых в сфере средств массовой информации, утвержденное</w:t>
      </w:r>
      <w:r w:rsidR="00D41964" w:rsidRPr="00D41964">
        <w:rPr>
          <w:rFonts w:eastAsia="Times New Roman"/>
          <w:b w:val="0"/>
          <w:bCs w:val="0"/>
          <w:kern w:val="28"/>
          <w:sz w:val="28"/>
          <w:szCs w:val="26"/>
          <w:lang w:eastAsia="ar-SA"/>
        </w:rPr>
        <w:t xml:space="preserve"> </w:t>
      </w:r>
      <w:r w:rsidR="00D41964" w:rsidRPr="00D41964">
        <w:rPr>
          <w:rFonts w:eastAsia="Times New Roman"/>
          <w:b w:val="0"/>
          <w:kern w:val="28"/>
          <w:sz w:val="28"/>
          <w:szCs w:val="26"/>
          <w:lang w:eastAsia="ar-SA"/>
        </w:rPr>
        <w:t>постановление</w:t>
      </w:r>
      <w:r w:rsidR="00D41964" w:rsidRPr="00D41964">
        <w:rPr>
          <w:rFonts w:eastAsia="Times New Roman"/>
          <w:b w:val="0"/>
          <w:bCs w:val="0"/>
          <w:kern w:val="28"/>
          <w:sz w:val="28"/>
          <w:szCs w:val="26"/>
          <w:lang w:eastAsia="ar-SA"/>
        </w:rPr>
        <w:t>м</w:t>
      </w:r>
      <w:r w:rsidR="00D41964" w:rsidRPr="00D41964">
        <w:rPr>
          <w:rFonts w:eastAsia="Times New Roman"/>
          <w:b w:val="0"/>
          <w:kern w:val="28"/>
          <w:sz w:val="28"/>
          <w:szCs w:val="26"/>
          <w:lang w:eastAsia="ar-SA"/>
        </w:rPr>
        <w:t xml:space="preserve"> а</w:t>
      </w:r>
      <w:r w:rsidR="00D41964" w:rsidRPr="00D41964">
        <w:rPr>
          <w:b w:val="0"/>
          <w:sz w:val="28"/>
          <w:szCs w:val="28"/>
        </w:rPr>
        <w:t>дминистрации города Чебоксары от 23.01.2018 № 78</w:t>
      </w:r>
    </w:p>
    <w:p w:rsidR="00D41964" w:rsidRPr="00D41964" w:rsidRDefault="00D41964" w:rsidP="00D41964">
      <w:pPr>
        <w:pStyle w:val="3"/>
        <w:spacing w:before="0" w:beforeAutospacing="0" w:after="0" w:afterAutospacing="0"/>
        <w:ind w:right="4533"/>
        <w:jc w:val="both"/>
        <w:rPr>
          <w:rFonts w:eastAsia="Times New Roman"/>
          <w:b w:val="0"/>
          <w:sz w:val="28"/>
          <w:szCs w:val="28"/>
        </w:rPr>
      </w:pPr>
    </w:p>
    <w:p w:rsidR="00E27F99" w:rsidRDefault="00F567FE" w:rsidP="00123C46">
      <w:pPr>
        <w:pStyle w:val="a4"/>
        <w:spacing w:line="360" w:lineRule="auto"/>
        <w:ind w:firstLine="709"/>
        <w:contextualSpacing/>
        <w:rPr>
          <w:spacing w:val="80"/>
          <w:sz w:val="28"/>
          <w:szCs w:val="28"/>
        </w:rPr>
      </w:pPr>
      <w:r>
        <w:rPr>
          <w:sz w:val="28"/>
          <w:szCs w:val="28"/>
        </w:rPr>
        <w:t xml:space="preserve">Во исполнение </w:t>
      </w:r>
      <w:r w:rsidR="000844E1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0844E1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D41964">
        <w:rPr>
          <w:sz w:val="28"/>
          <w:szCs w:val="28"/>
        </w:rPr>
        <w:t>а</w:t>
      </w:r>
      <w:r w:rsidR="00B37A93" w:rsidRPr="00EB1651">
        <w:rPr>
          <w:sz w:val="28"/>
          <w:szCs w:val="28"/>
        </w:rPr>
        <w:t>дминистрации города Чебоксары от</w:t>
      </w:r>
      <w:r w:rsidR="00D41964">
        <w:rPr>
          <w:sz w:val="28"/>
          <w:szCs w:val="28"/>
        </w:rPr>
        <w:t> </w:t>
      </w:r>
      <w:r>
        <w:rPr>
          <w:sz w:val="28"/>
          <w:szCs w:val="28"/>
        </w:rPr>
        <w:t>30</w:t>
      </w:r>
      <w:r w:rsidR="00B37A93" w:rsidRPr="00EB1651">
        <w:rPr>
          <w:sz w:val="28"/>
          <w:szCs w:val="28"/>
        </w:rPr>
        <w:t>.</w:t>
      </w:r>
      <w:r w:rsidR="009F61B4">
        <w:rPr>
          <w:sz w:val="28"/>
          <w:szCs w:val="28"/>
        </w:rPr>
        <w:t>01</w:t>
      </w:r>
      <w:r w:rsidR="00B37A93" w:rsidRPr="00EB1651">
        <w:rPr>
          <w:sz w:val="28"/>
          <w:szCs w:val="28"/>
        </w:rPr>
        <w:t>.20</w:t>
      </w:r>
      <w:r w:rsidR="00EB1651" w:rsidRPr="00EB1651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B37A93" w:rsidRPr="00EB1651">
        <w:rPr>
          <w:sz w:val="28"/>
          <w:szCs w:val="28"/>
        </w:rPr>
        <w:t xml:space="preserve"> №</w:t>
      </w:r>
      <w:r w:rsidR="00D41964">
        <w:rPr>
          <w:sz w:val="28"/>
          <w:szCs w:val="28"/>
        </w:rPr>
        <w:t> </w:t>
      </w:r>
      <w:r w:rsidR="009F61B4">
        <w:rPr>
          <w:sz w:val="28"/>
          <w:szCs w:val="28"/>
        </w:rPr>
        <w:t>1</w:t>
      </w:r>
      <w:r>
        <w:rPr>
          <w:sz w:val="28"/>
          <w:szCs w:val="28"/>
        </w:rPr>
        <w:t>92</w:t>
      </w:r>
      <w:r w:rsidR="00B37A93" w:rsidRPr="00EB1651">
        <w:rPr>
          <w:sz w:val="28"/>
          <w:szCs w:val="28"/>
        </w:rPr>
        <w:t xml:space="preserve"> «О повышении </w:t>
      </w:r>
      <w:proofErr w:type="gramStart"/>
      <w:r w:rsidR="00B37A93" w:rsidRPr="00EB1651">
        <w:rPr>
          <w:sz w:val="28"/>
          <w:szCs w:val="28"/>
        </w:rPr>
        <w:t>оплаты труда работников муниципальных учреждений города</w:t>
      </w:r>
      <w:proofErr w:type="gramEnd"/>
      <w:r w:rsidR="00B37A93" w:rsidRPr="00EB1651">
        <w:rPr>
          <w:sz w:val="28"/>
          <w:szCs w:val="28"/>
        </w:rPr>
        <w:t xml:space="preserve"> Чебоксары»</w:t>
      </w:r>
      <w:r w:rsidR="00D30FF2" w:rsidRPr="00EB1651">
        <w:rPr>
          <w:sz w:val="28"/>
          <w:szCs w:val="28"/>
        </w:rPr>
        <w:t xml:space="preserve"> </w:t>
      </w:r>
      <w:r w:rsidR="000844E1">
        <w:rPr>
          <w:sz w:val="28"/>
          <w:szCs w:val="28"/>
        </w:rPr>
        <w:t xml:space="preserve">администрация города Чебоксары </w:t>
      </w:r>
      <w:r w:rsidR="00D30FF2" w:rsidRPr="00EB1651">
        <w:rPr>
          <w:spacing w:val="80"/>
          <w:sz w:val="28"/>
          <w:szCs w:val="28"/>
        </w:rPr>
        <w:t>постановляет:</w:t>
      </w:r>
    </w:p>
    <w:p w:rsidR="0069261E" w:rsidRDefault="00976185" w:rsidP="00464B22">
      <w:pPr>
        <w:pStyle w:val="a4"/>
        <w:spacing w:after="0" w:line="360" w:lineRule="auto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  <w:r>
        <w:rPr>
          <w:rFonts w:eastAsia="Times New Roman"/>
          <w:bCs/>
          <w:kern w:val="28"/>
          <w:sz w:val="28"/>
          <w:szCs w:val="26"/>
          <w:lang w:eastAsia="ar-SA"/>
        </w:rPr>
        <w:t>1.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 </w:t>
      </w:r>
      <w:r w:rsidR="00931DC9" w:rsidRPr="00B16885">
        <w:rPr>
          <w:rFonts w:eastAsia="Times New Roman"/>
          <w:bCs/>
          <w:kern w:val="28"/>
          <w:sz w:val="28"/>
          <w:szCs w:val="26"/>
          <w:lang w:eastAsia="ar-SA"/>
        </w:rPr>
        <w:t xml:space="preserve">Внести в </w:t>
      </w:r>
      <w:r w:rsidR="00D41964" w:rsidRPr="005D16D5">
        <w:rPr>
          <w:sz w:val="28"/>
          <w:szCs w:val="28"/>
        </w:rPr>
        <w:t>Примерно</w:t>
      </w:r>
      <w:r w:rsidR="00D41964">
        <w:rPr>
          <w:sz w:val="28"/>
          <w:szCs w:val="28"/>
        </w:rPr>
        <w:t>е</w:t>
      </w:r>
      <w:r w:rsidR="00D41964" w:rsidRPr="005D16D5">
        <w:rPr>
          <w:sz w:val="28"/>
          <w:szCs w:val="28"/>
        </w:rPr>
        <w:t xml:space="preserve"> положени</w:t>
      </w:r>
      <w:r w:rsidR="00D41964">
        <w:rPr>
          <w:sz w:val="28"/>
          <w:szCs w:val="28"/>
        </w:rPr>
        <w:t>е</w:t>
      </w:r>
      <w:r w:rsidR="00D41964" w:rsidRPr="005D16D5">
        <w:rPr>
          <w:sz w:val="28"/>
          <w:szCs w:val="28"/>
        </w:rPr>
        <w:t xml:space="preserve"> об оплате труда работников муниципальных учреждений города Чебоксары, занятых в</w:t>
      </w:r>
      <w:r w:rsidR="00D41964">
        <w:rPr>
          <w:sz w:val="28"/>
          <w:szCs w:val="28"/>
        </w:rPr>
        <w:t> </w:t>
      </w:r>
      <w:r w:rsidR="00D41964" w:rsidRPr="005D16D5">
        <w:rPr>
          <w:sz w:val="28"/>
          <w:szCs w:val="28"/>
        </w:rPr>
        <w:t>сфере средств массовой информации</w:t>
      </w:r>
      <w:r w:rsidR="00D41964">
        <w:rPr>
          <w:sz w:val="28"/>
          <w:szCs w:val="28"/>
        </w:rPr>
        <w:t>, утвержденное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 xml:space="preserve"> </w:t>
      </w:r>
      <w:r w:rsidR="00002893">
        <w:rPr>
          <w:rFonts w:eastAsia="Times New Roman"/>
          <w:bCs/>
          <w:kern w:val="28"/>
          <w:sz w:val="28"/>
          <w:szCs w:val="26"/>
          <w:lang w:eastAsia="ar-SA"/>
        </w:rPr>
        <w:t>п</w:t>
      </w:r>
      <w:r w:rsidR="0030478C">
        <w:rPr>
          <w:rFonts w:eastAsia="Times New Roman"/>
          <w:bCs/>
          <w:kern w:val="28"/>
          <w:sz w:val="28"/>
          <w:szCs w:val="26"/>
          <w:lang w:eastAsia="ar-SA"/>
        </w:rPr>
        <w:t>остановление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м</w:t>
      </w:r>
      <w:r w:rsidR="0030478C">
        <w:rPr>
          <w:rFonts w:eastAsia="Times New Roman"/>
          <w:bCs/>
          <w:kern w:val="28"/>
          <w:sz w:val="28"/>
          <w:szCs w:val="26"/>
          <w:lang w:eastAsia="ar-SA"/>
        </w:rPr>
        <w:t xml:space="preserve"> а</w:t>
      </w:r>
      <w:r w:rsidR="0030478C" w:rsidRPr="005D16D5">
        <w:rPr>
          <w:sz w:val="28"/>
          <w:szCs w:val="28"/>
        </w:rPr>
        <w:t>дминистрации города Чебоксары от</w:t>
      </w:r>
      <w:r w:rsidR="00D41964">
        <w:rPr>
          <w:sz w:val="28"/>
          <w:szCs w:val="28"/>
        </w:rPr>
        <w:t> </w:t>
      </w:r>
      <w:r w:rsidR="0030478C" w:rsidRPr="005D16D5">
        <w:rPr>
          <w:sz w:val="28"/>
          <w:szCs w:val="28"/>
        </w:rPr>
        <w:t>23.01.2018 №</w:t>
      </w:r>
      <w:r w:rsidR="00D41964">
        <w:rPr>
          <w:sz w:val="28"/>
          <w:szCs w:val="28"/>
        </w:rPr>
        <w:t> </w:t>
      </w:r>
      <w:r w:rsidR="0030478C" w:rsidRPr="005D16D5">
        <w:rPr>
          <w:sz w:val="28"/>
          <w:szCs w:val="28"/>
        </w:rPr>
        <w:t>78</w:t>
      </w:r>
      <w:r w:rsidR="00D41964">
        <w:rPr>
          <w:sz w:val="28"/>
          <w:szCs w:val="28"/>
        </w:rPr>
        <w:t xml:space="preserve">, </w:t>
      </w:r>
      <w:r w:rsidR="00B47520">
        <w:rPr>
          <w:rFonts w:eastAsia="Times New Roman"/>
          <w:bCs/>
          <w:kern w:val="28"/>
          <w:sz w:val="28"/>
          <w:szCs w:val="26"/>
          <w:lang w:eastAsia="ar-SA"/>
        </w:rPr>
        <w:t>следующие изменения:</w:t>
      </w:r>
    </w:p>
    <w:p w:rsidR="00002893" w:rsidRDefault="00002893" w:rsidP="00464B22">
      <w:pPr>
        <w:pStyle w:val="a4"/>
        <w:spacing w:after="0" w:line="360" w:lineRule="auto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  <w:r>
        <w:rPr>
          <w:rFonts w:eastAsia="Times New Roman"/>
          <w:bCs/>
          <w:kern w:val="28"/>
          <w:sz w:val="28"/>
          <w:szCs w:val="26"/>
          <w:lang w:eastAsia="ar-SA"/>
        </w:rPr>
        <w:t>1.1.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 п</w:t>
      </w:r>
      <w:r>
        <w:rPr>
          <w:rFonts w:eastAsia="Times New Roman"/>
          <w:bCs/>
          <w:kern w:val="28"/>
          <w:sz w:val="28"/>
          <w:szCs w:val="26"/>
          <w:lang w:eastAsia="ar-SA"/>
        </w:rPr>
        <w:t xml:space="preserve">ункт 1.2 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 xml:space="preserve">раздела </w:t>
      </w:r>
      <w:r w:rsidR="00D41964">
        <w:rPr>
          <w:rFonts w:eastAsia="Times New Roman"/>
          <w:bCs/>
          <w:kern w:val="28"/>
          <w:sz w:val="28"/>
          <w:szCs w:val="26"/>
          <w:lang w:val="en-US" w:eastAsia="ar-SA"/>
        </w:rPr>
        <w:t>I</w:t>
      </w:r>
      <w:r w:rsidR="00D41964">
        <w:rPr>
          <w:bCs/>
          <w:kern w:val="28"/>
          <w:sz w:val="28"/>
          <w:szCs w:val="26"/>
          <w:lang w:eastAsia="ko-KR"/>
        </w:rPr>
        <w:t xml:space="preserve"> «Общие положения» </w:t>
      </w:r>
      <w:r>
        <w:rPr>
          <w:rFonts w:eastAsia="Times New Roman"/>
          <w:bCs/>
          <w:kern w:val="28"/>
          <w:sz w:val="28"/>
          <w:szCs w:val="26"/>
          <w:lang w:eastAsia="ar-SA"/>
        </w:rPr>
        <w:t>изложить в следующей редакции:</w:t>
      </w:r>
    </w:p>
    <w:p w:rsidR="00002893" w:rsidRDefault="00002893" w:rsidP="00464B22">
      <w:pPr>
        <w:pStyle w:val="a4"/>
        <w:spacing w:after="0" w:line="360" w:lineRule="auto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  <w:r>
        <w:rPr>
          <w:rFonts w:eastAsia="Times New Roman"/>
          <w:bCs/>
          <w:kern w:val="28"/>
          <w:sz w:val="28"/>
          <w:szCs w:val="26"/>
          <w:lang w:eastAsia="ar-SA"/>
        </w:rPr>
        <w:t>«</w:t>
      </w:r>
      <w:r w:rsidR="00D72461" w:rsidRPr="00D72461">
        <w:rPr>
          <w:rFonts w:eastAsia="Times New Roman"/>
          <w:bCs/>
          <w:kern w:val="28"/>
          <w:sz w:val="28"/>
          <w:szCs w:val="26"/>
          <w:lang w:eastAsia="ar-SA"/>
        </w:rPr>
        <w:t>1.2.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 </w:t>
      </w:r>
      <w:r w:rsidR="00D72461" w:rsidRPr="00D72461">
        <w:rPr>
          <w:rFonts w:eastAsia="Times New Roman"/>
          <w:bCs/>
          <w:kern w:val="28"/>
          <w:sz w:val="28"/>
          <w:szCs w:val="26"/>
          <w:lang w:eastAsia="ar-SA"/>
        </w:rPr>
        <w:t xml:space="preserve">Настоящее Положение регулирует порядок </w:t>
      </w:r>
      <w:proofErr w:type="gramStart"/>
      <w:r w:rsidR="00D72461" w:rsidRPr="00D72461">
        <w:rPr>
          <w:rFonts w:eastAsia="Times New Roman"/>
          <w:bCs/>
          <w:kern w:val="28"/>
          <w:sz w:val="28"/>
          <w:szCs w:val="26"/>
          <w:lang w:eastAsia="ar-SA"/>
        </w:rPr>
        <w:t>оплаты труда работников муниципальных учреждений города</w:t>
      </w:r>
      <w:proofErr w:type="gramEnd"/>
      <w:r w:rsidR="00D72461" w:rsidRPr="00D72461">
        <w:rPr>
          <w:rFonts w:eastAsia="Times New Roman"/>
          <w:bCs/>
          <w:kern w:val="28"/>
          <w:sz w:val="28"/>
          <w:szCs w:val="26"/>
          <w:lang w:eastAsia="ar-SA"/>
        </w:rPr>
        <w:t xml:space="preserve"> Чебоксары, занятых в сфере средств массовой информации (далее - оплат</w:t>
      </w:r>
      <w:r w:rsidR="00D72461">
        <w:rPr>
          <w:rFonts w:eastAsia="Times New Roman"/>
          <w:bCs/>
          <w:kern w:val="28"/>
          <w:sz w:val="28"/>
          <w:szCs w:val="26"/>
          <w:lang w:eastAsia="ar-SA"/>
        </w:rPr>
        <w:t xml:space="preserve">а труда работников учреждений) </w:t>
      </w:r>
      <w:r w:rsidR="00D72461" w:rsidRPr="00D72461">
        <w:rPr>
          <w:rFonts w:eastAsia="Times New Roman"/>
          <w:bCs/>
          <w:kern w:val="28"/>
          <w:sz w:val="28"/>
          <w:szCs w:val="26"/>
          <w:lang w:eastAsia="ar-SA"/>
        </w:rPr>
        <w:t>и носит рекомендательный характер.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»;</w:t>
      </w:r>
    </w:p>
    <w:p w:rsidR="00D41964" w:rsidRPr="00D41964" w:rsidRDefault="00D41964" w:rsidP="00780ECC">
      <w:pPr>
        <w:pStyle w:val="a4"/>
        <w:spacing w:after="0" w:line="360" w:lineRule="auto"/>
        <w:ind w:firstLine="709"/>
        <w:contextualSpacing/>
        <w:rPr>
          <w:bCs/>
          <w:kern w:val="28"/>
          <w:sz w:val="28"/>
          <w:szCs w:val="28"/>
          <w:lang w:eastAsia="ko-KR"/>
        </w:rPr>
      </w:pPr>
      <w:r>
        <w:rPr>
          <w:rFonts w:eastAsia="Times New Roman"/>
          <w:bCs/>
          <w:kern w:val="28"/>
          <w:sz w:val="28"/>
          <w:szCs w:val="26"/>
          <w:lang w:eastAsia="ar-SA"/>
        </w:rPr>
        <w:t xml:space="preserve">1.2. в пункте 2.1 раздела </w:t>
      </w:r>
      <w:r w:rsidRPr="00D41964">
        <w:rPr>
          <w:rFonts w:eastAsia="Times New Roman"/>
          <w:bCs/>
          <w:kern w:val="28"/>
          <w:sz w:val="28"/>
          <w:szCs w:val="28"/>
          <w:lang w:val="en-US" w:eastAsia="ar-SA"/>
        </w:rPr>
        <w:t>II</w:t>
      </w:r>
      <w:r w:rsidRPr="00D41964">
        <w:rPr>
          <w:bCs/>
          <w:kern w:val="28"/>
          <w:sz w:val="28"/>
          <w:szCs w:val="28"/>
          <w:lang w:eastAsia="ko-KR"/>
        </w:rPr>
        <w:t xml:space="preserve"> «</w:t>
      </w:r>
      <w:r w:rsidRPr="00D41964">
        <w:rPr>
          <w:rFonts w:eastAsiaTheme="minorHAnsi"/>
          <w:sz w:val="28"/>
          <w:szCs w:val="28"/>
          <w:lang w:eastAsia="en-US"/>
        </w:rPr>
        <w:t>Порядок и условия оплаты труда</w:t>
      </w:r>
      <w:r w:rsidRPr="00D41964">
        <w:rPr>
          <w:bCs/>
          <w:kern w:val="28"/>
          <w:sz w:val="28"/>
          <w:szCs w:val="28"/>
          <w:lang w:eastAsia="ko-KR"/>
        </w:rPr>
        <w:t>»:</w:t>
      </w:r>
    </w:p>
    <w:p w:rsidR="00780ECC" w:rsidRDefault="00D41964" w:rsidP="00780ECC">
      <w:pPr>
        <w:pStyle w:val="a4"/>
        <w:spacing w:after="0" w:line="360" w:lineRule="auto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  <w:r>
        <w:rPr>
          <w:rFonts w:eastAsia="Times New Roman"/>
          <w:bCs/>
          <w:kern w:val="28"/>
          <w:sz w:val="28"/>
          <w:szCs w:val="26"/>
          <w:lang w:eastAsia="ar-SA"/>
        </w:rPr>
        <w:t>подп</w:t>
      </w:r>
      <w:r w:rsidR="00780ECC">
        <w:rPr>
          <w:rFonts w:eastAsia="Times New Roman"/>
          <w:bCs/>
          <w:kern w:val="28"/>
          <w:sz w:val="28"/>
          <w:szCs w:val="26"/>
          <w:lang w:eastAsia="ar-SA"/>
        </w:rPr>
        <w:t>ункт 2.1.3 изложить в следующей редакции:</w:t>
      </w:r>
    </w:p>
    <w:p w:rsidR="000D48D1" w:rsidRDefault="00780ECC" w:rsidP="00662088">
      <w:pPr>
        <w:pStyle w:val="a4"/>
        <w:spacing w:line="367" w:lineRule="auto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  <w:r>
        <w:rPr>
          <w:rFonts w:eastAsia="Times New Roman"/>
          <w:bCs/>
          <w:kern w:val="28"/>
          <w:sz w:val="28"/>
          <w:szCs w:val="26"/>
          <w:lang w:eastAsia="ar-SA"/>
        </w:rPr>
        <w:t>«</w:t>
      </w:r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 xml:space="preserve">2.1.3. </w:t>
      </w:r>
      <w:proofErr w:type="gramStart"/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 xml:space="preserve">Рекомендуемые минимальные размеры окладов (должностных окладов) работников учреждения устанавливаются на основе отнесения занимаемых ими должностей к профессиональным квалификационным группам (приказы Министерства здравоохранения и социального развития </w:t>
      </w:r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lastRenderedPageBreak/>
        <w:t>Российской Федерации от 29</w:t>
      </w:r>
      <w:r w:rsidR="00EC3A5B">
        <w:rPr>
          <w:rFonts w:eastAsia="Times New Roman"/>
          <w:bCs/>
          <w:kern w:val="28"/>
          <w:sz w:val="28"/>
          <w:szCs w:val="26"/>
          <w:lang w:eastAsia="ar-SA"/>
        </w:rPr>
        <w:t>.05.2</w:t>
      </w:r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>008</w:t>
      </w:r>
      <w:r w:rsidR="00EC3A5B">
        <w:rPr>
          <w:rFonts w:eastAsia="Times New Roman"/>
          <w:bCs/>
          <w:kern w:val="28"/>
          <w:sz w:val="28"/>
          <w:szCs w:val="26"/>
          <w:lang w:eastAsia="ar-SA"/>
        </w:rPr>
        <w:t xml:space="preserve"> №</w:t>
      </w:r>
      <w:r w:rsidR="0046273B">
        <w:rPr>
          <w:rFonts w:eastAsia="Times New Roman"/>
          <w:bCs/>
          <w:kern w:val="28"/>
          <w:sz w:val="28"/>
          <w:szCs w:val="26"/>
          <w:lang w:eastAsia="ar-SA"/>
        </w:rPr>
        <w:t> </w:t>
      </w:r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 xml:space="preserve">247н 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«</w:t>
      </w:r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>Об утверждении профессиональных квалификационных групп общеотраслевых должностей руководителей, специалистов и служащих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»</w:t>
      </w:r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 xml:space="preserve"> (зарегистрирован в Министерстве юстиции Российской Федерации 18</w:t>
      </w:r>
      <w:r w:rsidR="00EC3A5B">
        <w:rPr>
          <w:rFonts w:eastAsia="Times New Roman"/>
          <w:bCs/>
          <w:kern w:val="28"/>
          <w:sz w:val="28"/>
          <w:szCs w:val="26"/>
          <w:lang w:eastAsia="ar-SA"/>
        </w:rPr>
        <w:t>.06.</w:t>
      </w:r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 xml:space="preserve">2008, регистрационный </w:t>
      </w:r>
      <w:r w:rsidR="00EC3A5B">
        <w:rPr>
          <w:rFonts w:eastAsia="Times New Roman"/>
          <w:bCs/>
          <w:kern w:val="28"/>
          <w:sz w:val="28"/>
          <w:szCs w:val="26"/>
          <w:lang w:eastAsia="ar-SA"/>
        </w:rPr>
        <w:t>№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 </w:t>
      </w:r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>11858), от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 </w:t>
      </w:r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>18</w:t>
      </w:r>
      <w:r w:rsidR="00EC3A5B">
        <w:rPr>
          <w:rFonts w:eastAsia="Times New Roman"/>
          <w:bCs/>
          <w:kern w:val="28"/>
          <w:sz w:val="28"/>
          <w:szCs w:val="26"/>
          <w:lang w:eastAsia="ar-SA"/>
        </w:rPr>
        <w:t>.07.2</w:t>
      </w:r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>008</w:t>
      </w:r>
      <w:r w:rsidR="00EC3A5B">
        <w:rPr>
          <w:rFonts w:eastAsia="Times New Roman"/>
          <w:bCs/>
          <w:kern w:val="28"/>
          <w:sz w:val="28"/>
          <w:szCs w:val="26"/>
          <w:lang w:eastAsia="ar-SA"/>
        </w:rPr>
        <w:t xml:space="preserve"> №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 </w:t>
      </w:r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 xml:space="preserve">342н 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«</w:t>
      </w:r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>Об утверждении профессиональных квалификационных групп должностей работников</w:t>
      </w:r>
      <w:proofErr w:type="gramEnd"/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 xml:space="preserve"> печатных средств массовой информации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»</w:t>
      </w:r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 xml:space="preserve"> (</w:t>
      </w:r>
      <w:proofErr w:type="gramStart"/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>зарегистрирован</w:t>
      </w:r>
      <w:proofErr w:type="gramEnd"/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 xml:space="preserve"> в Министерстве юстиции Российской Федерации 31</w:t>
      </w:r>
      <w:r w:rsidR="00EC3A5B">
        <w:rPr>
          <w:rFonts w:eastAsia="Times New Roman"/>
          <w:bCs/>
          <w:kern w:val="28"/>
          <w:sz w:val="28"/>
          <w:szCs w:val="26"/>
          <w:lang w:eastAsia="ar-SA"/>
        </w:rPr>
        <w:t>.07.2008, регистрационный №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 </w:t>
      </w:r>
      <w:r w:rsidR="000D48D1" w:rsidRPr="000D48D1">
        <w:rPr>
          <w:rFonts w:eastAsia="Times New Roman"/>
          <w:bCs/>
          <w:kern w:val="28"/>
          <w:sz w:val="28"/>
          <w:szCs w:val="26"/>
          <w:lang w:eastAsia="ar-SA"/>
        </w:rPr>
        <w:t>12046):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22"/>
        <w:gridCol w:w="4325"/>
        <w:gridCol w:w="2622"/>
      </w:tblGrid>
      <w:tr w:rsidR="009534B8" w:rsidTr="002916AD">
        <w:trPr>
          <w:tblHeader/>
        </w:trPr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4B8" w:rsidRPr="00662088" w:rsidRDefault="009534B8" w:rsidP="002916AD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Квалификационные</w:t>
            </w:r>
          </w:p>
          <w:p w:rsidR="009534B8" w:rsidRPr="00662088" w:rsidRDefault="009534B8" w:rsidP="002916AD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уровни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4B8" w:rsidRPr="00662088" w:rsidRDefault="009534B8" w:rsidP="002916AD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Должности, отнесенные</w:t>
            </w:r>
          </w:p>
          <w:p w:rsidR="009534B8" w:rsidRPr="00662088" w:rsidRDefault="009534B8" w:rsidP="002916AD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к квалификационным уровням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534B8" w:rsidRPr="00662088" w:rsidRDefault="009534B8" w:rsidP="002916AD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Рекомендуемый минимальный размер должностного оклада, рублей</w:t>
            </w:r>
          </w:p>
        </w:tc>
      </w:tr>
      <w:tr w:rsidR="009534B8" w:rsidTr="002916AD">
        <w:trPr>
          <w:tblHeader/>
        </w:trPr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2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3</w:t>
            </w:r>
          </w:p>
        </w:tc>
      </w:tr>
      <w:tr w:rsidR="009534B8" w:rsidTr="00C6561C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Профессиональная квалификационная группа</w:t>
            </w:r>
          </w:p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"Должности работников печатных средств массовой информации первого уровня"</w:t>
            </w:r>
          </w:p>
        </w:tc>
      </w:tr>
      <w:tr w:rsidR="009534B8" w:rsidTr="00C6561C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 квалификационный уровень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830E27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Оператор компьютерного набора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4B8" w:rsidRPr="00662088" w:rsidRDefault="00FC6C3E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6684</w:t>
            </w:r>
          </w:p>
        </w:tc>
      </w:tr>
      <w:tr w:rsidR="009534B8" w:rsidTr="00C6561C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Профессиональная квалификационная группа</w:t>
            </w:r>
          </w:p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"Должности работников печатных средств массовой информации второго уровня"</w:t>
            </w:r>
          </w:p>
        </w:tc>
      </w:tr>
      <w:tr w:rsidR="009534B8" w:rsidTr="00C6561C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 квалификационный уровень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Корректор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4B8" w:rsidRPr="00662088" w:rsidRDefault="00FC6C3E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8625</w:t>
            </w:r>
          </w:p>
        </w:tc>
      </w:tr>
      <w:tr w:rsidR="009534B8" w:rsidTr="00C6561C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Профессиональная квалификационная группа</w:t>
            </w:r>
          </w:p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"Должности работников печатных средств массовой информации третьего уровня"</w:t>
            </w:r>
          </w:p>
        </w:tc>
      </w:tr>
      <w:tr w:rsidR="009534B8" w:rsidTr="00C6561C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 квалификационный уровень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Корреспондент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4B8" w:rsidRPr="00662088" w:rsidRDefault="00FC6C3E" w:rsidP="00533F29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114</w:t>
            </w:r>
            <w:r w:rsidR="00533F29" w:rsidRPr="00662088">
              <w:rPr>
                <w:sz w:val="25"/>
                <w:szCs w:val="25"/>
              </w:rPr>
              <w:t>40</w:t>
            </w:r>
          </w:p>
        </w:tc>
      </w:tr>
      <w:tr w:rsidR="009534B8" w:rsidTr="00C6561C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2 квалификационный уровень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Дизайнер-верстальщик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4B8" w:rsidRPr="00662088" w:rsidRDefault="00FC6C3E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12292</w:t>
            </w:r>
          </w:p>
        </w:tc>
      </w:tr>
      <w:tr w:rsidR="009534B8" w:rsidTr="00C6561C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3 квалификационный уровень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Обозреватель, системный администратор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4B8" w:rsidRPr="00662088" w:rsidRDefault="00FC6C3E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13146</w:t>
            </w:r>
          </w:p>
        </w:tc>
      </w:tr>
      <w:tr w:rsidR="009534B8" w:rsidTr="00C6561C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Профессиональная квалификационная группа</w:t>
            </w:r>
          </w:p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"Должности работников печатных средств массовой информации четвертого уровня"</w:t>
            </w:r>
          </w:p>
        </w:tc>
      </w:tr>
      <w:tr w:rsidR="009534B8" w:rsidTr="00C6561C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 квалификационный уровень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0377DF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Редактор отдела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4B8" w:rsidRPr="00662088" w:rsidRDefault="00FC6C3E" w:rsidP="00533F29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1485</w:t>
            </w:r>
            <w:r w:rsidR="00533F29" w:rsidRPr="00662088">
              <w:rPr>
                <w:sz w:val="25"/>
                <w:szCs w:val="25"/>
              </w:rPr>
              <w:t>2</w:t>
            </w:r>
          </w:p>
        </w:tc>
      </w:tr>
      <w:tr w:rsidR="009534B8" w:rsidTr="00C6561C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2 квалификационный уровень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Ответственный секретарь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4B8" w:rsidRPr="00662088" w:rsidRDefault="00847FD2" w:rsidP="00533F29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15534</w:t>
            </w:r>
          </w:p>
        </w:tc>
      </w:tr>
      <w:tr w:rsidR="009534B8" w:rsidTr="00C6561C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Профессиональная квалификационная группа</w:t>
            </w:r>
          </w:p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"Общеотраслевые должности служащих первого уровня"</w:t>
            </w:r>
          </w:p>
        </w:tc>
      </w:tr>
      <w:tr w:rsidR="009534B8" w:rsidTr="00C6561C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 квалификационный уровень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0377DF" w:rsidP="004E15EB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С</w:t>
            </w:r>
            <w:r w:rsidR="006D346A" w:rsidRPr="00662088">
              <w:rPr>
                <w:sz w:val="25"/>
                <w:szCs w:val="25"/>
              </w:rPr>
              <w:t>екрет</w:t>
            </w:r>
            <w:r w:rsidR="004E15EB" w:rsidRPr="00662088">
              <w:rPr>
                <w:sz w:val="25"/>
                <w:szCs w:val="25"/>
              </w:rPr>
              <w:t>а</w:t>
            </w:r>
            <w:r w:rsidR="006D346A" w:rsidRPr="00662088">
              <w:rPr>
                <w:sz w:val="25"/>
                <w:szCs w:val="25"/>
              </w:rPr>
              <w:t>рь</w:t>
            </w:r>
            <w:r w:rsidRPr="00662088">
              <w:rPr>
                <w:sz w:val="25"/>
                <w:szCs w:val="25"/>
              </w:rPr>
              <w:t>, кассир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4B8" w:rsidRPr="00662088" w:rsidRDefault="00FC6C3E" w:rsidP="00533F29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637</w:t>
            </w:r>
            <w:r w:rsidR="00533F29" w:rsidRPr="00662088">
              <w:rPr>
                <w:sz w:val="25"/>
                <w:szCs w:val="25"/>
              </w:rPr>
              <w:t>6</w:t>
            </w:r>
          </w:p>
        </w:tc>
      </w:tr>
      <w:tr w:rsidR="009534B8" w:rsidTr="00C6561C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Профессиональная квалификационная группа</w:t>
            </w:r>
          </w:p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"Общеотраслевые должности служащих второго уровня"</w:t>
            </w:r>
          </w:p>
        </w:tc>
      </w:tr>
      <w:tr w:rsidR="009534B8" w:rsidTr="00C6561C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 квалификационный уровень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Инспектор по кадрам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4B8" w:rsidRPr="00662088" w:rsidRDefault="00FC6C3E" w:rsidP="00533F29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777</w:t>
            </w:r>
            <w:r w:rsidR="00533F29" w:rsidRPr="00662088">
              <w:rPr>
                <w:sz w:val="25"/>
                <w:szCs w:val="25"/>
              </w:rPr>
              <w:t>8</w:t>
            </w:r>
          </w:p>
        </w:tc>
      </w:tr>
      <w:tr w:rsidR="009534B8" w:rsidTr="00C6561C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lastRenderedPageBreak/>
              <w:t>Профессиональная квалификационная группа</w:t>
            </w:r>
          </w:p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"Общеотраслевые должности служащих третьего уровня"</w:t>
            </w:r>
          </w:p>
        </w:tc>
      </w:tr>
      <w:tr w:rsidR="009534B8" w:rsidTr="00C6561C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0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 квалификационный уровень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943CCE">
            <w:pPr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 xml:space="preserve">Бухгалтер-кассир, бухгалтер, специалист по кадрам, </w:t>
            </w:r>
            <w:r w:rsidRPr="00662088">
              <w:rPr>
                <w:rFonts w:eastAsiaTheme="minorHAnsi"/>
                <w:sz w:val="25"/>
                <w:szCs w:val="25"/>
                <w:lang w:eastAsia="en-US"/>
              </w:rPr>
              <w:t>менеджер по рекламе, менеджер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4B8" w:rsidRPr="00662088" w:rsidRDefault="00FC6C3E" w:rsidP="00533F29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114</w:t>
            </w:r>
            <w:r w:rsidR="00533F29" w:rsidRPr="00662088">
              <w:rPr>
                <w:sz w:val="25"/>
                <w:szCs w:val="25"/>
              </w:rPr>
              <w:t>40</w:t>
            </w:r>
          </w:p>
        </w:tc>
      </w:tr>
      <w:tr w:rsidR="009534B8" w:rsidTr="00C6561C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0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4 квалификационный уровень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0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Должности служащих первого квалификационного уровня, по которым может устанавливаться производное должностное наименование "ведущий" (ведущий специалист)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4B8" w:rsidRPr="00662088" w:rsidRDefault="00FC6C3E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13487</w:t>
            </w:r>
          </w:p>
        </w:tc>
      </w:tr>
      <w:tr w:rsidR="009534B8" w:rsidTr="00C6561C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0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5 квалификационный уровень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0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Должности служащих первого квалификационного уровня, по которым может устанавливаться производное должностное наименование "главный" (главный специалист)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4B8" w:rsidRPr="00662088" w:rsidRDefault="00FC6C3E" w:rsidP="00533F29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141</w:t>
            </w:r>
            <w:r w:rsidR="00533F29" w:rsidRPr="00662088">
              <w:rPr>
                <w:sz w:val="25"/>
                <w:szCs w:val="25"/>
              </w:rPr>
              <w:t>70</w:t>
            </w:r>
          </w:p>
        </w:tc>
      </w:tr>
      <w:tr w:rsidR="009534B8" w:rsidTr="00C6561C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Профессиональная квалификационная группа</w:t>
            </w:r>
          </w:p>
          <w:p w:rsidR="009534B8" w:rsidRPr="00662088" w:rsidRDefault="009534B8" w:rsidP="00C6561C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"Общеотраслевые должности служащих четвертого уровня"</w:t>
            </w:r>
          </w:p>
        </w:tc>
      </w:tr>
      <w:tr w:rsidR="009534B8" w:rsidTr="00C6561C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0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 квалификационный уровень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B8" w:rsidRPr="00662088" w:rsidRDefault="009534B8" w:rsidP="00C6561C">
            <w:pPr>
              <w:pStyle w:val="af0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Начальник отдела, начальник техцентра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4B8" w:rsidRPr="00662088" w:rsidRDefault="00FC6C3E" w:rsidP="00533F29">
            <w:pPr>
              <w:pStyle w:val="af"/>
              <w:jc w:val="center"/>
              <w:rPr>
                <w:sz w:val="25"/>
                <w:szCs w:val="25"/>
              </w:rPr>
            </w:pPr>
            <w:r w:rsidRPr="00662088">
              <w:rPr>
                <w:sz w:val="25"/>
                <w:szCs w:val="25"/>
              </w:rPr>
              <w:t>1485</w:t>
            </w:r>
            <w:r w:rsidR="00533F29" w:rsidRPr="00662088">
              <w:rPr>
                <w:sz w:val="25"/>
                <w:szCs w:val="25"/>
              </w:rPr>
              <w:t>2</w:t>
            </w:r>
          </w:p>
        </w:tc>
      </w:tr>
    </w:tbl>
    <w:p w:rsidR="009534B8" w:rsidRDefault="009534B8" w:rsidP="00D41964">
      <w:pPr>
        <w:pStyle w:val="a4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</w:p>
    <w:p w:rsidR="009B5273" w:rsidRPr="009B5273" w:rsidRDefault="009B5273" w:rsidP="009B5273">
      <w:pPr>
        <w:pStyle w:val="a4"/>
        <w:spacing w:line="360" w:lineRule="auto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  <w:r w:rsidRPr="009B5273">
        <w:rPr>
          <w:rFonts w:eastAsia="Times New Roman"/>
          <w:bCs/>
          <w:kern w:val="28"/>
          <w:sz w:val="28"/>
          <w:szCs w:val="26"/>
          <w:lang w:eastAsia="ar-SA"/>
        </w:rPr>
        <w:t>Рекомендуемые минимальные размеры должностных окладов работников учреждения, осуществляющих свою профессиональную деятельность по должностям, не отнесенным к профессиональным квалификационным группам:</w:t>
      </w:r>
    </w:p>
    <w:p w:rsidR="009B5273" w:rsidRPr="009B5273" w:rsidRDefault="009B5273" w:rsidP="00D41964">
      <w:pPr>
        <w:pStyle w:val="a4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69"/>
        <w:gridCol w:w="4708"/>
      </w:tblGrid>
      <w:tr w:rsidR="009B5273" w:rsidRPr="009534B8" w:rsidTr="002916AD">
        <w:trPr>
          <w:trHeight w:val="622"/>
        </w:trPr>
        <w:tc>
          <w:tcPr>
            <w:tcW w:w="2516" w:type="pct"/>
            <w:vAlign w:val="center"/>
          </w:tcPr>
          <w:p w:rsidR="009B5273" w:rsidRPr="00662088" w:rsidRDefault="009B5273" w:rsidP="00D41964">
            <w:pPr>
              <w:pStyle w:val="a4"/>
              <w:spacing w:after="0"/>
              <w:contextualSpacing/>
              <w:jc w:val="center"/>
              <w:rPr>
                <w:rFonts w:eastAsia="Times New Roman"/>
                <w:bCs/>
                <w:kern w:val="28"/>
                <w:sz w:val="28"/>
                <w:szCs w:val="26"/>
                <w:lang w:eastAsia="ar-SA"/>
              </w:rPr>
            </w:pPr>
            <w:r w:rsidRPr="00662088">
              <w:rPr>
                <w:rFonts w:eastAsia="Times New Roman"/>
                <w:bCs/>
                <w:kern w:val="28"/>
                <w:sz w:val="28"/>
                <w:szCs w:val="26"/>
                <w:lang w:eastAsia="ar-SA"/>
              </w:rPr>
              <w:t>Наименование должностей</w:t>
            </w:r>
          </w:p>
        </w:tc>
        <w:tc>
          <w:tcPr>
            <w:tcW w:w="2484" w:type="pct"/>
            <w:vAlign w:val="center"/>
          </w:tcPr>
          <w:p w:rsidR="009B5273" w:rsidRPr="00662088" w:rsidRDefault="009B5273" w:rsidP="00D41964">
            <w:pPr>
              <w:pStyle w:val="a4"/>
              <w:spacing w:after="0"/>
              <w:contextualSpacing/>
              <w:jc w:val="center"/>
              <w:rPr>
                <w:rFonts w:eastAsia="Times New Roman"/>
                <w:bCs/>
                <w:kern w:val="28"/>
                <w:sz w:val="28"/>
                <w:szCs w:val="26"/>
                <w:lang w:eastAsia="ar-SA"/>
              </w:rPr>
            </w:pPr>
            <w:r w:rsidRPr="00662088">
              <w:rPr>
                <w:rFonts w:eastAsia="Times New Roman"/>
                <w:bCs/>
                <w:kern w:val="28"/>
                <w:sz w:val="28"/>
                <w:szCs w:val="26"/>
                <w:lang w:eastAsia="ar-SA"/>
              </w:rPr>
              <w:t>Рекомендуемый минимальный размер должностного оклада, рублей</w:t>
            </w:r>
          </w:p>
        </w:tc>
      </w:tr>
      <w:tr w:rsidR="009B5273" w:rsidRPr="009534B8" w:rsidTr="009534B8">
        <w:trPr>
          <w:trHeight w:val="339"/>
        </w:trPr>
        <w:tc>
          <w:tcPr>
            <w:tcW w:w="2516" w:type="pct"/>
          </w:tcPr>
          <w:p w:rsidR="009B5273" w:rsidRPr="00662088" w:rsidRDefault="009B5273" w:rsidP="00D41964">
            <w:pPr>
              <w:pStyle w:val="a4"/>
              <w:spacing w:after="0"/>
              <w:contextualSpacing/>
              <w:jc w:val="center"/>
              <w:rPr>
                <w:rFonts w:eastAsia="Times New Roman"/>
                <w:bCs/>
                <w:kern w:val="28"/>
                <w:sz w:val="28"/>
                <w:szCs w:val="26"/>
                <w:lang w:eastAsia="ar-SA"/>
              </w:rPr>
            </w:pPr>
            <w:r w:rsidRPr="00662088">
              <w:rPr>
                <w:rFonts w:eastAsia="Times New Roman"/>
                <w:bCs/>
                <w:kern w:val="28"/>
                <w:sz w:val="28"/>
                <w:szCs w:val="26"/>
                <w:lang w:eastAsia="ar-SA"/>
              </w:rPr>
              <w:t>Заведующий сектором</w:t>
            </w:r>
          </w:p>
        </w:tc>
        <w:tc>
          <w:tcPr>
            <w:tcW w:w="2484" w:type="pct"/>
          </w:tcPr>
          <w:p w:rsidR="009B5273" w:rsidRPr="00662088" w:rsidRDefault="009F1EE2" w:rsidP="00D41964">
            <w:pPr>
              <w:pStyle w:val="a4"/>
              <w:spacing w:after="0"/>
              <w:contextualSpacing/>
              <w:jc w:val="center"/>
              <w:rPr>
                <w:rFonts w:eastAsia="Times New Roman"/>
                <w:bCs/>
                <w:kern w:val="28"/>
                <w:sz w:val="28"/>
                <w:szCs w:val="26"/>
                <w:lang w:eastAsia="ar-SA"/>
              </w:rPr>
            </w:pPr>
            <w:r w:rsidRPr="00662088">
              <w:rPr>
                <w:rFonts w:eastAsia="Times New Roman"/>
                <w:bCs/>
                <w:kern w:val="28"/>
                <w:sz w:val="28"/>
                <w:szCs w:val="26"/>
                <w:lang w:eastAsia="ar-SA"/>
              </w:rPr>
              <w:t>1</w:t>
            </w:r>
            <w:r w:rsidR="00D25B45" w:rsidRPr="00662088">
              <w:rPr>
                <w:rFonts w:eastAsia="Times New Roman"/>
                <w:bCs/>
                <w:kern w:val="28"/>
                <w:sz w:val="28"/>
                <w:szCs w:val="26"/>
                <w:lang w:eastAsia="ar-SA"/>
              </w:rPr>
              <w:t>4</w:t>
            </w:r>
            <w:r w:rsidRPr="00662088">
              <w:rPr>
                <w:rFonts w:eastAsia="Times New Roman"/>
                <w:bCs/>
                <w:kern w:val="28"/>
                <w:sz w:val="28"/>
                <w:szCs w:val="26"/>
                <w:lang w:eastAsia="ar-SA"/>
              </w:rPr>
              <w:t>1</w:t>
            </w:r>
            <w:r w:rsidR="00D25B45" w:rsidRPr="00662088">
              <w:rPr>
                <w:rFonts w:eastAsia="Times New Roman"/>
                <w:bCs/>
                <w:kern w:val="28"/>
                <w:sz w:val="28"/>
                <w:szCs w:val="26"/>
                <w:lang w:eastAsia="ar-SA"/>
              </w:rPr>
              <w:t>70</w:t>
            </w:r>
          </w:p>
        </w:tc>
      </w:tr>
      <w:tr w:rsidR="00B10238" w:rsidRPr="009534B8" w:rsidTr="009534B8">
        <w:trPr>
          <w:trHeight w:val="335"/>
        </w:trPr>
        <w:tc>
          <w:tcPr>
            <w:tcW w:w="2516" w:type="pct"/>
          </w:tcPr>
          <w:p w:rsidR="00B10238" w:rsidRPr="00662088" w:rsidRDefault="00B10238" w:rsidP="00D41964">
            <w:pPr>
              <w:pStyle w:val="a4"/>
              <w:spacing w:after="0"/>
              <w:contextualSpacing/>
              <w:jc w:val="center"/>
              <w:rPr>
                <w:rFonts w:eastAsia="Times New Roman"/>
                <w:bCs/>
                <w:kern w:val="28"/>
                <w:sz w:val="28"/>
                <w:szCs w:val="26"/>
                <w:lang w:eastAsia="ar-SA"/>
              </w:rPr>
            </w:pPr>
            <w:r w:rsidRPr="00662088">
              <w:rPr>
                <w:rFonts w:eastAsia="Times New Roman"/>
                <w:bCs/>
                <w:kern w:val="28"/>
                <w:sz w:val="28"/>
                <w:szCs w:val="26"/>
                <w:lang w:eastAsia="ar-SA"/>
              </w:rPr>
              <w:t>Руководитель центра</w:t>
            </w:r>
          </w:p>
        </w:tc>
        <w:tc>
          <w:tcPr>
            <w:tcW w:w="2484" w:type="pct"/>
          </w:tcPr>
          <w:p w:rsidR="00B10238" w:rsidRPr="00662088" w:rsidRDefault="009F1EE2" w:rsidP="00D41964">
            <w:pPr>
              <w:pStyle w:val="a4"/>
              <w:spacing w:after="0"/>
              <w:contextualSpacing/>
              <w:jc w:val="center"/>
              <w:rPr>
                <w:rFonts w:eastAsia="Times New Roman"/>
                <w:bCs/>
                <w:kern w:val="28"/>
                <w:sz w:val="28"/>
                <w:szCs w:val="26"/>
                <w:lang w:eastAsia="ar-SA"/>
              </w:rPr>
            </w:pPr>
            <w:r w:rsidRPr="00662088">
              <w:rPr>
                <w:rFonts w:eastAsia="Times New Roman"/>
                <w:bCs/>
                <w:kern w:val="28"/>
                <w:sz w:val="28"/>
                <w:szCs w:val="26"/>
                <w:lang w:eastAsia="ar-SA"/>
              </w:rPr>
              <w:t>1485</w:t>
            </w:r>
            <w:r w:rsidR="00533F29" w:rsidRPr="00662088">
              <w:rPr>
                <w:rFonts w:eastAsia="Times New Roman"/>
                <w:bCs/>
                <w:kern w:val="28"/>
                <w:sz w:val="28"/>
                <w:szCs w:val="26"/>
                <w:lang w:eastAsia="ar-SA"/>
              </w:rPr>
              <w:t>2</w:t>
            </w:r>
          </w:p>
        </w:tc>
      </w:tr>
    </w:tbl>
    <w:p w:rsidR="009B5273" w:rsidRPr="009B5273" w:rsidRDefault="00680E32" w:rsidP="00D41964">
      <w:pPr>
        <w:pStyle w:val="a4"/>
        <w:spacing w:line="360" w:lineRule="auto"/>
        <w:ind w:firstLine="709"/>
        <w:contextualSpacing/>
        <w:jc w:val="right"/>
        <w:rPr>
          <w:rFonts w:eastAsia="Times New Roman"/>
          <w:bCs/>
          <w:kern w:val="28"/>
          <w:sz w:val="28"/>
          <w:szCs w:val="26"/>
          <w:lang w:eastAsia="ar-SA"/>
        </w:rPr>
      </w:pPr>
      <w:r>
        <w:rPr>
          <w:rFonts w:eastAsia="Times New Roman"/>
          <w:bCs/>
          <w:kern w:val="28"/>
          <w:sz w:val="28"/>
          <w:szCs w:val="26"/>
          <w:lang w:eastAsia="ar-SA"/>
        </w:rPr>
        <w:t>»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;</w:t>
      </w:r>
    </w:p>
    <w:p w:rsidR="009C3AAD" w:rsidRDefault="00D41964" w:rsidP="00662088">
      <w:pPr>
        <w:pStyle w:val="a4"/>
        <w:spacing w:after="0" w:line="370" w:lineRule="auto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  <w:r>
        <w:rPr>
          <w:rFonts w:eastAsia="Times New Roman"/>
          <w:bCs/>
          <w:kern w:val="28"/>
          <w:sz w:val="28"/>
          <w:szCs w:val="26"/>
          <w:lang w:eastAsia="ar-SA"/>
        </w:rPr>
        <w:t>подп</w:t>
      </w:r>
      <w:r w:rsidR="009C3AAD">
        <w:rPr>
          <w:rFonts w:eastAsia="Times New Roman"/>
          <w:bCs/>
          <w:kern w:val="28"/>
          <w:sz w:val="28"/>
          <w:szCs w:val="26"/>
          <w:lang w:eastAsia="ar-SA"/>
        </w:rPr>
        <w:t>ункт 2.1.4 изложить в следующей редакции:</w:t>
      </w:r>
    </w:p>
    <w:p w:rsidR="009C3AAD" w:rsidRDefault="009C3AAD" w:rsidP="00662088">
      <w:pPr>
        <w:pStyle w:val="a4"/>
        <w:spacing w:line="370" w:lineRule="auto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  <w:r>
        <w:rPr>
          <w:rFonts w:eastAsia="Times New Roman"/>
          <w:bCs/>
          <w:kern w:val="28"/>
          <w:sz w:val="28"/>
          <w:szCs w:val="26"/>
          <w:lang w:eastAsia="ar-SA"/>
        </w:rPr>
        <w:t>«</w:t>
      </w:r>
      <w:r w:rsidRPr="009C3AAD">
        <w:rPr>
          <w:rFonts w:eastAsia="Times New Roman"/>
          <w:bCs/>
          <w:kern w:val="28"/>
          <w:sz w:val="28"/>
          <w:szCs w:val="26"/>
          <w:lang w:eastAsia="ar-SA"/>
        </w:rPr>
        <w:t>2.1.4.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 </w:t>
      </w:r>
      <w:r w:rsidRPr="009C3AAD">
        <w:rPr>
          <w:rFonts w:eastAsia="Times New Roman"/>
          <w:bCs/>
          <w:kern w:val="28"/>
          <w:sz w:val="28"/>
          <w:szCs w:val="26"/>
          <w:lang w:eastAsia="ar-SA"/>
        </w:rPr>
        <w:t xml:space="preserve">Рекомендуемые минимальные размеры окладов работников учреждения, осуществляющих профессиональную деятельность по профессиям рабочих, устанавливаются в зависимости от разряда </w:t>
      </w:r>
      <w:r w:rsidRPr="009C3AAD">
        <w:rPr>
          <w:rFonts w:eastAsia="Times New Roman"/>
          <w:bCs/>
          <w:kern w:val="28"/>
          <w:sz w:val="28"/>
          <w:szCs w:val="26"/>
          <w:lang w:eastAsia="ar-SA"/>
        </w:rPr>
        <w:lastRenderedPageBreak/>
        <w:t>выполняемых работ в соответствии с Единым тарифно-квалификационным справочником работ и профессий рабочих:</w:t>
      </w:r>
    </w:p>
    <w:p w:rsidR="00033D56" w:rsidRPr="00033D56" w:rsidRDefault="00033D56" w:rsidP="00662088">
      <w:pPr>
        <w:pStyle w:val="a4"/>
        <w:spacing w:line="370" w:lineRule="auto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>1 разряд - 4</w:t>
      </w:r>
      <w:r w:rsidR="006B5C8C">
        <w:rPr>
          <w:rFonts w:eastAsia="Times New Roman"/>
          <w:bCs/>
          <w:kern w:val="28"/>
          <w:sz w:val="28"/>
          <w:szCs w:val="26"/>
          <w:lang w:eastAsia="ar-SA"/>
        </w:rPr>
        <w:t>764</w:t>
      </w: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 xml:space="preserve"> рубл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я</w:t>
      </w: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>;</w:t>
      </w:r>
    </w:p>
    <w:p w:rsidR="00033D56" w:rsidRPr="00033D56" w:rsidRDefault="00033D56" w:rsidP="00662088">
      <w:pPr>
        <w:pStyle w:val="a4"/>
        <w:spacing w:line="370" w:lineRule="auto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 xml:space="preserve">2 разряд - </w:t>
      </w:r>
      <w:r w:rsidR="00205EC4">
        <w:rPr>
          <w:rFonts w:eastAsia="Times New Roman"/>
          <w:bCs/>
          <w:kern w:val="28"/>
          <w:sz w:val="28"/>
          <w:szCs w:val="26"/>
          <w:lang w:eastAsia="ar-SA"/>
        </w:rPr>
        <w:t>4994</w:t>
      </w: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 xml:space="preserve"> рубля;</w:t>
      </w:r>
    </w:p>
    <w:p w:rsidR="00033D56" w:rsidRPr="00033D56" w:rsidRDefault="00033D56" w:rsidP="00662088">
      <w:pPr>
        <w:pStyle w:val="a4"/>
        <w:spacing w:line="370" w:lineRule="auto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 xml:space="preserve">3 разряд - </w:t>
      </w:r>
      <w:r w:rsidR="00205EC4">
        <w:rPr>
          <w:rFonts w:eastAsia="Times New Roman"/>
          <w:bCs/>
          <w:kern w:val="28"/>
          <w:sz w:val="28"/>
          <w:szCs w:val="26"/>
          <w:lang w:eastAsia="ar-SA"/>
        </w:rPr>
        <w:t>5231</w:t>
      </w: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 xml:space="preserve"> рубль;</w:t>
      </w:r>
    </w:p>
    <w:p w:rsidR="00033D56" w:rsidRPr="00033D56" w:rsidRDefault="00033D56" w:rsidP="00662088">
      <w:pPr>
        <w:pStyle w:val="a4"/>
        <w:spacing w:line="370" w:lineRule="auto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 xml:space="preserve">4 разряд - </w:t>
      </w:r>
      <w:r w:rsidR="006B5C8C">
        <w:rPr>
          <w:rFonts w:eastAsia="Times New Roman"/>
          <w:bCs/>
          <w:kern w:val="28"/>
          <w:sz w:val="28"/>
          <w:szCs w:val="26"/>
          <w:lang w:eastAsia="ar-SA"/>
        </w:rPr>
        <w:t>5812</w:t>
      </w: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 xml:space="preserve"> рублей;</w:t>
      </w:r>
    </w:p>
    <w:p w:rsidR="00033D56" w:rsidRPr="00033D56" w:rsidRDefault="00033D56" w:rsidP="00662088">
      <w:pPr>
        <w:pStyle w:val="a4"/>
        <w:spacing w:line="370" w:lineRule="auto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 xml:space="preserve">5 разряд - </w:t>
      </w:r>
      <w:r w:rsidR="00205EC4">
        <w:rPr>
          <w:rFonts w:eastAsia="Times New Roman"/>
          <w:bCs/>
          <w:kern w:val="28"/>
          <w:sz w:val="28"/>
          <w:szCs w:val="26"/>
          <w:lang w:eastAsia="ar-SA"/>
        </w:rPr>
        <w:t>6445</w:t>
      </w: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 xml:space="preserve"> рублей;</w:t>
      </w:r>
    </w:p>
    <w:p w:rsidR="00033D56" w:rsidRPr="00033D56" w:rsidRDefault="00033D56" w:rsidP="00662088">
      <w:pPr>
        <w:pStyle w:val="a4"/>
        <w:spacing w:line="370" w:lineRule="auto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 xml:space="preserve">6 разряд - </w:t>
      </w:r>
      <w:r w:rsidR="00205EC4">
        <w:rPr>
          <w:rFonts w:eastAsia="Times New Roman"/>
          <w:bCs/>
          <w:kern w:val="28"/>
          <w:sz w:val="28"/>
          <w:szCs w:val="26"/>
          <w:lang w:eastAsia="ar-SA"/>
        </w:rPr>
        <w:t>7081</w:t>
      </w: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 xml:space="preserve"> рубл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ь</w:t>
      </w: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>;</w:t>
      </w:r>
    </w:p>
    <w:p w:rsidR="00033D56" w:rsidRPr="00033D56" w:rsidRDefault="00033D56" w:rsidP="00662088">
      <w:pPr>
        <w:pStyle w:val="a4"/>
        <w:spacing w:line="370" w:lineRule="auto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 xml:space="preserve">7 разряд - </w:t>
      </w:r>
      <w:r w:rsidR="00205EC4">
        <w:rPr>
          <w:rFonts w:eastAsia="Times New Roman"/>
          <w:bCs/>
          <w:kern w:val="28"/>
          <w:sz w:val="28"/>
          <w:szCs w:val="26"/>
          <w:lang w:eastAsia="ar-SA"/>
        </w:rPr>
        <w:t>7782</w:t>
      </w: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 xml:space="preserve"> рубля;</w:t>
      </w:r>
    </w:p>
    <w:p w:rsidR="00033D56" w:rsidRDefault="00033D56" w:rsidP="00662088">
      <w:pPr>
        <w:pStyle w:val="a4"/>
        <w:spacing w:after="0" w:line="370" w:lineRule="auto"/>
        <w:ind w:firstLine="709"/>
        <w:contextualSpacing/>
        <w:rPr>
          <w:rFonts w:eastAsia="Times New Roman"/>
          <w:bCs/>
          <w:kern w:val="28"/>
          <w:sz w:val="28"/>
          <w:szCs w:val="26"/>
          <w:lang w:eastAsia="ar-SA"/>
        </w:rPr>
      </w:pP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 xml:space="preserve">8 разряд - </w:t>
      </w:r>
      <w:r w:rsidR="00205EC4">
        <w:rPr>
          <w:rFonts w:eastAsia="Times New Roman"/>
          <w:bCs/>
          <w:kern w:val="28"/>
          <w:sz w:val="28"/>
          <w:szCs w:val="26"/>
          <w:lang w:eastAsia="ar-SA"/>
        </w:rPr>
        <w:t>8547</w:t>
      </w:r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 xml:space="preserve"> рублей</w:t>
      </w:r>
      <w:proofErr w:type="gramStart"/>
      <w:r w:rsidRPr="00033D56">
        <w:rPr>
          <w:rFonts w:eastAsia="Times New Roman"/>
          <w:bCs/>
          <w:kern w:val="28"/>
          <w:sz w:val="28"/>
          <w:szCs w:val="26"/>
          <w:lang w:eastAsia="ar-SA"/>
        </w:rPr>
        <w:t>.</w:t>
      </w:r>
      <w:r>
        <w:rPr>
          <w:rFonts w:eastAsia="Times New Roman"/>
          <w:bCs/>
          <w:kern w:val="28"/>
          <w:sz w:val="28"/>
          <w:szCs w:val="26"/>
          <w:lang w:eastAsia="ar-SA"/>
        </w:rPr>
        <w:t>»</w:t>
      </w:r>
      <w:r w:rsidR="00D41964">
        <w:rPr>
          <w:rFonts w:eastAsia="Times New Roman"/>
          <w:bCs/>
          <w:kern w:val="28"/>
          <w:sz w:val="28"/>
          <w:szCs w:val="26"/>
          <w:lang w:eastAsia="ar-SA"/>
        </w:rPr>
        <w:t>.</w:t>
      </w:r>
      <w:proofErr w:type="gramEnd"/>
    </w:p>
    <w:p w:rsidR="00DB5949" w:rsidRPr="00DB5949" w:rsidRDefault="00DB5949" w:rsidP="00662088">
      <w:pPr>
        <w:pStyle w:val="a4"/>
        <w:spacing w:after="0" w:line="370" w:lineRule="auto"/>
        <w:ind w:firstLine="709"/>
        <w:contextualSpacing/>
        <w:rPr>
          <w:sz w:val="28"/>
          <w:szCs w:val="28"/>
        </w:rPr>
      </w:pPr>
      <w:bookmarkStart w:id="0" w:name="sub_5"/>
      <w:bookmarkStart w:id="1" w:name="sub_4"/>
      <w:r>
        <w:rPr>
          <w:rFonts w:eastAsia="Times New Roman"/>
          <w:bCs/>
          <w:kern w:val="28"/>
          <w:sz w:val="28"/>
          <w:szCs w:val="26"/>
          <w:lang w:eastAsia="ar-SA"/>
        </w:rPr>
        <w:t>1.3. </w:t>
      </w:r>
      <w:r w:rsidRPr="00DB5949">
        <w:rPr>
          <w:sz w:val="28"/>
          <w:szCs w:val="28"/>
        </w:rPr>
        <w:t>раздел III изложить в следующей редакции:</w:t>
      </w:r>
    </w:p>
    <w:p w:rsidR="00DB5949" w:rsidRPr="00DB5949" w:rsidRDefault="00DB5949" w:rsidP="00662088">
      <w:pPr>
        <w:widowControl w:val="0"/>
        <w:autoSpaceDE w:val="0"/>
        <w:autoSpaceDN w:val="0"/>
        <w:adjustRightInd w:val="0"/>
        <w:spacing w:line="370" w:lineRule="auto"/>
        <w:ind w:firstLine="709"/>
        <w:jc w:val="center"/>
        <w:rPr>
          <w:sz w:val="28"/>
          <w:szCs w:val="28"/>
        </w:rPr>
      </w:pPr>
      <w:r w:rsidRPr="00DB5949">
        <w:rPr>
          <w:sz w:val="28"/>
          <w:szCs w:val="28"/>
        </w:rPr>
        <w:t>«III. Условия оплаты труда руководителя учреждения</w:t>
      </w:r>
    </w:p>
    <w:p w:rsidR="00DB5949" w:rsidRPr="00DB5949" w:rsidRDefault="00DB5949" w:rsidP="00662088">
      <w:pPr>
        <w:widowControl w:val="0"/>
        <w:autoSpaceDE w:val="0"/>
        <w:autoSpaceDN w:val="0"/>
        <w:adjustRightInd w:val="0"/>
        <w:spacing w:line="370" w:lineRule="auto"/>
        <w:ind w:firstLine="709"/>
        <w:jc w:val="center"/>
        <w:rPr>
          <w:sz w:val="28"/>
          <w:szCs w:val="28"/>
        </w:rPr>
      </w:pPr>
      <w:r w:rsidRPr="00DB5949">
        <w:rPr>
          <w:sz w:val="28"/>
          <w:szCs w:val="28"/>
        </w:rPr>
        <w:t>и его заместителей</w:t>
      </w:r>
    </w:p>
    <w:p w:rsidR="00DB5949" w:rsidRPr="00DB5949" w:rsidRDefault="00DB5949" w:rsidP="00662088">
      <w:pPr>
        <w:widowControl w:val="0"/>
        <w:autoSpaceDE w:val="0"/>
        <w:autoSpaceDN w:val="0"/>
        <w:adjustRightInd w:val="0"/>
        <w:spacing w:line="370" w:lineRule="auto"/>
        <w:ind w:firstLine="709"/>
        <w:jc w:val="both"/>
        <w:rPr>
          <w:sz w:val="28"/>
          <w:szCs w:val="28"/>
        </w:rPr>
      </w:pPr>
      <w:r w:rsidRPr="00DB5949">
        <w:rPr>
          <w:sz w:val="28"/>
          <w:szCs w:val="28"/>
        </w:rPr>
        <w:t>3.1.</w:t>
      </w:r>
      <w:r w:rsidR="00A56759">
        <w:rPr>
          <w:sz w:val="28"/>
          <w:szCs w:val="28"/>
        </w:rPr>
        <w:t> </w:t>
      </w:r>
      <w:r w:rsidRPr="00DB5949">
        <w:rPr>
          <w:sz w:val="28"/>
          <w:szCs w:val="28"/>
        </w:rPr>
        <w:t>Заработная плата руководителя учреждения и его заместителей  состоит из должностного оклада, выплат компенсационного и стимулирующего характера.</w:t>
      </w:r>
    </w:p>
    <w:p w:rsidR="0043533A" w:rsidRPr="00DB5949" w:rsidRDefault="0043533A" w:rsidP="00662088">
      <w:pPr>
        <w:widowControl w:val="0"/>
        <w:autoSpaceDE w:val="0"/>
        <w:autoSpaceDN w:val="0"/>
        <w:adjustRightInd w:val="0"/>
        <w:spacing w:line="370" w:lineRule="auto"/>
        <w:ind w:firstLine="709"/>
        <w:jc w:val="both"/>
        <w:rPr>
          <w:sz w:val="28"/>
          <w:szCs w:val="28"/>
        </w:rPr>
      </w:pPr>
      <w:r w:rsidRPr="00DB5949">
        <w:rPr>
          <w:sz w:val="28"/>
          <w:szCs w:val="28"/>
        </w:rPr>
        <w:t>3.2.</w:t>
      </w:r>
      <w:r>
        <w:rPr>
          <w:sz w:val="28"/>
          <w:szCs w:val="28"/>
        </w:rPr>
        <w:t> </w:t>
      </w:r>
      <w:r w:rsidRPr="00DB5949">
        <w:rPr>
          <w:sz w:val="28"/>
          <w:szCs w:val="28"/>
        </w:rPr>
        <w:t>Размер должностного оклада руководителя учреждения определяется трудовым договором в зависимости от сложности труда, в том числе с учетом масштаба управления и особенностей деятельности и значимости учреждения.</w:t>
      </w:r>
    </w:p>
    <w:p w:rsidR="0043533A" w:rsidRDefault="0043533A" w:rsidP="00662088">
      <w:pPr>
        <w:widowControl w:val="0"/>
        <w:autoSpaceDE w:val="0"/>
        <w:autoSpaceDN w:val="0"/>
        <w:adjustRightInd w:val="0"/>
        <w:spacing w:line="370" w:lineRule="auto"/>
        <w:ind w:firstLine="709"/>
        <w:jc w:val="both"/>
        <w:rPr>
          <w:sz w:val="28"/>
          <w:szCs w:val="28"/>
        </w:rPr>
      </w:pPr>
      <w:r w:rsidRPr="00DB5949">
        <w:rPr>
          <w:sz w:val="28"/>
          <w:szCs w:val="28"/>
        </w:rPr>
        <w:t>3.3.</w:t>
      </w:r>
      <w:r>
        <w:rPr>
          <w:sz w:val="28"/>
          <w:szCs w:val="28"/>
        </w:rPr>
        <w:t> </w:t>
      </w:r>
      <w:r w:rsidRPr="00DB5949">
        <w:rPr>
          <w:sz w:val="28"/>
          <w:szCs w:val="28"/>
        </w:rPr>
        <w:t>Должностные оклады заместителей руководителей устанавливаются на 10 - 30 процентов ниже должностных окладов руководителей этих учреждений.</w:t>
      </w:r>
    </w:p>
    <w:p w:rsidR="0043533A" w:rsidRPr="00DB5949" w:rsidRDefault="0043533A" w:rsidP="00662088">
      <w:pPr>
        <w:widowControl w:val="0"/>
        <w:autoSpaceDE w:val="0"/>
        <w:autoSpaceDN w:val="0"/>
        <w:adjustRightInd w:val="0"/>
        <w:spacing w:line="37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3.4. </w:t>
      </w:r>
      <w:r w:rsidRPr="00DB5949">
        <w:rPr>
          <w:sz w:val="28"/>
          <w:szCs w:val="28"/>
        </w:rPr>
        <w:t>Условия оплаты труда руководителя учреждения устанавливаются в</w:t>
      </w:r>
      <w:r>
        <w:rPr>
          <w:sz w:val="28"/>
          <w:szCs w:val="28"/>
        </w:rPr>
        <w:t> </w:t>
      </w:r>
      <w:r w:rsidRPr="00DB5949">
        <w:rPr>
          <w:sz w:val="28"/>
          <w:szCs w:val="28"/>
        </w:rPr>
        <w:t>трудовом договоре, заключаемом на основе типовой формы трудового договора, утвержденной постановлением Правительства Российской Федерации от 12.04.2013 №</w:t>
      </w:r>
      <w:r>
        <w:rPr>
          <w:sz w:val="28"/>
          <w:szCs w:val="28"/>
        </w:rPr>
        <w:t> </w:t>
      </w:r>
      <w:r w:rsidRPr="00DB5949">
        <w:rPr>
          <w:sz w:val="28"/>
          <w:szCs w:val="28"/>
        </w:rPr>
        <w:t>329 «О типовой форме трудового договора с</w:t>
      </w:r>
      <w:r>
        <w:rPr>
          <w:sz w:val="28"/>
          <w:szCs w:val="28"/>
        </w:rPr>
        <w:t> </w:t>
      </w:r>
      <w:r w:rsidRPr="00DB5949">
        <w:rPr>
          <w:sz w:val="28"/>
          <w:szCs w:val="28"/>
        </w:rPr>
        <w:t>руководителем государственного (муниципального) учреждения».</w:t>
      </w:r>
    </w:p>
    <w:p w:rsidR="00DB5949" w:rsidRPr="00DB5949" w:rsidRDefault="00DB5949" w:rsidP="00662088">
      <w:pPr>
        <w:widowControl w:val="0"/>
        <w:autoSpaceDE w:val="0"/>
        <w:autoSpaceDN w:val="0"/>
        <w:adjustRightInd w:val="0"/>
        <w:spacing w:line="370" w:lineRule="auto"/>
        <w:ind w:firstLine="709"/>
        <w:jc w:val="both"/>
        <w:rPr>
          <w:sz w:val="28"/>
          <w:szCs w:val="28"/>
        </w:rPr>
      </w:pPr>
      <w:r w:rsidRPr="00DB5949">
        <w:rPr>
          <w:sz w:val="28"/>
          <w:szCs w:val="28"/>
        </w:rPr>
        <w:t>3.</w:t>
      </w:r>
      <w:r w:rsidR="0043533A">
        <w:rPr>
          <w:sz w:val="28"/>
          <w:szCs w:val="28"/>
        </w:rPr>
        <w:t>5</w:t>
      </w:r>
      <w:r w:rsidRPr="00DB5949">
        <w:rPr>
          <w:sz w:val="28"/>
          <w:szCs w:val="28"/>
        </w:rPr>
        <w:t>.</w:t>
      </w:r>
      <w:r w:rsidR="00A56759">
        <w:rPr>
          <w:sz w:val="28"/>
          <w:szCs w:val="28"/>
        </w:rPr>
        <w:t> </w:t>
      </w:r>
      <w:r w:rsidRPr="00DB5949">
        <w:rPr>
          <w:sz w:val="28"/>
          <w:szCs w:val="28"/>
        </w:rPr>
        <w:t>С учетом условий труда руководителю учреждения и его заместителям</w:t>
      </w:r>
      <w:r w:rsidR="0043533A">
        <w:rPr>
          <w:sz w:val="28"/>
          <w:szCs w:val="28"/>
        </w:rPr>
        <w:t xml:space="preserve"> </w:t>
      </w:r>
      <w:r w:rsidRPr="00DB5949">
        <w:rPr>
          <w:sz w:val="28"/>
          <w:szCs w:val="28"/>
        </w:rPr>
        <w:t xml:space="preserve">устанавливаются выплаты компенсационного характера, предусмотренные пунктом 2.2 </w:t>
      </w:r>
      <w:r w:rsidR="002D5857">
        <w:rPr>
          <w:sz w:val="28"/>
          <w:szCs w:val="28"/>
        </w:rPr>
        <w:t>раздела II настоящего Положения</w:t>
      </w:r>
      <w:r w:rsidRPr="00DB5949">
        <w:rPr>
          <w:sz w:val="28"/>
          <w:szCs w:val="28"/>
        </w:rPr>
        <w:t>.</w:t>
      </w:r>
    </w:p>
    <w:p w:rsidR="00DB5949" w:rsidRPr="00DB5949" w:rsidRDefault="0043533A" w:rsidP="00662088">
      <w:pPr>
        <w:widowControl w:val="0"/>
        <w:autoSpaceDE w:val="0"/>
        <w:autoSpaceDN w:val="0"/>
        <w:adjustRightInd w:val="0"/>
        <w:spacing w:line="37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3.6. </w:t>
      </w:r>
      <w:r w:rsidR="00DB5949" w:rsidRPr="00DB5949">
        <w:rPr>
          <w:sz w:val="28"/>
          <w:szCs w:val="28"/>
        </w:rPr>
        <w:t>Руководителю учреждения и его заместителям устанавливаются выплаты стимулирующего характера, предусмотренные пунктом 2.3 раздела</w:t>
      </w:r>
      <w:r w:rsidR="00A56759">
        <w:rPr>
          <w:sz w:val="28"/>
          <w:szCs w:val="28"/>
        </w:rPr>
        <w:t> </w:t>
      </w:r>
      <w:r w:rsidR="00DB5949" w:rsidRPr="00DB5949">
        <w:rPr>
          <w:sz w:val="28"/>
          <w:szCs w:val="28"/>
        </w:rPr>
        <w:t xml:space="preserve">II настоящего Положения, за исключением выплаты за интенсивность и высокие результаты работы, предусмотренной подпунктом 2.3.4, и выплаты за качество выполняемых работ, предусмотренной подпунктом </w:t>
      </w:r>
      <w:r w:rsidR="00A56759">
        <w:rPr>
          <w:sz w:val="28"/>
          <w:szCs w:val="28"/>
        </w:rPr>
        <w:t>«</w:t>
      </w:r>
      <w:r w:rsidR="00DB5949" w:rsidRPr="00DB5949">
        <w:rPr>
          <w:sz w:val="28"/>
          <w:szCs w:val="28"/>
        </w:rPr>
        <w:t>а</w:t>
      </w:r>
      <w:r w:rsidR="00A56759">
        <w:rPr>
          <w:sz w:val="28"/>
          <w:szCs w:val="28"/>
        </w:rPr>
        <w:t>»</w:t>
      </w:r>
      <w:r w:rsidR="00DB5949" w:rsidRPr="00DB5949">
        <w:rPr>
          <w:sz w:val="28"/>
          <w:szCs w:val="28"/>
        </w:rPr>
        <w:t xml:space="preserve"> подпункта 2.3.5.</w:t>
      </w:r>
    </w:p>
    <w:p w:rsidR="00DB5949" w:rsidRPr="000B5454" w:rsidRDefault="002D5857" w:rsidP="00662088">
      <w:pPr>
        <w:widowControl w:val="0"/>
        <w:autoSpaceDE w:val="0"/>
        <w:autoSpaceDN w:val="0"/>
        <w:adjustRightInd w:val="0"/>
        <w:spacing w:line="370" w:lineRule="auto"/>
        <w:ind w:firstLine="709"/>
        <w:jc w:val="both"/>
        <w:rPr>
          <w:sz w:val="28"/>
          <w:szCs w:val="28"/>
        </w:rPr>
      </w:pPr>
      <w:r w:rsidRPr="000B5454">
        <w:rPr>
          <w:sz w:val="28"/>
          <w:szCs w:val="28"/>
        </w:rPr>
        <w:t>3.7. </w:t>
      </w:r>
      <w:r w:rsidR="00DB5949" w:rsidRPr="000B5454">
        <w:rPr>
          <w:sz w:val="28"/>
          <w:szCs w:val="28"/>
        </w:rPr>
        <w:t>Конкретные размеры выплат</w:t>
      </w:r>
      <w:r w:rsidR="000B5454">
        <w:rPr>
          <w:sz w:val="28"/>
          <w:szCs w:val="28"/>
        </w:rPr>
        <w:t xml:space="preserve"> </w:t>
      </w:r>
      <w:r w:rsidRPr="000B5454">
        <w:rPr>
          <w:sz w:val="28"/>
          <w:szCs w:val="28"/>
        </w:rPr>
        <w:t>компенсационного</w:t>
      </w:r>
      <w:r w:rsidR="000B5454">
        <w:rPr>
          <w:sz w:val="28"/>
          <w:szCs w:val="28"/>
        </w:rPr>
        <w:t xml:space="preserve"> </w:t>
      </w:r>
      <w:r w:rsidRPr="000B5454">
        <w:rPr>
          <w:sz w:val="28"/>
          <w:szCs w:val="28"/>
        </w:rPr>
        <w:t xml:space="preserve">и </w:t>
      </w:r>
      <w:r w:rsidR="0043533A" w:rsidRPr="000B5454">
        <w:rPr>
          <w:sz w:val="28"/>
          <w:szCs w:val="28"/>
        </w:rPr>
        <w:t>с</w:t>
      </w:r>
      <w:r w:rsidR="00DB5949" w:rsidRPr="000B5454">
        <w:rPr>
          <w:sz w:val="28"/>
          <w:szCs w:val="28"/>
        </w:rPr>
        <w:t xml:space="preserve">тимулирующего характера для руководителя учреждения устанавливаются </w:t>
      </w:r>
      <w:r w:rsidR="0043533A" w:rsidRPr="000B5454">
        <w:rPr>
          <w:sz w:val="28"/>
          <w:szCs w:val="28"/>
          <w:shd w:val="clear" w:color="auto" w:fill="FFFFFF"/>
        </w:rPr>
        <w:t>трудовым договором и распоряжением работодателя (за исключением премиальных выплат по итогам работы)</w:t>
      </w:r>
      <w:r w:rsidR="00DB5949" w:rsidRPr="000B5454">
        <w:rPr>
          <w:sz w:val="28"/>
          <w:szCs w:val="28"/>
        </w:rPr>
        <w:t>, для заместителей руководителя</w:t>
      </w:r>
      <w:r w:rsidR="0043533A" w:rsidRPr="000B5454">
        <w:rPr>
          <w:sz w:val="28"/>
          <w:szCs w:val="28"/>
        </w:rPr>
        <w:t xml:space="preserve"> </w:t>
      </w:r>
      <w:r w:rsidR="00DB5949" w:rsidRPr="000B5454">
        <w:rPr>
          <w:sz w:val="28"/>
          <w:szCs w:val="28"/>
        </w:rPr>
        <w:t xml:space="preserve">- </w:t>
      </w:r>
      <w:r w:rsidR="0043533A" w:rsidRPr="000B5454">
        <w:rPr>
          <w:sz w:val="28"/>
          <w:szCs w:val="28"/>
          <w:shd w:val="clear" w:color="auto" w:fill="FFFFFF"/>
        </w:rPr>
        <w:t>приказом руководителя учреждения</w:t>
      </w:r>
      <w:r w:rsidR="00DB5949" w:rsidRPr="000B5454">
        <w:rPr>
          <w:sz w:val="28"/>
          <w:szCs w:val="28"/>
        </w:rPr>
        <w:t xml:space="preserve"> по согласованию с</w:t>
      </w:r>
      <w:r w:rsidR="00A56759" w:rsidRPr="000B5454">
        <w:rPr>
          <w:sz w:val="28"/>
          <w:szCs w:val="28"/>
        </w:rPr>
        <w:t> </w:t>
      </w:r>
      <w:r w:rsidR="00DB5949" w:rsidRPr="000B5454">
        <w:rPr>
          <w:sz w:val="28"/>
          <w:szCs w:val="28"/>
        </w:rPr>
        <w:t>совещательным органом в пределах фонда оплаты труда.</w:t>
      </w:r>
    </w:p>
    <w:p w:rsidR="002D5857" w:rsidRDefault="00DB5949" w:rsidP="00662088">
      <w:pPr>
        <w:widowControl w:val="0"/>
        <w:autoSpaceDE w:val="0"/>
        <w:autoSpaceDN w:val="0"/>
        <w:adjustRightInd w:val="0"/>
        <w:spacing w:line="370" w:lineRule="auto"/>
        <w:ind w:firstLine="709"/>
        <w:jc w:val="both"/>
        <w:rPr>
          <w:sz w:val="28"/>
          <w:szCs w:val="28"/>
        </w:rPr>
      </w:pPr>
      <w:r w:rsidRPr="00DB5949">
        <w:rPr>
          <w:sz w:val="28"/>
          <w:szCs w:val="28"/>
        </w:rPr>
        <w:t>3.</w:t>
      </w:r>
      <w:r w:rsidR="002D5857">
        <w:rPr>
          <w:sz w:val="28"/>
          <w:szCs w:val="28"/>
        </w:rPr>
        <w:t>8</w:t>
      </w:r>
      <w:r w:rsidRPr="00DB5949">
        <w:rPr>
          <w:sz w:val="28"/>
          <w:szCs w:val="28"/>
        </w:rPr>
        <w:t>.</w:t>
      </w:r>
      <w:r w:rsidR="002D5857">
        <w:rPr>
          <w:sz w:val="28"/>
          <w:szCs w:val="28"/>
        </w:rPr>
        <w:t> </w:t>
      </w:r>
      <w:r w:rsidR="002D5857" w:rsidRPr="002D5857">
        <w:rPr>
          <w:sz w:val="28"/>
          <w:szCs w:val="28"/>
        </w:rPr>
        <w:t xml:space="preserve">Премиальные выплаты по итогам работы руководителю учреждения и его заместителям производятся на основании приказа учреждения </w:t>
      </w:r>
      <w:r w:rsidR="002D5857" w:rsidRPr="00DB5949">
        <w:rPr>
          <w:sz w:val="28"/>
          <w:szCs w:val="28"/>
        </w:rPr>
        <w:t>с учетом достижения показателей выполнения муниципального задания на оказание муниципальных услуг (выполнение работ), а также иных показателей эффективности деятельности учреждения, его руководителя</w:t>
      </w:r>
      <w:r w:rsidR="002D5857" w:rsidRPr="002D5857">
        <w:rPr>
          <w:sz w:val="28"/>
          <w:szCs w:val="28"/>
        </w:rPr>
        <w:t xml:space="preserve">. </w:t>
      </w:r>
    </w:p>
    <w:p w:rsidR="002D5857" w:rsidRDefault="002D5857" w:rsidP="00662088">
      <w:pPr>
        <w:widowControl w:val="0"/>
        <w:autoSpaceDE w:val="0"/>
        <w:autoSpaceDN w:val="0"/>
        <w:adjustRightInd w:val="0"/>
        <w:spacing w:line="37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B5949">
        <w:rPr>
          <w:sz w:val="28"/>
          <w:szCs w:val="28"/>
        </w:rPr>
        <w:t>еречень показателей эффективности деятельности учреждения, его руководителя устанавливаются распоряжением администрации города Чебоксары.</w:t>
      </w:r>
      <w:r w:rsidR="00ED5028">
        <w:rPr>
          <w:sz w:val="28"/>
          <w:szCs w:val="28"/>
        </w:rPr>
        <w:t xml:space="preserve"> </w:t>
      </w:r>
      <w:r w:rsidRPr="002D5857">
        <w:rPr>
          <w:sz w:val="28"/>
          <w:szCs w:val="28"/>
        </w:rPr>
        <w:t>Коэффициент и</w:t>
      </w:r>
      <w:r>
        <w:rPr>
          <w:sz w:val="28"/>
          <w:szCs w:val="28"/>
        </w:rPr>
        <w:t>ли</w:t>
      </w:r>
      <w:r w:rsidR="003727F8">
        <w:rPr>
          <w:sz w:val="28"/>
          <w:szCs w:val="28"/>
        </w:rPr>
        <w:t xml:space="preserve"> </w:t>
      </w:r>
      <w:r w:rsidRPr="002D5857">
        <w:rPr>
          <w:sz w:val="28"/>
          <w:szCs w:val="28"/>
        </w:rPr>
        <w:t>размер премирования руководителя учреждения утверждается заместителем главы администрации города Чебоксары, курирующим (координирующим) деятельность учреждения.</w:t>
      </w:r>
    </w:p>
    <w:p w:rsidR="00DB5949" w:rsidRPr="00DB5949" w:rsidRDefault="00DB5949" w:rsidP="00662088">
      <w:pPr>
        <w:widowControl w:val="0"/>
        <w:autoSpaceDE w:val="0"/>
        <w:autoSpaceDN w:val="0"/>
        <w:adjustRightInd w:val="0"/>
        <w:spacing w:line="370" w:lineRule="auto"/>
        <w:ind w:firstLine="709"/>
        <w:jc w:val="both"/>
        <w:rPr>
          <w:sz w:val="28"/>
          <w:szCs w:val="28"/>
        </w:rPr>
      </w:pPr>
      <w:r w:rsidRPr="00DB5949">
        <w:rPr>
          <w:sz w:val="28"/>
          <w:szCs w:val="28"/>
        </w:rPr>
        <w:t>3.</w:t>
      </w:r>
      <w:r w:rsidR="000B5454">
        <w:rPr>
          <w:sz w:val="28"/>
          <w:szCs w:val="28"/>
        </w:rPr>
        <w:t>9</w:t>
      </w:r>
      <w:r w:rsidRPr="00DB5949">
        <w:rPr>
          <w:sz w:val="28"/>
          <w:szCs w:val="28"/>
        </w:rPr>
        <w:t>.</w:t>
      </w:r>
      <w:r w:rsidR="00A56759">
        <w:rPr>
          <w:sz w:val="28"/>
          <w:szCs w:val="28"/>
        </w:rPr>
        <w:t> </w:t>
      </w:r>
      <w:r w:rsidRPr="00DB5949">
        <w:rPr>
          <w:sz w:val="28"/>
          <w:szCs w:val="28"/>
        </w:rPr>
        <w:t xml:space="preserve">Предельный уровень соотношения среднемесячной заработной платы руководителя учреждения и среднемесячной заработной платы работников этого учреждения (без учета заработной платы руководителя учреждения и его заместителей) определяется </w:t>
      </w:r>
      <w:r w:rsidR="00B86589">
        <w:rPr>
          <w:sz w:val="28"/>
          <w:szCs w:val="28"/>
        </w:rPr>
        <w:t>распоряжением</w:t>
      </w:r>
      <w:r w:rsidRPr="00DB5949">
        <w:rPr>
          <w:sz w:val="28"/>
          <w:szCs w:val="28"/>
        </w:rPr>
        <w:t xml:space="preserve"> администрации города Чебоксары в кратности от 1 до 7.</w:t>
      </w:r>
    </w:p>
    <w:p w:rsidR="00DB5949" w:rsidRPr="00DB5949" w:rsidRDefault="00DB5949" w:rsidP="00662088">
      <w:pPr>
        <w:widowControl w:val="0"/>
        <w:autoSpaceDE w:val="0"/>
        <w:autoSpaceDN w:val="0"/>
        <w:adjustRightInd w:val="0"/>
        <w:spacing w:line="365" w:lineRule="auto"/>
        <w:ind w:firstLine="709"/>
        <w:jc w:val="both"/>
        <w:rPr>
          <w:sz w:val="28"/>
          <w:szCs w:val="28"/>
        </w:rPr>
      </w:pPr>
      <w:r w:rsidRPr="00DB5949">
        <w:rPr>
          <w:sz w:val="28"/>
          <w:szCs w:val="28"/>
        </w:rPr>
        <w:t xml:space="preserve">Предельный уровень соотношения среднемесячной заработной платы заместителей руководителя и среднемесячной заработной платы работников этих учреждений (без учета заработной платы руководителя учреждения и его заместителей) определяется </w:t>
      </w:r>
      <w:r w:rsidR="00B86589">
        <w:rPr>
          <w:sz w:val="28"/>
          <w:szCs w:val="28"/>
        </w:rPr>
        <w:t>распоряжением</w:t>
      </w:r>
      <w:r w:rsidRPr="00DB5949">
        <w:rPr>
          <w:sz w:val="28"/>
          <w:szCs w:val="28"/>
        </w:rPr>
        <w:t xml:space="preserve"> администрации города Чебоксары в кратности от 1 до 5.</w:t>
      </w:r>
    </w:p>
    <w:p w:rsidR="00DB5949" w:rsidRPr="00DB5949" w:rsidRDefault="00DB5949" w:rsidP="00662088">
      <w:pPr>
        <w:widowControl w:val="0"/>
        <w:autoSpaceDE w:val="0"/>
        <w:autoSpaceDN w:val="0"/>
        <w:adjustRightInd w:val="0"/>
        <w:spacing w:line="365" w:lineRule="auto"/>
        <w:ind w:firstLine="709"/>
        <w:jc w:val="both"/>
        <w:rPr>
          <w:sz w:val="28"/>
          <w:szCs w:val="28"/>
        </w:rPr>
      </w:pPr>
      <w:r w:rsidRPr="00DB5949">
        <w:rPr>
          <w:sz w:val="28"/>
          <w:szCs w:val="28"/>
        </w:rPr>
        <w:t>Соотношение среднемесячной заработной платы руководителя учреждения и его заместителей и среднемесячной заработной платы работников этого учреждения, формируемой за счет всех источников финансового обеспечения, рассчитывается за календарный год. Соотношение среднемесячной заработной платы руководителя учреждения и его заместителей и среднемесячной заработной платы работников учреждения определяется путем деления среднемесячной заработной платы соответствующего руководителя учреждения и его заместителей на среднемесячную заработную плату работников этого учреждения (без учета заработной платы руководителя учреждения и его заместителей).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</w:t>
      </w:r>
      <w:bookmarkStart w:id="2" w:name="_GoBack"/>
      <w:bookmarkEnd w:id="2"/>
      <w:r w:rsidRPr="00DB5949">
        <w:rPr>
          <w:sz w:val="28"/>
          <w:szCs w:val="28"/>
        </w:rPr>
        <w:t>латы, утвержденным постановлением Правительства Российской Федерации от 24.12.2007 №</w:t>
      </w:r>
      <w:r w:rsidR="00A56759">
        <w:rPr>
          <w:sz w:val="28"/>
          <w:szCs w:val="28"/>
        </w:rPr>
        <w:t> </w:t>
      </w:r>
      <w:r w:rsidRPr="00DB5949">
        <w:rPr>
          <w:sz w:val="28"/>
          <w:szCs w:val="28"/>
        </w:rPr>
        <w:t>922 «Об</w:t>
      </w:r>
      <w:r w:rsidR="00A56759">
        <w:rPr>
          <w:sz w:val="28"/>
          <w:szCs w:val="28"/>
        </w:rPr>
        <w:t> </w:t>
      </w:r>
      <w:r w:rsidRPr="00DB5949">
        <w:rPr>
          <w:sz w:val="28"/>
          <w:szCs w:val="28"/>
        </w:rPr>
        <w:t>особенностях порядка исчисления средней заработной платы».</w:t>
      </w:r>
    </w:p>
    <w:p w:rsidR="00DB5949" w:rsidRPr="00DB5949" w:rsidRDefault="00DB5949" w:rsidP="00662088">
      <w:pPr>
        <w:widowControl w:val="0"/>
        <w:autoSpaceDE w:val="0"/>
        <w:autoSpaceDN w:val="0"/>
        <w:adjustRightInd w:val="0"/>
        <w:spacing w:line="365" w:lineRule="auto"/>
        <w:ind w:firstLine="709"/>
        <w:jc w:val="both"/>
        <w:rPr>
          <w:sz w:val="28"/>
          <w:szCs w:val="28"/>
        </w:rPr>
      </w:pPr>
      <w:r w:rsidRPr="00DB5949">
        <w:rPr>
          <w:sz w:val="28"/>
          <w:szCs w:val="28"/>
        </w:rPr>
        <w:t xml:space="preserve">При установлении условий оплаты труда руководителю учреждения администрация города Чебоксары должна исходить из необходимости обеспечения непревышения предельного уровня соотношения среднемесячной заработной платы, установленной в соответствии с абзацем первым настоящего пункта, в случае </w:t>
      </w:r>
      <w:proofErr w:type="gramStart"/>
      <w:r w:rsidRPr="00DB5949">
        <w:rPr>
          <w:sz w:val="28"/>
          <w:szCs w:val="28"/>
        </w:rPr>
        <w:t>выполнения всех показателей эффективности деятельности учреждения</w:t>
      </w:r>
      <w:proofErr w:type="gramEnd"/>
      <w:r w:rsidRPr="00DB5949">
        <w:rPr>
          <w:sz w:val="28"/>
          <w:szCs w:val="28"/>
        </w:rPr>
        <w:t xml:space="preserve"> и работы его руководителя и получения выплат стимулирующего характера в максимальном размере.</w:t>
      </w:r>
    </w:p>
    <w:p w:rsidR="00DB5949" w:rsidRPr="00662088" w:rsidRDefault="00DB5949" w:rsidP="00662088">
      <w:pPr>
        <w:widowControl w:val="0"/>
        <w:autoSpaceDE w:val="0"/>
        <w:autoSpaceDN w:val="0"/>
        <w:adjustRightInd w:val="0"/>
        <w:spacing w:line="365" w:lineRule="auto"/>
        <w:ind w:firstLine="709"/>
        <w:jc w:val="both"/>
        <w:rPr>
          <w:sz w:val="28"/>
          <w:szCs w:val="28"/>
        </w:rPr>
      </w:pPr>
      <w:r w:rsidRPr="00DB5949">
        <w:rPr>
          <w:sz w:val="28"/>
          <w:szCs w:val="28"/>
        </w:rPr>
        <w:t xml:space="preserve">Размещение информации о рассчитываемой за календарный год среднемесячной заработной плате руководителя учреждения и его заместителей в информационно-телекоммуникационной сети «Интернет» и </w:t>
      </w:r>
      <w:r w:rsidRPr="00662088">
        <w:rPr>
          <w:sz w:val="28"/>
          <w:szCs w:val="28"/>
        </w:rPr>
        <w:t>представление указанными лицами данной информации осуществляются в</w:t>
      </w:r>
      <w:r w:rsidR="00A56759" w:rsidRPr="00662088">
        <w:rPr>
          <w:sz w:val="28"/>
          <w:szCs w:val="28"/>
        </w:rPr>
        <w:t> </w:t>
      </w:r>
      <w:r w:rsidRPr="00662088">
        <w:rPr>
          <w:sz w:val="28"/>
          <w:szCs w:val="28"/>
        </w:rPr>
        <w:t>соответствии с действующим законодательством</w:t>
      </w:r>
      <w:proofErr w:type="gramStart"/>
      <w:r w:rsidRPr="00662088">
        <w:rPr>
          <w:sz w:val="28"/>
          <w:szCs w:val="28"/>
        </w:rPr>
        <w:t>.»;</w:t>
      </w:r>
      <w:proofErr w:type="gramEnd"/>
    </w:p>
    <w:p w:rsidR="00AC64F8" w:rsidRDefault="00DB5949" w:rsidP="00DB5949">
      <w:pPr>
        <w:pStyle w:val="a4"/>
        <w:spacing w:after="0" w:line="360" w:lineRule="auto"/>
        <w:ind w:firstLine="709"/>
        <w:contextualSpacing/>
        <w:rPr>
          <w:sz w:val="28"/>
          <w:szCs w:val="28"/>
        </w:rPr>
      </w:pPr>
      <w:r w:rsidRPr="00662088">
        <w:rPr>
          <w:rFonts w:eastAsia="Times New Roman"/>
          <w:bCs/>
          <w:kern w:val="28"/>
          <w:sz w:val="28"/>
          <w:szCs w:val="26"/>
          <w:lang w:eastAsia="ar-SA"/>
        </w:rPr>
        <w:t>1.4. </w:t>
      </w:r>
      <w:r w:rsidRPr="00662088">
        <w:rPr>
          <w:sz w:val="28"/>
          <w:szCs w:val="28"/>
        </w:rPr>
        <w:t>в разделе IV «Другие вопросы оплаты труда»</w:t>
      </w:r>
      <w:r w:rsidR="00AC64F8">
        <w:rPr>
          <w:sz w:val="28"/>
          <w:szCs w:val="28"/>
        </w:rPr>
        <w:t>:</w:t>
      </w:r>
    </w:p>
    <w:p w:rsidR="00AC64F8" w:rsidRPr="003B6317" w:rsidRDefault="00AC64F8" w:rsidP="00AC64F8">
      <w:pPr>
        <w:pStyle w:val="a4"/>
        <w:spacing w:line="360" w:lineRule="auto"/>
        <w:ind w:firstLine="709"/>
        <w:contextualSpacing/>
        <w:rPr>
          <w:sz w:val="28"/>
          <w:szCs w:val="28"/>
        </w:rPr>
      </w:pPr>
      <w:r w:rsidRPr="003B6317">
        <w:rPr>
          <w:sz w:val="28"/>
          <w:szCs w:val="28"/>
        </w:rPr>
        <w:t>в пункте 4.1 слова «по социальным вопросам и заместителем главы администрации города Чебоксары - руководителем аппарата» заменить словами «, курирующим (координир</w:t>
      </w:r>
      <w:r w:rsidR="003B6317" w:rsidRPr="003B6317">
        <w:rPr>
          <w:sz w:val="28"/>
          <w:szCs w:val="28"/>
        </w:rPr>
        <w:t>ующим) деятельность учреждения</w:t>
      </w:r>
      <w:r w:rsidRPr="003B6317">
        <w:rPr>
          <w:sz w:val="28"/>
          <w:szCs w:val="28"/>
        </w:rPr>
        <w:t>»;</w:t>
      </w:r>
    </w:p>
    <w:p w:rsidR="00DB5949" w:rsidRPr="00662088" w:rsidRDefault="00DB5949" w:rsidP="00DB5949">
      <w:pPr>
        <w:pStyle w:val="a4"/>
        <w:spacing w:after="0" w:line="360" w:lineRule="auto"/>
        <w:ind w:firstLine="709"/>
        <w:contextualSpacing/>
        <w:rPr>
          <w:sz w:val="28"/>
          <w:szCs w:val="28"/>
        </w:rPr>
      </w:pPr>
      <w:r w:rsidRPr="00662088">
        <w:rPr>
          <w:sz w:val="28"/>
          <w:szCs w:val="28"/>
        </w:rPr>
        <w:t>пункт 4.4 дополнить абзацами третьим – пятым в следующей редакции:</w:t>
      </w:r>
    </w:p>
    <w:p w:rsidR="00DB5949" w:rsidRPr="00DB5949" w:rsidRDefault="00DB5949" w:rsidP="00DB594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62088">
        <w:rPr>
          <w:sz w:val="28"/>
          <w:szCs w:val="28"/>
        </w:rPr>
        <w:t>«Основной персонал учреждения - работники учреждения,</w:t>
      </w:r>
      <w:r w:rsidRPr="00DB5949">
        <w:rPr>
          <w:sz w:val="28"/>
          <w:szCs w:val="28"/>
        </w:rPr>
        <w:t xml:space="preserve"> непосредственно оказывающие услуги (выполняющие работы), направленные на достижение определенных уставом учреждения целей деятельности этого учреждения, а также их непосредственные руководители.</w:t>
      </w:r>
    </w:p>
    <w:p w:rsidR="00DB5949" w:rsidRPr="00DB5949" w:rsidRDefault="00DB5949" w:rsidP="00DB594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B5949">
        <w:rPr>
          <w:sz w:val="28"/>
          <w:szCs w:val="28"/>
        </w:rPr>
        <w:t>Вспомогательный персонал учреждения - работники учреждений, создающие условия для оказания услуг (выполнения работ), направленных на достижение определенных уставом учреждения целей деятельности этого учреждения, включая обслуживание зданий и оборудования.</w:t>
      </w:r>
    </w:p>
    <w:p w:rsidR="00DB5949" w:rsidRPr="00DB5949" w:rsidRDefault="00DB5949" w:rsidP="00DB594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B5949">
        <w:rPr>
          <w:sz w:val="28"/>
          <w:szCs w:val="28"/>
        </w:rPr>
        <w:t>Административно-управленческий персонал учреждения - работники учреждения, занятые управлением (организацией) оказания услуг (выполнения работ), а также работники учреждения, выполняющие административные функции, необходимые для обеспечения деятельности учреждения</w:t>
      </w:r>
      <w:proofErr w:type="gramStart"/>
      <w:r w:rsidRPr="00DB5949">
        <w:rPr>
          <w:sz w:val="28"/>
          <w:szCs w:val="28"/>
        </w:rPr>
        <w:t>.»</w:t>
      </w:r>
      <w:r w:rsidR="00A56759">
        <w:rPr>
          <w:sz w:val="28"/>
          <w:szCs w:val="28"/>
        </w:rPr>
        <w:t>.</w:t>
      </w:r>
      <w:proofErr w:type="gramEnd"/>
    </w:p>
    <w:p w:rsidR="00C80E8A" w:rsidRPr="00FE6CC5" w:rsidRDefault="00C80E8A" w:rsidP="00D4196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56759">
        <w:rPr>
          <w:sz w:val="28"/>
          <w:szCs w:val="28"/>
        </w:rPr>
        <w:t> </w:t>
      </w:r>
      <w:r w:rsidR="00E30780" w:rsidRPr="00E30780">
        <w:rPr>
          <w:sz w:val="28"/>
          <w:szCs w:val="28"/>
        </w:rPr>
        <w:t>Муниципальным учреждениям города Чебоксары,</w:t>
      </w:r>
      <w:r w:rsidR="00DA7AD0">
        <w:rPr>
          <w:sz w:val="28"/>
          <w:szCs w:val="28"/>
        </w:rPr>
        <w:t xml:space="preserve"> занятым в сфере </w:t>
      </w:r>
      <w:r w:rsidR="00577D16">
        <w:rPr>
          <w:sz w:val="28"/>
          <w:szCs w:val="28"/>
        </w:rPr>
        <w:t>средств массовой информации</w:t>
      </w:r>
      <w:r w:rsidR="00E30780">
        <w:rPr>
          <w:sz w:val="28"/>
          <w:szCs w:val="28"/>
        </w:rPr>
        <w:t xml:space="preserve">, </w:t>
      </w:r>
      <w:r w:rsidRPr="00C80E8A">
        <w:rPr>
          <w:sz w:val="28"/>
          <w:szCs w:val="28"/>
        </w:rPr>
        <w:t>привести положения об оплате труда в</w:t>
      </w:r>
      <w:r w:rsidR="00D41964">
        <w:rPr>
          <w:sz w:val="28"/>
          <w:szCs w:val="28"/>
        </w:rPr>
        <w:t> </w:t>
      </w:r>
      <w:r w:rsidRPr="00C80E8A">
        <w:rPr>
          <w:sz w:val="28"/>
          <w:szCs w:val="28"/>
        </w:rPr>
        <w:t>соответствие с настоящим постановлением.</w:t>
      </w:r>
    </w:p>
    <w:bookmarkEnd w:id="0"/>
    <w:bookmarkEnd w:id="1"/>
    <w:p w:rsidR="00B64ECB" w:rsidRPr="00B64ECB" w:rsidRDefault="00B64ECB" w:rsidP="00D41964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B64ECB">
        <w:rPr>
          <w:sz w:val="28"/>
          <w:szCs w:val="28"/>
        </w:rPr>
        <w:t>3.</w:t>
      </w:r>
      <w:r w:rsidR="00A56759">
        <w:rPr>
          <w:sz w:val="28"/>
          <w:szCs w:val="28"/>
        </w:rPr>
        <w:t> </w:t>
      </w:r>
      <w:r w:rsidRPr="00B64ECB">
        <w:rPr>
          <w:sz w:val="28"/>
          <w:szCs w:val="28"/>
        </w:rPr>
        <w:t>Настоящее постановление вступает в силу со дня его официального опубликования и распространяется на правоотношения, возникшие с</w:t>
      </w:r>
      <w:r w:rsidR="00D41964">
        <w:rPr>
          <w:sz w:val="28"/>
          <w:szCs w:val="28"/>
        </w:rPr>
        <w:t> 1 </w:t>
      </w:r>
      <w:r w:rsidRPr="00B64ECB">
        <w:rPr>
          <w:sz w:val="28"/>
          <w:szCs w:val="28"/>
        </w:rPr>
        <w:t>января 2024 года.</w:t>
      </w:r>
    </w:p>
    <w:p w:rsidR="00B64ECB" w:rsidRPr="00B64ECB" w:rsidRDefault="00B64ECB" w:rsidP="00D41964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B64ECB">
        <w:rPr>
          <w:sz w:val="28"/>
          <w:szCs w:val="28"/>
        </w:rPr>
        <w:t>4.</w:t>
      </w:r>
      <w:r w:rsidR="00D41964">
        <w:rPr>
          <w:sz w:val="28"/>
          <w:szCs w:val="28"/>
        </w:rPr>
        <w:t> </w:t>
      </w:r>
      <w:proofErr w:type="gramStart"/>
      <w:r w:rsidRPr="00B64ECB">
        <w:rPr>
          <w:sz w:val="28"/>
          <w:szCs w:val="28"/>
        </w:rPr>
        <w:t>Контроль за</w:t>
      </w:r>
      <w:proofErr w:type="gramEnd"/>
      <w:r w:rsidRPr="00B64ECB">
        <w:rPr>
          <w:sz w:val="28"/>
          <w:szCs w:val="28"/>
        </w:rPr>
        <w:t xml:space="preserve"> исполнением настоящего постановления возложить на</w:t>
      </w:r>
      <w:r w:rsidR="00D41964">
        <w:rPr>
          <w:sz w:val="28"/>
          <w:szCs w:val="28"/>
        </w:rPr>
        <w:t> </w:t>
      </w:r>
      <w:r w:rsidR="0008708A">
        <w:rPr>
          <w:sz w:val="28"/>
          <w:szCs w:val="28"/>
        </w:rPr>
        <w:t>з</w:t>
      </w:r>
      <w:r w:rsidR="0008708A" w:rsidRPr="0008708A">
        <w:rPr>
          <w:sz w:val="28"/>
          <w:szCs w:val="28"/>
        </w:rPr>
        <w:t>аместител</w:t>
      </w:r>
      <w:r w:rsidR="0008708A">
        <w:rPr>
          <w:sz w:val="28"/>
          <w:szCs w:val="28"/>
        </w:rPr>
        <w:t>я</w:t>
      </w:r>
      <w:r w:rsidR="0008708A" w:rsidRPr="0008708A">
        <w:rPr>
          <w:sz w:val="28"/>
          <w:szCs w:val="28"/>
        </w:rPr>
        <w:t xml:space="preserve"> главы администрации</w:t>
      </w:r>
      <w:r w:rsidR="00D41964">
        <w:rPr>
          <w:sz w:val="28"/>
          <w:szCs w:val="28"/>
        </w:rPr>
        <w:t xml:space="preserve"> города</w:t>
      </w:r>
      <w:r w:rsidR="0008708A" w:rsidRPr="0008708A">
        <w:rPr>
          <w:sz w:val="28"/>
          <w:szCs w:val="28"/>
        </w:rPr>
        <w:t xml:space="preserve"> по социальным вопросам</w:t>
      </w:r>
      <w:r w:rsidRPr="00B64ECB">
        <w:rPr>
          <w:sz w:val="28"/>
          <w:szCs w:val="28"/>
        </w:rPr>
        <w:t>.</w:t>
      </w:r>
    </w:p>
    <w:p w:rsidR="00B64ECB" w:rsidRDefault="00B64ECB" w:rsidP="00D4196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8708A" w:rsidRPr="00B64ECB" w:rsidRDefault="0008708A" w:rsidP="00D4196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80E8A" w:rsidRDefault="00B64ECB" w:rsidP="00D41964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B64ECB">
        <w:rPr>
          <w:sz w:val="28"/>
          <w:szCs w:val="28"/>
        </w:rPr>
        <w:t>Глава города Чебоксары</w:t>
      </w:r>
      <w:r w:rsidRPr="00B64EC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64ECB">
        <w:rPr>
          <w:sz w:val="28"/>
          <w:szCs w:val="28"/>
        </w:rPr>
        <w:t>Д.В. Спирин</w:t>
      </w:r>
    </w:p>
    <w:sectPr w:rsidR="00C80E8A" w:rsidSect="00D41964">
      <w:footerReference w:type="first" r:id="rId9"/>
      <w:pgSz w:w="11905" w:h="16838"/>
      <w:pgMar w:top="1134" w:right="851" w:bottom="1134" w:left="1701" w:header="425" w:footer="54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89C" w:rsidRDefault="00B3689C" w:rsidP="00524742">
      <w:r>
        <w:separator/>
      </w:r>
    </w:p>
  </w:endnote>
  <w:endnote w:type="continuationSeparator" w:id="0">
    <w:p w:rsidR="00B3689C" w:rsidRDefault="00B3689C" w:rsidP="00524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964" w:rsidRPr="00D41964" w:rsidRDefault="00D41964" w:rsidP="00D41964">
    <w:pPr>
      <w:pStyle w:val="af2"/>
      <w:jc w:val="right"/>
      <w:rPr>
        <w:sz w:val="16"/>
        <w:szCs w:val="16"/>
      </w:rPr>
    </w:pPr>
    <w:r>
      <w:rPr>
        <w:sz w:val="16"/>
        <w:szCs w:val="16"/>
      </w:rPr>
      <w:t>046-8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89C" w:rsidRDefault="00B3689C" w:rsidP="00524742">
      <w:r>
        <w:separator/>
      </w:r>
    </w:p>
  </w:footnote>
  <w:footnote w:type="continuationSeparator" w:id="0">
    <w:p w:rsidR="00B3689C" w:rsidRDefault="00B3689C" w:rsidP="00524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0C54DF6"/>
    <w:multiLevelType w:val="multilevel"/>
    <w:tmpl w:val="B8A62974"/>
    <w:lvl w:ilvl="0">
      <w:start w:val="1"/>
      <w:numFmt w:val="decimal"/>
      <w:lvlText w:val="%1."/>
      <w:lvlJc w:val="left"/>
      <w:pPr>
        <w:ind w:left="1429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2359" w:hanging="16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59" w:hanging="16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9" w:hanging="16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9" w:hanging="16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9" w:hanging="165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6890FF4"/>
    <w:multiLevelType w:val="multilevel"/>
    <w:tmpl w:val="59FC8B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B23600"/>
    <w:multiLevelType w:val="hybridMultilevel"/>
    <w:tmpl w:val="CE9829E6"/>
    <w:lvl w:ilvl="0" w:tplc="3E92DD1A">
      <w:start w:val="1"/>
      <w:numFmt w:val="decimal"/>
      <w:lvlText w:val="%1."/>
      <w:lvlJc w:val="left"/>
      <w:pPr>
        <w:ind w:left="2163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561B00D8"/>
    <w:multiLevelType w:val="hybridMultilevel"/>
    <w:tmpl w:val="26563B32"/>
    <w:lvl w:ilvl="0" w:tplc="7E5E72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FF2"/>
    <w:rsid w:val="00002893"/>
    <w:rsid w:val="00010CE8"/>
    <w:rsid w:val="00022DD1"/>
    <w:rsid w:val="00033D56"/>
    <w:rsid w:val="000377DF"/>
    <w:rsid w:val="00046EA1"/>
    <w:rsid w:val="00054F11"/>
    <w:rsid w:val="0006288E"/>
    <w:rsid w:val="000758BB"/>
    <w:rsid w:val="00084486"/>
    <w:rsid w:val="000844E1"/>
    <w:rsid w:val="0008708A"/>
    <w:rsid w:val="0009010E"/>
    <w:rsid w:val="00096E61"/>
    <w:rsid w:val="000A7CB5"/>
    <w:rsid w:val="000B5454"/>
    <w:rsid w:val="000B5D29"/>
    <w:rsid w:val="000C1C9E"/>
    <w:rsid w:val="000D48D1"/>
    <w:rsid w:val="000E0513"/>
    <w:rsid w:val="000F1038"/>
    <w:rsid w:val="00103F5E"/>
    <w:rsid w:val="00104EF2"/>
    <w:rsid w:val="001065D7"/>
    <w:rsid w:val="001073B0"/>
    <w:rsid w:val="001107FA"/>
    <w:rsid w:val="00123C46"/>
    <w:rsid w:val="0013693B"/>
    <w:rsid w:val="00140B52"/>
    <w:rsid w:val="00140D97"/>
    <w:rsid w:val="00142C00"/>
    <w:rsid w:val="00165084"/>
    <w:rsid w:val="00165983"/>
    <w:rsid w:val="00172E75"/>
    <w:rsid w:val="00177C7E"/>
    <w:rsid w:val="00181799"/>
    <w:rsid w:val="001873BE"/>
    <w:rsid w:val="001A758D"/>
    <w:rsid w:val="001B2832"/>
    <w:rsid w:val="001B6704"/>
    <w:rsid w:val="001C2A79"/>
    <w:rsid w:val="001C6E5C"/>
    <w:rsid w:val="001E70FA"/>
    <w:rsid w:val="001F0818"/>
    <w:rsid w:val="001F6A82"/>
    <w:rsid w:val="00200F57"/>
    <w:rsid w:val="00205EC4"/>
    <w:rsid w:val="002078E8"/>
    <w:rsid w:val="002207FB"/>
    <w:rsid w:val="00221A4D"/>
    <w:rsid w:val="002270EE"/>
    <w:rsid w:val="002378B2"/>
    <w:rsid w:val="0024391E"/>
    <w:rsid w:val="00257662"/>
    <w:rsid w:val="002577E7"/>
    <w:rsid w:val="0026010A"/>
    <w:rsid w:val="00263980"/>
    <w:rsid w:val="00271671"/>
    <w:rsid w:val="002832BA"/>
    <w:rsid w:val="002916AD"/>
    <w:rsid w:val="002950DA"/>
    <w:rsid w:val="002971A9"/>
    <w:rsid w:val="002B1985"/>
    <w:rsid w:val="002B5A30"/>
    <w:rsid w:val="002D1C0F"/>
    <w:rsid w:val="002D3B9D"/>
    <w:rsid w:val="002D5857"/>
    <w:rsid w:val="002E0298"/>
    <w:rsid w:val="002E3918"/>
    <w:rsid w:val="002F0B90"/>
    <w:rsid w:val="002F2A2F"/>
    <w:rsid w:val="003041B5"/>
    <w:rsid w:val="0030478C"/>
    <w:rsid w:val="00315F13"/>
    <w:rsid w:val="00341017"/>
    <w:rsid w:val="003538D5"/>
    <w:rsid w:val="00356DDD"/>
    <w:rsid w:val="00362CFC"/>
    <w:rsid w:val="00364AED"/>
    <w:rsid w:val="00370FFB"/>
    <w:rsid w:val="003727F8"/>
    <w:rsid w:val="003837F1"/>
    <w:rsid w:val="00397128"/>
    <w:rsid w:val="003A64B5"/>
    <w:rsid w:val="003B6317"/>
    <w:rsid w:val="003B71B7"/>
    <w:rsid w:val="003B796C"/>
    <w:rsid w:val="003C1F7E"/>
    <w:rsid w:val="003C414D"/>
    <w:rsid w:val="003C57F9"/>
    <w:rsid w:val="003D2A6F"/>
    <w:rsid w:val="003D7FBB"/>
    <w:rsid w:val="003E30C1"/>
    <w:rsid w:val="003E6D5B"/>
    <w:rsid w:val="00406D1B"/>
    <w:rsid w:val="004075B0"/>
    <w:rsid w:val="00411199"/>
    <w:rsid w:val="004227E6"/>
    <w:rsid w:val="0043010E"/>
    <w:rsid w:val="004346FB"/>
    <w:rsid w:val="0043533A"/>
    <w:rsid w:val="004357C0"/>
    <w:rsid w:val="004427CC"/>
    <w:rsid w:val="00446B70"/>
    <w:rsid w:val="0046273B"/>
    <w:rsid w:val="00464B22"/>
    <w:rsid w:val="00466A53"/>
    <w:rsid w:val="00491539"/>
    <w:rsid w:val="00492819"/>
    <w:rsid w:val="004A2180"/>
    <w:rsid w:val="004A5555"/>
    <w:rsid w:val="004C2695"/>
    <w:rsid w:val="004C284A"/>
    <w:rsid w:val="004C52D4"/>
    <w:rsid w:val="004C6274"/>
    <w:rsid w:val="004C6CC0"/>
    <w:rsid w:val="004D3378"/>
    <w:rsid w:val="004E15EB"/>
    <w:rsid w:val="004E2F36"/>
    <w:rsid w:val="004E6F06"/>
    <w:rsid w:val="0050404C"/>
    <w:rsid w:val="005052CD"/>
    <w:rsid w:val="00510852"/>
    <w:rsid w:val="00510B72"/>
    <w:rsid w:val="00512EBD"/>
    <w:rsid w:val="00524742"/>
    <w:rsid w:val="00524ADA"/>
    <w:rsid w:val="00533F29"/>
    <w:rsid w:val="00543FDD"/>
    <w:rsid w:val="00551878"/>
    <w:rsid w:val="0055286C"/>
    <w:rsid w:val="00555A43"/>
    <w:rsid w:val="005563C7"/>
    <w:rsid w:val="00565F06"/>
    <w:rsid w:val="0057054D"/>
    <w:rsid w:val="00577D16"/>
    <w:rsid w:val="005860BC"/>
    <w:rsid w:val="00592D39"/>
    <w:rsid w:val="00594F8E"/>
    <w:rsid w:val="005A5201"/>
    <w:rsid w:val="005D12E6"/>
    <w:rsid w:val="005D13CB"/>
    <w:rsid w:val="005E50A5"/>
    <w:rsid w:val="005F4A3F"/>
    <w:rsid w:val="0060412F"/>
    <w:rsid w:val="00605887"/>
    <w:rsid w:val="00612DCB"/>
    <w:rsid w:val="00625776"/>
    <w:rsid w:val="00630EA5"/>
    <w:rsid w:val="00640AB5"/>
    <w:rsid w:val="00641BBF"/>
    <w:rsid w:val="006471F4"/>
    <w:rsid w:val="00651CE6"/>
    <w:rsid w:val="00652A62"/>
    <w:rsid w:val="00653A1B"/>
    <w:rsid w:val="006562A7"/>
    <w:rsid w:val="006562F6"/>
    <w:rsid w:val="00657052"/>
    <w:rsid w:val="00657D2C"/>
    <w:rsid w:val="00662088"/>
    <w:rsid w:val="006633FF"/>
    <w:rsid w:val="00664D42"/>
    <w:rsid w:val="00666417"/>
    <w:rsid w:val="00666F28"/>
    <w:rsid w:val="00667903"/>
    <w:rsid w:val="00676109"/>
    <w:rsid w:val="00680E32"/>
    <w:rsid w:val="0069261E"/>
    <w:rsid w:val="00694313"/>
    <w:rsid w:val="006A2FA2"/>
    <w:rsid w:val="006A5513"/>
    <w:rsid w:val="006B237D"/>
    <w:rsid w:val="006B5C8C"/>
    <w:rsid w:val="006D346A"/>
    <w:rsid w:val="006D36A8"/>
    <w:rsid w:val="006E0A65"/>
    <w:rsid w:val="006E50F6"/>
    <w:rsid w:val="006F2BC8"/>
    <w:rsid w:val="0070190C"/>
    <w:rsid w:val="007034B3"/>
    <w:rsid w:val="007115F4"/>
    <w:rsid w:val="00715519"/>
    <w:rsid w:val="00720C26"/>
    <w:rsid w:val="00725EAB"/>
    <w:rsid w:val="007411F5"/>
    <w:rsid w:val="0074700D"/>
    <w:rsid w:val="007641B7"/>
    <w:rsid w:val="00770558"/>
    <w:rsid w:val="0077290E"/>
    <w:rsid w:val="00780ECC"/>
    <w:rsid w:val="00781867"/>
    <w:rsid w:val="007877A6"/>
    <w:rsid w:val="0079183F"/>
    <w:rsid w:val="00796B7E"/>
    <w:rsid w:val="00796DC4"/>
    <w:rsid w:val="007B2CEF"/>
    <w:rsid w:val="007B4B83"/>
    <w:rsid w:val="007B65BA"/>
    <w:rsid w:val="007C0FE4"/>
    <w:rsid w:val="007C7282"/>
    <w:rsid w:val="007E3F19"/>
    <w:rsid w:val="008017A5"/>
    <w:rsid w:val="00822E40"/>
    <w:rsid w:val="00823A76"/>
    <w:rsid w:val="00830E27"/>
    <w:rsid w:val="0084768A"/>
    <w:rsid w:val="00847FD2"/>
    <w:rsid w:val="0085512D"/>
    <w:rsid w:val="00857D9B"/>
    <w:rsid w:val="00870743"/>
    <w:rsid w:val="00873252"/>
    <w:rsid w:val="008733CC"/>
    <w:rsid w:val="00881B00"/>
    <w:rsid w:val="0088480F"/>
    <w:rsid w:val="00884978"/>
    <w:rsid w:val="00885401"/>
    <w:rsid w:val="008875B8"/>
    <w:rsid w:val="0089450C"/>
    <w:rsid w:val="008966D6"/>
    <w:rsid w:val="008B1065"/>
    <w:rsid w:val="008B29B3"/>
    <w:rsid w:val="008D255D"/>
    <w:rsid w:val="008D3E83"/>
    <w:rsid w:val="008E6773"/>
    <w:rsid w:val="009032E3"/>
    <w:rsid w:val="00903FDA"/>
    <w:rsid w:val="0092390F"/>
    <w:rsid w:val="009242BB"/>
    <w:rsid w:val="00926034"/>
    <w:rsid w:val="00931DC9"/>
    <w:rsid w:val="00933DA8"/>
    <w:rsid w:val="00943CCE"/>
    <w:rsid w:val="009534B8"/>
    <w:rsid w:val="00956EC7"/>
    <w:rsid w:val="00970323"/>
    <w:rsid w:val="00976185"/>
    <w:rsid w:val="0097693D"/>
    <w:rsid w:val="00991974"/>
    <w:rsid w:val="009951C8"/>
    <w:rsid w:val="009A6EB7"/>
    <w:rsid w:val="009B2327"/>
    <w:rsid w:val="009B5273"/>
    <w:rsid w:val="009B6074"/>
    <w:rsid w:val="009C3AAD"/>
    <w:rsid w:val="009D0671"/>
    <w:rsid w:val="009E5A33"/>
    <w:rsid w:val="009F1EE2"/>
    <w:rsid w:val="009F4F67"/>
    <w:rsid w:val="009F4FCF"/>
    <w:rsid w:val="009F61B4"/>
    <w:rsid w:val="00A01B7B"/>
    <w:rsid w:val="00A045BE"/>
    <w:rsid w:val="00A118F4"/>
    <w:rsid w:val="00A126FC"/>
    <w:rsid w:val="00A34818"/>
    <w:rsid w:val="00A34EAA"/>
    <w:rsid w:val="00A42394"/>
    <w:rsid w:val="00A44E64"/>
    <w:rsid w:val="00A51AC0"/>
    <w:rsid w:val="00A56759"/>
    <w:rsid w:val="00A57425"/>
    <w:rsid w:val="00A62CD1"/>
    <w:rsid w:val="00A64CB8"/>
    <w:rsid w:val="00A70995"/>
    <w:rsid w:val="00A73578"/>
    <w:rsid w:val="00A77C50"/>
    <w:rsid w:val="00A94D4D"/>
    <w:rsid w:val="00AA2B7D"/>
    <w:rsid w:val="00AA5712"/>
    <w:rsid w:val="00AA7336"/>
    <w:rsid w:val="00AB02A1"/>
    <w:rsid w:val="00AC64F8"/>
    <w:rsid w:val="00AD6934"/>
    <w:rsid w:val="00AE0CE4"/>
    <w:rsid w:val="00AE6846"/>
    <w:rsid w:val="00AE6FA2"/>
    <w:rsid w:val="00B05006"/>
    <w:rsid w:val="00B05147"/>
    <w:rsid w:val="00B07592"/>
    <w:rsid w:val="00B10238"/>
    <w:rsid w:val="00B146D1"/>
    <w:rsid w:val="00B161FF"/>
    <w:rsid w:val="00B16885"/>
    <w:rsid w:val="00B25257"/>
    <w:rsid w:val="00B30577"/>
    <w:rsid w:val="00B309A2"/>
    <w:rsid w:val="00B34F8E"/>
    <w:rsid w:val="00B3689C"/>
    <w:rsid w:val="00B37A93"/>
    <w:rsid w:val="00B42D59"/>
    <w:rsid w:val="00B44290"/>
    <w:rsid w:val="00B47520"/>
    <w:rsid w:val="00B64ECB"/>
    <w:rsid w:val="00B7392A"/>
    <w:rsid w:val="00B76B23"/>
    <w:rsid w:val="00B8455D"/>
    <w:rsid w:val="00B86589"/>
    <w:rsid w:val="00B93BB2"/>
    <w:rsid w:val="00BB69BD"/>
    <w:rsid w:val="00BC2E0C"/>
    <w:rsid w:val="00BD1F07"/>
    <w:rsid w:val="00BE001C"/>
    <w:rsid w:val="00BE27BD"/>
    <w:rsid w:val="00C1037F"/>
    <w:rsid w:val="00C124D7"/>
    <w:rsid w:val="00C1371A"/>
    <w:rsid w:val="00C17A5C"/>
    <w:rsid w:val="00C217AB"/>
    <w:rsid w:val="00C3140C"/>
    <w:rsid w:val="00C3342F"/>
    <w:rsid w:val="00C35C17"/>
    <w:rsid w:val="00C40C03"/>
    <w:rsid w:val="00C45AED"/>
    <w:rsid w:val="00C46B2E"/>
    <w:rsid w:val="00C55C35"/>
    <w:rsid w:val="00C563F8"/>
    <w:rsid w:val="00C70444"/>
    <w:rsid w:val="00C7516A"/>
    <w:rsid w:val="00C77370"/>
    <w:rsid w:val="00C80E8A"/>
    <w:rsid w:val="00C844D5"/>
    <w:rsid w:val="00C86929"/>
    <w:rsid w:val="00C9710E"/>
    <w:rsid w:val="00CB3C8A"/>
    <w:rsid w:val="00CD356D"/>
    <w:rsid w:val="00CE39BF"/>
    <w:rsid w:val="00CE4E42"/>
    <w:rsid w:val="00CE6A6E"/>
    <w:rsid w:val="00CF5104"/>
    <w:rsid w:val="00CF6FEC"/>
    <w:rsid w:val="00D1264C"/>
    <w:rsid w:val="00D14F2A"/>
    <w:rsid w:val="00D17547"/>
    <w:rsid w:val="00D23D6C"/>
    <w:rsid w:val="00D25B45"/>
    <w:rsid w:val="00D30FF2"/>
    <w:rsid w:val="00D34842"/>
    <w:rsid w:val="00D41964"/>
    <w:rsid w:val="00D42556"/>
    <w:rsid w:val="00D46EA6"/>
    <w:rsid w:val="00D5565C"/>
    <w:rsid w:val="00D72461"/>
    <w:rsid w:val="00D7504A"/>
    <w:rsid w:val="00D75F12"/>
    <w:rsid w:val="00D81252"/>
    <w:rsid w:val="00D8241D"/>
    <w:rsid w:val="00D87E25"/>
    <w:rsid w:val="00D94C3D"/>
    <w:rsid w:val="00DA419F"/>
    <w:rsid w:val="00DA7AD0"/>
    <w:rsid w:val="00DA7EFE"/>
    <w:rsid w:val="00DB4C21"/>
    <w:rsid w:val="00DB5949"/>
    <w:rsid w:val="00DB6CBA"/>
    <w:rsid w:val="00DC1AC1"/>
    <w:rsid w:val="00DC35E6"/>
    <w:rsid w:val="00DC5FE4"/>
    <w:rsid w:val="00DD0581"/>
    <w:rsid w:val="00DD381E"/>
    <w:rsid w:val="00DD46E5"/>
    <w:rsid w:val="00DE225C"/>
    <w:rsid w:val="00DE5FA8"/>
    <w:rsid w:val="00DE625F"/>
    <w:rsid w:val="00DF57F4"/>
    <w:rsid w:val="00E01AC2"/>
    <w:rsid w:val="00E02086"/>
    <w:rsid w:val="00E049F9"/>
    <w:rsid w:val="00E1008C"/>
    <w:rsid w:val="00E10960"/>
    <w:rsid w:val="00E12568"/>
    <w:rsid w:val="00E212AC"/>
    <w:rsid w:val="00E25E14"/>
    <w:rsid w:val="00E27F99"/>
    <w:rsid w:val="00E30780"/>
    <w:rsid w:val="00E41533"/>
    <w:rsid w:val="00E44491"/>
    <w:rsid w:val="00E46887"/>
    <w:rsid w:val="00E47210"/>
    <w:rsid w:val="00E53D0A"/>
    <w:rsid w:val="00E560DB"/>
    <w:rsid w:val="00E63754"/>
    <w:rsid w:val="00E65BEF"/>
    <w:rsid w:val="00E90728"/>
    <w:rsid w:val="00E917B8"/>
    <w:rsid w:val="00E926AB"/>
    <w:rsid w:val="00E93D4C"/>
    <w:rsid w:val="00E94F6B"/>
    <w:rsid w:val="00E95C8A"/>
    <w:rsid w:val="00E97912"/>
    <w:rsid w:val="00EA0A0B"/>
    <w:rsid w:val="00EB1651"/>
    <w:rsid w:val="00EC009D"/>
    <w:rsid w:val="00EC1F59"/>
    <w:rsid w:val="00EC26E0"/>
    <w:rsid w:val="00EC3A5B"/>
    <w:rsid w:val="00ED0E45"/>
    <w:rsid w:val="00ED5028"/>
    <w:rsid w:val="00ED61A9"/>
    <w:rsid w:val="00EE6DC9"/>
    <w:rsid w:val="00EE7A19"/>
    <w:rsid w:val="00EF1BC2"/>
    <w:rsid w:val="00F030E7"/>
    <w:rsid w:val="00F05801"/>
    <w:rsid w:val="00F07EF3"/>
    <w:rsid w:val="00F138BB"/>
    <w:rsid w:val="00F16685"/>
    <w:rsid w:val="00F22FE2"/>
    <w:rsid w:val="00F30AD2"/>
    <w:rsid w:val="00F366BD"/>
    <w:rsid w:val="00F4384A"/>
    <w:rsid w:val="00F567FE"/>
    <w:rsid w:val="00F57274"/>
    <w:rsid w:val="00F62482"/>
    <w:rsid w:val="00F62C8A"/>
    <w:rsid w:val="00F81AE6"/>
    <w:rsid w:val="00F82A63"/>
    <w:rsid w:val="00F84773"/>
    <w:rsid w:val="00F85357"/>
    <w:rsid w:val="00FA146A"/>
    <w:rsid w:val="00FA20A2"/>
    <w:rsid w:val="00FB7735"/>
    <w:rsid w:val="00FC4650"/>
    <w:rsid w:val="00FC562F"/>
    <w:rsid w:val="00FC6C3E"/>
    <w:rsid w:val="00FD36BB"/>
    <w:rsid w:val="00FE6CC5"/>
    <w:rsid w:val="00FF3F72"/>
    <w:rsid w:val="00FF593C"/>
    <w:rsid w:val="00FF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FF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0444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D30FF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30FF2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30FF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30FF2"/>
    <w:pPr>
      <w:spacing w:after="223"/>
      <w:jc w:val="both"/>
    </w:pPr>
  </w:style>
  <w:style w:type="paragraph" w:customStyle="1" w:styleId="align-right">
    <w:name w:val="align-right"/>
    <w:basedOn w:val="a"/>
    <w:uiPriority w:val="99"/>
    <w:semiHidden/>
    <w:rsid w:val="00D30FF2"/>
    <w:pPr>
      <w:spacing w:after="223"/>
      <w:jc w:val="right"/>
    </w:pPr>
  </w:style>
  <w:style w:type="paragraph" w:customStyle="1" w:styleId="ConsPlusNormal">
    <w:name w:val="ConsPlusNormal"/>
    <w:rsid w:val="00D30F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524742"/>
    <w:pPr>
      <w:suppressAutoHyphens/>
      <w:spacing w:after="480" w:line="240" w:lineRule="exact"/>
    </w:pPr>
    <w:rPr>
      <w:rFonts w:eastAsia="Times New Roman"/>
      <w:b/>
      <w:sz w:val="28"/>
      <w:szCs w:val="20"/>
    </w:rPr>
  </w:style>
  <w:style w:type="paragraph" w:customStyle="1" w:styleId="a7">
    <w:name w:val="Исполнитель"/>
    <w:basedOn w:val="a6"/>
    <w:rsid w:val="00524742"/>
    <w:pPr>
      <w:suppressAutoHyphens/>
      <w:spacing w:line="240" w:lineRule="exact"/>
    </w:pPr>
    <w:rPr>
      <w:szCs w:val="20"/>
    </w:rPr>
  </w:style>
  <w:style w:type="paragraph" w:styleId="a6">
    <w:name w:val="Body Text"/>
    <w:basedOn w:val="a"/>
    <w:link w:val="a8"/>
    <w:rsid w:val="00524742"/>
    <w:pPr>
      <w:spacing w:line="360" w:lineRule="exact"/>
      <w:ind w:firstLine="709"/>
      <w:jc w:val="both"/>
    </w:pPr>
    <w:rPr>
      <w:rFonts w:eastAsia="Times New Roman"/>
      <w:sz w:val="28"/>
      <w:lang w:val="x-none" w:eastAsia="x-none"/>
    </w:rPr>
  </w:style>
  <w:style w:type="character" w:customStyle="1" w:styleId="a8">
    <w:name w:val="Основной текст Знак"/>
    <w:basedOn w:val="a0"/>
    <w:link w:val="a6"/>
    <w:rsid w:val="0052474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9">
    <w:name w:val="header"/>
    <w:basedOn w:val="a"/>
    <w:link w:val="aa"/>
    <w:uiPriority w:val="99"/>
    <w:unhideWhenUsed/>
    <w:rsid w:val="0052474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2474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951C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951C8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5F4A3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704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e">
    <w:name w:val="Emphasis"/>
    <w:qFormat/>
    <w:rsid w:val="00C70444"/>
    <w:rPr>
      <w:i/>
      <w:iCs/>
    </w:rPr>
  </w:style>
  <w:style w:type="paragraph" w:customStyle="1" w:styleId="af">
    <w:name w:val="Нормальный (таблица)"/>
    <w:basedOn w:val="a"/>
    <w:next w:val="a"/>
    <w:uiPriority w:val="99"/>
    <w:rsid w:val="003E6D5B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3E6D5B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table" w:styleId="af1">
    <w:name w:val="Table Grid"/>
    <w:basedOn w:val="a1"/>
    <w:uiPriority w:val="39"/>
    <w:rsid w:val="003B7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"/>
    <w:link w:val="af3"/>
    <w:uiPriority w:val="99"/>
    <w:unhideWhenUsed/>
    <w:rsid w:val="00D4196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4196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FF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0444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D30FF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30FF2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30FF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30FF2"/>
    <w:pPr>
      <w:spacing w:after="223"/>
      <w:jc w:val="both"/>
    </w:pPr>
  </w:style>
  <w:style w:type="paragraph" w:customStyle="1" w:styleId="align-right">
    <w:name w:val="align-right"/>
    <w:basedOn w:val="a"/>
    <w:uiPriority w:val="99"/>
    <w:semiHidden/>
    <w:rsid w:val="00D30FF2"/>
    <w:pPr>
      <w:spacing w:after="223"/>
      <w:jc w:val="right"/>
    </w:pPr>
  </w:style>
  <w:style w:type="paragraph" w:customStyle="1" w:styleId="ConsPlusNormal">
    <w:name w:val="ConsPlusNormal"/>
    <w:rsid w:val="00D30F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524742"/>
    <w:pPr>
      <w:suppressAutoHyphens/>
      <w:spacing w:after="480" w:line="240" w:lineRule="exact"/>
    </w:pPr>
    <w:rPr>
      <w:rFonts w:eastAsia="Times New Roman"/>
      <w:b/>
      <w:sz w:val="28"/>
      <w:szCs w:val="20"/>
    </w:rPr>
  </w:style>
  <w:style w:type="paragraph" w:customStyle="1" w:styleId="a7">
    <w:name w:val="Исполнитель"/>
    <w:basedOn w:val="a6"/>
    <w:rsid w:val="00524742"/>
    <w:pPr>
      <w:suppressAutoHyphens/>
      <w:spacing w:line="240" w:lineRule="exact"/>
    </w:pPr>
    <w:rPr>
      <w:szCs w:val="20"/>
    </w:rPr>
  </w:style>
  <w:style w:type="paragraph" w:styleId="a6">
    <w:name w:val="Body Text"/>
    <w:basedOn w:val="a"/>
    <w:link w:val="a8"/>
    <w:rsid w:val="00524742"/>
    <w:pPr>
      <w:spacing w:line="360" w:lineRule="exact"/>
      <w:ind w:firstLine="709"/>
      <w:jc w:val="both"/>
    </w:pPr>
    <w:rPr>
      <w:rFonts w:eastAsia="Times New Roman"/>
      <w:sz w:val="28"/>
      <w:lang w:val="x-none" w:eastAsia="x-none"/>
    </w:rPr>
  </w:style>
  <w:style w:type="character" w:customStyle="1" w:styleId="a8">
    <w:name w:val="Основной текст Знак"/>
    <w:basedOn w:val="a0"/>
    <w:link w:val="a6"/>
    <w:rsid w:val="0052474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9">
    <w:name w:val="header"/>
    <w:basedOn w:val="a"/>
    <w:link w:val="aa"/>
    <w:uiPriority w:val="99"/>
    <w:unhideWhenUsed/>
    <w:rsid w:val="0052474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2474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951C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951C8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5F4A3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704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e">
    <w:name w:val="Emphasis"/>
    <w:qFormat/>
    <w:rsid w:val="00C70444"/>
    <w:rPr>
      <w:i/>
      <w:iCs/>
    </w:rPr>
  </w:style>
  <w:style w:type="paragraph" w:customStyle="1" w:styleId="af">
    <w:name w:val="Нормальный (таблица)"/>
    <w:basedOn w:val="a"/>
    <w:next w:val="a"/>
    <w:uiPriority w:val="99"/>
    <w:rsid w:val="003E6D5B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3E6D5B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table" w:styleId="af1">
    <w:name w:val="Table Grid"/>
    <w:basedOn w:val="a1"/>
    <w:uiPriority w:val="39"/>
    <w:rsid w:val="003B7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"/>
    <w:link w:val="af3"/>
    <w:uiPriority w:val="99"/>
    <w:unhideWhenUsed/>
    <w:rsid w:val="00D4196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4196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7667B-3EF3-4BCC-B1FD-1F70DD90D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1668</Words>
  <Characters>9510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Болховская Татьяна Ивановна</dc:creator>
  <cp:lastModifiedBy>Шайкина Наталия Ильинична</cp:lastModifiedBy>
  <cp:revision>15</cp:revision>
  <cp:lastPrinted>2024-02-13T14:09:00Z</cp:lastPrinted>
  <dcterms:created xsi:type="dcterms:W3CDTF">2024-02-06T11:01:00Z</dcterms:created>
  <dcterms:modified xsi:type="dcterms:W3CDTF">2024-02-13T14:10:00Z</dcterms:modified>
</cp:coreProperties>
</file>