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20"/>
        <w:ind w:right="-2"/>
        <w:rPr>
          <w:sz w:val="28"/>
          <w:szCs w:val="28"/>
        </w:rPr>
      </w:pPr>
    </w:p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>
        <w:trPr>
          <w:trHeight w:val="1559"/>
        </w:trPr>
        <w:tc>
          <w:tcPr>
            <w:tcW w:w="3799" w:type="dxa"/>
          </w:tcPr>
          <w:p>
            <w:pPr>
              <w:keepNext/>
              <w:widowControl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eastAsia="Times New Roman"/>
                <w:b/>
                <w:spacing w:val="40"/>
                <w:sz w:val="22"/>
                <w:szCs w:val="24"/>
              </w:rPr>
            </w:pPr>
          </w:p>
          <w:p>
            <w:pPr>
              <w:keepNext/>
              <w:widowControl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eastAsia="Times New Roman"/>
                <w:b/>
                <w:spacing w:val="40"/>
                <w:sz w:val="22"/>
                <w:szCs w:val="24"/>
              </w:rPr>
            </w:pPr>
          </w:p>
          <w:p>
            <w:pPr>
              <w:keepNext/>
              <w:widowControl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/>
                <w:b/>
                <w:spacing w:val="40"/>
                <w:sz w:val="22"/>
                <w:szCs w:val="24"/>
              </w:rPr>
            </w:pPr>
            <w:r>
              <w:rPr>
                <w:rFonts w:eastAsia="Times New Roman"/>
                <w:b/>
                <w:spacing w:val="40"/>
                <w:sz w:val="22"/>
                <w:szCs w:val="24"/>
              </w:rPr>
              <w:t>Чувашская</w:t>
            </w:r>
            <w:r>
              <w:rPr>
                <w:rFonts w:ascii="Baltica Chv" w:eastAsia="Times New Roman" w:hAnsi="Baltica Chv"/>
                <w:b/>
                <w:spacing w:val="40"/>
                <w:sz w:val="22"/>
                <w:szCs w:val="24"/>
              </w:rPr>
              <w:t xml:space="preserve"> </w:t>
            </w:r>
            <w:r>
              <w:rPr>
                <w:rFonts w:eastAsia="Times New Roman"/>
                <w:b/>
                <w:spacing w:val="40"/>
                <w:sz w:val="22"/>
                <w:szCs w:val="24"/>
              </w:rPr>
              <w:t>Республика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8"/>
                <w:szCs w:val="24"/>
              </w:rPr>
            </w:pPr>
          </w:p>
          <w:p>
            <w:pPr>
              <w:keepNext/>
              <w:widowControl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/>
                <w:b/>
                <w:spacing w:val="40"/>
                <w:sz w:val="22"/>
                <w:szCs w:val="24"/>
              </w:rPr>
            </w:pPr>
            <w:r>
              <w:rPr>
                <w:rFonts w:eastAsia="Times New Roman"/>
                <w:b/>
                <w:spacing w:val="40"/>
                <w:sz w:val="22"/>
                <w:szCs w:val="24"/>
              </w:rPr>
              <w:t>Чебоксарское</w:t>
            </w:r>
            <w:r>
              <w:rPr>
                <w:rFonts w:ascii="Baltica Chv" w:eastAsia="Times New Roman" w:hAnsi="Baltica Chv"/>
                <w:b/>
                <w:spacing w:val="40"/>
                <w:sz w:val="22"/>
                <w:szCs w:val="24"/>
              </w:rPr>
              <w:t xml:space="preserve"> </w:t>
            </w:r>
            <w:r>
              <w:rPr>
                <w:rFonts w:eastAsia="Times New Roman"/>
                <w:b/>
                <w:spacing w:val="40"/>
                <w:sz w:val="22"/>
                <w:szCs w:val="24"/>
              </w:rPr>
              <w:t>городское</w:t>
            </w:r>
          </w:p>
          <w:p>
            <w:pPr>
              <w:keepNext/>
              <w:widowControl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/>
                <w:sz w:val="22"/>
                <w:szCs w:val="24"/>
              </w:rPr>
            </w:pPr>
            <w:r>
              <w:rPr>
                <w:rFonts w:eastAsia="Times New Roman"/>
                <w:b/>
                <w:spacing w:val="40"/>
                <w:sz w:val="22"/>
                <w:szCs w:val="24"/>
              </w:rPr>
              <w:t>Собрание</w:t>
            </w:r>
            <w:r>
              <w:rPr>
                <w:rFonts w:ascii="Baltica Chv" w:eastAsia="Times New Roman" w:hAnsi="Baltica Chv"/>
                <w:b/>
                <w:spacing w:val="40"/>
                <w:sz w:val="22"/>
                <w:szCs w:val="24"/>
              </w:rPr>
              <w:t xml:space="preserve"> </w:t>
            </w:r>
            <w:r>
              <w:rPr>
                <w:rFonts w:eastAsia="Times New Roman"/>
                <w:b/>
                <w:spacing w:val="40"/>
                <w:sz w:val="22"/>
                <w:szCs w:val="24"/>
              </w:rPr>
              <w:t>депутатов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left="-112" w:right="-102"/>
              <w:jc w:val="center"/>
              <w:textAlignment w:val="baseline"/>
              <w:rPr>
                <w:rFonts w:ascii="Baltica Chv" w:eastAsia="Times New Roman" w:hAnsi="Baltica Chv"/>
                <w:b/>
                <w:sz w:val="22"/>
                <w:szCs w:val="24"/>
              </w:rPr>
            </w:pPr>
          </w:p>
          <w:p>
            <w:pPr>
              <w:keepNext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Baltica Chv" w:eastAsia="Times New Roman" w:hAnsi="Baltica Chv"/>
                <w:b/>
                <w:caps/>
                <w:spacing w:val="40"/>
                <w:sz w:val="22"/>
                <w:szCs w:val="24"/>
              </w:rPr>
            </w:pPr>
            <w:r>
              <w:rPr>
                <w:rFonts w:eastAsia="Times New Roman"/>
                <w:b/>
                <w:caps/>
                <w:spacing w:val="40"/>
                <w:sz w:val="22"/>
                <w:szCs w:val="24"/>
              </w:rPr>
              <w:t>РЕШЕНИЕ</w:t>
            </w:r>
          </w:p>
          <w:p>
            <w:pPr>
              <w:keepNext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Baltica Chv" w:eastAsia="Times New Roman" w:hAnsi="Baltica Chv"/>
                <w:b/>
                <w:caps/>
                <w:spacing w:val="40"/>
                <w:sz w:val="22"/>
                <w:szCs w:val="24"/>
              </w:rPr>
            </w:pPr>
          </w:p>
        </w:tc>
        <w:tc>
          <w:tcPr>
            <w:tcW w:w="1588" w:type="dxa"/>
          </w:tcPr>
          <w:p>
            <w:pPr>
              <w:widowControl/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rFonts w:eastAsia="Times New Roman"/>
                <w:b/>
                <w:sz w:val="28"/>
                <w:szCs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rFonts w:eastAsia="Times New Roman"/>
                <w:b/>
                <w:sz w:val="28"/>
                <w:szCs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rFonts w:eastAsia="Times New Roman"/>
                <w:b/>
                <w:sz w:val="28"/>
                <w:szCs w:val="24"/>
              </w:rPr>
            </w:pPr>
            <w:r>
              <w:rPr>
                <w:rFonts w:eastAsia="Times New Roman"/>
                <w:noProof/>
                <w:sz w:val="28"/>
                <w:szCs w:val="24"/>
              </w:rPr>
              <w:drawing>
                <wp:inline distT="0" distB="0" distL="0" distR="0">
                  <wp:extent cx="542925" cy="695325"/>
                  <wp:effectExtent l="0" t="0" r="9525" b="9525"/>
                  <wp:docPr id="2" name="Рисунок 2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>
            <w:pPr>
              <w:keepNext/>
              <w:widowControl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eastAsia="Times New Roman"/>
                <w:b/>
                <w:spacing w:val="40"/>
                <w:sz w:val="22"/>
                <w:szCs w:val="24"/>
              </w:rPr>
            </w:pPr>
          </w:p>
          <w:p>
            <w:pPr>
              <w:keepNext/>
              <w:widowControl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eastAsia="Times New Roman"/>
                <w:b/>
                <w:spacing w:val="40"/>
                <w:sz w:val="22"/>
                <w:szCs w:val="24"/>
              </w:rPr>
            </w:pPr>
          </w:p>
          <w:p>
            <w:pPr>
              <w:keepNext/>
              <w:widowControl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/>
                <w:b/>
                <w:spacing w:val="40"/>
                <w:sz w:val="22"/>
                <w:szCs w:val="24"/>
              </w:rPr>
            </w:pPr>
            <w:r>
              <w:rPr>
                <w:rFonts w:eastAsia="Times New Roman"/>
                <w:b/>
                <w:spacing w:val="40"/>
                <w:sz w:val="22"/>
                <w:szCs w:val="24"/>
              </w:rPr>
              <w:t>Чǎваш</w:t>
            </w:r>
            <w:r>
              <w:rPr>
                <w:rFonts w:ascii="Baltica Chv" w:eastAsia="Times New Roman" w:hAnsi="Baltica Chv"/>
                <w:b/>
                <w:spacing w:val="40"/>
                <w:sz w:val="22"/>
                <w:szCs w:val="24"/>
              </w:rPr>
              <w:t xml:space="preserve"> </w:t>
            </w:r>
            <w:r>
              <w:rPr>
                <w:rFonts w:eastAsia="Times New Roman"/>
                <w:b/>
                <w:spacing w:val="40"/>
                <w:sz w:val="22"/>
                <w:szCs w:val="24"/>
              </w:rPr>
              <w:t>Республики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altica Chv" w:eastAsia="Times New Roman" w:hAnsi="Baltica Chv"/>
                <w:b/>
                <w:spacing w:val="40"/>
                <w:sz w:val="8"/>
                <w:szCs w:val="24"/>
              </w:rPr>
            </w:pPr>
          </w:p>
          <w:p>
            <w:pPr>
              <w:keepNext/>
              <w:widowControl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/>
                <w:b/>
                <w:spacing w:val="40"/>
                <w:sz w:val="22"/>
                <w:szCs w:val="24"/>
              </w:rPr>
            </w:pPr>
            <w:r>
              <w:rPr>
                <w:rFonts w:eastAsia="Times New Roman"/>
                <w:b/>
                <w:spacing w:val="40"/>
                <w:sz w:val="22"/>
                <w:szCs w:val="24"/>
              </w:rPr>
              <w:t>Шупашкар</w:t>
            </w:r>
            <w:r>
              <w:rPr>
                <w:rFonts w:ascii="Baltica Chv" w:eastAsia="Times New Roman" w:hAnsi="Baltica Chv"/>
                <w:b/>
                <w:spacing w:val="40"/>
                <w:sz w:val="22"/>
                <w:szCs w:val="24"/>
              </w:rPr>
              <w:t xml:space="preserve"> </w:t>
            </w:r>
            <w:r>
              <w:rPr>
                <w:rFonts w:eastAsia="Times New Roman"/>
                <w:b/>
                <w:spacing w:val="40"/>
                <w:sz w:val="22"/>
                <w:szCs w:val="24"/>
              </w:rPr>
              <w:t>хулин</w:t>
            </w:r>
          </w:p>
          <w:p>
            <w:pPr>
              <w:keepNext/>
              <w:widowControl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/>
                <w:b/>
                <w:spacing w:val="40"/>
                <w:sz w:val="22"/>
                <w:szCs w:val="24"/>
              </w:rPr>
            </w:pPr>
            <w:r>
              <w:rPr>
                <w:rFonts w:eastAsia="Times New Roman"/>
                <w:b/>
                <w:spacing w:val="40"/>
                <w:sz w:val="22"/>
                <w:szCs w:val="24"/>
              </w:rPr>
              <w:t>депутатсен</w:t>
            </w:r>
            <w:r>
              <w:rPr>
                <w:rFonts w:ascii="Baltica Chv" w:eastAsia="Times New Roman" w:hAnsi="Baltica Chv"/>
                <w:b/>
                <w:spacing w:val="40"/>
                <w:sz w:val="22"/>
                <w:szCs w:val="24"/>
              </w:rPr>
              <w:t xml:space="preserve"> </w:t>
            </w:r>
            <w:r>
              <w:rPr>
                <w:rFonts w:eastAsia="Times New Roman"/>
                <w:b/>
                <w:spacing w:val="40"/>
                <w:sz w:val="22"/>
                <w:szCs w:val="24"/>
              </w:rPr>
              <w:t>Пухăвĕ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eastAsia="Times New Roman" w:hAnsi="Baltica Chv"/>
                <w:b/>
                <w:spacing w:val="40"/>
                <w:sz w:val="22"/>
                <w:szCs w:val="24"/>
              </w:rPr>
            </w:pPr>
          </w:p>
          <w:p>
            <w:pPr>
              <w:keepNext/>
              <w:widowControl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eastAsia="Times New Roman"/>
                <w:b/>
                <w:spacing w:val="40"/>
                <w:sz w:val="22"/>
                <w:szCs w:val="24"/>
              </w:rPr>
            </w:pPr>
            <w:r>
              <w:rPr>
                <w:rFonts w:eastAsia="Times New Roman"/>
                <w:b/>
                <w:sz w:val="22"/>
                <w:szCs w:val="24"/>
              </w:rPr>
              <w:t>ЙЫШĂНУ</w:t>
            </w:r>
          </w:p>
        </w:tc>
      </w:tr>
    </w:tbl>
    <w:p>
      <w:pPr>
        <w:widowControl/>
        <w:spacing w:line="288" w:lineRule="auto"/>
        <w:ind w:right="-1"/>
        <w:jc w:val="center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24 сентября 2024 года № 1783</w:t>
      </w:r>
      <w:bookmarkStart w:id="0" w:name="_GoBack"/>
      <w:bookmarkEnd w:id="0"/>
    </w:p>
    <w:p>
      <w:pPr>
        <w:widowControl/>
        <w:spacing w:line="288" w:lineRule="auto"/>
        <w:ind w:right="-1"/>
        <w:jc w:val="center"/>
        <w:rPr>
          <w:rFonts w:eastAsia="Times New Roman"/>
          <w:sz w:val="28"/>
          <w:szCs w:val="24"/>
        </w:rPr>
      </w:pPr>
    </w:p>
    <w:p>
      <w:pPr>
        <w:spacing w:after="120"/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Положение о муниципальной службе муниципального образования города Чебоксары ‒ столицы Чувашской Республики, утвержденное решением Чебоксарского городского Собрания депутатов от 17 апреля 2008 года № 964 </w:t>
      </w:r>
    </w:p>
    <w:p>
      <w:pPr>
        <w:jc w:val="both"/>
        <w:rPr>
          <w:sz w:val="28"/>
          <w:szCs w:val="28"/>
        </w:rPr>
      </w:pPr>
    </w:p>
    <w:p>
      <w:pPr>
        <w:pStyle w:val="ad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Федеральным законом от 8 августа 2024 года № 232</w:t>
      </w:r>
      <w:r>
        <w:rPr>
          <w:rFonts w:ascii="Times New Roman" w:hAnsi="Times New Roman" w:cs="Times New Roman"/>
          <w:sz w:val="28"/>
        </w:rPr>
        <w:sym w:font="Symbol" w:char="F02D"/>
      </w:r>
      <w:r>
        <w:rPr>
          <w:rFonts w:ascii="Times New Roman" w:hAnsi="Times New Roman" w:cs="Times New Roman"/>
          <w:sz w:val="28"/>
        </w:rPr>
        <w:t xml:space="preserve">ФЗ «О 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Уставом муниципального образования города Чебоксары – столицы Чувашской Республики, принятым решением Чебоксарского городского Собрания депутатов от 30 ноября 2005 года № 40, </w:t>
      </w:r>
    </w:p>
    <w:p>
      <w:pPr>
        <w:spacing w:after="120" w:line="360" w:lineRule="auto"/>
        <w:ind w:firstLine="935"/>
        <w:jc w:val="center"/>
        <w:rPr>
          <w:sz w:val="28"/>
          <w:szCs w:val="28"/>
        </w:rPr>
      </w:pPr>
      <w:r>
        <w:rPr>
          <w:sz w:val="28"/>
          <w:szCs w:val="28"/>
        </w:rPr>
        <w:t>Чебоксарское городское Собрание депутатов</w:t>
      </w:r>
    </w:p>
    <w:p>
      <w:pPr>
        <w:spacing w:after="120" w:line="360" w:lineRule="auto"/>
        <w:ind w:firstLine="84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 Внести в Положение о муниципальной службе муниципального образования города Чебоксары ‒ столицы Чувашской Республики, утвержденное  решением Чебоксарского городского Собрания депутатов от  17 апреля 2008 года № 964 (в редакции решений Чебоксарского городского Собрания депутатов от 8 сентября 2011 года № 349, от 14 июня 2012 года № 642, от 17 сентября 2015 года № 2155, от 27 октября 2015 года № 53, от           22 сентября 2016 года № 452, от 26 сентября 2017 года № 890, от 30 октября 2018 года № 1434, от 3 марта 2020 года </w:t>
      </w:r>
      <w:hyperlink r:id="rId9" w:history="1">
        <w:r>
          <w:rPr>
            <w:sz w:val="28"/>
          </w:rPr>
          <w:t>№ 2040</w:t>
        </w:r>
      </w:hyperlink>
      <w:r>
        <w:rPr>
          <w:sz w:val="28"/>
        </w:rPr>
        <w:t xml:space="preserve">, от 25 марта 2021 года </w:t>
      </w:r>
      <w:hyperlink r:id="rId10" w:history="1">
        <w:r>
          <w:rPr>
            <w:sz w:val="28"/>
          </w:rPr>
          <w:t>№ 171</w:t>
        </w:r>
      </w:hyperlink>
      <w:r>
        <w:rPr>
          <w:sz w:val="28"/>
        </w:rPr>
        <w:t xml:space="preserve">, от 8 июня 2021 года № 326, от 17 мая 2022 года № 746, от 25 октября 2022 года </w:t>
      </w:r>
      <w:r>
        <w:rPr>
          <w:sz w:val="28"/>
        </w:rPr>
        <w:lastRenderedPageBreak/>
        <w:t xml:space="preserve">№ 955, от 17 января 2023 года № 1045, от 26 октября 2023 года № 1411, от                 19 декабря 2023 года № 1466, от 5 марта 2024 года № 1528), следующие изменения: 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1.1. в разделе I «Общие положения»: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пункте 1.6 слова «Федеральным </w:t>
      </w:r>
      <w:hyperlink r:id="rId11" w:history="1">
        <w:r>
          <w:rPr>
            <w:sz w:val="28"/>
          </w:rPr>
          <w:t>законом</w:t>
        </w:r>
      </w:hyperlink>
      <w:r>
        <w:rPr>
          <w:sz w:val="28"/>
        </w:rPr>
        <w:t>» дополнить словами «от               2 марта 2007 года № 25</w:t>
      </w:r>
      <w:r>
        <w:rPr>
          <w:sz w:val="28"/>
        </w:rPr>
        <w:sym w:font="Symbol" w:char="F02D"/>
      </w:r>
      <w:r>
        <w:rPr>
          <w:sz w:val="28"/>
        </w:rPr>
        <w:t>ФЗ»;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пункте 1.8 слова «муниципальной избирательной комиссии города Чебоксары,» исключить.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1.2. в разделе II «Правовое положение муниципального служащего»: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подпункте 5 пункта 2.1 слова «и муниципальной избирательной комиссии города Чебоксары» исключить;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подпункте 5 пункта 2.2 слова «, муниципальной избирательной комиссии города Чебоксары</w:t>
      </w:r>
      <w:r>
        <w:t xml:space="preserve"> </w:t>
      </w:r>
      <w:r>
        <w:rPr>
          <w:sz w:val="28"/>
        </w:rPr>
        <w:t>правила внутреннего трудового распорядка» заменить словами «правила внутреннего трудового распорядка, должностную инструкцию»;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пункте 2.3: 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подпункте «в» подпункта 2 и подпункте «а», «б» подпункта 3 слова                             «, аппарате избирательной комиссии муниципального образования» исключить;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подпункте 4 слова «муниципальной избирательной комиссии города Чебоксары, в которых он замещает муниципальную должность либо которые непосредственно подчинены или подконтрольны ему» заменить словами «в котором он замещает должность муниципальной службы, либо который непосредственно подчинен или подконтролен ему»;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подпункте 7 слова «, муниципальной избирательной комиссии города Чебоксары и их руководителей» заменить словами «и его руководителя»;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подпункте 9 слова «, муниципальной избирательной комиссии города Чебоксары» и «избирательными комиссиями» исключить.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со дня его официального опубликования. 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Вестнике органов местного самоуправления города Чебоксары и разместить на сайте Чебоксарского городского Собрания депутатов в информационно-телекоммуникационной сети «Интернет».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законности (Н.Ю. Евсюкова).</w:t>
      </w:r>
    </w:p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</w:p>
    <w:tbl>
      <w:tblPr>
        <w:tblW w:w="9497" w:type="dxa"/>
        <w:tblInd w:w="-34" w:type="dxa"/>
        <w:tblLook w:val="04A0" w:firstRow="1" w:lastRow="0" w:firstColumn="1" w:lastColumn="0" w:noHBand="0" w:noVBand="1"/>
      </w:tblPr>
      <w:tblGrid>
        <w:gridCol w:w="4537"/>
        <w:gridCol w:w="708"/>
        <w:gridCol w:w="4252"/>
      </w:tblGrid>
      <w:tr>
        <w:tc>
          <w:tcPr>
            <w:tcW w:w="4537" w:type="dxa"/>
          </w:tcPr>
          <w:p>
            <w:pPr>
              <w:widowControl/>
              <w:overflowPunct w:val="0"/>
              <w:autoSpaceDE w:val="0"/>
              <w:autoSpaceDN w:val="0"/>
              <w:adjustRightInd w:val="0"/>
              <w:ind w:right="459"/>
              <w:jc w:val="both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Председатель Чебоксарского городского Собрания депутатов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_______________ Е.Н. Кадышев</w:t>
            </w:r>
          </w:p>
        </w:tc>
        <w:tc>
          <w:tcPr>
            <w:tcW w:w="708" w:type="dxa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  Глава города Чебоксары                                                                 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  ____________В.А. Доброхотов</w:t>
            </w:r>
          </w:p>
        </w:tc>
      </w:tr>
    </w:tbl>
    <w:p>
      <w:pPr>
        <w:widowControl/>
        <w:spacing w:after="200" w:line="276" w:lineRule="auto"/>
      </w:pPr>
    </w:p>
    <w:sectPr>
      <w:headerReference w:type="default" r:id="rId12"/>
      <w:pgSz w:w="11906" w:h="16838"/>
      <w:pgMar w:top="678" w:right="851" w:bottom="851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 Chv">
    <w:altName w:val="Times New Roman"/>
    <w:panose1 w:val="00000000000000000000"/>
    <w:charset w:val="00"/>
    <w:family w:val="auto"/>
    <w:pitch w:val="variable"/>
    <w:sig w:usb0="00000205" w:usb1="00000000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0908813"/>
      <w:docPartObj>
        <w:docPartGallery w:val="Page Numbers (Top of Page)"/>
        <w:docPartUnique/>
      </w:docPartObj>
    </w:sdtPr>
    <w:sdtContent>
      <w:p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" w15:restartNumberingAfterBreak="0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E472CBD"/>
    <w:multiLevelType w:val="hybridMultilevel"/>
    <w:tmpl w:val="0A4A0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5" w15:restartNumberingAfterBreak="0">
    <w:nsid w:val="621C2720"/>
    <w:multiLevelType w:val="multilevel"/>
    <w:tmpl w:val="CDDE696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6" w15:restartNumberingAfterBreak="0">
    <w:nsid w:val="7D742430"/>
    <w:multiLevelType w:val="hybridMultilevel"/>
    <w:tmpl w:val="3934E8EA"/>
    <w:lvl w:ilvl="0" w:tplc="EB8876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652EC-9D3E-44A8-8004-5B861C82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pPr>
      <w:spacing w:after="0" w:line="240" w:lineRule="auto"/>
    </w:p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semiHidden/>
    <w:unhideWhenUsed/>
    <w:pPr>
      <w:widowControl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2">
    <w:name w:val="Iniiaiie oaeno 2"/>
    <w:basedOn w:val="a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paragraph" w:customStyle="1" w:styleId="11">
    <w:name w:val="Обычный1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blk">
    <w:name w:val="blk"/>
    <w:basedOn w:val="a0"/>
  </w:style>
  <w:style w:type="character" w:customStyle="1" w:styleId="af2">
    <w:name w:val="Цветовое выделение"/>
    <w:uiPriority w:val="99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69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16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23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984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1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76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2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93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02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228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545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59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22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311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44CC4126AFD8A9C44FDBF6EA87A2A4E33B83495F64E4340DA01EABC7BDB04B141B24907133B7D4199C37F763191259A2B2A38D7B61A7B5080381DC549R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4CC4126AFD8A9C44FDBF6EA87A2A4E33B83495F64F4746D50DEABC7BDB04B141B24907133B7D4199C37F763191259A2B2A38D7B61A7B5080381DC549R4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6D8F4-68BA-4996-942B-D48784AA3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gcheb_chgsd4</cp:lastModifiedBy>
  <cp:revision>6</cp:revision>
  <cp:lastPrinted>2024-09-24T08:04:00Z</cp:lastPrinted>
  <dcterms:created xsi:type="dcterms:W3CDTF">2024-09-24T07:12:00Z</dcterms:created>
  <dcterms:modified xsi:type="dcterms:W3CDTF">2024-09-26T05:35:00Z</dcterms:modified>
</cp:coreProperties>
</file>