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FF08C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FF08C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FF08C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FF08C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FF08C9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Тимакову Серго Александровичу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FF08C9">
        <w:rPr>
          <w:sz w:val="26"/>
          <w:szCs w:val="26"/>
        </w:rPr>
        <w:t>Тимаковым Серго Александровичем</w:t>
      </w:r>
      <w:r w:rsidRPr="00E44C4F">
        <w:rPr>
          <w:sz w:val="26"/>
          <w:szCs w:val="26"/>
        </w:rPr>
        <w:t xml:space="preserve">, ИНН: </w:t>
      </w:r>
      <w:r w:rsidR="00FF08C9" w:rsidRPr="00FF08C9">
        <w:rPr>
          <w:sz w:val="26"/>
          <w:szCs w:val="26"/>
        </w:rPr>
        <w:t>211000144359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FF08C9">
        <w:rPr>
          <w:rFonts w:ascii="Times New Roman" w:hAnsi="Times New Roman" w:cs="Times New Roman"/>
          <w:bCs/>
          <w:sz w:val="26"/>
          <w:szCs w:val="26"/>
        </w:rPr>
        <w:t>Тимакову Серго Александровичу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FF08C9">
        <w:rPr>
          <w:rFonts w:ascii="Times New Roman" w:hAnsi="Times New Roman" w:cs="Times New Roman"/>
          <w:sz w:val="26"/>
          <w:szCs w:val="26"/>
        </w:rPr>
        <w:t>Атнарскому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FF08C9">
        <w:rPr>
          <w:rFonts w:ascii="Times New Roman" w:hAnsi="Times New Roman" w:cs="Times New Roman"/>
          <w:sz w:val="26"/>
          <w:szCs w:val="26"/>
        </w:rPr>
        <w:t>3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FF08C9">
        <w:rPr>
          <w:rFonts w:ascii="Times New Roman" w:hAnsi="Times New Roman" w:cs="Times New Roman"/>
          <w:sz w:val="26"/>
          <w:szCs w:val="26"/>
        </w:rPr>
        <w:t>Тимакову Серго Александровичу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8556D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35FB7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  <w:rsid w:val="00FE2D36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2022-08-05T07:55:00Z</cp:lastPrinted>
  <dcterms:created xsi:type="dcterms:W3CDTF">2022-08-02T06:56:00Z</dcterms:created>
  <dcterms:modified xsi:type="dcterms:W3CDTF">2022-08-05T07:55:00Z</dcterms:modified>
</cp:coreProperties>
</file>