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53"/>
        <w:tblW w:w="9859" w:type="dxa"/>
        <w:tblLayout w:type="fixed"/>
        <w:tblLook w:val="0000"/>
      </w:tblPr>
      <w:tblGrid>
        <w:gridCol w:w="4075"/>
        <w:gridCol w:w="1710"/>
        <w:gridCol w:w="4074"/>
      </w:tblGrid>
      <w:tr w:rsidR="00396F56" w:rsidRPr="00E95B8F" w:rsidTr="00FE4CD8">
        <w:trPr>
          <w:trHeight w:val="2408"/>
        </w:trPr>
        <w:tc>
          <w:tcPr>
            <w:tcW w:w="4075" w:type="dxa"/>
          </w:tcPr>
          <w:p w:rsidR="00396F56" w:rsidRPr="00E95B8F" w:rsidRDefault="00396F56" w:rsidP="00E95B8F">
            <w:pPr>
              <w:pStyle w:val="11"/>
              <w:outlineLvl w:val="0"/>
              <w:rPr>
                <w:rFonts w:ascii="Times New Roman" w:hAnsi="Times New Roman"/>
                <w:sz w:val="17"/>
                <w:szCs w:val="17"/>
              </w:rPr>
            </w:pPr>
            <w:proofErr w:type="spellStart"/>
            <w:r w:rsidRPr="00E95B8F">
              <w:rPr>
                <w:rFonts w:ascii="Times New Roman" w:hAnsi="Times New Roman"/>
                <w:sz w:val="17"/>
                <w:szCs w:val="17"/>
              </w:rPr>
              <w:t>Чǎ</w:t>
            </w:r>
            <w:proofErr w:type="gramStart"/>
            <w:r w:rsidRPr="00E95B8F">
              <w:rPr>
                <w:rFonts w:ascii="Times New Roman" w:hAnsi="Times New Roman"/>
                <w:sz w:val="17"/>
                <w:szCs w:val="17"/>
              </w:rPr>
              <w:t>ваш</w:t>
            </w:r>
            <w:proofErr w:type="spellEnd"/>
            <w:proofErr w:type="gramEnd"/>
            <w:r w:rsidRPr="00E95B8F">
              <w:rPr>
                <w:rFonts w:ascii="Times New Roman" w:hAnsi="Times New Roman"/>
                <w:sz w:val="17"/>
                <w:szCs w:val="17"/>
              </w:rPr>
              <w:t xml:space="preserve"> Республики</w:t>
            </w:r>
          </w:p>
          <w:p w:rsidR="00396F56" w:rsidRPr="00E95B8F" w:rsidRDefault="00396F56" w:rsidP="00E95B8F">
            <w:pPr>
              <w:pStyle w:val="11"/>
              <w:outlineLvl w:val="0"/>
              <w:rPr>
                <w:rFonts w:ascii="Times New Roman" w:hAnsi="Times New Roman"/>
                <w:sz w:val="17"/>
                <w:szCs w:val="17"/>
              </w:rPr>
            </w:pPr>
            <w:proofErr w:type="spellStart"/>
            <w:r w:rsidRPr="00E95B8F">
              <w:rPr>
                <w:rFonts w:ascii="Times New Roman" w:hAnsi="Times New Roman"/>
                <w:sz w:val="17"/>
                <w:szCs w:val="17"/>
              </w:rPr>
              <w:t>Муркаш</w:t>
            </w:r>
            <w:proofErr w:type="spellEnd"/>
          </w:p>
          <w:p w:rsidR="00396F56" w:rsidRPr="00E95B8F" w:rsidRDefault="00396F56" w:rsidP="00E95B8F">
            <w:pPr>
              <w:pStyle w:val="1"/>
              <w:jc w:val="center"/>
              <w:rPr>
                <w:rFonts w:ascii="Times New Roman" w:hAnsi="Times New Roman"/>
                <w:sz w:val="17"/>
                <w:szCs w:val="17"/>
              </w:rPr>
            </w:pPr>
            <w:proofErr w:type="spellStart"/>
            <w:r w:rsidRPr="00E95B8F">
              <w:rPr>
                <w:rFonts w:ascii="Times New Roman" w:hAnsi="Times New Roman"/>
                <w:sz w:val="17"/>
                <w:szCs w:val="17"/>
              </w:rPr>
              <w:t>муниципаллǎ</w:t>
            </w:r>
            <w:proofErr w:type="spellEnd"/>
            <w:r w:rsidRPr="00E95B8F">
              <w:rPr>
                <w:rFonts w:ascii="Times New Roman" w:hAnsi="Times New Roman"/>
                <w:sz w:val="17"/>
                <w:szCs w:val="17"/>
              </w:rPr>
              <w:t xml:space="preserve"> </w:t>
            </w:r>
            <w:proofErr w:type="spellStart"/>
            <w:r w:rsidRPr="00E95B8F">
              <w:rPr>
                <w:rFonts w:ascii="Times New Roman" w:hAnsi="Times New Roman"/>
                <w:sz w:val="17"/>
                <w:szCs w:val="17"/>
              </w:rPr>
              <w:t>округĕн</w:t>
            </w:r>
            <w:proofErr w:type="spellEnd"/>
          </w:p>
          <w:p w:rsidR="00396F56" w:rsidRPr="00E95B8F" w:rsidRDefault="00396F56" w:rsidP="00E95B8F">
            <w:pPr>
              <w:pStyle w:val="1"/>
              <w:jc w:val="center"/>
              <w:rPr>
                <w:rFonts w:ascii="Times New Roman" w:hAnsi="Times New Roman"/>
                <w:sz w:val="17"/>
                <w:szCs w:val="17"/>
              </w:rPr>
            </w:pPr>
            <w:proofErr w:type="spellStart"/>
            <w:r w:rsidRPr="00E95B8F">
              <w:rPr>
                <w:rFonts w:ascii="Times New Roman" w:hAnsi="Times New Roman"/>
                <w:sz w:val="17"/>
                <w:szCs w:val="17"/>
              </w:rPr>
              <w:t>администрацийĕ</w:t>
            </w:r>
            <w:proofErr w:type="spellEnd"/>
          </w:p>
          <w:p w:rsidR="00396F56" w:rsidRPr="00E95B8F" w:rsidRDefault="00396F56" w:rsidP="00E95B8F">
            <w:pPr>
              <w:pStyle w:val="11"/>
              <w:outlineLvl w:val="0"/>
              <w:rPr>
                <w:rFonts w:ascii="Times New Roman" w:hAnsi="Times New Roman"/>
                <w:sz w:val="17"/>
                <w:szCs w:val="17"/>
              </w:rPr>
            </w:pPr>
          </w:p>
          <w:p w:rsidR="00396F56" w:rsidRPr="00E95B8F" w:rsidRDefault="00396F56" w:rsidP="00E95B8F">
            <w:pPr>
              <w:pStyle w:val="11"/>
              <w:outlineLvl w:val="0"/>
              <w:rPr>
                <w:rFonts w:ascii="Times New Roman" w:hAnsi="Times New Roman"/>
                <w:sz w:val="17"/>
                <w:szCs w:val="17"/>
              </w:rPr>
            </w:pPr>
            <w:r w:rsidRPr="00E95B8F">
              <w:rPr>
                <w:rFonts w:ascii="Times New Roman" w:hAnsi="Times New Roman"/>
                <w:sz w:val="17"/>
                <w:szCs w:val="17"/>
              </w:rPr>
              <w:t>ЙЫШĂНУ</w:t>
            </w:r>
          </w:p>
          <w:p w:rsidR="00396F56" w:rsidRPr="00E95B8F" w:rsidRDefault="00396F56" w:rsidP="00E95B8F">
            <w:pPr>
              <w:pStyle w:val="1"/>
              <w:jc w:val="center"/>
              <w:rPr>
                <w:rFonts w:ascii="Times New Roman" w:hAnsi="Times New Roman"/>
                <w:sz w:val="17"/>
                <w:szCs w:val="17"/>
              </w:rPr>
            </w:pPr>
          </w:p>
          <w:p w:rsidR="00396F56" w:rsidRPr="00E95B8F" w:rsidRDefault="00396F56" w:rsidP="00E95B8F">
            <w:pPr>
              <w:pStyle w:val="1"/>
              <w:tabs>
                <w:tab w:val="left" w:pos="795"/>
                <w:tab w:val="center" w:pos="1929"/>
              </w:tabs>
              <w:jc w:val="center"/>
              <w:rPr>
                <w:rFonts w:ascii="Times New Roman" w:hAnsi="Times New Roman"/>
                <w:snapToGrid w:val="0"/>
                <w:sz w:val="17"/>
                <w:szCs w:val="17"/>
              </w:rPr>
            </w:pPr>
            <w:r w:rsidRPr="00E95B8F">
              <w:rPr>
                <w:rFonts w:ascii="Times New Roman" w:hAnsi="Times New Roman"/>
                <w:snapToGrid w:val="0"/>
                <w:sz w:val="17"/>
                <w:szCs w:val="17"/>
              </w:rPr>
              <w:t xml:space="preserve">________2023 </w:t>
            </w:r>
            <w:proofErr w:type="spellStart"/>
            <w:r w:rsidRPr="00E95B8F">
              <w:rPr>
                <w:rFonts w:ascii="Times New Roman" w:hAnsi="Times New Roman"/>
                <w:sz w:val="17"/>
                <w:szCs w:val="17"/>
              </w:rPr>
              <w:t>ç</w:t>
            </w:r>
            <w:proofErr w:type="spellEnd"/>
            <w:r w:rsidRPr="00E95B8F">
              <w:rPr>
                <w:rFonts w:ascii="Times New Roman" w:hAnsi="Times New Roman"/>
                <w:sz w:val="17"/>
                <w:szCs w:val="17"/>
              </w:rPr>
              <w:t>.</w:t>
            </w:r>
            <w:r w:rsidRPr="00E95B8F">
              <w:rPr>
                <w:rFonts w:ascii="Times New Roman" w:hAnsi="Times New Roman"/>
                <w:snapToGrid w:val="0"/>
                <w:sz w:val="17"/>
                <w:szCs w:val="17"/>
              </w:rPr>
              <w:t xml:space="preserve"> № _____</w:t>
            </w:r>
          </w:p>
          <w:p w:rsidR="00396F56" w:rsidRPr="00E95B8F" w:rsidRDefault="00396F56" w:rsidP="00E95B8F">
            <w:pPr>
              <w:pStyle w:val="1"/>
              <w:jc w:val="center"/>
              <w:rPr>
                <w:rFonts w:ascii="Times New Roman" w:hAnsi="Times New Roman"/>
                <w:snapToGrid w:val="0"/>
                <w:sz w:val="17"/>
                <w:szCs w:val="17"/>
                <w:u w:val="single"/>
              </w:rPr>
            </w:pPr>
            <w:proofErr w:type="spellStart"/>
            <w:r w:rsidRPr="00E95B8F">
              <w:rPr>
                <w:rFonts w:ascii="Times New Roman" w:hAnsi="Times New Roman"/>
                <w:sz w:val="17"/>
                <w:szCs w:val="17"/>
              </w:rPr>
              <w:t>Муркаш</w:t>
            </w:r>
            <w:proofErr w:type="spellEnd"/>
            <w:r w:rsidRPr="00E95B8F">
              <w:rPr>
                <w:rFonts w:ascii="Times New Roman" w:hAnsi="Times New Roman"/>
                <w:sz w:val="17"/>
                <w:szCs w:val="17"/>
              </w:rPr>
              <w:t xml:space="preserve"> </w:t>
            </w:r>
            <w:proofErr w:type="spellStart"/>
            <w:r w:rsidRPr="00E95B8F">
              <w:rPr>
                <w:rFonts w:ascii="Times New Roman" w:hAnsi="Times New Roman"/>
                <w:sz w:val="17"/>
                <w:szCs w:val="17"/>
              </w:rPr>
              <w:t>сали</w:t>
            </w:r>
            <w:proofErr w:type="spellEnd"/>
          </w:p>
          <w:p w:rsidR="00396F56" w:rsidRPr="00E95B8F" w:rsidRDefault="00396F56" w:rsidP="00E95B8F">
            <w:pPr>
              <w:pStyle w:val="1"/>
              <w:rPr>
                <w:rFonts w:ascii="Times New Roman" w:hAnsi="Times New Roman"/>
                <w:sz w:val="17"/>
                <w:szCs w:val="17"/>
              </w:rPr>
            </w:pPr>
          </w:p>
        </w:tc>
        <w:tc>
          <w:tcPr>
            <w:tcW w:w="1710" w:type="dxa"/>
            <w:tcBorders>
              <w:top w:val="nil"/>
              <w:bottom w:val="nil"/>
            </w:tcBorders>
          </w:tcPr>
          <w:p w:rsidR="00396F56" w:rsidRPr="00E95B8F" w:rsidRDefault="00396F56" w:rsidP="00E95B8F">
            <w:pPr>
              <w:pStyle w:val="1"/>
              <w:jc w:val="center"/>
              <w:rPr>
                <w:rFonts w:ascii="Times New Roman" w:hAnsi="Times New Roman"/>
                <w:sz w:val="17"/>
                <w:szCs w:val="17"/>
              </w:rPr>
            </w:pPr>
            <w:r w:rsidRPr="00E95B8F">
              <w:rPr>
                <w:rFonts w:ascii="Times New Roman" w:hAnsi="Times New Roman"/>
                <w:noProof/>
                <w:sz w:val="17"/>
                <w:szCs w:val="17"/>
              </w:rPr>
              <w:drawing>
                <wp:anchor distT="0" distB="0" distL="114300" distR="114300" simplePos="0" relativeHeight="251659264" behindDoc="0" locked="0" layoutInCell="1" allowOverlap="1">
                  <wp:simplePos x="0" y="0"/>
                  <wp:positionH relativeFrom="column">
                    <wp:posOffset>-43180</wp:posOffset>
                  </wp:positionH>
                  <wp:positionV relativeFrom="paragraph">
                    <wp:posOffset>9525</wp:posOffset>
                  </wp:positionV>
                  <wp:extent cx="935990" cy="92519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FE4CD8" w:rsidRPr="00E95B8F" w:rsidRDefault="00396F56" w:rsidP="00E95B8F">
            <w:pPr>
              <w:pStyle w:val="1"/>
              <w:jc w:val="center"/>
              <w:rPr>
                <w:rFonts w:ascii="Times New Roman" w:hAnsi="Times New Roman"/>
                <w:snapToGrid w:val="0"/>
                <w:sz w:val="17"/>
                <w:szCs w:val="17"/>
              </w:rPr>
            </w:pPr>
            <w:r w:rsidRPr="00E95B8F">
              <w:rPr>
                <w:rFonts w:ascii="Times New Roman" w:hAnsi="Times New Roman"/>
                <w:snapToGrid w:val="0"/>
                <w:sz w:val="17"/>
                <w:szCs w:val="17"/>
              </w:rPr>
              <w:t>Чувашская Республика</w:t>
            </w:r>
          </w:p>
          <w:p w:rsidR="00396F56" w:rsidRPr="00E95B8F" w:rsidRDefault="00396F56" w:rsidP="00E95B8F">
            <w:pPr>
              <w:pStyle w:val="1"/>
              <w:jc w:val="center"/>
              <w:rPr>
                <w:rFonts w:ascii="Times New Roman" w:hAnsi="Times New Roman"/>
                <w:snapToGrid w:val="0"/>
                <w:sz w:val="17"/>
                <w:szCs w:val="17"/>
              </w:rPr>
            </w:pPr>
            <w:r w:rsidRPr="00E95B8F">
              <w:rPr>
                <w:rFonts w:ascii="Times New Roman" w:hAnsi="Times New Roman"/>
                <w:snapToGrid w:val="0"/>
                <w:sz w:val="17"/>
                <w:szCs w:val="17"/>
              </w:rPr>
              <w:t>Администрация</w:t>
            </w:r>
          </w:p>
          <w:p w:rsidR="00396F56" w:rsidRPr="00E95B8F" w:rsidRDefault="00396F56" w:rsidP="00E95B8F">
            <w:pPr>
              <w:pStyle w:val="1"/>
              <w:jc w:val="center"/>
              <w:rPr>
                <w:rFonts w:ascii="Times New Roman" w:hAnsi="Times New Roman"/>
                <w:snapToGrid w:val="0"/>
                <w:sz w:val="17"/>
                <w:szCs w:val="17"/>
              </w:rPr>
            </w:pPr>
            <w:r w:rsidRPr="00E95B8F">
              <w:rPr>
                <w:rFonts w:ascii="Times New Roman" w:hAnsi="Times New Roman"/>
                <w:snapToGrid w:val="0"/>
                <w:sz w:val="17"/>
                <w:szCs w:val="17"/>
              </w:rPr>
              <w:t xml:space="preserve">Моргаушского </w:t>
            </w:r>
          </w:p>
          <w:p w:rsidR="00396F56" w:rsidRPr="00E95B8F" w:rsidRDefault="00396F56" w:rsidP="00E95B8F">
            <w:pPr>
              <w:pStyle w:val="1"/>
              <w:jc w:val="center"/>
              <w:rPr>
                <w:rFonts w:ascii="Times New Roman" w:hAnsi="Times New Roman"/>
                <w:snapToGrid w:val="0"/>
                <w:sz w:val="17"/>
                <w:szCs w:val="17"/>
              </w:rPr>
            </w:pPr>
            <w:r w:rsidRPr="00E95B8F">
              <w:rPr>
                <w:rFonts w:ascii="Times New Roman" w:hAnsi="Times New Roman"/>
                <w:snapToGrid w:val="0"/>
                <w:sz w:val="17"/>
                <w:szCs w:val="17"/>
              </w:rPr>
              <w:t>муниципального округа</w:t>
            </w:r>
          </w:p>
          <w:p w:rsidR="00396F56" w:rsidRPr="00E95B8F" w:rsidRDefault="00396F56" w:rsidP="00E95B8F">
            <w:pPr>
              <w:pStyle w:val="1"/>
              <w:jc w:val="center"/>
              <w:rPr>
                <w:rFonts w:ascii="Times New Roman" w:hAnsi="Times New Roman"/>
                <w:sz w:val="17"/>
                <w:szCs w:val="17"/>
              </w:rPr>
            </w:pPr>
          </w:p>
          <w:p w:rsidR="00396F56" w:rsidRPr="00E95B8F" w:rsidRDefault="00396F56" w:rsidP="00E95B8F">
            <w:pPr>
              <w:pStyle w:val="1"/>
              <w:jc w:val="center"/>
              <w:rPr>
                <w:rFonts w:ascii="Times New Roman" w:hAnsi="Times New Roman"/>
                <w:sz w:val="17"/>
                <w:szCs w:val="17"/>
              </w:rPr>
            </w:pPr>
            <w:r w:rsidRPr="00E95B8F">
              <w:rPr>
                <w:rFonts w:ascii="Times New Roman" w:hAnsi="Times New Roman"/>
                <w:sz w:val="17"/>
                <w:szCs w:val="17"/>
              </w:rPr>
              <w:t>ПОСТАНОВЛЕНИЕ</w:t>
            </w:r>
          </w:p>
          <w:p w:rsidR="00396F56" w:rsidRPr="00E95B8F" w:rsidRDefault="00396F56" w:rsidP="00E95B8F">
            <w:pPr>
              <w:pStyle w:val="1"/>
              <w:jc w:val="center"/>
              <w:rPr>
                <w:rFonts w:ascii="Times New Roman" w:hAnsi="Times New Roman"/>
                <w:snapToGrid w:val="0"/>
                <w:sz w:val="17"/>
                <w:szCs w:val="17"/>
              </w:rPr>
            </w:pPr>
          </w:p>
          <w:p w:rsidR="00396F56" w:rsidRPr="00E95B8F" w:rsidRDefault="00E71A28" w:rsidP="00E95B8F">
            <w:pPr>
              <w:pStyle w:val="1"/>
              <w:tabs>
                <w:tab w:val="left" w:pos="2940"/>
              </w:tabs>
              <w:jc w:val="center"/>
              <w:rPr>
                <w:rFonts w:ascii="Times New Roman" w:hAnsi="Times New Roman"/>
                <w:snapToGrid w:val="0"/>
                <w:sz w:val="17"/>
                <w:szCs w:val="17"/>
                <w:u w:val="single"/>
              </w:rPr>
            </w:pPr>
            <w:r w:rsidRPr="00E95B8F">
              <w:rPr>
                <w:rFonts w:ascii="Times New Roman" w:hAnsi="Times New Roman"/>
                <w:snapToGrid w:val="0"/>
                <w:sz w:val="17"/>
                <w:szCs w:val="17"/>
              </w:rPr>
              <w:t>27</w:t>
            </w:r>
            <w:r w:rsidR="004201A5" w:rsidRPr="00E95B8F">
              <w:rPr>
                <w:rFonts w:ascii="Times New Roman" w:hAnsi="Times New Roman"/>
                <w:snapToGrid w:val="0"/>
                <w:sz w:val="17"/>
                <w:szCs w:val="17"/>
              </w:rPr>
              <w:t>.02.</w:t>
            </w:r>
            <w:r w:rsidR="00396F56" w:rsidRPr="00E95B8F">
              <w:rPr>
                <w:rFonts w:ascii="Times New Roman" w:hAnsi="Times New Roman"/>
                <w:snapToGrid w:val="0"/>
                <w:sz w:val="17"/>
                <w:szCs w:val="17"/>
              </w:rPr>
              <w:t xml:space="preserve">2023 г. № </w:t>
            </w:r>
            <w:r w:rsidR="004201A5" w:rsidRPr="00E95B8F">
              <w:rPr>
                <w:rFonts w:ascii="Times New Roman" w:hAnsi="Times New Roman"/>
                <w:snapToGrid w:val="0"/>
                <w:sz w:val="17"/>
                <w:szCs w:val="17"/>
                <w:u w:val="single"/>
              </w:rPr>
              <w:t>358</w:t>
            </w:r>
          </w:p>
          <w:p w:rsidR="00396F56" w:rsidRPr="00E95B8F" w:rsidRDefault="00396F56" w:rsidP="00E95B8F">
            <w:pPr>
              <w:pStyle w:val="1"/>
              <w:tabs>
                <w:tab w:val="left" w:pos="2940"/>
              </w:tabs>
              <w:jc w:val="center"/>
              <w:rPr>
                <w:rFonts w:ascii="Times New Roman" w:hAnsi="Times New Roman"/>
                <w:snapToGrid w:val="0"/>
                <w:sz w:val="17"/>
                <w:szCs w:val="17"/>
              </w:rPr>
            </w:pPr>
            <w:r w:rsidRPr="00E95B8F">
              <w:rPr>
                <w:rFonts w:ascii="Times New Roman" w:hAnsi="Times New Roman"/>
                <w:snapToGrid w:val="0"/>
                <w:sz w:val="17"/>
                <w:szCs w:val="17"/>
              </w:rPr>
              <w:t>с. Моргауши</w:t>
            </w:r>
          </w:p>
          <w:p w:rsidR="00396F56" w:rsidRPr="00E95B8F" w:rsidRDefault="00396F56" w:rsidP="00E95B8F">
            <w:pPr>
              <w:pStyle w:val="1"/>
              <w:jc w:val="center"/>
              <w:rPr>
                <w:rFonts w:ascii="Times New Roman" w:hAnsi="Times New Roman"/>
                <w:sz w:val="17"/>
                <w:szCs w:val="17"/>
              </w:rPr>
            </w:pPr>
          </w:p>
        </w:tc>
      </w:tr>
    </w:tbl>
    <w:p w:rsidR="00396F56" w:rsidRPr="00E95B8F" w:rsidRDefault="00396F56" w:rsidP="00E95B8F">
      <w:pPr>
        <w:pStyle w:val="ConsPlusTitle"/>
        <w:jc w:val="both"/>
        <w:outlineLvl w:val="0"/>
        <w:rPr>
          <w:rFonts w:ascii="Times New Roman" w:eastAsia="Calibri" w:hAnsi="Times New Roman" w:cs="Times New Roman"/>
          <w:b w:val="0"/>
          <w:sz w:val="17"/>
          <w:szCs w:val="17"/>
        </w:rPr>
      </w:pPr>
    </w:p>
    <w:p w:rsidR="00FE4CD8" w:rsidRPr="00E95B8F" w:rsidRDefault="00FE4CD8" w:rsidP="00E95B8F">
      <w:pPr>
        <w:pStyle w:val="ConsPlusTitle"/>
        <w:jc w:val="both"/>
        <w:outlineLvl w:val="0"/>
        <w:rPr>
          <w:rFonts w:ascii="Times New Roman" w:eastAsia="Calibri" w:hAnsi="Times New Roman" w:cs="Times New Roman"/>
          <w:b w:val="0"/>
          <w:sz w:val="17"/>
          <w:szCs w:val="17"/>
        </w:rPr>
      </w:pPr>
    </w:p>
    <w:p w:rsidR="00396F56" w:rsidRPr="00E95B8F" w:rsidRDefault="00396F56" w:rsidP="00E95B8F">
      <w:pPr>
        <w:pStyle w:val="ConsPlusTitle"/>
        <w:jc w:val="both"/>
        <w:outlineLvl w:val="0"/>
        <w:rPr>
          <w:rFonts w:ascii="Times New Roman" w:eastAsia="Calibri" w:hAnsi="Times New Roman" w:cs="Times New Roman"/>
          <w:b w:val="0"/>
          <w:sz w:val="17"/>
          <w:szCs w:val="17"/>
        </w:rPr>
      </w:pPr>
      <w:r w:rsidRPr="00E95B8F">
        <w:rPr>
          <w:rFonts w:ascii="Times New Roman" w:hAnsi="Times New Roman" w:cs="Times New Roman"/>
          <w:sz w:val="17"/>
          <w:szCs w:val="17"/>
        </w:rPr>
        <w:t>Об утверждении административного регламента по предоставлению муниципальной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396F56" w:rsidRPr="00E95B8F" w:rsidRDefault="00396F56" w:rsidP="00E95B8F">
      <w:pPr>
        <w:pStyle w:val="ConsPlusTitle"/>
        <w:jc w:val="both"/>
        <w:outlineLvl w:val="0"/>
        <w:rPr>
          <w:rFonts w:ascii="Times New Roman" w:eastAsia="Calibri" w:hAnsi="Times New Roman" w:cs="Times New Roman"/>
          <w:b w:val="0"/>
          <w:sz w:val="17"/>
          <w:szCs w:val="17"/>
        </w:rPr>
      </w:pPr>
      <w:r w:rsidRPr="00E95B8F">
        <w:rPr>
          <w:rFonts w:ascii="Times New Roman" w:eastAsia="Calibri" w:hAnsi="Times New Roman" w:cs="Times New Roman"/>
          <w:b w:val="0"/>
          <w:sz w:val="17"/>
          <w:szCs w:val="17"/>
        </w:rPr>
        <w:tab/>
      </w:r>
    </w:p>
    <w:p w:rsidR="00396F56" w:rsidRPr="00E95B8F" w:rsidRDefault="00396F56" w:rsidP="00E95B8F">
      <w:pPr>
        <w:pStyle w:val="ConsPlusTitle"/>
        <w:jc w:val="both"/>
        <w:outlineLvl w:val="0"/>
        <w:rPr>
          <w:rFonts w:ascii="Times New Roman" w:eastAsia="Calibri" w:hAnsi="Times New Roman" w:cs="Times New Roman"/>
          <w:b w:val="0"/>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В соответствии с федеральными законами от 6 октября 2003 г. </w:t>
      </w:r>
      <w:hyperlink r:id="rId8">
        <w:r w:rsidR="00115206" w:rsidRPr="00E95B8F">
          <w:rPr>
            <w:rFonts w:ascii="Times New Roman" w:hAnsi="Times New Roman" w:cs="Times New Roman"/>
            <w:sz w:val="17"/>
            <w:szCs w:val="17"/>
          </w:rPr>
          <w:t>№</w:t>
        </w:r>
        <w:r w:rsidRPr="00E95B8F">
          <w:rPr>
            <w:rFonts w:ascii="Times New Roman" w:hAnsi="Times New Roman" w:cs="Times New Roman"/>
            <w:sz w:val="17"/>
            <w:szCs w:val="17"/>
          </w:rPr>
          <w:t xml:space="preserve"> 131-ФЗ</w:t>
        </w:r>
      </w:hyperlink>
      <w:r w:rsidRPr="00E95B8F">
        <w:rPr>
          <w:rFonts w:ascii="Times New Roman" w:hAnsi="Times New Roman" w:cs="Times New Roman"/>
          <w:sz w:val="17"/>
          <w:szCs w:val="17"/>
        </w:rPr>
        <w:t xml:space="preserve"> "Об общих принципах организации местного самоуправления в Российской Федерации", от 27 июля 2010 г. </w:t>
      </w:r>
      <w:hyperlink r:id="rId9">
        <w:r w:rsidR="00115206" w:rsidRPr="00E95B8F">
          <w:rPr>
            <w:rFonts w:ascii="Times New Roman" w:hAnsi="Times New Roman" w:cs="Times New Roman"/>
            <w:sz w:val="17"/>
            <w:szCs w:val="17"/>
          </w:rPr>
          <w:t>№</w:t>
        </w:r>
        <w:r w:rsidRPr="00E95B8F">
          <w:rPr>
            <w:rFonts w:ascii="Times New Roman" w:hAnsi="Times New Roman" w:cs="Times New Roman"/>
            <w:sz w:val="17"/>
            <w:szCs w:val="17"/>
          </w:rPr>
          <w:t xml:space="preserve"> 210-ФЗ</w:t>
        </w:r>
      </w:hyperlink>
      <w:r w:rsidRPr="00E95B8F">
        <w:rPr>
          <w:rFonts w:ascii="Times New Roman" w:hAnsi="Times New Roman" w:cs="Times New Roman"/>
          <w:sz w:val="17"/>
          <w:szCs w:val="17"/>
        </w:rPr>
        <w:t xml:space="preserve"> "Об организации предоставления государственных и муниципальных услуг", Жилищным </w:t>
      </w:r>
      <w:hyperlink r:id="rId10">
        <w:r w:rsidRPr="00E95B8F">
          <w:rPr>
            <w:rFonts w:ascii="Times New Roman" w:hAnsi="Times New Roman" w:cs="Times New Roman"/>
            <w:sz w:val="17"/>
            <w:szCs w:val="17"/>
          </w:rPr>
          <w:t>кодексом</w:t>
        </w:r>
      </w:hyperlink>
      <w:r w:rsidRPr="00E95B8F">
        <w:rPr>
          <w:rFonts w:ascii="Times New Roman" w:hAnsi="Times New Roman" w:cs="Times New Roman"/>
          <w:sz w:val="17"/>
          <w:szCs w:val="17"/>
        </w:rPr>
        <w:t xml:space="preserve"> Российской Федерации, </w:t>
      </w:r>
      <w:hyperlink r:id="rId11">
        <w:r w:rsidRPr="00E95B8F">
          <w:rPr>
            <w:rFonts w:ascii="Times New Roman" w:hAnsi="Times New Roman" w:cs="Times New Roman"/>
            <w:sz w:val="17"/>
            <w:szCs w:val="17"/>
          </w:rPr>
          <w:t>Уставом</w:t>
        </w:r>
      </w:hyperlink>
      <w:r w:rsidRPr="00E95B8F">
        <w:rPr>
          <w:rFonts w:ascii="Times New Roman" w:hAnsi="Times New Roman" w:cs="Times New Roman"/>
          <w:sz w:val="17"/>
          <w:szCs w:val="17"/>
        </w:rPr>
        <w:t xml:space="preserve"> Моргаушского муниципального округа и в целях повышения качества предоставления и доступности муниципальной услуги администрация Моргаушского муниципального округа постановляет: </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1. Утвердить прилагаемый административный </w:t>
      </w:r>
      <w:hyperlink w:anchor="P34">
        <w:r w:rsidRPr="00E95B8F">
          <w:rPr>
            <w:rFonts w:ascii="Times New Roman" w:hAnsi="Times New Roman" w:cs="Times New Roman"/>
            <w:sz w:val="17"/>
            <w:szCs w:val="17"/>
          </w:rPr>
          <w:t>регламент</w:t>
        </w:r>
      </w:hyperlink>
      <w:r w:rsidRPr="00E95B8F">
        <w:rPr>
          <w:rFonts w:ascii="Times New Roman" w:hAnsi="Times New Roman" w:cs="Times New Roman"/>
          <w:sz w:val="17"/>
          <w:szCs w:val="17"/>
        </w:rPr>
        <w:t xml:space="preserve"> администрации Моргаушского муниципального округа Чувашской Республики по предоставлению муниципальной услуги "Выдача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w:t>
      </w:r>
    </w:p>
    <w:p w:rsidR="00161C82" w:rsidRPr="00E95B8F" w:rsidRDefault="006C5718"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2</w:t>
      </w:r>
      <w:r w:rsidR="00396F56" w:rsidRPr="00E95B8F">
        <w:rPr>
          <w:rFonts w:ascii="Times New Roman" w:hAnsi="Times New Roman" w:cs="Times New Roman"/>
          <w:sz w:val="17"/>
          <w:szCs w:val="17"/>
        </w:rPr>
        <w:t xml:space="preserve">. </w:t>
      </w:r>
      <w:proofErr w:type="gramStart"/>
      <w:r w:rsidR="00396F56" w:rsidRPr="00E95B8F">
        <w:rPr>
          <w:rFonts w:ascii="Times New Roman" w:hAnsi="Times New Roman" w:cs="Times New Roman"/>
          <w:sz w:val="17"/>
          <w:szCs w:val="17"/>
        </w:rPr>
        <w:t>Контроль за</w:t>
      </w:r>
      <w:proofErr w:type="gramEnd"/>
      <w:r w:rsidR="00396F56" w:rsidRPr="00E95B8F">
        <w:rPr>
          <w:rFonts w:ascii="Times New Roman" w:hAnsi="Times New Roman" w:cs="Times New Roman"/>
          <w:sz w:val="17"/>
          <w:szCs w:val="17"/>
        </w:rPr>
        <w:t xml:space="preserve"> выполнением настоящего постановления возложить на </w:t>
      </w:r>
      <w:r w:rsidRPr="00E95B8F">
        <w:rPr>
          <w:rFonts w:ascii="Times New Roman" w:hAnsi="Times New Roman" w:cs="Times New Roman"/>
          <w:sz w:val="17"/>
          <w:szCs w:val="17"/>
        </w:rPr>
        <w:t>начальника отдела строительства, дорожного хозяйства и ЖКХ.</w:t>
      </w:r>
    </w:p>
    <w:p w:rsidR="006C5718" w:rsidRPr="00E95B8F" w:rsidRDefault="006C5718" w:rsidP="00E95B8F">
      <w:pPr>
        <w:pStyle w:val="ConsPlusNormal"/>
        <w:ind w:firstLine="540"/>
        <w:jc w:val="both"/>
        <w:rPr>
          <w:rFonts w:ascii="Times New Roman" w:hAnsi="Times New Roman" w:cs="Times New Roman"/>
          <w:sz w:val="17"/>
          <w:szCs w:val="17"/>
        </w:rPr>
      </w:pPr>
    </w:p>
    <w:p w:rsidR="00161C82" w:rsidRPr="00E95B8F" w:rsidRDefault="006C5718" w:rsidP="00E95B8F">
      <w:pPr>
        <w:pStyle w:val="2"/>
        <w:spacing w:after="0" w:line="240" w:lineRule="auto"/>
        <w:ind w:left="0" w:firstLine="567"/>
        <w:contextualSpacing/>
        <w:jc w:val="both"/>
        <w:rPr>
          <w:sz w:val="17"/>
          <w:szCs w:val="17"/>
        </w:rPr>
      </w:pPr>
      <w:r w:rsidRPr="00E95B8F">
        <w:rPr>
          <w:sz w:val="17"/>
          <w:szCs w:val="17"/>
        </w:rPr>
        <w:t>3</w:t>
      </w:r>
      <w:r w:rsidR="00396F56" w:rsidRPr="00E95B8F">
        <w:rPr>
          <w:sz w:val="17"/>
          <w:szCs w:val="17"/>
        </w:rPr>
        <w:t xml:space="preserve">. </w:t>
      </w:r>
      <w:r w:rsidR="00161C82" w:rsidRPr="00E95B8F">
        <w:rPr>
          <w:rFonts w:eastAsia="Calibri"/>
          <w:sz w:val="17"/>
          <w:szCs w:val="17"/>
        </w:rPr>
        <w:t>Настоящее постановление вступает в силу после его официального опубликования</w:t>
      </w:r>
      <w:r w:rsidR="00161C82" w:rsidRPr="00E95B8F">
        <w:rPr>
          <w:sz w:val="17"/>
          <w:szCs w:val="17"/>
        </w:rPr>
        <w:t>.</w:t>
      </w:r>
    </w:p>
    <w:p w:rsidR="006C5718" w:rsidRPr="00E95B8F" w:rsidRDefault="006C5718" w:rsidP="00E95B8F">
      <w:pPr>
        <w:pStyle w:val="2"/>
        <w:spacing w:after="0" w:line="240" w:lineRule="auto"/>
        <w:ind w:left="0" w:firstLine="567"/>
        <w:contextualSpacing/>
        <w:jc w:val="both"/>
        <w:rPr>
          <w:sz w:val="17"/>
          <w:szCs w:val="17"/>
        </w:rPr>
      </w:pPr>
    </w:p>
    <w:p w:rsidR="006C5718" w:rsidRPr="00E95B8F" w:rsidRDefault="006C5718" w:rsidP="00E95B8F">
      <w:pPr>
        <w:pStyle w:val="2"/>
        <w:spacing w:after="0" w:line="240" w:lineRule="auto"/>
        <w:ind w:left="0" w:firstLine="567"/>
        <w:contextualSpacing/>
        <w:jc w:val="both"/>
        <w:rPr>
          <w:sz w:val="17"/>
          <w:szCs w:val="17"/>
        </w:rPr>
      </w:pPr>
    </w:p>
    <w:tbl>
      <w:tblPr>
        <w:tblW w:w="0" w:type="auto"/>
        <w:tblLayout w:type="fixed"/>
        <w:tblLook w:val="0000"/>
      </w:tblPr>
      <w:tblGrid>
        <w:gridCol w:w="4181"/>
        <w:gridCol w:w="2962"/>
        <w:gridCol w:w="2325"/>
      </w:tblGrid>
      <w:tr w:rsidR="003E5689" w:rsidRPr="00E95B8F" w:rsidTr="00115206">
        <w:trPr>
          <w:trHeight w:val="845"/>
        </w:trPr>
        <w:tc>
          <w:tcPr>
            <w:tcW w:w="4181" w:type="dxa"/>
          </w:tcPr>
          <w:p w:rsidR="003E5689" w:rsidRPr="00E95B8F" w:rsidRDefault="003E5689" w:rsidP="00E95B8F">
            <w:pPr>
              <w:contextualSpacing/>
              <w:rPr>
                <w:rFonts w:ascii="Times New Roman" w:hAnsi="Times New Roman"/>
                <w:b w:val="0"/>
                <w:noProof/>
                <w:sz w:val="17"/>
                <w:szCs w:val="17"/>
              </w:rPr>
            </w:pPr>
            <w:r w:rsidRPr="00E95B8F">
              <w:rPr>
                <w:rFonts w:ascii="Times New Roman" w:hAnsi="Times New Roman"/>
                <w:b w:val="0"/>
                <w:noProof/>
                <w:sz w:val="17"/>
                <w:szCs w:val="17"/>
              </w:rPr>
              <w:t xml:space="preserve">Глава Моргаушского </w:t>
            </w:r>
          </w:p>
          <w:p w:rsidR="003E5689" w:rsidRPr="00E95B8F" w:rsidRDefault="003E5689" w:rsidP="00E95B8F">
            <w:pPr>
              <w:contextualSpacing/>
              <w:rPr>
                <w:rFonts w:ascii="Times New Roman" w:hAnsi="Times New Roman"/>
                <w:b w:val="0"/>
                <w:noProof/>
                <w:sz w:val="17"/>
                <w:szCs w:val="17"/>
              </w:rPr>
            </w:pPr>
            <w:r w:rsidRPr="00E95B8F">
              <w:rPr>
                <w:rFonts w:ascii="Times New Roman" w:hAnsi="Times New Roman"/>
                <w:b w:val="0"/>
                <w:noProof/>
                <w:sz w:val="17"/>
                <w:szCs w:val="17"/>
              </w:rPr>
              <w:t>муниципального округа</w:t>
            </w:r>
          </w:p>
          <w:p w:rsidR="003E5689" w:rsidRPr="00E95B8F" w:rsidRDefault="003E5689" w:rsidP="00E95B8F">
            <w:pPr>
              <w:contextualSpacing/>
              <w:rPr>
                <w:rFonts w:ascii="Times New Roman" w:hAnsi="Times New Roman"/>
                <w:b w:val="0"/>
                <w:sz w:val="17"/>
                <w:szCs w:val="17"/>
              </w:rPr>
            </w:pPr>
            <w:r w:rsidRPr="00E95B8F">
              <w:rPr>
                <w:rFonts w:ascii="Times New Roman" w:hAnsi="Times New Roman"/>
                <w:b w:val="0"/>
                <w:noProof/>
                <w:sz w:val="17"/>
                <w:szCs w:val="17"/>
              </w:rPr>
              <w:t>Чувашской Республики</w:t>
            </w:r>
          </w:p>
        </w:tc>
        <w:tc>
          <w:tcPr>
            <w:tcW w:w="2962" w:type="dxa"/>
          </w:tcPr>
          <w:p w:rsidR="003E5689" w:rsidRPr="00E95B8F" w:rsidRDefault="003E5689" w:rsidP="00E95B8F">
            <w:pPr>
              <w:contextualSpacing/>
              <w:rPr>
                <w:rFonts w:ascii="Times New Roman" w:hAnsi="Times New Roman"/>
                <w:b w:val="0"/>
                <w:noProof/>
                <w:sz w:val="17"/>
                <w:szCs w:val="17"/>
              </w:rPr>
            </w:pPr>
            <w:r w:rsidRPr="00E95B8F">
              <w:rPr>
                <w:rFonts w:ascii="Times New Roman" w:hAnsi="Times New Roman"/>
                <w:b w:val="0"/>
                <w:noProof/>
                <w:sz w:val="17"/>
                <w:szCs w:val="17"/>
              </w:rPr>
              <w:t xml:space="preserve"> </w:t>
            </w:r>
          </w:p>
          <w:p w:rsidR="003E5689" w:rsidRPr="00E95B8F" w:rsidRDefault="003E5689" w:rsidP="00E95B8F">
            <w:pPr>
              <w:contextualSpacing/>
              <w:rPr>
                <w:rFonts w:ascii="Times New Roman" w:hAnsi="Times New Roman"/>
                <w:b w:val="0"/>
                <w:sz w:val="17"/>
                <w:szCs w:val="17"/>
              </w:rPr>
            </w:pPr>
          </w:p>
        </w:tc>
        <w:tc>
          <w:tcPr>
            <w:tcW w:w="2325" w:type="dxa"/>
          </w:tcPr>
          <w:p w:rsidR="003E5689" w:rsidRPr="00E95B8F" w:rsidRDefault="003E5689" w:rsidP="00E95B8F">
            <w:pPr>
              <w:contextualSpacing/>
              <w:jc w:val="right"/>
              <w:rPr>
                <w:rFonts w:ascii="Times New Roman" w:hAnsi="Times New Roman"/>
                <w:b w:val="0"/>
                <w:sz w:val="17"/>
                <w:szCs w:val="17"/>
              </w:rPr>
            </w:pPr>
          </w:p>
          <w:p w:rsidR="003E5689" w:rsidRPr="00E95B8F" w:rsidRDefault="003E5689" w:rsidP="00E95B8F">
            <w:pPr>
              <w:contextualSpacing/>
              <w:jc w:val="right"/>
              <w:rPr>
                <w:rFonts w:ascii="Times New Roman" w:hAnsi="Times New Roman"/>
                <w:b w:val="0"/>
                <w:sz w:val="17"/>
                <w:szCs w:val="17"/>
              </w:rPr>
            </w:pPr>
          </w:p>
          <w:p w:rsidR="003E5689" w:rsidRPr="00E95B8F" w:rsidRDefault="003E5689" w:rsidP="00E95B8F">
            <w:pPr>
              <w:contextualSpacing/>
              <w:jc w:val="right"/>
              <w:rPr>
                <w:rFonts w:ascii="Times New Roman" w:hAnsi="Times New Roman"/>
                <w:b w:val="0"/>
                <w:sz w:val="17"/>
                <w:szCs w:val="17"/>
              </w:rPr>
            </w:pPr>
            <w:r w:rsidRPr="00E95B8F">
              <w:rPr>
                <w:rFonts w:ascii="Times New Roman" w:hAnsi="Times New Roman"/>
                <w:b w:val="0"/>
                <w:sz w:val="17"/>
                <w:szCs w:val="17"/>
              </w:rPr>
              <w:t>А.Н. Матросов</w:t>
            </w:r>
          </w:p>
        </w:tc>
      </w:tr>
    </w:tbl>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CA2CDA" w:rsidRPr="00E95B8F" w:rsidRDefault="00012128"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Сандимирова О.В.</w:t>
      </w:r>
    </w:p>
    <w:p w:rsidR="00012128" w:rsidRPr="00E95B8F" w:rsidRDefault="00012128"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Сергеева И.С.</w:t>
      </w:r>
    </w:p>
    <w:p w:rsidR="00012128" w:rsidRPr="00E95B8F" w:rsidRDefault="00012128"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62-3-02</w:t>
      </w:r>
    </w:p>
    <w:p w:rsidR="00396F56" w:rsidRPr="00E95B8F" w:rsidRDefault="00396F56" w:rsidP="00E95B8F">
      <w:pPr>
        <w:pStyle w:val="ConsPlusNormal"/>
        <w:jc w:val="right"/>
        <w:outlineLvl w:val="0"/>
        <w:rPr>
          <w:rFonts w:ascii="Times New Roman" w:hAnsi="Times New Roman" w:cs="Times New Roman"/>
          <w:sz w:val="17"/>
          <w:szCs w:val="17"/>
        </w:rPr>
      </w:pPr>
      <w:r w:rsidRPr="00E95B8F">
        <w:rPr>
          <w:rFonts w:ascii="Times New Roman" w:hAnsi="Times New Roman" w:cs="Times New Roman"/>
          <w:sz w:val="17"/>
          <w:szCs w:val="17"/>
        </w:rPr>
        <w:t>Утвержден</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постановлением</w:t>
      </w:r>
      <w:r w:rsidR="00115206" w:rsidRPr="00E95B8F">
        <w:rPr>
          <w:rFonts w:ascii="Times New Roman" w:hAnsi="Times New Roman" w:cs="Times New Roman"/>
          <w:sz w:val="17"/>
          <w:szCs w:val="17"/>
        </w:rPr>
        <w:t xml:space="preserve"> </w:t>
      </w:r>
      <w:r w:rsidRPr="00E95B8F">
        <w:rPr>
          <w:rFonts w:ascii="Times New Roman" w:hAnsi="Times New Roman" w:cs="Times New Roman"/>
          <w:sz w:val="17"/>
          <w:szCs w:val="17"/>
        </w:rPr>
        <w:t>администрации</w:t>
      </w:r>
    </w:p>
    <w:p w:rsidR="00396F56" w:rsidRPr="00E95B8F" w:rsidRDefault="003E5689"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Моргаушского</w:t>
      </w:r>
      <w:r w:rsidR="00396F56" w:rsidRPr="00E95B8F">
        <w:rPr>
          <w:rFonts w:ascii="Times New Roman" w:hAnsi="Times New Roman" w:cs="Times New Roman"/>
          <w:sz w:val="17"/>
          <w:szCs w:val="17"/>
        </w:rPr>
        <w:t xml:space="preserve"> муниципального округа</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от</w:t>
      </w:r>
      <w:r w:rsidR="00012128" w:rsidRPr="00E95B8F">
        <w:rPr>
          <w:rFonts w:ascii="Times New Roman" w:hAnsi="Times New Roman" w:cs="Times New Roman"/>
          <w:sz w:val="17"/>
          <w:szCs w:val="17"/>
        </w:rPr>
        <w:t xml:space="preserve"> __________</w:t>
      </w:r>
      <w:r w:rsidR="003E5689" w:rsidRPr="00E95B8F">
        <w:rPr>
          <w:rFonts w:ascii="Times New Roman" w:hAnsi="Times New Roman" w:cs="Times New Roman"/>
          <w:sz w:val="17"/>
          <w:szCs w:val="17"/>
        </w:rPr>
        <w:t xml:space="preserve"> </w:t>
      </w:r>
      <w:r w:rsidR="00115206" w:rsidRPr="00E95B8F">
        <w:rPr>
          <w:rFonts w:ascii="Times New Roman" w:hAnsi="Times New Roman" w:cs="Times New Roman"/>
          <w:sz w:val="17"/>
          <w:szCs w:val="17"/>
        </w:rPr>
        <w:t>№</w:t>
      </w:r>
      <w:r w:rsidR="00012128" w:rsidRPr="00E95B8F">
        <w:rPr>
          <w:rFonts w:ascii="Times New Roman" w:hAnsi="Times New Roman" w:cs="Times New Roman"/>
          <w:sz w:val="17"/>
          <w:szCs w:val="17"/>
        </w:rPr>
        <w:t>_____</w:t>
      </w:r>
      <w:r w:rsidR="00115206" w:rsidRPr="00E95B8F">
        <w:rPr>
          <w:rFonts w:ascii="Times New Roman" w:hAnsi="Times New Roman" w:cs="Times New Roman"/>
          <w:sz w:val="17"/>
          <w:szCs w:val="17"/>
        </w:rPr>
        <w:t xml:space="preserve">    </w:t>
      </w:r>
      <w:r w:rsidRPr="00E95B8F">
        <w:rPr>
          <w:rFonts w:ascii="Times New Roman" w:hAnsi="Times New Roman" w:cs="Times New Roman"/>
          <w:sz w:val="17"/>
          <w:szCs w:val="17"/>
        </w:rPr>
        <w:t xml:space="preserve"> </w:t>
      </w:r>
      <w:r w:rsidR="003E5689" w:rsidRPr="00E95B8F">
        <w:rPr>
          <w:rFonts w:ascii="Times New Roman" w:hAnsi="Times New Roman" w:cs="Times New Roman"/>
          <w:sz w:val="17"/>
          <w:szCs w:val="17"/>
        </w:rPr>
        <w:t xml:space="preserve"> </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rPr>
          <w:rFonts w:ascii="Times New Roman" w:hAnsi="Times New Roman" w:cs="Times New Roman"/>
          <w:sz w:val="17"/>
          <w:szCs w:val="17"/>
        </w:rPr>
      </w:pPr>
      <w:bookmarkStart w:id="0" w:name="P34"/>
      <w:bookmarkEnd w:id="0"/>
      <w:r w:rsidRPr="00E95B8F">
        <w:rPr>
          <w:rFonts w:ascii="Times New Roman" w:hAnsi="Times New Roman" w:cs="Times New Roman"/>
          <w:sz w:val="17"/>
          <w:szCs w:val="17"/>
        </w:rPr>
        <w:t>АДМИНИСТРАТИВНЫЙ РЕГЛАМЕНТ</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 xml:space="preserve">АДМИНИСТРАЦИИ </w:t>
      </w:r>
      <w:r w:rsidR="003E5689"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ПО ПРЕДОСТАВЛЕНИЮ МУНИЦИПАЛЬНОЙ УСЛУГИ</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"ВЫДАЧА МОЛОДЫМ СЕМЬЯМ, ПРИЗНАННЫМ НУЖДАЮЩИМСЯ В УЛУЧШЕНИИ</w:t>
      </w:r>
      <w:r w:rsidR="003E5689" w:rsidRPr="00E95B8F">
        <w:rPr>
          <w:rFonts w:ascii="Times New Roman" w:hAnsi="Times New Roman" w:cs="Times New Roman"/>
          <w:sz w:val="17"/>
          <w:szCs w:val="17"/>
        </w:rPr>
        <w:t xml:space="preserve"> </w:t>
      </w:r>
      <w:r w:rsidRPr="00E95B8F">
        <w:rPr>
          <w:rFonts w:ascii="Times New Roman" w:hAnsi="Times New Roman" w:cs="Times New Roman"/>
          <w:sz w:val="17"/>
          <w:szCs w:val="17"/>
        </w:rPr>
        <w:t>ЖИЛИЩНЫХ УСЛОВИЙ, СВИДЕТЕЛЬСТВА О ПРАВЕ НА ПОЛУЧЕНИЕ</w:t>
      </w:r>
      <w:r w:rsidR="003E5689" w:rsidRPr="00E95B8F">
        <w:rPr>
          <w:rFonts w:ascii="Times New Roman" w:hAnsi="Times New Roman" w:cs="Times New Roman"/>
          <w:sz w:val="17"/>
          <w:szCs w:val="17"/>
        </w:rPr>
        <w:t xml:space="preserve"> </w:t>
      </w:r>
      <w:r w:rsidRPr="00E95B8F">
        <w:rPr>
          <w:rFonts w:ascii="Times New Roman" w:hAnsi="Times New Roman" w:cs="Times New Roman"/>
          <w:sz w:val="17"/>
          <w:szCs w:val="17"/>
        </w:rPr>
        <w:t>СОЦИАЛЬНЫХ ВЫПЛАТ НА ПРИОБРЕТЕНИЕ (СТРОИТЕЛЬСТВО) ЖИЛЬЯ"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outlineLvl w:val="1"/>
        <w:rPr>
          <w:rFonts w:ascii="Times New Roman" w:hAnsi="Times New Roman" w:cs="Times New Roman"/>
          <w:sz w:val="17"/>
          <w:szCs w:val="17"/>
        </w:rPr>
      </w:pPr>
      <w:r w:rsidRPr="00E95B8F">
        <w:rPr>
          <w:rFonts w:ascii="Times New Roman" w:hAnsi="Times New Roman" w:cs="Times New Roman"/>
          <w:sz w:val="17"/>
          <w:szCs w:val="17"/>
        </w:rPr>
        <w:t>I. Общие положения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1.1. Предмет регулирования административного регламента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Административный регламент администрации </w:t>
      </w:r>
      <w:r w:rsidR="0087430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по предоставлению муниципальной услуги "Выдача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w:t>
      </w:r>
      <w:proofErr w:type="gramStart"/>
      <w:r w:rsidRPr="00E95B8F">
        <w:rPr>
          <w:rFonts w:ascii="Times New Roman" w:hAnsi="Times New Roman" w:cs="Times New Roman"/>
          <w:sz w:val="17"/>
          <w:szCs w:val="17"/>
        </w:rPr>
        <w:t>Предметом регулирования Административного регламента являются отношения, возникающие при выдаче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 (далее - муниципальная услуга)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(далее - муниципальная услуга).</w:t>
      </w:r>
      <w:proofErr w:type="gramEnd"/>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bookmarkStart w:id="1" w:name="P47"/>
      <w:bookmarkEnd w:id="1"/>
      <w:r w:rsidRPr="00E95B8F">
        <w:rPr>
          <w:rFonts w:ascii="Times New Roman" w:hAnsi="Times New Roman" w:cs="Times New Roman"/>
          <w:sz w:val="17"/>
          <w:szCs w:val="17"/>
        </w:rPr>
        <w:t>1.2. Круг заявителей</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Получателем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а) возраст каждого из супругов либо одного родителя в неполной семье на день принятия органом исполнительной власти Чувашской Республики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б) молодая семья признана нуждающейся в жилом помещении в соответствии с </w:t>
      </w:r>
      <w:hyperlink r:id="rId12">
        <w:r w:rsidRPr="00E95B8F">
          <w:rPr>
            <w:rFonts w:ascii="Times New Roman" w:hAnsi="Times New Roman" w:cs="Times New Roman"/>
            <w:sz w:val="17"/>
            <w:szCs w:val="17"/>
          </w:rPr>
          <w:t>пунктом 7</w:t>
        </w:r>
      </w:hyperlink>
      <w:r w:rsidRPr="00E95B8F">
        <w:rPr>
          <w:rFonts w:ascii="Times New Roman" w:hAnsi="Times New Roman" w:cs="Times New Roman"/>
          <w:sz w:val="17"/>
          <w:szCs w:val="17"/>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N 1050;</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Указанные в настоящем подразделе заявители в соответствии со </w:t>
      </w:r>
      <w:hyperlink r:id="rId13">
        <w:r w:rsidRPr="00E95B8F">
          <w:rPr>
            <w:rFonts w:ascii="Times New Roman" w:hAnsi="Times New Roman" w:cs="Times New Roman"/>
            <w:sz w:val="17"/>
            <w:szCs w:val="17"/>
          </w:rPr>
          <w:t>статьей 15</w:t>
        </w:r>
      </w:hyperlink>
      <w:r w:rsidRPr="00E95B8F">
        <w:rPr>
          <w:rFonts w:ascii="Times New Roman" w:hAnsi="Times New Roman" w:cs="Times New Roman"/>
          <w:sz w:val="17"/>
          <w:szCs w:val="17"/>
        </w:rPr>
        <w:t xml:space="preserve"> Федераль</w:t>
      </w:r>
      <w:r w:rsidR="00157042" w:rsidRPr="00E95B8F">
        <w:rPr>
          <w:rFonts w:ascii="Times New Roman" w:hAnsi="Times New Roman" w:cs="Times New Roman"/>
          <w:sz w:val="17"/>
          <w:szCs w:val="17"/>
        </w:rPr>
        <w:t>ного закона от 27 июля 2010 г. №</w:t>
      </w:r>
      <w:r w:rsidRPr="00E95B8F">
        <w:rPr>
          <w:rFonts w:ascii="Times New Roman" w:hAnsi="Times New Roman" w:cs="Times New Roman"/>
          <w:sz w:val="17"/>
          <w:szCs w:val="17"/>
        </w:rPr>
        <w:t xml:space="preserve"> 210-ФЗ "Об организации предоставления государственных и муниципальных усл</w:t>
      </w:r>
      <w:r w:rsidR="00157042" w:rsidRPr="00E95B8F">
        <w:rPr>
          <w:rFonts w:ascii="Times New Roman" w:hAnsi="Times New Roman" w:cs="Times New Roman"/>
          <w:sz w:val="17"/>
          <w:szCs w:val="17"/>
        </w:rPr>
        <w:t>уг" (далее - Федеральный закон №</w:t>
      </w:r>
      <w:r w:rsidRPr="00E95B8F">
        <w:rPr>
          <w:rFonts w:ascii="Times New Roman" w:hAnsi="Times New Roman" w:cs="Times New Roman"/>
          <w:sz w:val="17"/>
          <w:szCs w:val="17"/>
        </w:rPr>
        <w:t xml:space="preserve"> 210-ФЗ) и соглашением между Администрацией </w:t>
      </w:r>
      <w:r w:rsidR="0087430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E95B8F">
        <w:rPr>
          <w:rFonts w:ascii="Times New Roman" w:hAnsi="Times New Roman" w:cs="Times New Roman"/>
          <w:sz w:val="17"/>
          <w:szCs w:val="17"/>
        </w:rPr>
        <w:t xml:space="preserve"> муниципальных услуг (далее - МФЦ) с запросом о предоставлении муниципальной услуги (далее также - запрос, заявление).</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 xml:space="preserve">1.3. </w:t>
      </w:r>
      <w:r w:rsidR="0087430A" w:rsidRPr="00E95B8F">
        <w:rPr>
          <w:rFonts w:ascii="Times New Roman" w:hAnsi="Times New Roman" w:cs="Times New Roman"/>
          <w:sz w:val="17"/>
          <w:szCs w:val="17"/>
        </w:rPr>
        <w:t>Требования к порядку информирования о предоставлении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outlineLvl w:val="1"/>
        <w:rPr>
          <w:rFonts w:ascii="Times New Roman" w:hAnsi="Times New Roman" w:cs="Times New Roman"/>
          <w:sz w:val="17"/>
          <w:szCs w:val="17"/>
        </w:rPr>
      </w:pPr>
      <w:r w:rsidRPr="00E95B8F">
        <w:rPr>
          <w:rFonts w:ascii="Times New Roman" w:hAnsi="Times New Roman" w:cs="Times New Roman"/>
          <w:sz w:val="17"/>
          <w:szCs w:val="17"/>
        </w:rPr>
        <w:t>II. Стандарт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2.1. Наименование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Муниципальная услуга: "Выдача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2.2. Наименование органа, предоставляющего муниципальную услугу</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Муниципальная услуга </w:t>
      </w:r>
      <w:proofErr w:type="gramStart"/>
      <w:r w:rsidRPr="00E95B8F">
        <w:rPr>
          <w:rFonts w:ascii="Times New Roman" w:hAnsi="Times New Roman" w:cs="Times New Roman"/>
          <w:sz w:val="17"/>
          <w:szCs w:val="17"/>
        </w:rPr>
        <w:t xml:space="preserve">предоставляется администрацией </w:t>
      </w:r>
      <w:r w:rsidR="0087430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и осуществляется</w:t>
      </w:r>
      <w:proofErr w:type="gramEnd"/>
      <w:r w:rsidRPr="00E95B8F">
        <w:rPr>
          <w:rFonts w:ascii="Times New Roman" w:hAnsi="Times New Roman" w:cs="Times New Roman"/>
          <w:sz w:val="17"/>
          <w:szCs w:val="17"/>
        </w:rPr>
        <w:t xml:space="preserve"> через отдел строительства, дорожного хозяйства и </w:t>
      </w:r>
      <w:r w:rsidR="0087430A" w:rsidRPr="00E95B8F">
        <w:rPr>
          <w:rFonts w:ascii="Times New Roman" w:hAnsi="Times New Roman" w:cs="Times New Roman"/>
          <w:sz w:val="17"/>
          <w:szCs w:val="17"/>
        </w:rPr>
        <w:t xml:space="preserve">ЖКХ </w:t>
      </w:r>
      <w:r w:rsidRPr="00E95B8F">
        <w:rPr>
          <w:rFonts w:ascii="Times New Roman" w:hAnsi="Times New Roman" w:cs="Times New Roman"/>
          <w:sz w:val="17"/>
          <w:szCs w:val="17"/>
        </w:rPr>
        <w:t xml:space="preserve">администрации </w:t>
      </w:r>
      <w:r w:rsidR="007F048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(далее - Отдел).</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Прием, регистрация заявления и выдача документов осуществляется администрацией </w:t>
      </w:r>
      <w:r w:rsidR="007F048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и МФЦ.</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2.3. Результат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Конечным результатом предоставления муниципальной услуги является:</w:t>
      </w:r>
    </w:p>
    <w:p w:rsidR="007F048A"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в случае принятия решения о выдаче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 в случае принятия решения об отказе в выдаче Свидетельства - письменное уведомление администрации </w:t>
      </w:r>
      <w:r w:rsidR="007F048A"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об отказе в выдаче Свидетельства.</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2.4. Сроки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 Минстрой Чувашии), предназначенных для предоставления социальных выплат, специалист Отдела производит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roofErr w:type="gramEnd"/>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2.5. Правовые основания для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bookmarkStart w:id="2" w:name="P89"/>
      <w:bookmarkEnd w:id="2"/>
      <w:r w:rsidRPr="00E95B8F">
        <w:rPr>
          <w:rFonts w:ascii="Times New Roman" w:hAnsi="Times New Roman" w:cs="Times New Roman"/>
          <w:sz w:val="17"/>
          <w:szCs w:val="17"/>
        </w:rPr>
        <w:lastRenderedPageBreak/>
        <w:t>2.6. Исчерпывающий перечень документов, необходимых для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Перечень документов, которые являются необходимыми и обязательными для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2.6.1. </w:t>
      </w:r>
      <w:proofErr w:type="gramStart"/>
      <w:r w:rsidR="009E11A3" w:rsidRPr="00E95B8F">
        <w:rPr>
          <w:rFonts w:ascii="Times New Roman" w:hAnsi="Times New Roman" w:cs="Times New Roman"/>
          <w:sz w:val="17"/>
          <w:szCs w:val="17"/>
        </w:rPr>
        <w:t xml:space="preserve">Для участия в подпрограмме в целях использования социальной выплаты в соответствии с </w:t>
      </w:r>
      <w:hyperlink r:id="rId14">
        <w:r w:rsidR="009E11A3" w:rsidRPr="00E95B8F">
          <w:rPr>
            <w:rFonts w:ascii="Times New Roman" w:hAnsi="Times New Roman" w:cs="Times New Roman"/>
            <w:sz w:val="17"/>
            <w:szCs w:val="17"/>
          </w:rPr>
          <w:t>подпунктами "а"</w:t>
        </w:r>
      </w:hyperlink>
      <w:r w:rsidR="009E11A3" w:rsidRPr="00E95B8F">
        <w:rPr>
          <w:rFonts w:ascii="Times New Roman" w:hAnsi="Times New Roman" w:cs="Times New Roman"/>
          <w:sz w:val="17"/>
          <w:szCs w:val="17"/>
        </w:rPr>
        <w:t xml:space="preserve"> - </w:t>
      </w:r>
      <w:hyperlink r:id="rId15">
        <w:r w:rsidR="009E11A3" w:rsidRPr="00E95B8F">
          <w:rPr>
            <w:rFonts w:ascii="Times New Roman" w:hAnsi="Times New Roman" w:cs="Times New Roman"/>
            <w:sz w:val="17"/>
            <w:szCs w:val="17"/>
          </w:rPr>
          <w:t>"</w:t>
        </w:r>
        <w:proofErr w:type="spellStart"/>
        <w:r w:rsidR="009E11A3" w:rsidRPr="00E95B8F">
          <w:rPr>
            <w:rFonts w:ascii="Times New Roman" w:hAnsi="Times New Roman" w:cs="Times New Roman"/>
            <w:sz w:val="17"/>
            <w:szCs w:val="17"/>
          </w:rPr>
          <w:t>д</w:t>
        </w:r>
        <w:proofErr w:type="spellEnd"/>
        <w:r w:rsidR="009E11A3" w:rsidRPr="00E95B8F">
          <w:rPr>
            <w:rFonts w:ascii="Times New Roman" w:hAnsi="Times New Roman" w:cs="Times New Roman"/>
            <w:sz w:val="17"/>
            <w:szCs w:val="17"/>
          </w:rPr>
          <w:t>"</w:t>
        </w:r>
      </w:hyperlink>
      <w:r w:rsidR="009E11A3" w:rsidRPr="00E95B8F">
        <w:rPr>
          <w:rFonts w:ascii="Times New Roman" w:hAnsi="Times New Roman" w:cs="Times New Roman"/>
          <w:sz w:val="17"/>
          <w:szCs w:val="17"/>
        </w:rPr>
        <w:t xml:space="preserve"> и </w:t>
      </w:r>
      <w:hyperlink r:id="rId16">
        <w:r w:rsidR="009E11A3" w:rsidRPr="00E95B8F">
          <w:rPr>
            <w:rFonts w:ascii="Times New Roman" w:hAnsi="Times New Roman" w:cs="Times New Roman"/>
            <w:sz w:val="17"/>
            <w:szCs w:val="17"/>
          </w:rPr>
          <w:t>"ж"</w:t>
        </w:r>
      </w:hyperlink>
      <w:r w:rsidR="009E11A3" w:rsidRPr="00E95B8F">
        <w:rPr>
          <w:rFonts w:ascii="Times New Roman" w:hAnsi="Times New Roman" w:cs="Times New Roman"/>
          <w:sz w:val="17"/>
          <w:szCs w:val="17"/>
        </w:rPr>
        <w:t xml:space="preserve"> и </w:t>
      </w:r>
      <w:hyperlink r:id="rId17">
        <w:r w:rsidR="009E11A3" w:rsidRPr="00E95B8F">
          <w:rPr>
            <w:rFonts w:ascii="Times New Roman" w:hAnsi="Times New Roman" w:cs="Times New Roman"/>
            <w:sz w:val="17"/>
            <w:szCs w:val="17"/>
          </w:rPr>
          <w:t>"</w:t>
        </w:r>
        <w:proofErr w:type="spellStart"/>
        <w:r w:rsidR="009E11A3" w:rsidRPr="00E95B8F">
          <w:rPr>
            <w:rFonts w:ascii="Times New Roman" w:hAnsi="Times New Roman" w:cs="Times New Roman"/>
            <w:sz w:val="17"/>
            <w:szCs w:val="17"/>
          </w:rPr>
          <w:t>з</w:t>
        </w:r>
        <w:proofErr w:type="spellEnd"/>
        <w:r w:rsidR="009E11A3" w:rsidRPr="00E95B8F">
          <w:rPr>
            <w:rFonts w:ascii="Times New Roman" w:hAnsi="Times New Roman" w:cs="Times New Roman"/>
            <w:sz w:val="17"/>
            <w:szCs w:val="17"/>
          </w:rPr>
          <w:t>"</w:t>
        </w:r>
      </w:hyperlink>
      <w:r w:rsidR="009E11A3" w:rsidRPr="00E95B8F">
        <w:rPr>
          <w:rFonts w:ascii="Times New Roman" w:hAnsi="Times New Roman" w:cs="Times New Roman"/>
          <w:sz w:val="17"/>
          <w:szCs w:val="17"/>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w:t>
      </w:r>
      <w:r w:rsidR="00157042" w:rsidRPr="00E95B8F">
        <w:rPr>
          <w:rFonts w:ascii="Times New Roman" w:hAnsi="Times New Roman" w:cs="Times New Roman"/>
          <w:sz w:val="17"/>
          <w:szCs w:val="17"/>
        </w:rPr>
        <w:t>едерации от 17 декабря 2010 г. №</w:t>
      </w:r>
      <w:r w:rsidR="009E11A3" w:rsidRPr="00E95B8F">
        <w:rPr>
          <w:rFonts w:ascii="Times New Roman" w:hAnsi="Times New Roman" w:cs="Times New Roman"/>
          <w:sz w:val="17"/>
          <w:szCs w:val="17"/>
        </w:rPr>
        <w:t xml:space="preserve"> 1050, молодая семья подает в </w:t>
      </w:r>
      <w:r w:rsidR="00157042" w:rsidRPr="00E95B8F">
        <w:rPr>
          <w:rFonts w:ascii="Times New Roman" w:hAnsi="Times New Roman" w:cs="Times New Roman"/>
          <w:sz w:val="17"/>
          <w:szCs w:val="17"/>
        </w:rPr>
        <w:t xml:space="preserve">Отдел </w:t>
      </w:r>
      <w:r w:rsidR="009E11A3" w:rsidRPr="00E95B8F">
        <w:rPr>
          <w:rFonts w:ascii="Times New Roman" w:hAnsi="Times New Roman" w:cs="Times New Roman"/>
          <w:sz w:val="17"/>
          <w:szCs w:val="17"/>
        </w:rPr>
        <w:t>или МФЦ по месту жительства</w:t>
      </w:r>
      <w:r w:rsidR="00157042" w:rsidRPr="00E95B8F">
        <w:rPr>
          <w:rFonts w:ascii="Times New Roman" w:hAnsi="Times New Roman" w:cs="Times New Roman"/>
          <w:sz w:val="17"/>
          <w:szCs w:val="17"/>
        </w:rPr>
        <w:t xml:space="preserve"> </w:t>
      </w:r>
      <w:hyperlink w:anchor="P559">
        <w:r w:rsidR="00157042" w:rsidRPr="00E95B8F">
          <w:rPr>
            <w:rFonts w:ascii="Times New Roman" w:hAnsi="Times New Roman" w:cs="Times New Roman"/>
            <w:sz w:val="17"/>
            <w:szCs w:val="17"/>
          </w:rPr>
          <w:t>заявление</w:t>
        </w:r>
      </w:hyperlink>
      <w:r w:rsidR="00157042" w:rsidRPr="00E95B8F">
        <w:rPr>
          <w:rFonts w:ascii="Times New Roman" w:hAnsi="Times New Roman" w:cs="Times New Roman"/>
          <w:sz w:val="17"/>
          <w:szCs w:val="17"/>
        </w:rPr>
        <w:t xml:space="preserve"> по форме согласно приложению № 1 к</w:t>
      </w:r>
      <w:proofErr w:type="gramEnd"/>
      <w:r w:rsidR="00157042" w:rsidRPr="00E95B8F">
        <w:rPr>
          <w:rFonts w:ascii="Times New Roman" w:hAnsi="Times New Roman" w:cs="Times New Roman"/>
          <w:sz w:val="17"/>
          <w:szCs w:val="17"/>
        </w:rPr>
        <w:t xml:space="preserve"> настоящему Административному регламенту (при личном обращении в орган местного самоуправления по месту жительства). К заявлению прилагаются</w:t>
      </w:r>
      <w:r w:rsidR="009E11A3" w:rsidRPr="00E95B8F">
        <w:rPr>
          <w:rFonts w:ascii="Times New Roman" w:hAnsi="Times New Roman" w:cs="Times New Roman"/>
          <w:sz w:val="17"/>
          <w:szCs w:val="17"/>
        </w:rPr>
        <w:t xml:space="preserve"> следующие документы:</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а) </w:t>
      </w:r>
      <w:hyperlink w:anchor="P559">
        <w:r w:rsidRPr="00E95B8F">
          <w:rPr>
            <w:rFonts w:ascii="Times New Roman" w:hAnsi="Times New Roman" w:cs="Times New Roman"/>
            <w:sz w:val="17"/>
            <w:szCs w:val="17"/>
          </w:rPr>
          <w:t>заявление</w:t>
        </w:r>
      </w:hyperlink>
      <w:r w:rsidR="00157042" w:rsidRPr="00E95B8F">
        <w:rPr>
          <w:rFonts w:ascii="Times New Roman" w:hAnsi="Times New Roman" w:cs="Times New Roman"/>
          <w:sz w:val="17"/>
          <w:szCs w:val="17"/>
        </w:rPr>
        <w:t xml:space="preserve"> по форме согласно приложению</w:t>
      </w:r>
      <w:r w:rsidRPr="00E95B8F">
        <w:rPr>
          <w:rFonts w:ascii="Times New Roman" w:hAnsi="Times New Roman" w:cs="Times New Roman"/>
          <w:sz w:val="17"/>
          <w:szCs w:val="17"/>
        </w:rPr>
        <w:t>;</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б) копии документов, удостоверяющих личность каждого члена семьи;</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г) документ, подтверждающий признание молодой семьи нуждающейся в жилых помещениях;</w:t>
      </w:r>
    </w:p>
    <w:p w:rsidR="009E11A3" w:rsidRPr="00E95B8F" w:rsidRDefault="009E11A3" w:rsidP="00E95B8F">
      <w:pPr>
        <w:pStyle w:val="ConsPlusNormal"/>
        <w:ind w:firstLine="540"/>
        <w:jc w:val="both"/>
        <w:rPr>
          <w:rFonts w:ascii="Times New Roman" w:hAnsi="Times New Roman" w:cs="Times New Roman"/>
          <w:sz w:val="17"/>
          <w:szCs w:val="17"/>
        </w:rPr>
      </w:pPr>
      <w:proofErr w:type="spellStart"/>
      <w:proofErr w:type="gramStart"/>
      <w:r w:rsidRPr="00E95B8F">
        <w:rPr>
          <w:rFonts w:ascii="Times New Roman" w:hAnsi="Times New Roman" w:cs="Times New Roman"/>
          <w:sz w:val="17"/>
          <w:szCs w:val="17"/>
        </w:rPr>
        <w:t>д</w:t>
      </w:r>
      <w:proofErr w:type="spellEnd"/>
      <w:r w:rsidRPr="00E95B8F">
        <w:rPr>
          <w:rFonts w:ascii="Times New Roman" w:hAnsi="Times New Roman" w:cs="Times New Roman"/>
          <w:sz w:val="17"/>
          <w:szCs w:val="17"/>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96F56"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е) копию документа, подтверждающего регистрацию в системе индивидуального (персонифицированного) учета каждого члена семьи.</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2.6.2. </w:t>
      </w:r>
      <w:proofErr w:type="gramStart"/>
      <w:r w:rsidRPr="00E95B8F">
        <w:rPr>
          <w:rFonts w:ascii="Times New Roman" w:hAnsi="Times New Roman" w:cs="Times New Roman"/>
          <w:sz w:val="17"/>
          <w:szCs w:val="17"/>
        </w:rPr>
        <w:t xml:space="preserve">Для участия в подпрограмме в целях использования социальной выплаты в соответствии с </w:t>
      </w:r>
      <w:hyperlink r:id="rId18">
        <w:r w:rsidRPr="00E95B8F">
          <w:rPr>
            <w:rFonts w:ascii="Times New Roman" w:hAnsi="Times New Roman" w:cs="Times New Roman"/>
            <w:sz w:val="17"/>
            <w:szCs w:val="17"/>
          </w:rPr>
          <w:t>подпунктом "е"</w:t>
        </w:r>
      </w:hyperlink>
      <w:r w:rsidRPr="00E95B8F">
        <w:rPr>
          <w:rFonts w:ascii="Times New Roman" w:hAnsi="Times New Roman" w:cs="Times New Roman"/>
          <w:sz w:val="17"/>
          <w:szCs w:val="17"/>
        </w:rPr>
        <w:t xml:space="preserve"> и </w:t>
      </w:r>
      <w:hyperlink r:id="rId19">
        <w:r w:rsidRPr="00E95B8F">
          <w:rPr>
            <w:rFonts w:ascii="Times New Roman" w:hAnsi="Times New Roman" w:cs="Times New Roman"/>
            <w:sz w:val="17"/>
            <w:szCs w:val="17"/>
          </w:rPr>
          <w:t>"и"</w:t>
        </w:r>
      </w:hyperlink>
      <w:r w:rsidRPr="00E95B8F">
        <w:rPr>
          <w:rFonts w:ascii="Times New Roman" w:hAnsi="Times New Roman" w:cs="Times New Roman"/>
          <w:sz w:val="17"/>
          <w:szCs w:val="17"/>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w:t>
      </w:r>
      <w:r w:rsidR="00663C88" w:rsidRPr="00E95B8F">
        <w:rPr>
          <w:rFonts w:ascii="Times New Roman" w:hAnsi="Times New Roman" w:cs="Times New Roman"/>
          <w:sz w:val="17"/>
          <w:szCs w:val="17"/>
        </w:rPr>
        <w:t>едерации от 17 декабря 2010 г. №</w:t>
      </w:r>
      <w:r w:rsidRPr="00E95B8F">
        <w:rPr>
          <w:rFonts w:ascii="Times New Roman" w:hAnsi="Times New Roman" w:cs="Times New Roman"/>
          <w:sz w:val="17"/>
          <w:szCs w:val="17"/>
        </w:rPr>
        <w:t xml:space="preserve"> 1050 молодая семья подает в </w:t>
      </w:r>
      <w:r w:rsidR="00D1617D" w:rsidRPr="00E95B8F">
        <w:rPr>
          <w:rFonts w:ascii="Times New Roman" w:hAnsi="Times New Roman" w:cs="Times New Roman"/>
          <w:sz w:val="17"/>
          <w:szCs w:val="17"/>
        </w:rPr>
        <w:t>Отдел</w:t>
      </w:r>
      <w:r w:rsidRPr="00E95B8F">
        <w:rPr>
          <w:rFonts w:ascii="Times New Roman" w:hAnsi="Times New Roman" w:cs="Times New Roman"/>
          <w:sz w:val="17"/>
          <w:szCs w:val="17"/>
        </w:rPr>
        <w:t xml:space="preserve"> или МФЦ по месту жительства </w:t>
      </w:r>
      <w:hyperlink w:anchor="P559">
        <w:r w:rsidR="00D1617D" w:rsidRPr="00E95B8F">
          <w:rPr>
            <w:rFonts w:ascii="Times New Roman" w:hAnsi="Times New Roman" w:cs="Times New Roman"/>
            <w:sz w:val="17"/>
            <w:szCs w:val="17"/>
          </w:rPr>
          <w:t>заявление</w:t>
        </w:r>
      </w:hyperlink>
      <w:r w:rsidR="00D1617D" w:rsidRPr="00E95B8F">
        <w:rPr>
          <w:rFonts w:ascii="Times New Roman" w:hAnsi="Times New Roman" w:cs="Times New Roman"/>
          <w:sz w:val="17"/>
          <w:szCs w:val="17"/>
        </w:rPr>
        <w:t xml:space="preserve"> по форме согласно приложению № 1 к настоящему Административному регламенту</w:t>
      </w:r>
      <w:proofErr w:type="gramEnd"/>
      <w:r w:rsidR="00D1617D" w:rsidRPr="00E95B8F">
        <w:rPr>
          <w:rFonts w:ascii="Times New Roman" w:hAnsi="Times New Roman" w:cs="Times New Roman"/>
          <w:sz w:val="17"/>
          <w:szCs w:val="17"/>
        </w:rPr>
        <w:t xml:space="preserve"> (при личном обращении в орган местного самоуправления по месту жительства). К заявлению прилагаются следующие документы:</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а) </w:t>
      </w:r>
      <w:hyperlink w:anchor="P559">
        <w:r w:rsidRPr="00E95B8F">
          <w:rPr>
            <w:rFonts w:ascii="Times New Roman" w:hAnsi="Times New Roman" w:cs="Times New Roman"/>
            <w:sz w:val="17"/>
            <w:szCs w:val="17"/>
          </w:rPr>
          <w:t>заявление</w:t>
        </w:r>
      </w:hyperlink>
      <w:r w:rsidR="00D1617D" w:rsidRPr="00E95B8F">
        <w:rPr>
          <w:rFonts w:ascii="Times New Roman" w:hAnsi="Times New Roman" w:cs="Times New Roman"/>
          <w:sz w:val="17"/>
          <w:szCs w:val="17"/>
        </w:rPr>
        <w:t xml:space="preserve"> по форме согласно приложению</w:t>
      </w:r>
      <w:r w:rsidRPr="00E95B8F">
        <w:rPr>
          <w:rFonts w:ascii="Times New Roman" w:hAnsi="Times New Roman" w:cs="Times New Roman"/>
          <w:sz w:val="17"/>
          <w:szCs w:val="17"/>
        </w:rPr>
        <w:t>;</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б) копии документов, удостоверяющих личность каждого члена семьи;</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E11A3" w:rsidRPr="00E95B8F" w:rsidRDefault="009E11A3"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0">
        <w:r w:rsidRPr="00E95B8F">
          <w:rPr>
            <w:rFonts w:ascii="Times New Roman" w:hAnsi="Times New Roman" w:cs="Times New Roman"/>
            <w:sz w:val="17"/>
            <w:szCs w:val="17"/>
          </w:rPr>
          <w:t>подпунктом "е"</w:t>
        </w:r>
      </w:hyperlink>
      <w:r w:rsidRPr="00E95B8F">
        <w:rPr>
          <w:rFonts w:ascii="Times New Roman" w:hAnsi="Times New Roman" w:cs="Times New Roman"/>
          <w:sz w:val="17"/>
          <w:szCs w:val="17"/>
        </w:rPr>
        <w:t xml:space="preserve"> Правил предоставления молодым семьям социальных выплат</w:t>
      </w:r>
      <w:proofErr w:type="gramEnd"/>
      <w:r w:rsidRPr="00E95B8F">
        <w:rPr>
          <w:rFonts w:ascii="Times New Roman" w:hAnsi="Times New Roman" w:cs="Times New Roman"/>
          <w:sz w:val="17"/>
          <w:szCs w:val="17"/>
        </w:rPr>
        <w:t xml:space="preserve"> на приобретение (строительство) жилья и их использования, утвержденных постановлением Правительства Российской Федерации от 17 декабря 2010 г. N 1050;</w:t>
      </w:r>
    </w:p>
    <w:p w:rsidR="009E11A3" w:rsidRPr="00E95B8F" w:rsidRDefault="009E11A3" w:rsidP="00E95B8F">
      <w:pPr>
        <w:pStyle w:val="ConsPlusNormal"/>
        <w:ind w:firstLine="540"/>
        <w:jc w:val="both"/>
        <w:rPr>
          <w:rFonts w:ascii="Times New Roman" w:hAnsi="Times New Roman" w:cs="Times New Roman"/>
          <w:sz w:val="17"/>
          <w:szCs w:val="17"/>
        </w:rPr>
      </w:pPr>
      <w:proofErr w:type="spellStart"/>
      <w:proofErr w:type="gramStart"/>
      <w:r w:rsidRPr="00E95B8F">
        <w:rPr>
          <w:rFonts w:ascii="Times New Roman" w:hAnsi="Times New Roman" w:cs="Times New Roman"/>
          <w:sz w:val="17"/>
          <w:szCs w:val="17"/>
        </w:rPr>
        <w:t>д</w:t>
      </w:r>
      <w:proofErr w:type="spellEnd"/>
      <w:r w:rsidRPr="00E95B8F">
        <w:rPr>
          <w:rFonts w:ascii="Times New Roman" w:hAnsi="Times New Roman" w:cs="Times New Roman"/>
          <w:sz w:val="17"/>
          <w:szCs w:val="17"/>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1">
        <w:r w:rsidRPr="00E95B8F">
          <w:rPr>
            <w:rFonts w:ascii="Times New Roman" w:hAnsi="Times New Roman" w:cs="Times New Roman"/>
            <w:sz w:val="17"/>
            <w:szCs w:val="17"/>
          </w:rPr>
          <w:t>подпунктом "и"</w:t>
        </w:r>
      </w:hyperlink>
      <w:r w:rsidRPr="00E95B8F">
        <w:rPr>
          <w:rFonts w:ascii="Times New Roman" w:hAnsi="Times New Roman" w:cs="Times New Roman"/>
          <w:sz w:val="17"/>
          <w:szCs w:val="17"/>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N 1050;</w:t>
      </w:r>
      <w:proofErr w:type="gramEnd"/>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е) копию договора жилищного кредита;</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E11A3" w:rsidRPr="00E95B8F" w:rsidRDefault="009E11A3" w:rsidP="00E95B8F">
      <w:pPr>
        <w:pStyle w:val="ConsPlusNormal"/>
        <w:ind w:firstLine="540"/>
        <w:jc w:val="both"/>
        <w:rPr>
          <w:rFonts w:ascii="Times New Roman" w:hAnsi="Times New Roman" w:cs="Times New Roman"/>
          <w:sz w:val="17"/>
          <w:szCs w:val="17"/>
        </w:rPr>
      </w:pPr>
      <w:proofErr w:type="spellStart"/>
      <w:r w:rsidRPr="00E95B8F">
        <w:rPr>
          <w:rFonts w:ascii="Times New Roman" w:hAnsi="Times New Roman" w:cs="Times New Roman"/>
          <w:sz w:val="17"/>
          <w:szCs w:val="17"/>
        </w:rPr>
        <w:t>з</w:t>
      </w:r>
      <w:proofErr w:type="spellEnd"/>
      <w:r w:rsidRPr="00E95B8F">
        <w:rPr>
          <w:rFonts w:ascii="Times New Roman" w:hAnsi="Times New Roman" w:cs="Times New Roman"/>
          <w:sz w:val="17"/>
          <w:szCs w:val="17"/>
        </w:rPr>
        <w:t xml:space="preserve">) документ, подтверждающий признание молодой семьи нуждающейся в жилом помещении в соответствии с </w:t>
      </w:r>
      <w:hyperlink w:anchor="P59">
        <w:r w:rsidRPr="00E95B8F">
          <w:rPr>
            <w:rFonts w:ascii="Times New Roman" w:hAnsi="Times New Roman" w:cs="Times New Roman"/>
            <w:sz w:val="17"/>
            <w:szCs w:val="17"/>
          </w:rPr>
          <w:t>подпунктом "б" пункта 1.2</w:t>
        </w:r>
      </w:hyperlink>
      <w:r w:rsidRPr="00E95B8F">
        <w:rPr>
          <w:rFonts w:ascii="Times New Roman" w:hAnsi="Times New Roman" w:cs="Times New Roman"/>
          <w:sz w:val="17"/>
          <w:szCs w:val="17"/>
        </w:rPr>
        <w:t xml:space="preserve"> настоящего Административного регламента на день заключения договора жилищного кредита;</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E11A3" w:rsidRPr="00E95B8F" w:rsidRDefault="009E11A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 копия документа, подтверждающего регистрацию в системе индивидуального (персонифицированного) учета каждого члена семьи.</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2.6.3. Обработка персональных данных по согласию граждан и членов их семей осуществляется в соответствии с Федеральным </w:t>
      </w:r>
      <w:hyperlink r:id="rId22">
        <w:r w:rsidRPr="00E95B8F">
          <w:rPr>
            <w:rFonts w:ascii="Times New Roman" w:hAnsi="Times New Roman" w:cs="Times New Roman"/>
            <w:sz w:val="17"/>
            <w:szCs w:val="17"/>
          </w:rPr>
          <w:t>законом</w:t>
        </w:r>
      </w:hyperlink>
      <w:r w:rsidRPr="00E95B8F">
        <w:rPr>
          <w:rFonts w:ascii="Times New Roman" w:hAnsi="Times New Roman" w:cs="Times New Roman"/>
          <w:sz w:val="17"/>
          <w:szCs w:val="17"/>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2.6.4.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Специалист Отдела в порядке межведомственного информационного взаимодействия запрашивает следующие документы:</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w:t>
      </w:r>
    </w:p>
    <w:p w:rsidR="00D578AF"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Копии документов, представляемых гражданами, заверяются специалистом Уполномоченного органа при сличении их с оригиналом или могут быть удостоверены в установленном порядке.</w:t>
      </w:r>
    </w:p>
    <w:p w:rsidR="00D578AF" w:rsidRPr="00E95B8F" w:rsidRDefault="00D578AF" w:rsidP="00E95B8F">
      <w:pPr>
        <w:pStyle w:val="ConsPlusNormal"/>
        <w:ind w:firstLine="540"/>
        <w:jc w:val="both"/>
        <w:rPr>
          <w:rFonts w:ascii="Times New Roman" w:hAnsi="Times New Roman" w:cs="Times New Roman"/>
          <w:sz w:val="17"/>
          <w:szCs w:val="17"/>
        </w:rPr>
      </w:pPr>
    </w:p>
    <w:p w:rsidR="009E11A3" w:rsidRPr="00E95B8F" w:rsidRDefault="009E11A3"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bookmarkStart w:id="3" w:name="P107"/>
      <w:bookmarkEnd w:id="3"/>
      <w:r w:rsidRPr="00E95B8F">
        <w:rPr>
          <w:rFonts w:ascii="Times New Roman" w:hAnsi="Times New Roman" w:cs="Times New Roman"/>
          <w:sz w:val="17"/>
          <w:szCs w:val="17"/>
        </w:rPr>
        <w:t>2.7. Исчерпывающий перечень оснований для отказа в приеме документов, необходимых для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Основаниями для отказа в приеме документов, необходимых для предоставления государственной услуги, являются:</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lastRenderedPageBreak/>
        <w:t>несоответствие заявления отсутствие данных, предусмотренных заявлением утрата документами, необходимыми для предоставления муниципальной услуги, юридической силы;</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несоответствие документов, представленных в электронной форме, оригиналам документов по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подача запроса о предоставлении муниципальной услуги и документов, необходимых для предоставления государственной услуги, в форме электронных документов с нарушением требований законодательства Российской Федерации;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несоблюдение установленных Федеральным </w:t>
      </w:r>
      <w:hyperlink r:id="rId23">
        <w:r w:rsidRPr="00E95B8F">
          <w:rPr>
            <w:rFonts w:ascii="Times New Roman" w:hAnsi="Times New Roman" w:cs="Times New Roman"/>
            <w:sz w:val="17"/>
            <w:szCs w:val="17"/>
          </w:rPr>
          <w:t>законом</w:t>
        </w:r>
      </w:hyperlink>
      <w:r w:rsidRPr="00E95B8F">
        <w:rPr>
          <w:rFonts w:ascii="Times New Roman" w:hAnsi="Times New Roman" w:cs="Times New Roman"/>
          <w:sz w:val="17"/>
          <w:szCs w:val="17"/>
        </w:rPr>
        <w:t xml:space="preserve"> от 6 апреля</w:t>
      </w:r>
      <w:r w:rsidR="00D1617D" w:rsidRPr="00E95B8F">
        <w:rPr>
          <w:rFonts w:ascii="Times New Roman" w:hAnsi="Times New Roman" w:cs="Times New Roman"/>
          <w:sz w:val="17"/>
          <w:szCs w:val="17"/>
        </w:rPr>
        <w:t xml:space="preserve"> 2011 г. №</w:t>
      </w:r>
      <w:r w:rsidRPr="00E95B8F">
        <w:rPr>
          <w:rFonts w:ascii="Times New Roman" w:hAnsi="Times New Roman" w:cs="Times New Roman"/>
          <w:sz w:val="17"/>
          <w:szCs w:val="17"/>
        </w:rPr>
        <w:t xml:space="preserve"> 63-ФЗ "Об электронной подписи" условий признания действительности электронной подписи.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bookmarkStart w:id="4" w:name="P118"/>
      <w:bookmarkEnd w:id="4"/>
      <w:r w:rsidRPr="00E95B8F">
        <w:rPr>
          <w:rFonts w:ascii="Times New Roman" w:hAnsi="Times New Roman" w:cs="Times New Roman"/>
          <w:sz w:val="17"/>
          <w:szCs w:val="17"/>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2.8.1 </w:t>
      </w:r>
      <w:r w:rsidR="00396F56" w:rsidRPr="00E95B8F">
        <w:rPr>
          <w:rFonts w:ascii="Times New Roman" w:hAnsi="Times New Roman" w:cs="Times New Roman"/>
          <w:sz w:val="17"/>
          <w:szCs w:val="17"/>
        </w:rPr>
        <w:t>Основания для приостановления предоставления муниципальной услуги отсутствуют.</w:t>
      </w:r>
    </w:p>
    <w:p w:rsidR="00396F56" w:rsidRPr="00E95B8F" w:rsidRDefault="00D578A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2.8.2 </w:t>
      </w:r>
      <w:r w:rsidR="00396F56" w:rsidRPr="00E95B8F">
        <w:rPr>
          <w:rFonts w:ascii="Times New Roman" w:hAnsi="Times New Roman" w:cs="Times New Roman"/>
          <w:sz w:val="17"/>
          <w:szCs w:val="17"/>
        </w:rPr>
        <w:t>Основания для отказа в предоставлении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а) несоответствие молодой семьи требованиям, предусмотренным </w:t>
      </w:r>
      <w:hyperlink w:anchor="P47">
        <w:r w:rsidRPr="00E95B8F">
          <w:rPr>
            <w:rFonts w:ascii="Times New Roman" w:hAnsi="Times New Roman" w:cs="Times New Roman"/>
            <w:sz w:val="17"/>
            <w:szCs w:val="17"/>
          </w:rPr>
          <w:t>п. 1.2</w:t>
        </w:r>
      </w:hyperlink>
      <w:r w:rsidRPr="00E95B8F">
        <w:rPr>
          <w:rFonts w:ascii="Times New Roman" w:hAnsi="Times New Roman" w:cs="Times New Roman"/>
          <w:sz w:val="17"/>
          <w:szCs w:val="17"/>
        </w:rPr>
        <w:t xml:space="preserve"> настоящего административного регламента;</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б) непредставление или представление не в полном объеме документов, предусмотренных в </w:t>
      </w:r>
      <w:hyperlink w:anchor="P89">
        <w:r w:rsidRPr="00E95B8F">
          <w:rPr>
            <w:rFonts w:ascii="Times New Roman" w:hAnsi="Times New Roman" w:cs="Times New Roman"/>
            <w:sz w:val="17"/>
            <w:szCs w:val="17"/>
          </w:rPr>
          <w:t>п. 2.6</w:t>
        </w:r>
      </w:hyperlink>
      <w:r w:rsidRPr="00E95B8F">
        <w:rPr>
          <w:rFonts w:ascii="Times New Roman" w:hAnsi="Times New Roman" w:cs="Times New Roman"/>
          <w:sz w:val="17"/>
          <w:szCs w:val="17"/>
        </w:rPr>
        <w:t xml:space="preserve"> регламента;</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недостоверность сведений, содержащихся в представленных документах;</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2.9. Порядок, размер и основания взимания платы за предоставление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Муниципальная услуга предоставляется </w:t>
      </w:r>
      <w:r w:rsidR="00BF2CF3" w:rsidRPr="00E95B8F">
        <w:rPr>
          <w:rFonts w:ascii="Times New Roman" w:hAnsi="Times New Roman" w:cs="Times New Roman"/>
          <w:sz w:val="17"/>
          <w:szCs w:val="17"/>
        </w:rPr>
        <w:t>на безвозмездной основе</w:t>
      </w:r>
      <w:r w:rsidRPr="00E95B8F">
        <w:rPr>
          <w:rFonts w:ascii="Times New Roman" w:hAnsi="Times New Roman" w:cs="Times New Roman"/>
          <w:sz w:val="17"/>
          <w:szCs w:val="17"/>
        </w:rPr>
        <w:t>.</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bookmarkStart w:id="5" w:name="P135"/>
      <w:bookmarkEnd w:id="5"/>
      <w:r w:rsidRPr="00E95B8F">
        <w:rPr>
          <w:rFonts w:ascii="Times New Roman" w:hAnsi="Times New Roman" w:cs="Times New Roman"/>
          <w:sz w:val="17"/>
          <w:szCs w:val="17"/>
        </w:rPr>
        <w:t>2.11. Срок регистрации запроса заявителя о предоставлении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BF2CF3" w:rsidRPr="00E95B8F" w:rsidRDefault="00BF2CF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Запросы, полученные как при личном обращении заявителя, так и в электронной форме регистрируются в день поступления в установленном порядке.</w:t>
      </w:r>
    </w:p>
    <w:p w:rsidR="00BF2CF3" w:rsidRPr="00E95B8F" w:rsidRDefault="00BF2CF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Регистрация обращения является основанием для начала действий по предоставлению муниципальной услуги.</w:t>
      </w:r>
    </w:p>
    <w:p w:rsidR="00BF2CF3" w:rsidRPr="00E95B8F" w:rsidRDefault="00BF2CF3"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Регистрация запроса заявителя о предоставлении муниципальной услуги, направленного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w:t>
      </w:r>
      <w:proofErr w:type="gramEnd"/>
      <w:r w:rsidRPr="00E95B8F">
        <w:rPr>
          <w:rFonts w:ascii="Times New Roman" w:hAnsi="Times New Roman" w:cs="Times New Roman"/>
          <w:sz w:val="17"/>
          <w:szCs w:val="17"/>
        </w:rPr>
        <w:t xml:space="preserve">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 следующий за выходным (нерабочим или праздничным) днем.</w:t>
      </w:r>
    </w:p>
    <w:p w:rsidR="00BF2CF3" w:rsidRPr="00E95B8F" w:rsidRDefault="00BF2CF3"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Заявление на предоставление муниципальной </w:t>
      </w:r>
      <w:proofErr w:type="gramStart"/>
      <w:r w:rsidRPr="00E95B8F">
        <w:rPr>
          <w:rFonts w:ascii="Times New Roman" w:hAnsi="Times New Roman" w:cs="Times New Roman"/>
          <w:sz w:val="17"/>
          <w:szCs w:val="17"/>
        </w:rPr>
        <w:t>услуги, поступившие через МФЗ регистрируется</w:t>
      </w:r>
      <w:proofErr w:type="gramEnd"/>
      <w:r w:rsidRPr="00E95B8F">
        <w:rPr>
          <w:rFonts w:ascii="Times New Roman" w:hAnsi="Times New Roman" w:cs="Times New Roman"/>
          <w:sz w:val="17"/>
          <w:szCs w:val="17"/>
        </w:rP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2.12. Требования к помещениям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95B8F">
        <w:rPr>
          <w:rFonts w:ascii="Times New Roman" w:hAnsi="Times New Roman" w:cs="Times New Roman"/>
          <w:sz w:val="17"/>
          <w:szCs w:val="17"/>
        </w:rPr>
        <w:t>маломобильных</w:t>
      </w:r>
      <w:proofErr w:type="spellEnd"/>
      <w:r w:rsidRPr="00E95B8F">
        <w:rPr>
          <w:rFonts w:ascii="Times New Roman" w:hAnsi="Times New Roman" w:cs="Times New Roman"/>
          <w:sz w:val="17"/>
          <w:szCs w:val="17"/>
        </w:rPr>
        <w:t xml:space="preserve"> групп населения, в том числе оборудование пандусов, наличие удобной офисной мебели.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sidR="00BF2CF3"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2.13. Показатели доступности и качества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Показателями доступности муниципальной услуги являются:</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условия доступа к территории, зданию администрации </w:t>
      </w:r>
      <w:r w:rsidR="00BF2CF3"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обеспечение свободного доступа в здание администрации </w:t>
      </w:r>
      <w:r w:rsidR="00BF2CF3"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организация предоставления муниципальной услуги через МФЦ.</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Показателями качества муниципальной услуги являются:</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компетентность специалистов, предоставляющих муниципальную услугу, в вопросах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строгое соблюдение стандарта и порядка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эффективность и своевременность рассмотрения поступивших обращений по вопросам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отсутствие жалоб.</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outlineLvl w:val="1"/>
        <w:rPr>
          <w:rFonts w:ascii="Times New Roman" w:hAnsi="Times New Roman" w:cs="Times New Roman"/>
          <w:sz w:val="17"/>
          <w:szCs w:val="17"/>
        </w:rPr>
      </w:pPr>
      <w:r w:rsidRPr="00E95B8F">
        <w:rPr>
          <w:rFonts w:ascii="Times New Roman" w:hAnsi="Times New Roman" w:cs="Times New Roman"/>
          <w:sz w:val="17"/>
          <w:szCs w:val="17"/>
        </w:rPr>
        <w:t>III. Состав, последовательность</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и сроки выполнения административных процедур</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3.1. Перечень вариантов предоставления муниципальных услуг</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B30AAD"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1)</w:t>
      </w:r>
      <w:r w:rsidR="00396F56" w:rsidRPr="00E95B8F">
        <w:rPr>
          <w:rFonts w:ascii="Times New Roman" w:hAnsi="Times New Roman" w:cs="Times New Roman"/>
          <w:sz w:val="17"/>
          <w:szCs w:val="17"/>
        </w:rPr>
        <w:t xml:space="preserve"> принятие решения о выдаче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roofErr w:type="gramEnd"/>
    </w:p>
    <w:p w:rsidR="00D320A8"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2)</w:t>
      </w:r>
      <w:r w:rsidR="00D320A8" w:rsidRPr="00E95B8F">
        <w:rPr>
          <w:rFonts w:ascii="Times New Roman" w:hAnsi="Times New Roman" w:cs="Times New Roman"/>
          <w:sz w:val="17"/>
          <w:szCs w:val="17"/>
        </w:rPr>
        <w:t xml:space="preserve"> предоставление дополнительной социальной выплаты при рождении (усыновлении) ребенка;</w:t>
      </w:r>
    </w:p>
    <w:p w:rsidR="00396F56"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w:t>
      </w:r>
      <w:r w:rsidR="00396F56" w:rsidRPr="00E95B8F">
        <w:rPr>
          <w:rFonts w:ascii="Times New Roman" w:hAnsi="Times New Roman" w:cs="Times New Roman"/>
          <w:sz w:val="17"/>
          <w:szCs w:val="17"/>
        </w:rPr>
        <w:t xml:space="preserve"> принятие решения об отказе в выдаче Свидетельства - письменное уведомление администрации </w:t>
      </w:r>
      <w:r w:rsidR="00A51182" w:rsidRPr="00E95B8F">
        <w:rPr>
          <w:rFonts w:ascii="Times New Roman" w:hAnsi="Times New Roman" w:cs="Times New Roman"/>
          <w:sz w:val="17"/>
          <w:szCs w:val="17"/>
        </w:rPr>
        <w:t>Моргаушского</w:t>
      </w:r>
      <w:r w:rsidR="00396F56" w:rsidRPr="00E95B8F">
        <w:rPr>
          <w:rFonts w:ascii="Times New Roman" w:hAnsi="Times New Roman" w:cs="Times New Roman"/>
          <w:sz w:val="17"/>
          <w:szCs w:val="17"/>
        </w:rPr>
        <w:t xml:space="preserve"> муниципального округа Чувашской Республики об отказе в выдаче Свидетельства.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A51182" w:rsidP="00E95B8F">
      <w:pPr>
        <w:pStyle w:val="ConsPlusTitle"/>
        <w:ind w:firstLine="540"/>
        <w:jc w:val="both"/>
        <w:outlineLvl w:val="2"/>
        <w:rPr>
          <w:rFonts w:ascii="Times New Roman" w:hAnsi="Times New Roman" w:cs="Times New Roman"/>
          <w:b w:val="0"/>
          <w:sz w:val="17"/>
          <w:szCs w:val="17"/>
        </w:rPr>
      </w:pPr>
      <w:r w:rsidRPr="00E95B8F">
        <w:rPr>
          <w:rFonts w:ascii="Times New Roman" w:hAnsi="Times New Roman" w:cs="Times New Roman"/>
          <w:b w:val="0"/>
          <w:sz w:val="17"/>
          <w:szCs w:val="17"/>
        </w:rPr>
        <w:t>3.1.1</w:t>
      </w:r>
      <w:r w:rsidR="00396F56" w:rsidRPr="00E95B8F">
        <w:rPr>
          <w:rFonts w:ascii="Times New Roman" w:hAnsi="Times New Roman" w:cs="Times New Roman"/>
          <w:b w:val="0"/>
          <w:sz w:val="17"/>
          <w:szCs w:val="17"/>
        </w:rPr>
        <w:t xml:space="preserve"> Профилирование заявителя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Вариант предоставления муниципальной услуги определяется путем анкетирования в Отделе, посредством Единого портала государственных и муниципальных услуг, в МФЦ.</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 основании ответов заявителя на вопросы анкетирования определяется вариант предоставления муниципальной услуги.</w:t>
      </w:r>
    </w:p>
    <w:p w:rsidR="00396F56" w:rsidRPr="00E95B8F" w:rsidRDefault="00AF4295" w:rsidP="00E95B8F">
      <w:pPr>
        <w:pStyle w:val="ConsPlusNormal"/>
        <w:ind w:firstLine="540"/>
        <w:jc w:val="both"/>
        <w:rPr>
          <w:rFonts w:ascii="Times New Roman" w:hAnsi="Times New Roman" w:cs="Times New Roman"/>
          <w:sz w:val="17"/>
          <w:szCs w:val="17"/>
        </w:rPr>
      </w:pPr>
      <w:hyperlink w:anchor="P520">
        <w:r w:rsidR="00396F56" w:rsidRPr="00E95B8F">
          <w:rPr>
            <w:rFonts w:ascii="Times New Roman" w:hAnsi="Times New Roman" w:cs="Times New Roman"/>
            <w:sz w:val="17"/>
            <w:szCs w:val="17"/>
          </w:rPr>
          <w:t>Перечень</w:t>
        </w:r>
      </w:hyperlink>
      <w:r w:rsidR="00396F56" w:rsidRPr="00E95B8F">
        <w:rPr>
          <w:rFonts w:ascii="Times New Roman" w:hAnsi="Times New Roman" w:cs="Times New Roman"/>
          <w:sz w:val="17"/>
          <w:szCs w:val="17"/>
        </w:rPr>
        <w:t xml:space="preserve"> признаков заявителей, уполномоченных лиц (законных предста</w:t>
      </w:r>
      <w:r w:rsidR="00D70BA3" w:rsidRPr="00E95B8F">
        <w:rPr>
          <w:rFonts w:ascii="Times New Roman" w:hAnsi="Times New Roman" w:cs="Times New Roman"/>
          <w:sz w:val="17"/>
          <w:szCs w:val="17"/>
        </w:rPr>
        <w:t>вителей) приведен в приложении №</w:t>
      </w:r>
      <w:r w:rsidR="00396F56" w:rsidRPr="00E95B8F">
        <w:rPr>
          <w:rFonts w:ascii="Times New Roman" w:hAnsi="Times New Roman" w:cs="Times New Roman"/>
          <w:sz w:val="17"/>
          <w:szCs w:val="17"/>
        </w:rPr>
        <w:t xml:space="preserve"> </w:t>
      </w:r>
      <w:r w:rsidR="00E308A3" w:rsidRPr="00E95B8F">
        <w:rPr>
          <w:rFonts w:ascii="Times New Roman" w:hAnsi="Times New Roman" w:cs="Times New Roman"/>
          <w:sz w:val="17"/>
          <w:szCs w:val="17"/>
        </w:rPr>
        <w:t>4</w:t>
      </w:r>
      <w:r w:rsidR="00396F56" w:rsidRPr="00E95B8F">
        <w:rPr>
          <w:rFonts w:ascii="Times New Roman" w:hAnsi="Times New Roman" w:cs="Times New Roman"/>
          <w:sz w:val="17"/>
          <w:szCs w:val="17"/>
        </w:rPr>
        <w:t xml:space="preserve"> к Административному регламенту.</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A51182"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3.2</w:t>
      </w:r>
      <w:r w:rsidR="00396F56" w:rsidRPr="00E95B8F">
        <w:rPr>
          <w:rFonts w:ascii="Times New Roman" w:hAnsi="Times New Roman" w:cs="Times New Roman"/>
          <w:sz w:val="17"/>
          <w:szCs w:val="17"/>
        </w:rPr>
        <w:t xml:space="preserve">. </w:t>
      </w:r>
      <w:proofErr w:type="gramStart"/>
      <w:r w:rsidR="00B30AAD" w:rsidRPr="00E95B8F">
        <w:rPr>
          <w:rFonts w:ascii="Times New Roman" w:hAnsi="Times New Roman" w:cs="Times New Roman"/>
          <w:sz w:val="17"/>
          <w:szCs w:val="17"/>
        </w:rPr>
        <w:t>Принятие решения о выдаче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roofErr w:type="gramEnd"/>
    </w:p>
    <w:p w:rsidR="00B30AAD" w:rsidRPr="00E95B8F" w:rsidRDefault="00B30AAD" w:rsidP="00E95B8F">
      <w:pPr>
        <w:pStyle w:val="ConsPlusTitle"/>
        <w:ind w:firstLine="540"/>
        <w:jc w:val="both"/>
        <w:outlineLvl w:val="2"/>
        <w:rPr>
          <w:rFonts w:ascii="Times New Roman" w:hAnsi="Times New Roman" w:cs="Times New Roman"/>
          <w:sz w:val="17"/>
          <w:szCs w:val="17"/>
        </w:rPr>
      </w:pP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w:t>
      </w:r>
      <w:r w:rsidR="00A51182" w:rsidRPr="00E95B8F">
        <w:rPr>
          <w:rFonts w:ascii="Times New Roman" w:hAnsi="Times New Roman" w:cs="Times New Roman"/>
          <w:sz w:val="17"/>
          <w:szCs w:val="17"/>
        </w:rPr>
        <w:t>2</w:t>
      </w:r>
      <w:r w:rsidRPr="00E95B8F">
        <w:rPr>
          <w:rFonts w:ascii="Times New Roman" w:hAnsi="Times New Roman" w:cs="Times New Roman"/>
          <w:sz w:val="17"/>
          <w:szCs w:val="17"/>
        </w:rPr>
        <w:t xml:space="preserve">.1. </w:t>
      </w:r>
      <w:proofErr w:type="gramStart"/>
      <w:r w:rsidRPr="00E95B8F">
        <w:rPr>
          <w:rFonts w:ascii="Times New Roman" w:hAnsi="Times New Roman" w:cs="Times New Roman"/>
          <w:sz w:val="17"/>
          <w:szCs w:val="17"/>
        </w:rPr>
        <w:t>Для предоставления муниципальной услуги осуществляются следующие</w:t>
      </w:r>
      <w:proofErr w:type="gramEnd"/>
    </w:p>
    <w:p w:rsidR="00B30AAD" w:rsidRPr="00E95B8F" w:rsidRDefault="00B30AAD"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административные процедуры:</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первичный прием заявления и документов от молодых семей;</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рассмотрение принятых документов;</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формирование и направление межведомственных запросов;</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принятие решения о предоставлении муниципальной услуги и направление заявителю результатов рассмотрения документов;</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формирование списка молодых семей;</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предоставление молодыми семьями заявления и документов о выдаче Свидетельства;</w:t>
      </w:r>
    </w:p>
    <w:p w:rsidR="00B30AAD" w:rsidRPr="00E95B8F" w:rsidRDefault="00B30AAD" w:rsidP="00E95B8F">
      <w:pPr>
        <w:pStyle w:val="a3"/>
        <w:ind w:firstLine="567"/>
        <w:jc w:val="both"/>
        <w:rPr>
          <w:rFonts w:ascii="Times New Roman" w:hAnsi="Times New Roman"/>
          <w:b w:val="0"/>
          <w:sz w:val="17"/>
          <w:szCs w:val="17"/>
        </w:rPr>
      </w:pPr>
      <w:r w:rsidRPr="00E95B8F">
        <w:rPr>
          <w:rFonts w:ascii="Times New Roman" w:hAnsi="Times New Roman"/>
          <w:b w:val="0"/>
          <w:sz w:val="17"/>
          <w:szCs w:val="17"/>
        </w:rPr>
        <w:t>- выдача Свидетельства.</w:t>
      </w:r>
    </w:p>
    <w:p w:rsidR="00B30AAD" w:rsidRPr="00E95B8F" w:rsidRDefault="00B30AAD" w:rsidP="00E95B8F">
      <w:pPr>
        <w:pStyle w:val="a3"/>
        <w:ind w:firstLine="567"/>
        <w:jc w:val="both"/>
        <w:rPr>
          <w:rFonts w:ascii="Times New Roman" w:hAnsi="Times New Roman"/>
          <w:b w:val="0"/>
          <w:sz w:val="17"/>
          <w:szCs w:val="17"/>
        </w:rPr>
      </w:pPr>
    </w:p>
    <w:p w:rsidR="00B30AAD"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lastRenderedPageBreak/>
        <w:t>3.2</w:t>
      </w:r>
      <w:r w:rsidR="00B30AAD" w:rsidRPr="00E95B8F">
        <w:rPr>
          <w:rFonts w:ascii="Times New Roman" w:hAnsi="Times New Roman" w:cs="Times New Roman"/>
          <w:sz w:val="17"/>
          <w:szCs w:val="17"/>
        </w:rPr>
        <w:t>.2. Первичный прием заявления и документов от молодых семей</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Основанием для начала административной процедуры является обращение заявителя с заявлением и представление документов, указанных в </w:t>
      </w:r>
      <w:hyperlink w:anchor="P198">
        <w:r w:rsidRPr="00E95B8F">
          <w:rPr>
            <w:rFonts w:ascii="Times New Roman" w:hAnsi="Times New Roman" w:cs="Times New Roman"/>
            <w:sz w:val="17"/>
            <w:szCs w:val="17"/>
          </w:rPr>
          <w:t>пункте 2.6</w:t>
        </w:r>
      </w:hyperlink>
      <w:r w:rsidRPr="00E95B8F">
        <w:rPr>
          <w:rFonts w:ascii="Times New Roman" w:hAnsi="Times New Roman" w:cs="Times New Roman"/>
          <w:sz w:val="17"/>
          <w:szCs w:val="17"/>
        </w:rPr>
        <w:t xml:space="preserve"> настоящего Административного регламента.</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Специалист Отдела, ответственный за прием документов:</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а) наличие документов, указанных в </w:t>
      </w:r>
      <w:hyperlink w:anchor="P198">
        <w:r w:rsidRPr="00E95B8F">
          <w:rPr>
            <w:rFonts w:ascii="Times New Roman" w:hAnsi="Times New Roman" w:cs="Times New Roman"/>
            <w:sz w:val="17"/>
            <w:szCs w:val="17"/>
          </w:rPr>
          <w:t>пункте 2.6</w:t>
        </w:r>
      </w:hyperlink>
      <w:r w:rsidRPr="00E95B8F">
        <w:rPr>
          <w:rFonts w:ascii="Times New Roman" w:hAnsi="Times New Roman" w:cs="Times New Roman"/>
          <w:sz w:val="17"/>
          <w:szCs w:val="17"/>
        </w:rPr>
        <w:t xml:space="preserve"> настоящего Административного регламента;</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б) правильность заполнения </w:t>
      </w:r>
      <w:proofErr w:type="gramStart"/>
      <w:r w:rsidRPr="00E95B8F">
        <w:rPr>
          <w:rFonts w:ascii="Times New Roman" w:hAnsi="Times New Roman" w:cs="Times New Roman"/>
          <w:sz w:val="17"/>
          <w:szCs w:val="17"/>
        </w:rPr>
        <w:t>заявления</w:t>
      </w:r>
      <w:proofErr w:type="gramEnd"/>
      <w:r w:rsidRPr="00E95B8F">
        <w:rPr>
          <w:rFonts w:ascii="Times New Roman" w:hAnsi="Times New Roman" w:cs="Times New Roman"/>
          <w:sz w:val="17"/>
          <w:szCs w:val="17"/>
        </w:rPr>
        <w:t xml:space="preserve"> проверяя соблюдение следующих требований:</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тексты документов написаны разборчиво;</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 фамилия, имя и отчество </w:t>
      </w:r>
      <w:proofErr w:type="gramStart"/>
      <w:r w:rsidRPr="00E95B8F">
        <w:rPr>
          <w:rFonts w:ascii="Times New Roman" w:hAnsi="Times New Roman" w:cs="Times New Roman"/>
          <w:sz w:val="17"/>
          <w:szCs w:val="17"/>
        </w:rPr>
        <w:t>указаны</w:t>
      </w:r>
      <w:proofErr w:type="gramEnd"/>
      <w:r w:rsidRPr="00E95B8F">
        <w:rPr>
          <w:rFonts w:ascii="Times New Roman" w:hAnsi="Times New Roman" w:cs="Times New Roman"/>
          <w:sz w:val="17"/>
          <w:szCs w:val="17"/>
        </w:rPr>
        <w:t xml:space="preserve"> полностью и соответствуют паспортным данным;</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документы не исполнены карандашом;</w:t>
      </w:r>
    </w:p>
    <w:p w:rsidR="00B30AAD" w:rsidRPr="00E95B8F" w:rsidRDefault="00B30AAD"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документы не имеют серьезных повреждений, наличие которых не позволяет однозначно истолковать их содержание.</w:t>
      </w:r>
    </w:p>
    <w:p w:rsidR="00DE2736" w:rsidRPr="00E95B8F" w:rsidRDefault="00DE273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r w:rsidRPr="00E95B8F">
          <w:rPr>
            <w:rFonts w:ascii="Times New Roman" w:hAnsi="Times New Roman" w:cs="Times New Roman"/>
            <w:sz w:val="17"/>
            <w:szCs w:val="17"/>
          </w:rPr>
          <w:t>частью 18 статьи 14.1</w:t>
        </w:r>
      </w:hyperlink>
      <w:r w:rsidRPr="00E95B8F">
        <w:rPr>
          <w:rFonts w:ascii="Times New Roman" w:hAnsi="Times New Roman" w:cs="Times New Roman"/>
          <w:sz w:val="17"/>
          <w:szCs w:val="17"/>
        </w:rPr>
        <w:t xml:space="preserve"> Федерально</w:t>
      </w:r>
      <w:r w:rsidR="00E308A3" w:rsidRPr="00E95B8F">
        <w:rPr>
          <w:rFonts w:ascii="Times New Roman" w:hAnsi="Times New Roman" w:cs="Times New Roman"/>
          <w:sz w:val="17"/>
          <w:szCs w:val="17"/>
        </w:rPr>
        <w:t>го закона от 27 июля 2006 года №</w:t>
      </w:r>
      <w:r w:rsidRPr="00E95B8F">
        <w:rPr>
          <w:rFonts w:ascii="Times New Roman" w:hAnsi="Times New Roman" w:cs="Times New Roman"/>
          <w:sz w:val="17"/>
          <w:szCs w:val="17"/>
        </w:rPr>
        <w:t xml:space="preserve"> 149-ФЗ "Об информации, информационных технологиях и о защите информации.</w:t>
      </w:r>
      <w:proofErr w:type="gramEnd"/>
      <w:r w:rsidRPr="00E95B8F">
        <w:rPr>
          <w:rFonts w:ascii="Times New Roman" w:hAnsi="Times New Roman" w:cs="Times New Roman"/>
          <w:sz w:val="17"/>
          <w:szCs w:val="17"/>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E2736" w:rsidRPr="00E95B8F" w:rsidRDefault="00DE273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Сверяет копии представленных документов с подлинниками и выполняет</w:t>
      </w:r>
      <w:proofErr w:type="gramEnd"/>
      <w:r w:rsidRPr="00E95B8F">
        <w:rPr>
          <w:rFonts w:ascii="Times New Roman" w:hAnsi="Times New Roman" w:cs="Times New Roman"/>
          <w:sz w:val="17"/>
          <w:szCs w:val="17"/>
        </w:rPr>
        <w:t xml:space="preserve"> на них надпись об их соответствии оригиналом, заверяет своей подписью, при этом подлинные экземпляры документов возвращает заявителю.</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При отсутствии у заявителя заполненного заявления или неправильном его оформлении, оказывает помощь в написании заявления.</w:t>
      </w:r>
    </w:p>
    <w:p w:rsidR="00DE2736"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3.2</w:t>
      </w:r>
      <w:r w:rsidR="00DE2736" w:rsidRPr="00E95B8F">
        <w:rPr>
          <w:rFonts w:ascii="Times New Roman" w:hAnsi="Times New Roman" w:cs="Times New Roman"/>
          <w:sz w:val="17"/>
          <w:szCs w:val="17"/>
        </w:rPr>
        <w:t>.3. Формирование и направление запросов в органы (организации), участвующие в предоставлении муниципальной услуги</w:t>
      </w:r>
    </w:p>
    <w:p w:rsidR="00DE2736" w:rsidRPr="00E95B8F" w:rsidRDefault="00DE273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95B8F">
        <w:rPr>
          <w:rFonts w:ascii="Times New Roman" w:hAnsi="Times New Roman" w:cs="Times New Roman"/>
          <w:sz w:val="17"/>
          <w:szCs w:val="17"/>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w:t>
      </w:r>
      <w:r w:rsidR="00A51182" w:rsidRPr="00E95B8F">
        <w:rPr>
          <w:rFonts w:ascii="Times New Roman" w:hAnsi="Times New Roman" w:cs="Times New Roman"/>
          <w:sz w:val="17"/>
          <w:szCs w:val="17"/>
        </w:rPr>
        <w:t>2</w:t>
      </w:r>
      <w:r w:rsidRPr="00E95B8F">
        <w:rPr>
          <w:rFonts w:ascii="Times New Roman" w:hAnsi="Times New Roman" w:cs="Times New Roman"/>
          <w:sz w:val="17"/>
          <w:szCs w:val="17"/>
        </w:rPr>
        <w:t xml:space="preserve">.4. Специалист </w:t>
      </w:r>
      <w:r w:rsidR="00D70BA3" w:rsidRPr="00E95B8F">
        <w:rPr>
          <w:rFonts w:ascii="Times New Roman" w:hAnsi="Times New Roman" w:cs="Times New Roman"/>
          <w:sz w:val="17"/>
          <w:szCs w:val="17"/>
        </w:rPr>
        <w:t xml:space="preserve">Отдела </w:t>
      </w:r>
      <w:r w:rsidRPr="00E95B8F">
        <w:rPr>
          <w:rFonts w:ascii="Times New Roman" w:hAnsi="Times New Roman" w:cs="Times New Roman"/>
          <w:sz w:val="17"/>
          <w:szCs w:val="17"/>
        </w:rPr>
        <w:t xml:space="preserve">в течение 2 рабочих дней со дня приема и регистрации заявления и документов, необходимых для предоставления муниципальной услуги, </w:t>
      </w:r>
      <w:proofErr w:type="gramStart"/>
      <w:r w:rsidRPr="00E95B8F">
        <w:rPr>
          <w:rFonts w:ascii="Times New Roman" w:hAnsi="Times New Roman" w:cs="Times New Roman"/>
          <w:sz w:val="17"/>
          <w:szCs w:val="17"/>
        </w:rPr>
        <w:t>готовит и направляет</w:t>
      </w:r>
      <w:proofErr w:type="gramEnd"/>
      <w:r w:rsidRPr="00E95B8F">
        <w:rPr>
          <w:rFonts w:ascii="Times New Roman" w:hAnsi="Times New Roman" w:cs="Times New Roman"/>
          <w:sz w:val="17"/>
          <w:szCs w:val="17"/>
        </w:rPr>
        <w:t xml:space="preserve">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E2736" w:rsidRPr="00E95B8F" w:rsidRDefault="00A51182" w:rsidP="00E95B8F">
      <w:pPr>
        <w:pStyle w:val="ConsPlusNormal"/>
        <w:ind w:firstLine="540"/>
        <w:jc w:val="both"/>
        <w:rPr>
          <w:rFonts w:ascii="Times New Roman" w:hAnsi="Times New Roman" w:cs="Times New Roman"/>
          <w:sz w:val="17"/>
          <w:szCs w:val="17"/>
        </w:rPr>
      </w:pPr>
      <w:bookmarkStart w:id="6" w:name="P398"/>
      <w:bookmarkEnd w:id="6"/>
      <w:r w:rsidRPr="00E95B8F">
        <w:rPr>
          <w:rFonts w:ascii="Times New Roman" w:hAnsi="Times New Roman" w:cs="Times New Roman"/>
          <w:sz w:val="17"/>
          <w:szCs w:val="17"/>
        </w:rPr>
        <w:t>3.2</w:t>
      </w:r>
      <w:r w:rsidR="00DE2736" w:rsidRPr="00E95B8F">
        <w:rPr>
          <w:rFonts w:ascii="Times New Roman" w:hAnsi="Times New Roman" w:cs="Times New Roman"/>
          <w:sz w:val="17"/>
          <w:szCs w:val="17"/>
        </w:rPr>
        <w:t xml:space="preserve">.5. </w:t>
      </w:r>
      <w:proofErr w:type="gramStart"/>
      <w:r w:rsidR="00DE2736" w:rsidRPr="00E95B8F">
        <w:rPr>
          <w:rFonts w:ascii="Times New Roman" w:hAnsi="Times New Roman" w:cs="Times New Roman"/>
          <w:sz w:val="17"/>
          <w:szCs w:val="17"/>
        </w:rPr>
        <w:t xml:space="preserve">Межведомственный запрос </w:t>
      </w:r>
      <w:r w:rsidR="00D70BA3" w:rsidRPr="00E95B8F">
        <w:rPr>
          <w:rFonts w:ascii="Times New Roman" w:hAnsi="Times New Roman" w:cs="Times New Roman"/>
          <w:sz w:val="17"/>
          <w:szCs w:val="17"/>
        </w:rPr>
        <w:t>Отдела</w:t>
      </w:r>
      <w:r w:rsidR="00DE2736" w:rsidRPr="00E95B8F">
        <w:rPr>
          <w:rFonts w:ascii="Times New Roman" w:hAnsi="Times New Roman" w:cs="Times New Roman"/>
          <w:sz w:val="17"/>
          <w:szCs w:val="17"/>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w:t>
      </w:r>
      <w:proofErr w:type="gramEnd"/>
      <w:r w:rsidR="00DE2736" w:rsidRPr="00E95B8F">
        <w:rPr>
          <w:rFonts w:ascii="Times New Roman" w:hAnsi="Times New Roman" w:cs="Times New Roman"/>
          <w:sz w:val="17"/>
          <w:szCs w:val="17"/>
        </w:rPr>
        <w:t xml:space="preserve">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наименование органа, направляющего межведомственный запрос;</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наименование органа, в адрес которого направляется межведомственный запрос;</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95B8F">
        <w:rPr>
          <w:rFonts w:ascii="Times New Roman" w:hAnsi="Times New Roman" w:cs="Times New Roman"/>
          <w:sz w:val="17"/>
          <w:szCs w:val="17"/>
        </w:rPr>
        <w:t>необходимых</w:t>
      </w:r>
      <w:proofErr w:type="gramEnd"/>
      <w:r w:rsidRPr="00E95B8F">
        <w:rPr>
          <w:rFonts w:ascii="Times New Roman" w:hAnsi="Times New Roman" w:cs="Times New Roman"/>
          <w:sz w:val="17"/>
          <w:szCs w:val="17"/>
        </w:rPr>
        <w:t xml:space="preserve"> для предоставления муниципальной услуги, и указание на реквизиты данного нормативного правового акта;</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95B8F">
        <w:rPr>
          <w:rFonts w:ascii="Times New Roman" w:hAnsi="Times New Roman" w:cs="Times New Roman"/>
          <w:sz w:val="17"/>
          <w:szCs w:val="17"/>
        </w:rPr>
        <w:t>таких</w:t>
      </w:r>
      <w:proofErr w:type="gramEnd"/>
      <w:r w:rsidRPr="00E95B8F">
        <w:rPr>
          <w:rFonts w:ascii="Times New Roman" w:hAnsi="Times New Roman" w:cs="Times New Roman"/>
          <w:sz w:val="17"/>
          <w:szCs w:val="17"/>
        </w:rPr>
        <w:t xml:space="preserve"> документа и (или) информации;</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контактная информация для направления ответа на межведомственный запрос;</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дата направления межведомственного запроса;</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2736" w:rsidRPr="00E95B8F" w:rsidRDefault="00DE273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информация о факте получения согласия, предусмотренного </w:t>
      </w:r>
      <w:hyperlink r:id="rId25">
        <w:r w:rsidRPr="00E95B8F">
          <w:rPr>
            <w:rFonts w:ascii="Times New Roman" w:hAnsi="Times New Roman" w:cs="Times New Roman"/>
            <w:sz w:val="17"/>
            <w:szCs w:val="17"/>
          </w:rPr>
          <w:t>частью 5 статьи 7</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(при направлении межведомственного запроса в случае, предусмотренном частью </w:t>
      </w:r>
      <w:r w:rsidR="00E308A3" w:rsidRPr="00E95B8F">
        <w:rPr>
          <w:rFonts w:ascii="Times New Roman" w:hAnsi="Times New Roman" w:cs="Times New Roman"/>
          <w:sz w:val="17"/>
          <w:szCs w:val="17"/>
        </w:rPr>
        <w:t>5 статьи 7 Федерального закона №</w:t>
      </w:r>
      <w:r w:rsidRPr="00E95B8F">
        <w:rPr>
          <w:rFonts w:ascii="Times New Roman" w:hAnsi="Times New Roman" w:cs="Times New Roman"/>
          <w:sz w:val="17"/>
          <w:szCs w:val="17"/>
        </w:rPr>
        <w:t xml:space="preserve"> 210-ФЗ.</w:t>
      </w:r>
      <w:proofErr w:type="gramEnd"/>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Результатом административной процедуры является направление межведомственного запроса в соответствующий орган (организацию).</w:t>
      </w:r>
    </w:p>
    <w:p w:rsidR="00DE2736"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3.2</w:t>
      </w:r>
      <w:r w:rsidR="00DE2736" w:rsidRPr="00E95B8F">
        <w:rPr>
          <w:rFonts w:ascii="Times New Roman" w:hAnsi="Times New Roman" w:cs="Times New Roman"/>
          <w:sz w:val="17"/>
          <w:szCs w:val="17"/>
        </w:rPr>
        <w:t>.6. Рассмотрение принятых документов</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Основанием для начала административной процедуры является </w:t>
      </w:r>
      <w:r w:rsidR="0081136C" w:rsidRPr="00E95B8F">
        <w:rPr>
          <w:rFonts w:ascii="Times New Roman" w:hAnsi="Times New Roman" w:cs="Times New Roman"/>
          <w:sz w:val="17"/>
          <w:szCs w:val="17"/>
        </w:rPr>
        <w:t>принятое заявление в соответствии с приложение №</w:t>
      </w:r>
      <w:r w:rsidR="00777843" w:rsidRPr="00E95B8F">
        <w:rPr>
          <w:rFonts w:ascii="Times New Roman" w:hAnsi="Times New Roman" w:cs="Times New Roman"/>
          <w:sz w:val="17"/>
          <w:szCs w:val="17"/>
        </w:rPr>
        <w:t xml:space="preserve"> 2</w:t>
      </w:r>
      <w:r w:rsidR="0081136C" w:rsidRPr="00E95B8F">
        <w:rPr>
          <w:rFonts w:ascii="Times New Roman" w:hAnsi="Times New Roman" w:cs="Times New Roman"/>
          <w:sz w:val="17"/>
          <w:szCs w:val="17"/>
        </w:rPr>
        <w:t xml:space="preserve"> к Административному регламенту с прилагаемыми к нему документами</w:t>
      </w:r>
      <w:r w:rsidR="00777843" w:rsidRPr="00E95B8F">
        <w:rPr>
          <w:rFonts w:ascii="Times New Roman" w:hAnsi="Times New Roman" w:cs="Times New Roman"/>
          <w:sz w:val="17"/>
          <w:szCs w:val="17"/>
        </w:rPr>
        <w:t xml:space="preserve"> согласно п.2.6.</w:t>
      </w:r>
      <w:r w:rsidRPr="00E95B8F">
        <w:rPr>
          <w:rFonts w:ascii="Times New Roman" w:hAnsi="Times New Roman" w:cs="Times New Roman"/>
          <w:sz w:val="17"/>
          <w:szCs w:val="17"/>
        </w:rPr>
        <w:t xml:space="preserve">, необходимыми для предоставления муниципальной услуги, и получение сведений, полученных по запросам, направленным в соответствии с </w:t>
      </w:r>
      <w:hyperlink w:anchor="P398">
        <w:r w:rsidRPr="00E95B8F">
          <w:rPr>
            <w:rFonts w:ascii="Times New Roman" w:hAnsi="Times New Roman" w:cs="Times New Roman"/>
            <w:sz w:val="17"/>
            <w:szCs w:val="17"/>
          </w:rPr>
          <w:t>подразделом 3.</w:t>
        </w:r>
        <w:r w:rsidR="00A51182" w:rsidRPr="00E95B8F">
          <w:rPr>
            <w:rFonts w:ascii="Times New Roman" w:hAnsi="Times New Roman" w:cs="Times New Roman"/>
            <w:sz w:val="17"/>
            <w:szCs w:val="17"/>
          </w:rPr>
          <w:t>2</w:t>
        </w:r>
        <w:r w:rsidRPr="00E95B8F">
          <w:rPr>
            <w:rFonts w:ascii="Times New Roman" w:hAnsi="Times New Roman" w:cs="Times New Roman"/>
            <w:sz w:val="17"/>
            <w:szCs w:val="17"/>
          </w:rPr>
          <w:t>.5</w:t>
        </w:r>
      </w:hyperlink>
      <w:r w:rsidRPr="00E95B8F">
        <w:rPr>
          <w:rFonts w:ascii="Times New Roman" w:hAnsi="Times New Roman" w:cs="Times New Roman"/>
          <w:sz w:val="17"/>
          <w:szCs w:val="17"/>
        </w:rPr>
        <w:t xml:space="preserve"> .</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Заявление и документы выносятся для рассмотрения на заседание жилищной комиссии при администрации </w:t>
      </w:r>
      <w:r w:rsidR="00247B86" w:rsidRPr="00E95B8F">
        <w:rPr>
          <w:rFonts w:ascii="Times New Roman" w:hAnsi="Times New Roman" w:cs="Times New Roman"/>
          <w:sz w:val="17"/>
          <w:szCs w:val="17"/>
        </w:rPr>
        <w:t xml:space="preserve">Моргаушского </w:t>
      </w:r>
      <w:r w:rsidRPr="00E95B8F">
        <w:rPr>
          <w:rFonts w:ascii="Times New Roman" w:hAnsi="Times New Roman" w:cs="Times New Roman"/>
          <w:sz w:val="17"/>
          <w:szCs w:val="17"/>
        </w:rPr>
        <w:t xml:space="preserve">муниципального округа Чувашской Республики (далее - жилищная комиссия) в срок не позднее 10 дней с даты предоставления заявления в </w:t>
      </w:r>
      <w:r w:rsidR="0081136C" w:rsidRPr="00E95B8F">
        <w:rPr>
          <w:rFonts w:ascii="Times New Roman" w:hAnsi="Times New Roman" w:cs="Times New Roman"/>
          <w:sz w:val="17"/>
          <w:szCs w:val="17"/>
        </w:rPr>
        <w:t>Отдел</w:t>
      </w:r>
      <w:r w:rsidRPr="00E95B8F">
        <w:rPr>
          <w:rFonts w:ascii="Times New Roman" w:hAnsi="Times New Roman" w:cs="Times New Roman"/>
          <w:sz w:val="17"/>
          <w:szCs w:val="17"/>
        </w:rPr>
        <w:t>.</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Члены комиссии </w:t>
      </w:r>
      <w:proofErr w:type="gramStart"/>
      <w:r w:rsidRPr="00E95B8F">
        <w:rPr>
          <w:rFonts w:ascii="Times New Roman" w:hAnsi="Times New Roman" w:cs="Times New Roman"/>
          <w:sz w:val="17"/>
          <w:szCs w:val="17"/>
        </w:rPr>
        <w:t>знакомятся с документами заявителя и принимают</w:t>
      </w:r>
      <w:proofErr w:type="gramEnd"/>
      <w:r w:rsidRPr="00E95B8F">
        <w:rPr>
          <w:rFonts w:ascii="Times New Roman" w:hAnsi="Times New Roman" w:cs="Times New Roman"/>
          <w:sz w:val="17"/>
          <w:szCs w:val="17"/>
        </w:rPr>
        <w:t xml:space="preserve"> решение о наличии или отсутствии оснований для включения в список участников молодых семей, изъявивших желание получить социальную выплату в планируемом году не позднее 10 дней с даты предоставления заявления в </w:t>
      </w:r>
      <w:r w:rsidR="0081136C" w:rsidRPr="00E95B8F">
        <w:rPr>
          <w:rFonts w:ascii="Times New Roman" w:hAnsi="Times New Roman" w:cs="Times New Roman"/>
          <w:sz w:val="17"/>
          <w:szCs w:val="17"/>
        </w:rPr>
        <w:t>Отдел</w:t>
      </w:r>
      <w:r w:rsidRPr="00E95B8F">
        <w:rPr>
          <w:rFonts w:ascii="Times New Roman" w:hAnsi="Times New Roman" w:cs="Times New Roman"/>
          <w:sz w:val="17"/>
          <w:szCs w:val="17"/>
        </w:rPr>
        <w:t>. Решение жилищной комиссии оформляется протоколом.</w:t>
      </w:r>
    </w:p>
    <w:p w:rsidR="00DE2736"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lastRenderedPageBreak/>
        <w:t>3.2</w:t>
      </w:r>
      <w:r w:rsidR="00DE2736" w:rsidRPr="00E95B8F">
        <w:rPr>
          <w:rFonts w:ascii="Times New Roman" w:hAnsi="Times New Roman" w:cs="Times New Roman"/>
          <w:sz w:val="17"/>
          <w:szCs w:val="17"/>
        </w:rPr>
        <w:t>.7. Принятие решения о предоставлении муниципальной услуги и направление заявителю результатов рассмотрения документов</w:t>
      </w:r>
    </w:p>
    <w:p w:rsidR="00247B8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В течение 3 рабочих дней с даты подписания протокола специалист </w:t>
      </w:r>
      <w:r w:rsidR="00247B86" w:rsidRPr="00E95B8F">
        <w:rPr>
          <w:rFonts w:ascii="Times New Roman" w:hAnsi="Times New Roman" w:cs="Times New Roman"/>
          <w:sz w:val="17"/>
          <w:szCs w:val="17"/>
        </w:rPr>
        <w:t xml:space="preserve">Отдела </w:t>
      </w:r>
      <w:r w:rsidRPr="00E95B8F">
        <w:rPr>
          <w:rFonts w:ascii="Times New Roman" w:hAnsi="Times New Roman" w:cs="Times New Roman"/>
          <w:sz w:val="17"/>
          <w:szCs w:val="17"/>
        </w:rPr>
        <w:t xml:space="preserve">готовит проект распоряжения администрации </w:t>
      </w:r>
      <w:r w:rsidR="00247B86" w:rsidRPr="00E95B8F">
        <w:rPr>
          <w:rFonts w:ascii="Times New Roman" w:hAnsi="Times New Roman" w:cs="Times New Roman"/>
          <w:sz w:val="17"/>
          <w:szCs w:val="17"/>
        </w:rPr>
        <w:t xml:space="preserve">Моргаушского </w:t>
      </w:r>
      <w:r w:rsidRPr="00E95B8F">
        <w:rPr>
          <w:rFonts w:ascii="Times New Roman" w:hAnsi="Times New Roman" w:cs="Times New Roman"/>
          <w:sz w:val="17"/>
          <w:szCs w:val="17"/>
        </w:rPr>
        <w:t xml:space="preserve">муниципального округа о признании молодой семьи участницей основного мероприятия "Обеспечение жильем молодых семей" государственной </w:t>
      </w:r>
      <w:hyperlink r:id="rId26">
        <w:r w:rsidRPr="00E95B8F">
          <w:rPr>
            <w:rFonts w:ascii="Times New Roman" w:hAnsi="Times New Roman" w:cs="Times New Roman"/>
            <w:sz w:val="17"/>
            <w:szCs w:val="17"/>
          </w:rPr>
          <w:t>программы</w:t>
        </w:r>
      </w:hyperlink>
      <w:r w:rsidRPr="00E95B8F">
        <w:rPr>
          <w:rFonts w:ascii="Times New Roman" w:hAnsi="Times New Roman" w:cs="Times New Roman"/>
          <w:sz w:val="17"/>
          <w:szCs w:val="17"/>
        </w:rPr>
        <w:t xml:space="preserve"> Российской Федерации "Обеспечение доступным и комфортным жильем и коммунальными услугами граждан Российской Федерации".</w:t>
      </w:r>
    </w:p>
    <w:p w:rsidR="00247B86" w:rsidRPr="00E95B8F" w:rsidRDefault="00DE273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Уведомление о включении в список на получение социальной выплаты направляется заявителю, либо вручается лично в течение пяти дней с даты подписания распоряжения администрации </w:t>
      </w:r>
      <w:r w:rsidR="00247B86" w:rsidRPr="00E95B8F">
        <w:rPr>
          <w:rFonts w:ascii="Times New Roman" w:hAnsi="Times New Roman" w:cs="Times New Roman"/>
          <w:sz w:val="17"/>
          <w:szCs w:val="17"/>
        </w:rPr>
        <w:t xml:space="preserve">Моргаушского </w:t>
      </w:r>
      <w:r w:rsidRPr="00E95B8F">
        <w:rPr>
          <w:rFonts w:ascii="Times New Roman" w:hAnsi="Times New Roman" w:cs="Times New Roman"/>
          <w:sz w:val="17"/>
          <w:szCs w:val="17"/>
        </w:rPr>
        <w:t xml:space="preserve">муниципального округа о признании молодой семьи участницей основного мероприятия "Обеспечение жильем молодых семей" государственной </w:t>
      </w:r>
      <w:hyperlink r:id="rId27">
        <w:r w:rsidRPr="00E95B8F">
          <w:rPr>
            <w:rFonts w:ascii="Times New Roman" w:hAnsi="Times New Roman" w:cs="Times New Roman"/>
            <w:sz w:val="17"/>
            <w:szCs w:val="17"/>
          </w:rPr>
          <w:t>программы</w:t>
        </w:r>
      </w:hyperlink>
      <w:r w:rsidRPr="00E95B8F">
        <w:rPr>
          <w:rFonts w:ascii="Times New Roman" w:hAnsi="Times New Roman" w:cs="Times New Roman"/>
          <w:sz w:val="17"/>
          <w:szCs w:val="17"/>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 случае принятия решения об отказе во включении в список на получение социальной выплаты, заявителю направляется письменное уведомление с указанием оснований для отказа и возможностей их устранения, и ссылками на соответствующие нормативно-правовые акты в течение пяти дней с даты подписания протокола жилищной комиссией.</w:t>
      </w:r>
    </w:p>
    <w:p w:rsidR="00DE2736" w:rsidRPr="00E95B8F" w:rsidRDefault="00DE273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Если заявление поступило через МФЦ, уведомление о принятом решении 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rsidR="007B0EEA"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3.2</w:t>
      </w:r>
      <w:r w:rsidR="007B0EEA" w:rsidRPr="00E95B8F">
        <w:rPr>
          <w:rFonts w:ascii="Times New Roman" w:hAnsi="Times New Roman" w:cs="Times New Roman"/>
          <w:sz w:val="17"/>
          <w:szCs w:val="17"/>
        </w:rPr>
        <w:t>.8. Выдача свидетельства</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Заполненные бланки Свидетельств </w:t>
      </w:r>
      <w:proofErr w:type="gramStart"/>
      <w:r w:rsidRPr="00E95B8F">
        <w:rPr>
          <w:rFonts w:ascii="Times New Roman" w:hAnsi="Times New Roman" w:cs="Times New Roman"/>
          <w:sz w:val="17"/>
          <w:szCs w:val="17"/>
        </w:rPr>
        <w:t>подписываются главой Моргаушского муниципального округа и заверяются</w:t>
      </w:r>
      <w:proofErr w:type="gramEnd"/>
      <w:r w:rsidRPr="00E95B8F">
        <w:rPr>
          <w:rFonts w:ascii="Times New Roman" w:hAnsi="Times New Roman" w:cs="Times New Roman"/>
          <w:sz w:val="17"/>
          <w:szCs w:val="17"/>
        </w:rPr>
        <w:t xml:space="preserve"> гербовой печатью. До выдачи молодой семье Свидетельство хранится в Отделе.</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Выдача Свидетельства фиксируется в журнале выдачи свидетельств в Отделе.</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Принятие решения об отказе в выдаче свидетельства принимается на основе следующих критериев:</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соответствие заявителя условиям, предусмотренным </w:t>
      </w:r>
      <w:hyperlink w:anchor="P55">
        <w:r w:rsidRPr="00E95B8F">
          <w:rPr>
            <w:rFonts w:ascii="Times New Roman" w:hAnsi="Times New Roman" w:cs="Times New Roman"/>
            <w:sz w:val="17"/>
            <w:szCs w:val="17"/>
          </w:rPr>
          <w:t>подразделом 1.2 раздела I</w:t>
        </w:r>
      </w:hyperlink>
      <w:r w:rsidRPr="00E95B8F">
        <w:rPr>
          <w:rFonts w:ascii="Times New Roman" w:hAnsi="Times New Roman" w:cs="Times New Roman"/>
          <w:sz w:val="17"/>
          <w:szCs w:val="17"/>
        </w:rPr>
        <w:t xml:space="preserve"> Административного регламента;</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достоверность сведений, содержащихся в представленных гражданином документах;</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представление полного комплекта документов, указанных в </w:t>
      </w:r>
      <w:hyperlink w:anchor="P198">
        <w:r w:rsidRPr="00E95B8F">
          <w:rPr>
            <w:rFonts w:ascii="Times New Roman" w:hAnsi="Times New Roman" w:cs="Times New Roman"/>
            <w:sz w:val="17"/>
            <w:szCs w:val="17"/>
          </w:rPr>
          <w:t>пункте 2.6 раздела II</w:t>
        </w:r>
      </w:hyperlink>
      <w:r w:rsidRPr="00E95B8F">
        <w:rPr>
          <w:rFonts w:ascii="Times New Roman" w:hAnsi="Times New Roman" w:cs="Times New Roman"/>
          <w:sz w:val="17"/>
          <w:szCs w:val="17"/>
        </w:rPr>
        <w:t xml:space="preserve"> Административного регламента.</w:t>
      </w:r>
    </w:p>
    <w:p w:rsidR="00A51182" w:rsidRPr="00E95B8F" w:rsidRDefault="00A51182" w:rsidP="00E95B8F">
      <w:pPr>
        <w:pStyle w:val="ConsPlusTitle"/>
        <w:ind w:firstLine="540"/>
        <w:jc w:val="both"/>
        <w:outlineLvl w:val="2"/>
        <w:rPr>
          <w:rFonts w:ascii="Times New Roman" w:hAnsi="Times New Roman" w:cs="Times New Roman"/>
          <w:b w:val="0"/>
          <w:sz w:val="17"/>
          <w:szCs w:val="17"/>
        </w:rPr>
      </w:pPr>
    </w:p>
    <w:p w:rsidR="007B0EEA" w:rsidRPr="00E95B8F" w:rsidRDefault="00A51182"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 xml:space="preserve">3.3. </w:t>
      </w:r>
      <w:r w:rsidR="007B0EEA" w:rsidRPr="00E95B8F">
        <w:rPr>
          <w:rFonts w:ascii="Times New Roman" w:hAnsi="Times New Roman" w:cs="Times New Roman"/>
          <w:sz w:val="17"/>
          <w:szCs w:val="17"/>
        </w:rPr>
        <w:t>Предоставление дополнительной социальной выплаты при рождении (усыновлении) ребенка</w:t>
      </w:r>
    </w:p>
    <w:p w:rsidR="007B0EEA" w:rsidRPr="00E95B8F" w:rsidRDefault="007B0EEA" w:rsidP="00E95B8F">
      <w:pPr>
        <w:pStyle w:val="ConsPlusNormal"/>
        <w:jc w:val="both"/>
        <w:rPr>
          <w:rFonts w:ascii="Times New Roman" w:hAnsi="Times New Roman" w:cs="Times New Roman"/>
          <w:sz w:val="17"/>
          <w:szCs w:val="17"/>
        </w:rPr>
      </w:pP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3.3.1. Молодой семье - участнице ведомственной целевой 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3.3.2. Право на дополнительную социальную выплату молодая семья имеет в случае, если ребенок родился (усыновлен) в период с даты выдачи свидетельства о праве на социальную выплату и до даты предоставления социальной выплаты участнику ведомственной целевой программы.</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3.3.3. Молодая семья представляет в </w:t>
      </w:r>
      <w:r w:rsidR="00A51182" w:rsidRPr="00E95B8F">
        <w:rPr>
          <w:rFonts w:ascii="Times New Roman" w:hAnsi="Times New Roman" w:cs="Times New Roman"/>
          <w:sz w:val="17"/>
          <w:szCs w:val="17"/>
        </w:rPr>
        <w:t>Отдел</w:t>
      </w:r>
      <w:r w:rsidRPr="00E95B8F">
        <w:rPr>
          <w:rFonts w:ascii="Times New Roman" w:hAnsi="Times New Roman" w:cs="Times New Roman"/>
          <w:sz w:val="17"/>
          <w:szCs w:val="17"/>
        </w:rPr>
        <w:t xml:space="preserve"> следующие документы:</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заявление на получение социальной выплаты в произвольной форме;</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копию свидетельства о рождении ребенка либо копии документов, подтверждающих усыновление ребенка;</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выписку из лицевого счета;</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копии паспорта или иных документов, удостоверяющих личность, на каждого члена семьи.</w:t>
      </w:r>
    </w:p>
    <w:p w:rsidR="007B0EEA" w:rsidRPr="00E95B8F" w:rsidRDefault="007B0E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3.3.4. Администрация </w:t>
      </w:r>
      <w:r w:rsidR="00A51182" w:rsidRPr="00E95B8F">
        <w:rPr>
          <w:rFonts w:ascii="Times New Roman" w:hAnsi="Times New Roman" w:cs="Times New Roman"/>
          <w:sz w:val="17"/>
          <w:szCs w:val="17"/>
        </w:rPr>
        <w:t>Моргаушског</w:t>
      </w:r>
      <w:r w:rsidRPr="00E95B8F">
        <w:rPr>
          <w:rFonts w:ascii="Times New Roman" w:hAnsi="Times New Roman" w:cs="Times New Roman"/>
          <w:sz w:val="17"/>
          <w:szCs w:val="17"/>
        </w:rPr>
        <w:t xml:space="preserve">о муниципального округа в 5-дневный срок проверяет представленные документы, </w:t>
      </w:r>
      <w:proofErr w:type="gramStart"/>
      <w:r w:rsidRPr="00E95B8F">
        <w:rPr>
          <w:rFonts w:ascii="Times New Roman" w:hAnsi="Times New Roman" w:cs="Times New Roman"/>
          <w:sz w:val="17"/>
          <w:szCs w:val="17"/>
        </w:rPr>
        <w:t>принимает решение о предоставлении дополнительной социальной выплаты и производит</w:t>
      </w:r>
      <w:proofErr w:type="gramEnd"/>
      <w:r w:rsidRPr="00E95B8F">
        <w:rPr>
          <w:rFonts w:ascii="Times New Roman" w:hAnsi="Times New Roman" w:cs="Times New Roman"/>
          <w:sz w:val="17"/>
          <w:szCs w:val="17"/>
        </w:rPr>
        <w:t xml:space="preserve">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ребенка.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3.4.2. Результатом предоставления муниципальной услуги является исправление опечаток и (или) ошибок в выданном направлении.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3.4.3. </w:t>
      </w:r>
      <w:proofErr w:type="gramStart"/>
      <w:r w:rsidRPr="00E95B8F">
        <w:rPr>
          <w:rFonts w:ascii="Times New Roman" w:hAnsi="Times New Roman" w:cs="Times New Roman"/>
          <w:sz w:val="17"/>
          <w:szCs w:val="17"/>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3.4.4. </w:t>
      </w:r>
      <w:proofErr w:type="gramStart"/>
      <w:r w:rsidRPr="00E95B8F">
        <w:rPr>
          <w:rFonts w:ascii="Times New Roman" w:hAnsi="Times New Roman" w:cs="Times New Roman"/>
          <w:sz w:val="17"/>
          <w:szCs w:val="17"/>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p w:rsidR="00A51182"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Исправленный документ оформляется в соответствии с реквизитами ранее выданного администрацией </w:t>
      </w:r>
      <w:r w:rsidR="00814C1F"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51182"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При возникновении у молодой семьи - участницы ведомственной целевой программы обстоятельств, потребовавших замены выданного свидетельства, молодая семья представляет в </w:t>
      </w:r>
      <w:r w:rsidR="00814C1F" w:rsidRPr="00E95B8F">
        <w:rPr>
          <w:rFonts w:ascii="Times New Roman" w:hAnsi="Times New Roman" w:cs="Times New Roman"/>
          <w:sz w:val="17"/>
          <w:szCs w:val="17"/>
        </w:rPr>
        <w:t xml:space="preserve">отдел </w:t>
      </w:r>
      <w:r w:rsidRPr="00E95B8F">
        <w:rPr>
          <w:rFonts w:ascii="Times New Roman" w:hAnsi="Times New Roman" w:cs="Times New Roman"/>
          <w:sz w:val="17"/>
          <w:szCs w:val="17"/>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A51182"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51182" w:rsidRPr="00E95B8F" w:rsidRDefault="00A51182"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В течение 30 дней с даты получения заявления специалист </w:t>
      </w:r>
      <w:r w:rsidR="00814C1F" w:rsidRPr="00E95B8F">
        <w:rPr>
          <w:rFonts w:ascii="Times New Roman" w:hAnsi="Times New Roman" w:cs="Times New Roman"/>
          <w:sz w:val="17"/>
          <w:szCs w:val="17"/>
        </w:rPr>
        <w:t>отдела</w:t>
      </w:r>
      <w:r w:rsidRPr="00E95B8F">
        <w:rPr>
          <w:rFonts w:ascii="Times New Roman" w:hAnsi="Times New Roman" w:cs="Times New Roman"/>
          <w:sz w:val="17"/>
          <w:szCs w:val="17"/>
        </w:rPr>
        <w:t xml:space="preserve">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outlineLvl w:val="1"/>
        <w:rPr>
          <w:rFonts w:ascii="Times New Roman" w:hAnsi="Times New Roman" w:cs="Times New Roman"/>
          <w:sz w:val="17"/>
          <w:szCs w:val="17"/>
        </w:rPr>
      </w:pPr>
      <w:r w:rsidRPr="00E95B8F">
        <w:rPr>
          <w:rFonts w:ascii="Times New Roman" w:hAnsi="Times New Roman" w:cs="Times New Roman"/>
          <w:sz w:val="17"/>
          <w:szCs w:val="17"/>
        </w:rPr>
        <w:t>IV. Формы контроля</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lastRenderedPageBreak/>
        <w:t>за исполнением административного регламента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F56" w:rsidRPr="00E95B8F" w:rsidRDefault="00396F56" w:rsidP="00E95B8F">
      <w:pPr>
        <w:pStyle w:val="ConsPlusNormal"/>
        <w:jc w:val="both"/>
        <w:rPr>
          <w:rFonts w:ascii="Times New Roman" w:hAnsi="Times New Roman" w:cs="Times New Roman"/>
          <w:sz w:val="17"/>
          <w:szCs w:val="17"/>
        </w:rPr>
      </w:pPr>
    </w:p>
    <w:p w:rsidR="00814C1F" w:rsidRPr="00E95B8F" w:rsidRDefault="00814C1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4.1.1. </w:t>
      </w:r>
      <w:proofErr w:type="gramStart"/>
      <w:r w:rsidRPr="00E95B8F">
        <w:rPr>
          <w:rFonts w:ascii="Times New Roman" w:hAnsi="Times New Roman" w:cs="Times New Roman"/>
          <w:sz w:val="17"/>
          <w:szCs w:val="17"/>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Моргаушского муниципального округа, курирующим предоставление муниципальной услуги, а также начальником отдела,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 процедур</w:t>
      </w:r>
      <w:proofErr w:type="gramEnd"/>
      <w:r w:rsidRPr="00E95B8F">
        <w:rPr>
          <w:rFonts w:ascii="Times New Roman" w:hAnsi="Times New Roman" w:cs="Times New Roman"/>
          <w:sz w:val="17"/>
          <w:szCs w:val="17"/>
        </w:rPr>
        <w:t xml:space="preserve"> при предоставлении муниципальной услуги.</w:t>
      </w:r>
    </w:p>
    <w:p w:rsidR="00814C1F" w:rsidRPr="00E95B8F" w:rsidRDefault="00814C1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4.1.2. </w:t>
      </w:r>
      <w:proofErr w:type="gramStart"/>
      <w:r w:rsidRPr="00E95B8F">
        <w:rPr>
          <w:rFonts w:ascii="Times New Roman" w:hAnsi="Times New Roman" w:cs="Times New Roman"/>
          <w:sz w:val="17"/>
          <w:szCs w:val="17"/>
        </w:rPr>
        <w:t>Контроль за</w:t>
      </w:r>
      <w:proofErr w:type="gramEnd"/>
      <w:r w:rsidRPr="00E95B8F">
        <w:rPr>
          <w:rFonts w:ascii="Times New Roman" w:hAnsi="Times New Roman" w:cs="Times New Roman"/>
          <w:sz w:val="17"/>
          <w:szCs w:val="17"/>
        </w:rPr>
        <w:t xml:space="preserve"> исполнением настоящего административного регламента сотрудниками МФЦ осуществляется руководителем МФЦ.</w:t>
      </w:r>
    </w:p>
    <w:p w:rsidR="00396F56" w:rsidRPr="00E95B8F" w:rsidRDefault="00396F56" w:rsidP="00E95B8F">
      <w:pPr>
        <w:pStyle w:val="ConsPlusNormal"/>
        <w:ind w:firstLine="540"/>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Контроль за</w:t>
      </w:r>
      <w:proofErr w:type="gramEnd"/>
      <w:r w:rsidRPr="00E95B8F">
        <w:rPr>
          <w:rFonts w:ascii="Times New Roman" w:hAnsi="Times New Roman" w:cs="Times New Roman"/>
          <w:sz w:val="17"/>
          <w:szCs w:val="1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Периодичность проведения проверок носит плановый характер (осуществляется на </w:t>
      </w:r>
      <w:proofErr w:type="gramStart"/>
      <w:r w:rsidRPr="00E95B8F">
        <w:rPr>
          <w:rFonts w:ascii="Times New Roman" w:hAnsi="Times New Roman" w:cs="Times New Roman"/>
          <w:sz w:val="17"/>
          <w:szCs w:val="17"/>
        </w:rPr>
        <w:t>основании</w:t>
      </w:r>
      <w:proofErr w:type="gramEnd"/>
      <w:r w:rsidRPr="00E95B8F">
        <w:rPr>
          <w:rFonts w:ascii="Times New Roman" w:hAnsi="Times New Roman" w:cs="Times New Roman"/>
          <w:sz w:val="17"/>
          <w:szCs w:val="17"/>
        </w:rPr>
        <w:t xml:space="preserve"> утвержденного плана работы, не реже одного раза в год) и внеплановый характер (по конкретному обращению). </w:t>
      </w:r>
      <w:proofErr w:type="gramStart"/>
      <w:r w:rsidRPr="00E95B8F">
        <w:rPr>
          <w:rFonts w:ascii="Times New Roman" w:hAnsi="Times New Roman" w:cs="Times New Roman"/>
          <w:sz w:val="17"/>
          <w:szCs w:val="17"/>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Плановые и внеплановые проверки полноты и качества предоставления муниципальной услуги организуются на </w:t>
      </w:r>
      <w:proofErr w:type="gramStart"/>
      <w:r w:rsidRPr="00E95B8F">
        <w:rPr>
          <w:rFonts w:ascii="Times New Roman" w:hAnsi="Times New Roman" w:cs="Times New Roman"/>
          <w:sz w:val="17"/>
          <w:szCs w:val="17"/>
        </w:rPr>
        <w:t>основании</w:t>
      </w:r>
      <w:proofErr w:type="gramEnd"/>
      <w:r w:rsidRPr="00E95B8F">
        <w:rPr>
          <w:rFonts w:ascii="Times New Roman" w:hAnsi="Times New Roman" w:cs="Times New Roman"/>
          <w:sz w:val="17"/>
          <w:szCs w:val="17"/>
        </w:rPr>
        <w:t xml:space="preserve"> распоряжений администрации </w:t>
      </w:r>
      <w:r w:rsidR="00867383"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867383"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6F56" w:rsidRPr="00E95B8F" w:rsidRDefault="00396F56" w:rsidP="00E95B8F">
      <w:pPr>
        <w:pStyle w:val="ConsPlusNormal"/>
        <w:jc w:val="both"/>
        <w:rPr>
          <w:rFonts w:ascii="Times New Roman" w:hAnsi="Times New Roman" w:cs="Times New Roman"/>
          <w:sz w:val="17"/>
          <w:szCs w:val="17"/>
        </w:rPr>
      </w:pPr>
    </w:p>
    <w:p w:rsidR="00867383" w:rsidRPr="00E95B8F" w:rsidRDefault="00867383" w:rsidP="00E95B8F">
      <w:pPr>
        <w:ind w:firstLine="567"/>
        <w:jc w:val="both"/>
        <w:rPr>
          <w:rFonts w:ascii="Times New Roman" w:hAnsi="Times New Roman"/>
          <w:b w:val="0"/>
          <w:sz w:val="17"/>
          <w:szCs w:val="17"/>
        </w:rPr>
      </w:pPr>
      <w:r w:rsidRPr="00E95B8F">
        <w:rPr>
          <w:rFonts w:ascii="Times New Roman" w:hAnsi="Times New Roman"/>
          <w:b w:val="0"/>
          <w:sz w:val="17"/>
          <w:szCs w:val="17"/>
        </w:rPr>
        <w:t xml:space="preserve">Контроль за ходом предоставления муниципальной услуги могут осуществлять заявители на </w:t>
      </w:r>
      <w:proofErr w:type="gramStart"/>
      <w:r w:rsidRPr="00E95B8F">
        <w:rPr>
          <w:rFonts w:ascii="Times New Roman" w:hAnsi="Times New Roman"/>
          <w:b w:val="0"/>
          <w:sz w:val="17"/>
          <w:szCs w:val="17"/>
        </w:rPr>
        <w:t>основании</w:t>
      </w:r>
      <w:proofErr w:type="gramEnd"/>
      <w:r w:rsidRPr="00E95B8F">
        <w:rPr>
          <w:rFonts w:ascii="Times New Roman" w:hAnsi="Times New Roman"/>
          <w:b w:val="0"/>
          <w:sz w:val="17"/>
          <w:szCs w:val="17"/>
        </w:rPr>
        <w:t>:</w:t>
      </w:r>
    </w:p>
    <w:p w:rsidR="00867383" w:rsidRPr="00E95B8F" w:rsidRDefault="00867383" w:rsidP="00E95B8F">
      <w:pPr>
        <w:ind w:firstLine="567"/>
        <w:jc w:val="both"/>
        <w:rPr>
          <w:rFonts w:ascii="Times New Roman" w:hAnsi="Times New Roman"/>
          <w:b w:val="0"/>
          <w:sz w:val="17"/>
          <w:szCs w:val="17"/>
        </w:rPr>
      </w:pPr>
      <w:r w:rsidRPr="00E95B8F">
        <w:rPr>
          <w:rFonts w:ascii="Times New Roman" w:hAnsi="Times New Roman"/>
          <w:b w:val="0"/>
          <w:sz w:val="17"/>
          <w:szCs w:val="17"/>
        </w:rPr>
        <w:t>- устной информации, полученной  по  телефону;</w:t>
      </w:r>
    </w:p>
    <w:p w:rsidR="00867383" w:rsidRPr="00E95B8F" w:rsidRDefault="00867383" w:rsidP="00E95B8F">
      <w:pPr>
        <w:ind w:firstLine="567"/>
        <w:jc w:val="both"/>
        <w:rPr>
          <w:rFonts w:ascii="Times New Roman" w:hAnsi="Times New Roman"/>
          <w:b w:val="0"/>
          <w:sz w:val="17"/>
          <w:szCs w:val="17"/>
        </w:rPr>
      </w:pPr>
      <w:r w:rsidRPr="00E95B8F">
        <w:rPr>
          <w:rFonts w:ascii="Times New Roman" w:hAnsi="Times New Roman"/>
          <w:b w:val="0"/>
          <w:sz w:val="17"/>
          <w:szCs w:val="17"/>
        </w:rPr>
        <w:t>- информации, полученной из администрации Моргаушского муниципального округа по запросу в письменной или электронной форме.</w:t>
      </w:r>
    </w:p>
    <w:p w:rsidR="00867383" w:rsidRPr="00E95B8F" w:rsidRDefault="00867383" w:rsidP="00E95B8F">
      <w:pPr>
        <w:ind w:firstLine="567"/>
        <w:jc w:val="both"/>
        <w:rPr>
          <w:rFonts w:ascii="Times New Roman" w:hAnsi="Times New Roman"/>
          <w:b w:val="0"/>
          <w:sz w:val="17"/>
          <w:szCs w:val="17"/>
        </w:rPr>
      </w:pPr>
      <w:r w:rsidRPr="00E95B8F">
        <w:rPr>
          <w:rFonts w:ascii="Times New Roman" w:hAnsi="Times New Roman"/>
          <w:b w:val="0"/>
          <w:sz w:val="17"/>
          <w:szCs w:val="17"/>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396F56" w:rsidRPr="00E95B8F" w:rsidRDefault="00396F56" w:rsidP="00E95B8F">
      <w:pPr>
        <w:pStyle w:val="ConsPlusNormal"/>
        <w:jc w:val="both"/>
        <w:rPr>
          <w:rFonts w:ascii="Times New Roman" w:hAnsi="Times New Roman" w:cs="Times New Roman"/>
          <w:sz w:val="17"/>
          <w:szCs w:val="17"/>
        </w:rPr>
      </w:pPr>
    </w:p>
    <w:p w:rsidR="00012128" w:rsidRPr="00E95B8F" w:rsidRDefault="00E308A3" w:rsidP="00E95B8F">
      <w:pPr>
        <w:rPr>
          <w:rFonts w:ascii="Times New Roman" w:eastAsiaTheme="minorEastAsia" w:hAnsi="Times New Roman"/>
          <w:b w:val="0"/>
          <w:sz w:val="17"/>
          <w:szCs w:val="17"/>
        </w:rPr>
      </w:pPr>
      <w:r w:rsidRPr="00E95B8F">
        <w:rPr>
          <w:rFonts w:ascii="Times New Roman" w:hAnsi="Times New Roman"/>
          <w:sz w:val="17"/>
          <w:szCs w:val="17"/>
        </w:rPr>
        <w:br w:type="page"/>
      </w:r>
    </w:p>
    <w:p w:rsidR="00396F56" w:rsidRPr="00E95B8F" w:rsidRDefault="00396F56" w:rsidP="00E95B8F">
      <w:pPr>
        <w:pStyle w:val="ConsPlusTitle"/>
        <w:jc w:val="center"/>
        <w:outlineLvl w:val="1"/>
        <w:rPr>
          <w:rFonts w:ascii="Times New Roman" w:hAnsi="Times New Roman" w:cs="Times New Roman"/>
          <w:sz w:val="17"/>
          <w:szCs w:val="17"/>
        </w:rPr>
      </w:pPr>
      <w:r w:rsidRPr="00E95B8F">
        <w:rPr>
          <w:rFonts w:ascii="Times New Roman" w:hAnsi="Times New Roman" w:cs="Times New Roman"/>
          <w:sz w:val="17"/>
          <w:szCs w:val="17"/>
        </w:rPr>
        <w:lastRenderedPageBreak/>
        <w:t>V. Досудебный (внесудебный) порядок обжалования решений</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и действий (бездействия) органа местного самоуправления,</w:t>
      </w:r>
    </w:p>
    <w:p w:rsidR="00396F56" w:rsidRPr="00E95B8F" w:rsidRDefault="00396F56" w:rsidP="00E95B8F">
      <w:pPr>
        <w:pStyle w:val="ConsPlusTitle"/>
        <w:jc w:val="center"/>
        <w:rPr>
          <w:rFonts w:ascii="Times New Roman" w:hAnsi="Times New Roman" w:cs="Times New Roman"/>
          <w:sz w:val="17"/>
          <w:szCs w:val="17"/>
        </w:rPr>
      </w:pPr>
      <w:proofErr w:type="gramStart"/>
      <w:r w:rsidRPr="00E95B8F">
        <w:rPr>
          <w:rFonts w:ascii="Times New Roman" w:hAnsi="Times New Roman" w:cs="Times New Roman"/>
          <w:sz w:val="17"/>
          <w:szCs w:val="17"/>
        </w:rPr>
        <w:t>предоставляющего</w:t>
      </w:r>
      <w:proofErr w:type="gramEnd"/>
      <w:r w:rsidRPr="00E95B8F">
        <w:rPr>
          <w:rFonts w:ascii="Times New Roman" w:hAnsi="Times New Roman" w:cs="Times New Roman"/>
          <w:sz w:val="17"/>
          <w:szCs w:val="17"/>
        </w:rPr>
        <w:t xml:space="preserve"> муниципальную услугу, а также</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его должностных лиц, муниципальных служащих, МФЦ,</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его работников, а также организаций, предусмотренных</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частью 1.1</w:t>
      </w:r>
      <w:r w:rsidR="00E308A3" w:rsidRPr="00E95B8F">
        <w:rPr>
          <w:rFonts w:ascii="Times New Roman" w:hAnsi="Times New Roman" w:cs="Times New Roman"/>
          <w:sz w:val="17"/>
          <w:szCs w:val="17"/>
        </w:rPr>
        <w:t xml:space="preserve"> статьи 16 Федерального закона №</w:t>
      </w:r>
      <w:r w:rsidRPr="00E95B8F">
        <w:rPr>
          <w:rFonts w:ascii="Times New Roman" w:hAnsi="Times New Roman" w:cs="Times New Roman"/>
          <w:sz w:val="17"/>
          <w:szCs w:val="17"/>
        </w:rPr>
        <w:t xml:space="preserve"> 210-ФЗ,</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их работников</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w:t>
      </w:r>
      <w:r w:rsidR="00E308A3" w:rsidRPr="00E95B8F">
        <w:rPr>
          <w:rFonts w:ascii="Times New Roman" w:hAnsi="Times New Roman" w:cs="Times New Roman"/>
          <w:sz w:val="17"/>
          <w:szCs w:val="17"/>
        </w:rPr>
        <w:t xml:space="preserve"> статьи 16 Федерального закона №</w:t>
      </w:r>
      <w:r w:rsidRPr="00E95B8F">
        <w:rPr>
          <w:rFonts w:ascii="Times New Roman" w:hAnsi="Times New Roman" w:cs="Times New Roman"/>
          <w:sz w:val="17"/>
          <w:szCs w:val="17"/>
        </w:rPr>
        <w:t xml:space="preserve"> 210-ФЗ, их работников при предоставлении муниципальной услуги (далее - жалоба)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8">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их работников при предоставлении муниципальной услуги в досудебном (внесудебном) порядке.</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5.2. Предмет жалобы</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Заявитель может обратиться с жалобой по основаниям и в порядке, которые установлены </w:t>
      </w:r>
      <w:hyperlink r:id="rId29">
        <w:r w:rsidRPr="00E95B8F">
          <w:rPr>
            <w:rFonts w:ascii="Times New Roman" w:hAnsi="Times New Roman" w:cs="Times New Roman"/>
            <w:sz w:val="17"/>
            <w:szCs w:val="17"/>
          </w:rPr>
          <w:t>статьями 11.1</w:t>
        </w:r>
      </w:hyperlink>
      <w:r w:rsidRPr="00E95B8F">
        <w:rPr>
          <w:rFonts w:ascii="Times New Roman" w:hAnsi="Times New Roman" w:cs="Times New Roman"/>
          <w:sz w:val="17"/>
          <w:szCs w:val="17"/>
        </w:rPr>
        <w:t xml:space="preserve"> и </w:t>
      </w:r>
      <w:hyperlink r:id="rId30">
        <w:r w:rsidRPr="00E95B8F">
          <w:rPr>
            <w:rFonts w:ascii="Times New Roman" w:hAnsi="Times New Roman" w:cs="Times New Roman"/>
            <w:sz w:val="17"/>
            <w:szCs w:val="17"/>
          </w:rPr>
          <w:t>11.2</w:t>
        </w:r>
      </w:hyperlink>
      <w:r w:rsidRPr="00E95B8F">
        <w:rPr>
          <w:rFonts w:ascii="Times New Roman" w:hAnsi="Times New Roman" w:cs="Times New Roman"/>
          <w:sz w:val="17"/>
          <w:szCs w:val="17"/>
        </w:rPr>
        <w:t xml:space="preserve"> Федерального</w:t>
      </w:r>
      <w:r w:rsidR="00E308A3" w:rsidRPr="00E95B8F">
        <w:rPr>
          <w:rFonts w:ascii="Times New Roman" w:hAnsi="Times New Roman" w:cs="Times New Roman"/>
          <w:sz w:val="17"/>
          <w:szCs w:val="17"/>
        </w:rPr>
        <w:t xml:space="preserve"> закона №</w:t>
      </w:r>
      <w:r w:rsidRPr="00E95B8F">
        <w:rPr>
          <w:rFonts w:ascii="Times New Roman" w:hAnsi="Times New Roman" w:cs="Times New Roman"/>
          <w:sz w:val="17"/>
          <w:szCs w:val="17"/>
        </w:rPr>
        <w:t xml:space="preserve"> 210-ФЗ, в том числе в следующих случаях:</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нарушение срока регистрации заявления о предоставлении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нарушение срока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отказ структурного подразделения, его должностного лица (специалиста), МФЦ, его работников, а также организаций, предусмотренных </w:t>
      </w:r>
      <w:hyperlink r:id="rId31">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нарушение срока или порядка выдачи документов по результатам предоставления муниципальной услуги;</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8">
        <w:r w:rsidRPr="00E95B8F">
          <w:rPr>
            <w:rFonts w:ascii="Times New Roman" w:hAnsi="Times New Roman" w:cs="Times New Roman"/>
            <w:sz w:val="17"/>
            <w:szCs w:val="17"/>
          </w:rPr>
          <w:t>подразделом 2.8 раздела II</w:t>
        </w:r>
      </w:hyperlink>
      <w:r w:rsidRPr="00E95B8F">
        <w:rPr>
          <w:rFonts w:ascii="Times New Roman" w:hAnsi="Times New Roman" w:cs="Times New Roman"/>
          <w:sz w:val="17"/>
          <w:szCs w:val="17"/>
        </w:rPr>
        <w:t xml:space="preserve"> настоящего Административного регламента.</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ED0DE4"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5.3</w:t>
      </w:r>
      <w:r w:rsidR="00396F56" w:rsidRPr="00E95B8F">
        <w:rPr>
          <w:rFonts w:ascii="Times New Roman" w:hAnsi="Times New Roman" w:cs="Times New Roman"/>
          <w:sz w:val="17"/>
          <w:szCs w:val="17"/>
        </w:rPr>
        <w:t>. Порядок подачи и рассмотрения жалобы</w:t>
      </w:r>
    </w:p>
    <w:p w:rsidR="00396F56" w:rsidRPr="00E95B8F" w:rsidRDefault="00396F56" w:rsidP="00E95B8F">
      <w:pPr>
        <w:pStyle w:val="ConsPlusNormal"/>
        <w:jc w:val="both"/>
        <w:rPr>
          <w:rFonts w:ascii="Times New Roman" w:hAnsi="Times New Roman" w:cs="Times New Roman"/>
          <w:sz w:val="17"/>
          <w:szCs w:val="17"/>
        </w:rPr>
      </w:pPr>
    </w:p>
    <w:p w:rsidR="00ED0DE4" w:rsidRPr="00E95B8F" w:rsidRDefault="00ED0DE4"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Жалоба подается в письменной форме на бумажном носителе, в электронной форме в администрацию Моргаушского муниципального округа, МФЦ, а также в организации, предусмотренные </w:t>
      </w:r>
      <w:hyperlink r:id="rId32">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w:t>
      </w:r>
      <w:r w:rsidR="00E308A3" w:rsidRPr="00E95B8F">
        <w:rPr>
          <w:rFonts w:ascii="Times New Roman" w:hAnsi="Times New Roman" w:cs="Times New Roman"/>
          <w:sz w:val="17"/>
          <w:szCs w:val="17"/>
        </w:rPr>
        <w:t xml:space="preserve"> статьи 16 Федерального закона №</w:t>
      </w:r>
      <w:r w:rsidRPr="00E95B8F">
        <w:rPr>
          <w:rFonts w:ascii="Times New Roman" w:hAnsi="Times New Roman" w:cs="Times New Roman"/>
          <w:sz w:val="17"/>
          <w:szCs w:val="17"/>
        </w:rPr>
        <w:t xml:space="preserve"> 210-ФЗ, подаются руководителям этих организаций.</w:t>
      </w:r>
    </w:p>
    <w:p w:rsidR="00ED0DE4" w:rsidRPr="00E95B8F" w:rsidRDefault="00ED0DE4"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При обращении заинтересованного лица устно к главе Моргаушского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96F56" w:rsidRPr="00E95B8F" w:rsidRDefault="00AF4295" w:rsidP="00E95B8F">
      <w:pPr>
        <w:pStyle w:val="ConsPlusNormal"/>
        <w:ind w:firstLine="540"/>
        <w:jc w:val="both"/>
        <w:rPr>
          <w:rFonts w:ascii="Times New Roman" w:hAnsi="Times New Roman" w:cs="Times New Roman"/>
          <w:sz w:val="17"/>
          <w:szCs w:val="17"/>
        </w:rPr>
      </w:pPr>
      <w:hyperlink w:anchor="P476">
        <w:r w:rsidR="00396F56" w:rsidRPr="00E95B8F">
          <w:rPr>
            <w:rFonts w:ascii="Times New Roman" w:hAnsi="Times New Roman" w:cs="Times New Roman"/>
            <w:sz w:val="17"/>
            <w:szCs w:val="17"/>
          </w:rPr>
          <w:t>Жалоба</w:t>
        </w:r>
      </w:hyperlink>
      <w:r w:rsidR="00FD65EA" w:rsidRPr="00E95B8F">
        <w:rPr>
          <w:rFonts w:ascii="Times New Roman" w:hAnsi="Times New Roman" w:cs="Times New Roman"/>
          <w:sz w:val="17"/>
          <w:szCs w:val="17"/>
        </w:rPr>
        <w:t xml:space="preserve"> (приложение № </w:t>
      </w:r>
      <w:r w:rsidR="00E308A3" w:rsidRPr="00E95B8F">
        <w:rPr>
          <w:rFonts w:ascii="Times New Roman" w:hAnsi="Times New Roman" w:cs="Times New Roman"/>
          <w:sz w:val="17"/>
          <w:szCs w:val="17"/>
        </w:rPr>
        <w:t>3</w:t>
      </w:r>
      <w:r w:rsidR="00396F56" w:rsidRPr="00E95B8F">
        <w:rPr>
          <w:rFonts w:ascii="Times New Roman" w:hAnsi="Times New Roman" w:cs="Times New Roman"/>
          <w:sz w:val="17"/>
          <w:szCs w:val="17"/>
        </w:rPr>
        <w:t xml:space="preserve"> к Административному регламенту) в соответствии с Федеральным </w:t>
      </w:r>
      <w:hyperlink r:id="rId33">
        <w:r w:rsidR="00396F56" w:rsidRPr="00E95B8F">
          <w:rPr>
            <w:rFonts w:ascii="Times New Roman" w:hAnsi="Times New Roman" w:cs="Times New Roman"/>
            <w:sz w:val="17"/>
            <w:szCs w:val="17"/>
          </w:rPr>
          <w:t>законом</w:t>
        </w:r>
      </w:hyperlink>
      <w:r w:rsidR="00FD65EA" w:rsidRPr="00E95B8F">
        <w:rPr>
          <w:rFonts w:ascii="Times New Roman" w:hAnsi="Times New Roman" w:cs="Times New Roman"/>
          <w:sz w:val="17"/>
          <w:szCs w:val="17"/>
        </w:rPr>
        <w:t xml:space="preserve"> №</w:t>
      </w:r>
      <w:r w:rsidR="00396F56" w:rsidRPr="00E95B8F">
        <w:rPr>
          <w:rFonts w:ascii="Times New Roman" w:hAnsi="Times New Roman" w:cs="Times New Roman"/>
          <w:sz w:val="17"/>
          <w:szCs w:val="17"/>
        </w:rPr>
        <w:t xml:space="preserve"> 210-ФЗ должна содержать:</w:t>
      </w:r>
    </w:p>
    <w:p w:rsidR="00FD65EA" w:rsidRPr="00E95B8F" w:rsidRDefault="00FD65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r w:rsidRPr="00E95B8F">
          <w:rPr>
            <w:rFonts w:ascii="Times New Roman" w:hAnsi="Times New Roman" w:cs="Times New Roman"/>
            <w:sz w:val="17"/>
            <w:szCs w:val="17"/>
          </w:rPr>
          <w:t>частью 1.1 статьи 16</w:t>
        </w:r>
      </w:hyperlink>
      <w:r w:rsidRPr="00E95B8F">
        <w:rPr>
          <w:rFonts w:ascii="Times New Roman" w:hAnsi="Times New Roman" w:cs="Times New Roman"/>
          <w:sz w:val="17"/>
          <w:szCs w:val="17"/>
        </w:rPr>
        <w:t xml:space="preserve"> Федерального закона № 210-ФЗ, их руководителей и (или) работников, решения и действия (бездействие) которых обжалуются;</w:t>
      </w:r>
    </w:p>
    <w:p w:rsidR="00FD65EA" w:rsidRPr="00E95B8F" w:rsidRDefault="00FD65EA"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5EA" w:rsidRPr="00E95B8F" w:rsidRDefault="00FD65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3) сведения об обжалуемых решениях и действиях (бездействии) органа, предоставляющего муниципальную услугу, </w:t>
      </w:r>
      <w:r w:rsidRPr="00E95B8F">
        <w:rPr>
          <w:rFonts w:ascii="Times New Roman" w:hAnsi="Times New Roman" w:cs="Times New Roman"/>
          <w:sz w:val="17"/>
          <w:szCs w:val="17"/>
        </w:rPr>
        <w:lastRenderedPageBreak/>
        <w:t xml:space="preserve">должностного лица органа, предоставляющего муниципальную услугу, муниципального служащего, МФЦ, работника МФЦ, организаций, предусмотренных </w:t>
      </w:r>
      <w:hyperlink r:id="rId35">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их работников;</w:t>
      </w:r>
    </w:p>
    <w:p w:rsidR="00FD65EA" w:rsidRPr="00E95B8F" w:rsidRDefault="00FD65EA"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6">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их работников.</w:t>
      </w:r>
      <w:proofErr w:type="gramEnd"/>
      <w:r w:rsidRPr="00E95B8F">
        <w:rPr>
          <w:rFonts w:ascii="Times New Roman" w:hAnsi="Times New Roman" w:cs="Times New Roman"/>
          <w:sz w:val="17"/>
          <w:szCs w:val="17"/>
        </w:rPr>
        <w:t xml:space="preserve"> Заявителем могут быть представлены документы (при наличии), подтверждающие доводы заявителя, либо их копии.</w:t>
      </w:r>
    </w:p>
    <w:p w:rsidR="00FD65EA" w:rsidRPr="00E95B8F" w:rsidRDefault="00FD65EA"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4. Письменное обращение должно быть написано разборчивым почерком, не содержать нецензурных выражений.</w:t>
      </w:r>
    </w:p>
    <w:p w:rsidR="00FD65EA" w:rsidRPr="00E95B8F" w:rsidRDefault="00FD65EA"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Моргаушского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E95B8F">
        <w:rPr>
          <w:rFonts w:ascii="Times New Roman" w:hAnsi="Times New Roman" w:cs="Times New Roman"/>
          <w:sz w:val="17"/>
          <w:szCs w:val="17"/>
        </w:rPr>
        <w:t xml:space="preserve"> О принятом решении в адрес заинтересованного лица, направившего обращение, направляется сообщение.</w:t>
      </w:r>
    </w:p>
    <w:p w:rsidR="00FD65EA" w:rsidRPr="00E95B8F" w:rsidRDefault="00FD65EA" w:rsidP="00E95B8F">
      <w:pPr>
        <w:pStyle w:val="a3"/>
        <w:jc w:val="both"/>
        <w:rPr>
          <w:rFonts w:ascii="Times New Roman" w:hAnsi="Times New Roman"/>
          <w:b w:val="0"/>
          <w:sz w:val="17"/>
          <w:szCs w:val="17"/>
        </w:rPr>
      </w:pPr>
      <w:r w:rsidRPr="00E95B8F">
        <w:rPr>
          <w:rFonts w:ascii="Times New Roman" w:hAnsi="Times New Roman"/>
          <w:b w:val="0"/>
          <w:sz w:val="17"/>
          <w:szCs w:val="17"/>
        </w:rPr>
        <w:tab/>
        <w:t>Администрация Моргаушского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D65EA" w:rsidRPr="00E95B8F" w:rsidRDefault="00FD65EA" w:rsidP="00E95B8F">
      <w:pPr>
        <w:pStyle w:val="a3"/>
        <w:jc w:val="both"/>
        <w:rPr>
          <w:rFonts w:ascii="Times New Roman" w:hAnsi="Times New Roman"/>
          <w:b w:val="0"/>
          <w:sz w:val="17"/>
          <w:szCs w:val="17"/>
        </w:rPr>
      </w:pPr>
      <w:r w:rsidRPr="00E95B8F">
        <w:rPr>
          <w:rFonts w:ascii="Times New Roman" w:hAnsi="Times New Roman"/>
          <w:b w:val="0"/>
          <w:sz w:val="17"/>
          <w:szCs w:val="17"/>
        </w:rPr>
        <w:tab/>
        <w:t>В случае</w:t>
      </w:r>
      <w:proofErr w:type="gramStart"/>
      <w:r w:rsidRPr="00E95B8F">
        <w:rPr>
          <w:rFonts w:ascii="Times New Roman" w:hAnsi="Times New Roman"/>
          <w:b w:val="0"/>
          <w:sz w:val="17"/>
          <w:szCs w:val="17"/>
        </w:rPr>
        <w:t>,</w:t>
      </w:r>
      <w:proofErr w:type="gramEnd"/>
      <w:r w:rsidRPr="00E95B8F">
        <w:rPr>
          <w:rFonts w:ascii="Times New Roman" w:hAnsi="Times New Roman"/>
          <w:b w:val="0"/>
          <w:sz w:val="17"/>
          <w:szCs w:val="17"/>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Моргаушского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76586F"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5.4</w:t>
      </w:r>
      <w:r w:rsidR="00396F56" w:rsidRPr="00E95B8F">
        <w:rPr>
          <w:rFonts w:ascii="Times New Roman" w:hAnsi="Times New Roman" w:cs="Times New Roman"/>
          <w:sz w:val="17"/>
          <w:szCs w:val="17"/>
        </w:rPr>
        <w:t>. Результат рассмотрения жалобы</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По результатам рассмотрения жалобы в соответствии с </w:t>
      </w:r>
      <w:hyperlink r:id="rId37">
        <w:r w:rsidRPr="00E95B8F">
          <w:rPr>
            <w:rFonts w:ascii="Times New Roman" w:hAnsi="Times New Roman" w:cs="Times New Roman"/>
            <w:sz w:val="17"/>
            <w:szCs w:val="17"/>
          </w:rPr>
          <w:t>частью 7 статьи 11.2</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принимается одно из следующих решений:</w:t>
      </w:r>
    </w:p>
    <w:p w:rsidR="00396F56" w:rsidRPr="00E95B8F" w:rsidRDefault="0076586F"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 </w:t>
      </w:r>
      <w:r w:rsidR="00396F56" w:rsidRPr="00E95B8F">
        <w:rPr>
          <w:rFonts w:ascii="Times New Roman" w:hAnsi="Times New Roman" w:cs="Times New Roman"/>
          <w:sz w:val="17"/>
          <w:szCs w:val="1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96F56" w:rsidRPr="00E95B8F" w:rsidRDefault="0076586F"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 </w:t>
      </w:r>
      <w:r w:rsidR="00396F56" w:rsidRPr="00E95B8F">
        <w:rPr>
          <w:rFonts w:ascii="Times New Roman" w:hAnsi="Times New Roman" w:cs="Times New Roman"/>
          <w:sz w:val="17"/>
          <w:szCs w:val="17"/>
        </w:rPr>
        <w:t>в удовлетворении жалобы отказывается.</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При удовлетворении жалобы администрация </w:t>
      </w:r>
      <w:r w:rsidR="0076586F"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Республики, МФЦ, организация, предусмотренная </w:t>
      </w:r>
      <w:hyperlink r:id="rId38">
        <w:r w:rsidRPr="00E95B8F">
          <w:rPr>
            <w:rFonts w:ascii="Times New Roman" w:hAnsi="Times New Roman" w:cs="Times New Roman"/>
            <w:sz w:val="17"/>
            <w:szCs w:val="17"/>
          </w:rPr>
          <w:t>частью 1.1 статьи 16</w:t>
        </w:r>
      </w:hyperlink>
      <w:r w:rsidR="00E308A3" w:rsidRPr="00E95B8F">
        <w:rPr>
          <w:rFonts w:ascii="Times New Roman" w:hAnsi="Times New Roman" w:cs="Times New Roman"/>
          <w:sz w:val="17"/>
          <w:szCs w:val="17"/>
        </w:rPr>
        <w:t xml:space="preserve"> Федерального закона №</w:t>
      </w:r>
      <w:r w:rsidRPr="00E95B8F">
        <w:rPr>
          <w:rFonts w:ascii="Times New Roman" w:hAnsi="Times New Roman" w:cs="Times New Roman"/>
          <w:sz w:val="17"/>
          <w:szCs w:val="17"/>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76586F" w:rsidRPr="00E95B8F">
        <w:rPr>
          <w:rFonts w:ascii="Times New Roman" w:hAnsi="Times New Roman" w:cs="Times New Roman"/>
          <w:sz w:val="17"/>
          <w:szCs w:val="17"/>
        </w:rPr>
        <w:t>Моргаушского</w:t>
      </w:r>
      <w:r w:rsidRPr="00E95B8F">
        <w:rPr>
          <w:rFonts w:ascii="Times New Roman" w:hAnsi="Times New Roman" w:cs="Times New Roman"/>
          <w:sz w:val="17"/>
          <w:szCs w:val="17"/>
        </w:rPr>
        <w:t xml:space="preserve"> муниципального округа Чувашской </w:t>
      </w:r>
      <w:proofErr w:type="gramStart"/>
      <w:r w:rsidRPr="00E95B8F">
        <w:rPr>
          <w:rFonts w:ascii="Times New Roman" w:hAnsi="Times New Roman" w:cs="Times New Roman"/>
          <w:sz w:val="17"/>
          <w:szCs w:val="17"/>
        </w:rPr>
        <w:t>Республики</w:t>
      </w:r>
      <w:proofErr w:type="gramEnd"/>
      <w:r w:rsidRPr="00E95B8F">
        <w:rPr>
          <w:rFonts w:ascii="Times New Roman" w:hAnsi="Times New Roman" w:cs="Times New Roman"/>
          <w:sz w:val="17"/>
          <w:szCs w:val="17"/>
        </w:rPr>
        <w:t xml:space="preserve"> наделенные полномочиями по рассмотрению жалоб, незамедлительно направляют имеющиеся материалы в органы прокуратуры.</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76586F"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5.5</w:t>
      </w:r>
      <w:r w:rsidR="00396F56" w:rsidRPr="00E95B8F">
        <w:rPr>
          <w:rFonts w:ascii="Times New Roman" w:hAnsi="Times New Roman" w:cs="Times New Roman"/>
          <w:sz w:val="17"/>
          <w:szCs w:val="17"/>
        </w:rPr>
        <w:t>. Порядок информирования заявителя о результатах рассмотрения жалобы</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96F56" w:rsidRPr="00E95B8F" w:rsidRDefault="00396F56" w:rsidP="00E95B8F">
      <w:pPr>
        <w:pStyle w:val="ConsPlusNormal"/>
        <w:ind w:firstLine="540"/>
        <w:jc w:val="both"/>
        <w:rPr>
          <w:rFonts w:ascii="Times New Roman" w:hAnsi="Times New Roman" w:cs="Times New Roman"/>
          <w:sz w:val="17"/>
          <w:szCs w:val="17"/>
        </w:rPr>
      </w:pPr>
      <w:proofErr w:type="gramStart"/>
      <w:r w:rsidRPr="00E95B8F">
        <w:rPr>
          <w:rFonts w:ascii="Times New Roman" w:hAnsi="Times New Roman" w:cs="Times New Roman"/>
          <w:sz w:val="17"/>
          <w:szCs w:val="1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9">
        <w:r w:rsidRPr="00E95B8F">
          <w:rPr>
            <w:rFonts w:ascii="Times New Roman" w:hAnsi="Times New Roman" w:cs="Times New Roman"/>
            <w:sz w:val="17"/>
            <w:szCs w:val="17"/>
          </w:rPr>
          <w:t>частью 1.1 статьи 16</w:t>
        </w:r>
      </w:hyperlink>
      <w:r w:rsidRPr="00E95B8F">
        <w:rPr>
          <w:rFonts w:ascii="Times New Roman" w:hAnsi="Times New Roman" w:cs="Times New Roman"/>
          <w:sz w:val="17"/>
          <w:szCs w:val="17"/>
        </w:rPr>
        <w:t xml:space="preserve"> Федерального</w:t>
      </w:r>
      <w:r w:rsidR="00E308A3" w:rsidRPr="00E95B8F">
        <w:rPr>
          <w:rFonts w:ascii="Times New Roman" w:hAnsi="Times New Roman" w:cs="Times New Roman"/>
          <w:sz w:val="17"/>
          <w:szCs w:val="17"/>
        </w:rPr>
        <w:t xml:space="preserve"> закона №</w:t>
      </w:r>
      <w:r w:rsidRPr="00E95B8F">
        <w:rPr>
          <w:rFonts w:ascii="Times New Roman" w:hAnsi="Times New Roman" w:cs="Times New Roman"/>
          <w:sz w:val="17"/>
          <w:szCs w:val="17"/>
        </w:rPr>
        <w:t xml:space="preserve"> 210-ФЗ, в целях незамедлительного устранения выявленных нарушений при оказании муниципальной услуги, а также указывается информация о дальнейших действиях, которые необходимо совершить заявителю в целях получения муниципальной услуги.</w:t>
      </w:r>
      <w:proofErr w:type="gramEnd"/>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 xml:space="preserve">В случае признания </w:t>
      </w:r>
      <w:proofErr w:type="gramStart"/>
      <w:r w:rsidRPr="00E95B8F">
        <w:rPr>
          <w:rFonts w:ascii="Times New Roman" w:hAnsi="Times New Roman" w:cs="Times New Roman"/>
          <w:sz w:val="17"/>
          <w:szCs w:val="17"/>
        </w:rPr>
        <w:t>жалобы</w:t>
      </w:r>
      <w:proofErr w:type="gramEnd"/>
      <w:r w:rsidRPr="00E95B8F">
        <w:rPr>
          <w:rFonts w:ascii="Times New Roman" w:hAnsi="Times New Roman" w:cs="Times New Roman"/>
          <w:sz w:val="17"/>
          <w:szCs w:val="1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76586F" w:rsidP="00E95B8F">
      <w:pPr>
        <w:pStyle w:val="ConsPlusTitle"/>
        <w:ind w:firstLine="540"/>
        <w:jc w:val="both"/>
        <w:outlineLvl w:val="2"/>
        <w:rPr>
          <w:rFonts w:ascii="Times New Roman" w:hAnsi="Times New Roman" w:cs="Times New Roman"/>
          <w:sz w:val="17"/>
          <w:szCs w:val="17"/>
        </w:rPr>
      </w:pPr>
      <w:r w:rsidRPr="00E95B8F">
        <w:rPr>
          <w:rFonts w:ascii="Times New Roman" w:hAnsi="Times New Roman" w:cs="Times New Roman"/>
          <w:sz w:val="17"/>
          <w:szCs w:val="17"/>
        </w:rPr>
        <w:t>5.6</w:t>
      </w:r>
      <w:r w:rsidR="00396F56" w:rsidRPr="00E95B8F">
        <w:rPr>
          <w:rFonts w:ascii="Times New Roman" w:hAnsi="Times New Roman" w:cs="Times New Roman"/>
          <w:sz w:val="17"/>
          <w:szCs w:val="17"/>
        </w:rPr>
        <w:t>. Порядок обжалования решения по жалобе</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ind w:firstLine="540"/>
        <w:jc w:val="both"/>
        <w:rPr>
          <w:rFonts w:ascii="Times New Roman" w:hAnsi="Times New Roman" w:cs="Times New Roman"/>
          <w:sz w:val="17"/>
          <w:szCs w:val="17"/>
        </w:rPr>
      </w:pPr>
      <w:r w:rsidRPr="00E95B8F">
        <w:rPr>
          <w:rFonts w:ascii="Times New Roman" w:hAnsi="Times New Roman" w:cs="Times New Roman"/>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96F56" w:rsidRPr="00E95B8F" w:rsidRDefault="00396F56"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012128" w:rsidRPr="00E95B8F" w:rsidRDefault="00012128" w:rsidP="00E95B8F">
      <w:pPr>
        <w:pStyle w:val="ConsPlusNormal"/>
        <w:jc w:val="both"/>
        <w:rPr>
          <w:rFonts w:ascii="Times New Roman" w:hAnsi="Times New Roman" w:cs="Times New Roman"/>
          <w:sz w:val="17"/>
          <w:szCs w:val="17"/>
        </w:rPr>
      </w:pPr>
    </w:p>
    <w:p w:rsidR="0076586F" w:rsidRPr="00E95B8F" w:rsidRDefault="0076586F" w:rsidP="00E95B8F">
      <w:pPr>
        <w:pStyle w:val="ConsPlusNormal"/>
        <w:jc w:val="both"/>
        <w:rPr>
          <w:rFonts w:ascii="Times New Roman" w:hAnsi="Times New Roman" w:cs="Times New Roman"/>
          <w:sz w:val="17"/>
          <w:szCs w:val="17"/>
        </w:rPr>
      </w:pPr>
    </w:p>
    <w:p w:rsidR="00777843" w:rsidRPr="00E95B8F" w:rsidRDefault="00777843" w:rsidP="00E95B8F">
      <w:pPr>
        <w:pStyle w:val="ConsPlusNormal"/>
        <w:jc w:val="both"/>
        <w:rPr>
          <w:rFonts w:ascii="Times New Roman" w:hAnsi="Times New Roman" w:cs="Times New Roman"/>
          <w:sz w:val="17"/>
          <w:szCs w:val="17"/>
        </w:rPr>
      </w:pPr>
    </w:p>
    <w:p w:rsidR="00396F56" w:rsidRPr="00E95B8F" w:rsidRDefault="00A072CD" w:rsidP="00E95B8F">
      <w:pPr>
        <w:pStyle w:val="ConsPlusNormal"/>
        <w:jc w:val="right"/>
        <w:outlineLvl w:val="1"/>
        <w:rPr>
          <w:rFonts w:ascii="Times New Roman" w:hAnsi="Times New Roman" w:cs="Times New Roman"/>
          <w:sz w:val="17"/>
          <w:szCs w:val="17"/>
        </w:rPr>
      </w:pPr>
      <w:r w:rsidRPr="00E95B8F">
        <w:rPr>
          <w:rFonts w:ascii="Times New Roman" w:hAnsi="Times New Roman" w:cs="Times New Roman"/>
          <w:sz w:val="17"/>
          <w:szCs w:val="17"/>
        </w:rPr>
        <w:lastRenderedPageBreak/>
        <w:t>Приложение №</w:t>
      </w:r>
      <w:r w:rsidR="00396F56" w:rsidRPr="00E95B8F">
        <w:rPr>
          <w:rFonts w:ascii="Times New Roman" w:hAnsi="Times New Roman" w:cs="Times New Roman"/>
          <w:sz w:val="17"/>
          <w:szCs w:val="17"/>
        </w:rPr>
        <w:t xml:space="preserve"> 1</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к Административному регламенту</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 xml:space="preserve">администрации </w:t>
      </w:r>
      <w:r w:rsidR="000E1361" w:rsidRPr="00E95B8F">
        <w:rPr>
          <w:rFonts w:ascii="Times New Roman" w:hAnsi="Times New Roman" w:cs="Times New Roman"/>
          <w:sz w:val="17"/>
          <w:szCs w:val="17"/>
        </w:rPr>
        <w:t>Моргаушского</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муниципального округа Чувашской Республики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по предоставлению муниципальной услуги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"Выдача молодым семьям, признанным нуждающимися</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 улучшении жилищных условий, свидетельства</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о праве на получение социальной выплаты</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на приобретение (строительство) жилья"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(орган местного самоуправления)</w:t>
      </w:r>
    </w:p>
    <w:p w:rsidR="00396F56" w:rsidRPr="00E95B8F" w:rsidRDefault="00396F56" w:rsidP="00E95B8F">
      <w:pPr>
        <w:pStyle w:val="ConsPlusNonformat"/>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bookmarkStart w:id="7" w:name="P369"/>
      <w:bookmarkEnd w:id="7"/>
      <w:r w:rsidRPr="00E95B8F">
        <w:rPr>
          <w:rFonts w:ascii="Times New Roman" w:hAnsi="Times New Roman" w:cs="Times New Roman"/>
          <w:sz w:val="17"/>
          <w:szCs w:val="17"/>
        </w:rPr>
        <w:t xml:space="preserve">                                 Заявление</w:t>
      </w:r>
    </w:p>
    <w:p w:rsidR="00396F56" w:rsidRPr="00E95B8F" w:rsidRDefault="00396F56" w:rsidP="00E95B8F">
      <w:pPr>
        <w:pStyle w:val="ConsPlusNonformat"/>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Прошу  включить  в состав участников основного мероприятия "Обеспечение</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жильем   молодых  семей"  государственной  программы  Российской  Федерации</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"Обеспечение доступным и комфортным жильем и коммунальными услугами граждан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Российской Федерации" молодую семью в составе:</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супруг 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дата рождения)</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паспорт: серия ______ N ______________, выданный 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 "___" 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проживает по адресу: 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супруга 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дата рождения)</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паспорт: серия ________ N ______________, выданный 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 "___" 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проживает по адресу: 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дети:</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дата рождения)</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свидетельство о рождении (паспорт для ребенка, достигшего 14 лет)</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(ненужное вычеркнуть)</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паспорт: серия ______ N ______________, выданный 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 "___" 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проживает по адресу: 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дата рождения)</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свидетельство о рождении (паспорт для ребенка, достигшего 14 лет)</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(ненужное вычеркнуть)</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паспорт: серия ______ N ______________, выданный 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 "___" 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проживает по адресу: 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дата рождения)</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свидетельство о рождении (паспорт для ребенка, достигшего 14 лет)</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(ненужное вычеркнуть)</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паспорт: серия ______ N ______________, выданный 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 "___" 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проживает по адресу: 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С  условиями участия в основном мероприятии "Обеспечение жильем молодых</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семей"   государственной   программы   Российской   Федерации  "Обеспечение</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доступным  и  комфортным жильем и коммунальными услугами граждан </w:t>
      </w:r>
      <w:proofErr w:type="gramStart"/>
      <w:r w:rsidRPr="00E95B8F">
        <w:rPr>
          <w:rFonts w:ascii="Times New Roman" w:hAnsi="Times New Roman" w:cs="Times New Roman"/>
          <w:sz w:val="17"/>
          <w:szCs w:val="17"/>
        </w:rPr>
        <w:t>Российской</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Федерации" </w:t>
      </w:r>
      <w:proofErr w:type="gramStart"/>
      <w:r w:rsidRPr="00E95B8F">
        <w:rPr>
          <w:rFonts w:ascii="Times New Roman" w:hAnsi="Times New Roman" w:cs="Times New Roman"/>
          <w:sz w:val="17"/>
          <w:szCs w:val="17"/>
        </w:rPr>
        <w:t>ознакомлен</w:t>
      </w:r>
      <w:proofErr w:type="gramEnd"/>
      <w:r w:rsidRPr="00E95B8F">
        <w:rPr>
          <w:rFonts w:ascii="Times New Roman" w:hAnsi="Times New Roman" w:cs="Times New Roman"/>
          <w:sz w:val="17"/>
          <w:szCs w:val="17"/>
        </w:rPr>
        <w:t xml:space="preserve"> (ознакомлены) и обязуюсь (обязуемся) их выполнять:</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1) ____________________________________________ __________ 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совершеннолетнего члена семьи)     (подпись)      (дата)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2) ____________________________________________ __________ 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совершеннолетнего члена семьи)     (подпись)      (дата)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3) ____________________________________________ __________ 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совершеннолетнего члена семьи)     (подпись)      (дата)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4) ____________________________________________ __________ 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совершеннолетнего члена семьи)     (подпись)      (дата)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К заявлению прилагаются следующие документы:</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lastRenderedPageBreak/>
        <w:t>1)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2)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3)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4)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5)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6)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7)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8)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9) 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(наименование и номер документа, кем </w:t>
      </w:r>
      <w:proofErr w:type="gramStart"/>
      <w:r w:rsidRPr="00E95B8F">
        <w:rPr>
          <w:rFonts w:ascii="Times New Roman" w:hAnsi="Times New Roman" w:cs="Times New Roman"/>
          <w:sz w:val="17"/>
          <w:szCs w:val="17"/>
        </w:rPr>
        <w:t>и</w:t>
      </w:r>
      <w:proofErr w:type="gramEnd"/>
      <w:r w:rsidRPr="00E95B8F">
        <w:rPr>
          <w:rFonts w:ascii="Times New Roman" w:hAnsi="Times New Roman" w:cs="Times New Roman"/>
          <w:sz w:val="17"/>
          <w:szCs w:val="17"/>
        </w:rPr>
        <w:t xml:space="preserve"> когда выдан)</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Заявление  и  прилагаемые  к  нему  согласно  перечню документы приняты</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 _______________ 20__ г.</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 _______________ 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w:t>
      </w:r>
      <w:proofErr w:type="gramStart"/>
      <w:r w:rsidRPr="00E95B8F">
        <w:rPr>
          <w:rFonts w:ascii="Times New Roman" w:hAnsi="Times New Roman" w:cs="Times New Roman"/>
          <w:sz w:val="17"/>
          <w:szCs w:val="17"/>
        </w:rPr>
        <w:t>(должность лица, принявшего заявление)  (подпись, дата)    (расшифровка</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подписи)</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77843" w:rsidRPr="00E95B8F" w:rsidRDefault="00777843" w:rsidP="00E95B8F">
      <w:pPr>
        <w:pStyle w:val="ConsPlusNormal"/>
        <w:jc w:val="right"/>
        <w:outlineLvl w:val="1"/>
        <w:rPr>
          <w:rFonts w:ascii="Times New Roman" w:hAnsi="Times New Roman" w:cs="Times New Roman"/>
          <w:sz w:val="17"/>
          <w:szCs w:val="17"/>
        </w:rPr>
      </w:pPr>
      <w:r w:rsidRPr="00E95B8F">
        <w:rPr>
          <w:rFonts w:ascii="Times New Roman" w:hAnsi="Times New Roman" w:cs="Times New Roman"/>
          <w:sz w:val="17"/>
          <w:szCs w:val="17"/>
        </w:rPr>
        <w:t>Приложение № 2</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к Административному регламенту</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администрации Моргаушского</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муниципального округа Чувашской Республики</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по предоставлению муниципальной услуги</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"Выдача молодым семьям, признанным нуждающимися</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 улучшении жилищных условий, свидетельства</w:t>
      </w:r>
    </w:p>
    <w:p w:rsidR="00777843" w:rsidRPr="00E95B8F" w:rsidRDefault="00777843"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о праве на получение социальной выплаты</w:t>
      </w:r>
    </w:p>
    <w:p w:rsidR="00777843" w:rsidRPr="00E95B8F" w:rsidRDefault="00777843" w:rsidP="00E95B8F">
      <w:pPr>
        <w:pStyle w:val="a3"/>
        <w:jc w:val="right"/>
        <w:rPr>
          <w:rFonts w:ascii="Times New Roman" w:hAnsi="Times New Roman"/>
          <w:b w:val="0"/>
          <w:sz w:val="17"/>
          <w:szCs w:val="17"/>
        </w:rPr>
      </w:pPr>
      <w:r w:rsidRPr="00E95B8F">
        <w:rPr>
          <w:rFonts w:ascii="Times New Roman" w:hAnsi="Times New Roman"/>
          <w:b w:val="0"/>
          <w:sz w:val="17"/>
          <w:szCs w:val="17"/>
        </w:rPr>
        <w:t>на приобретение (строительство) жилья</w:t>
      </w:r>
      <w:r w:rsidR="00663C88" w:rsidRPr="00E95B8F">
        <w:rPr>
          <w:rFonts w:ascii="Times New Roman" w:hAnsi="Times New Roman"/>
          <w:b w:val="0"/>
          <w:sz w:val="17"/>
          <w:szCs w:val="17"/>
        </w:rPr>
        <w:t>"</w:t>
      </w:r>
    </w:p>
    <w:p w:rsidR="00777843" w:rsidRPr="00E95B8F" w:rsidRDefault="00777843" w:rsidP="00E95B8F">
      <w:pPr>
        <w:pStyle w:val="a3"/>
        <w:rPr>
          <w:rFonts w:ascii="Times New Roman" w:hAnsi="Times New Roman"/>
          <w:b w:val="0"/>
          <w:sz w:val="17"/>
          <w:szCs w:val="17"/>
        </w:rPr>
      </w:pP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 xml:space="preserve">Главе администрации Моргаушского </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 xml:space="preserve">муниципального округа </w:t>
      </w:r>
      <w:proofErr w:type="gramStart"/>
      <w:r w:rsidRPr="00E95B8F">
        <w:rPr>
          <w:rFonts w:ascii="Times New Roman" w:hAnsi="Times New Roman"/>
          <w:b w:val="0"/>
          <w:sz w:val="17"/>
          <w:szCs w:val="17"/>
        </w:rPr>
        <w:t>Чувашской</w:t>
      </w:r>
      <w:proofErr w:type="gramEnd"/>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Республики Матросову А.Н.</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 года рождения,</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паспорт серии 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выдан 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Зарегистрирова</w:t>
      </w:r>
      <w:proofErr w:type="gramStart"/>
      <w:r w:rsidRPr="00E95B8F">
        <w:rPr>
          <w:rFonts w:ascii="Times New Roman" w:hAnsi="Times New Roman"/>
          <w:b w:val="0"/>
          <w:sz w:val="17"/>
          <w:szCs w:val="17"/>
        </w:rPr>
        <w:t>н(</w:t>
      </w:r>
      <w:proofErr w:type="gramEnd"/>
      <w:r w:rsidRPr="00E95B8F">
        <w:rPr>
          <w:rFonts w:ascii="Times New Roman" w:hAnsi="Times New Roman"/>
          <w:b w:val="0"/>
          <w:sz w:val="17"/>
          <w:szCs w:val="17"/>
        </w:rPr>
        <w:t xml:space="preserve">а) по адресу: </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pStyle w:val="a3"/>
        <w:rPr>
          <w:rFonts w:ascii="Times New Roman" w:hAnsi="Times New Roman"/>
          <w:b w:val="0"/>
          <w:sz w:val="17"/>
          <w:szCs w:val="17"/>
        </w:rPr>
      </w:pPr>
      <w:r w:rsidRPr="00E95B8F">
        <w:rPr>
          <w:rFonts w:ascii="Times New Roman" w:hAnsi="Times New Roman"/>
          <w:b w:val="0"/>
          <w:sz w:val="17"/>
          <w:szCs w:val="17"/>
        </w:rPr>
        <w:t>___________________________________</w:t>
      </w:r>
    </w:p>
    <w:p w:rsidR="00777843" w:rsidRPr="00E95B8F" w:rsidRDefault="00777843" w:rsidP="00E95B8F">
      <w:pPr>
        <w:rPr>
          <w:rFonts w:ascii="Times New Roman" w:hAnsi="Times New Roman"/>
          <w:b w:val="0"/>
          <w:sz w:val="17"/>
          <w:szCs w:val="17"/>
        </w:rPr>
      </w:pPr>
      <w:r w:rsidRPr="00E95B8F">
        <w:rPr>
          <w:rFonts w:ascii="Times New Roman" w:hAnsi="Times New Roman"/>
          <w:b w:val="0"/>
          <w:sz w:val="17"/>
          <w:szCs w:val="17"/>
        </w:rPr>
        <w:t>тел. _______________________________</w:t>
      </w:r>
    </w:p>
    <w:p w:rsidR="00777843" w:rsidRPr="00E95B8F" w:rsidRDefault="00777843" w:rsidP="00E95B8F">
      <w:pPr>
        <w:rPr>
          <w:rFonts w:ascii="Times New Roman" w:hAnsi="Times New Roman"/>
          <w:b w:val="0"/>
          <w:sz w:val="17"/>
          <w:szCs w:val="17"/>
        </w:rPr>
      </w:pPr>
    </w:p>
    <w:p w:rsidR="00777843" w:rsidRPr="00E95B8F" w:rsidRDefault="00777843" w:rsidP="00E95B8F">
      <w:pPr>
        <w:rPr>
          <w:rFonts w:ascii="Times New Roman" w:hAnsi="Times New Roman"/>
          <w:b w:val="0"/>
          <w:sz w:val="17"/>
          <w:szCs w:val="17"/>
        </w:rPr>
      </w:pPr>
    </w:p>
    <w:p w:rsidR="00777843" w:rsidRPr="00E95B8F" w:rsidRDefault="00777843" w:rsidP="00E95B8F">
      <w:pPr>
        <w:tabs>
          <w:tab w:val="left" w:pos="3150"/>
        </w:tabs>
        <w:jc w:val="center"/>
        <w:rPr>
          <w:rFonts w:ascii="Times New Roman" w:hAnsi="Times New Roman"/>
          <w:b w:val="0"/>
          <w:sz w:val="17"/>
          <w:szCs w:val="17"/>
        </w:rPr>
      </w:pPr>
      <w:r w:rsidRPr="00E95B8F">
        <w:rPr>
          <w:rFonts w:ascii="Times New Roman" w:hAnsi="Times New Roman"/>
          <w:b w:val="0"/>
          <w:sz w:val="17"/>
          <w:szCs w:val="17"/>
        </w:rPr>
        <w:lastRenderedPageBreak/>
        <w:t>Заявление.</w:t>
      </w:r>
    </w:p>
    <w:p w:rsidR="00777843" w:rsidRPr="00E95B8F" w:rsidRDefault="00777843" w:rsidP="00E95B8F">
      <w:pPr>
        <w:tabs>
          <w:tab w:val="left" w:pos="1134"/>
        </w:tabs>
        <w:rPr>
          <w:rFonts w:ascii="Times New Roman" w:hAnsi="Times New Roman"/>
          <w:b w:val="0"/>
          <w:sz w:val="17"/>
          <w:szCs w:val="17"/>
        </w:rPr>
      </w:pPr>
      <w:r w:rsidRPr="00E95B8F">
        <w:rPr>
          <w:rFonts w:ascii="Times New Roman" w:hAnsi="Times New Roman"/>
          <w:b w:val="0"/>
          <w:sz w:val="17"/>
          <w:szCs w:val="17"/>
        </w:rPr>
        <w:tab/>
        <w:t>Прошу предоставить социальную выплату на приобретение (строительство) жилого помещения по адресу:________________________________________________________________</w:t>
      </w:r>
    </w:p>
    <w:p w:rsidR="00777843" w:rsidRPr="00E95B8F" w:rsidRDefault="00777843" w:rsidP="00E95B8F">
      <w:pPr>
        <w:tabs>
          <w:tab w:val="left" w:pos="3150"/>
        </w:tabs>
        <w:jc w:val="both"/>
        <w:rPr>
          <w:rFonts w:ascii="Times New Roman" w:hAnsi="Times New Roman"/>
          <w:b w:val="0"/>
          <w:sz w:val="17"/>
          <w:szCs w:val="17"/>
        </w:rPr>
      </w:pPr>
      <w:r w:rsidRPr="00E95B8F">
        <w:rPr>
          <w:rFonts w:ascii="Times New Roman" w:hAnsi="Times New Roman"/>
          <w:b w:val="0"/>
          <w:sz w:val="17"/>
          <w:szCs w:val="17"/>
        </w:rPr>
        <w:t>__________________________________________________________________________________</w:t>
      </w:r>
    </w:p>
    <w:p w:rsidR="00777843" w:rsidRPr="00E95B8F" w:rsidRDefault="00777843" w:rsidP="00E95B8F">
      <w:pPr>
        <w:tabs>
          <w:tab w:val="left" w:pos="3150"/>
        </w:tabs>
        <w:jc w:val="both"/>
        <w:rPr>
          <w:rFonts w:ascii="Times New Roman" w:hAnsi="Times New Roman"/>
          <w:b w:val="0"/>
          <w:sz w:val="17"/>
          <w:szCs w:val="17"/>
        </w:rPr>
      </w:pPr>
      <w:r w:rsidRPr="00E95B8F">
        <w:rPr>
          <w:rFonts w:ascii="Times New Roman" w:hAnsi="Times New Roman"/>
          <w:b w:val="0"/>
          <w:sz w:val="17"/>
          <w:szCs w:val="17"/>
        </w:rPr>
        <w:t>___________________________________________________________</w:t>
      </w:r>
      <w:r w:rsidR="00663C88" w:rsidRPr="00E95B8F">
        <w:rPr>
          <w:rFonts w:ascii="Times New Roman" w:hAnsi="Times New Roman"/>
          <w:b w:val="0"/>
          <w:sz w:val="17"/>
          <w:szCs w:val="17"/>
        </w:rPr>
        <w:t>_______________________</w:t>
      </w:r>
    </w:p>
    <w:p w:rsidR="00777843" w:rsidRPr="00E95B8F" w:rsidRDefault="00777843" w:rsidP="00E95B8F">
      <w:pPr>
        <w:tabs>
          <w:tab w:val="left" w:pos="3150"/>
        </w:tabs>
        <w:jc w:val="both"/>
        <w:rPr>
          <w:rFonts w:ascii="Times New Roman" w:hAnsi="Times New Roman"/>
          <w:b w:val="0"/>
          <w:sz w:val="17"/>
          <w:szCs w:val="17"/>
        </w:rPr>
      </w:pPr>
    </w:p>
    <w:p w:rsidR="00777843" w:rsidRPr="00E95B8F" w:rsidRDefault="00777843" w:rsidP="00E95B8F">
      <w:pPr>
        <w:tabs>
          <w:tab w:val="left" w:pos="3150"/>
        </w:tabs>
        <w:jc w:val="both"/>
        <w:rPr>
          <w:rFonts w:ascii="Times New Roman" w:hAnsi="Times New Roman"/>
          <w:b w:val="0"/>
          <w:sz w:val="17"/>
          <w:szCs w:val="17"/>
        </w:rPr>
      </w:pPr>
    </w:p>
    <w:p w:rsidR="00777843" w:rsidRPr="00E95B8F" w:rsidRDefault="00777843" w:rsidP="00E95B8F">
      <w:pPr>
        <w:tabs>
          <w:tab w:val="left" w:pos="5925"/>
        </w:tabs>
        <w:jc w:val="both"/>
        <w:rPr>
          <w:rFonts w:ascii="Times New Roman" w:hAnsi="Times New Roman"/>
          <w:b w:val="0"/>
          <w:sz w:val="17"/>
          <w:szCs w:val="17"/>
        </w:rPr>
      </w:pPr>
      <w:r w:rsidRPr="00E95B8F">
        <w:rPr>
          <w:rFonts w:ascii="Times New Roman" w:hAnsi="Times New Roman"/>
          <w:b w:val="0"/>
          <w:sz w:val="17"/>
          <w:szCs w:val="17"/>
        </w:rPr>
        <w:t>____________________</w:t>
      </w:r>
      <w:r w:rsidR="00663C88" w:rsidRPr="00E95B8F">
        <w:rPr>
          <w:rFonts w:ascii="Times New Roman" w:hAnsi="Times New Roman"/>
          <w:b w:val="0"/>
          <w:sz w:val="17"/>
          <w:szCs w:val="17"/>
        </w:rPr>
        <w:t>_</w:t>
      </w:r>
      <w:r w:rsidR="00663C88" w:rsidRPr="00E95B8F">
        <w:rPr>
          <w:rFonts w:ascii="Times New Roman" w:hAnsi="Times New Roman"/>
          <w:b w:val="0"/>
          <w:sz w:val="17"/>
          <w:szCs w:val="17"/>
        </w:rPr>
        <w:tab/>
        <w:t>_____________________________</w:t>
      </w:r>
    </w:p>
    <w:p w:rsidR="00777843" w:rsidRPr="00E95B8F" w:rsidRDefault="00777843" w:rsidP="00E95B8F">
      <w:pPr>
        <w:tabs>
          <w:tab w:val="left" w:pos="6420"/>
        </w:tabs>
        <w:jc w:val="both"/>
        <w:rPr>
          <w:rFonts w:ascii="Times New Roman" w:hAnsi="Times New Roman"/>
          <w:b w:val="0"/>
          <w:sz w:val="17"/>
          <w:szCs w:val="17"/>
        </w:rPr>
      </w:pPr>
      <w:r w:rsidRPr="00E95B8F">
        <w:rPr>
          <w:rFonts w:ascii="Times New Roman" w:hAnsi="Times New Roman"/>
          <w:b w:val="0"/>
          <w:sz w:val="17"/>
          <w:szCs w:val="17"/>
        </w:rPr>
        <w:t>(подпись)</w:t>
      </w:r>
      <w:r w:rsidRPr="00E95B8F">
        <w:rPr>
          <w:rFonts w:ascii="Times New Roman" w:hAnsi="Times New Roman"/>
          <w:b w:val="0"/>
          <w:sz w:val="17"/>
          <w:szCs w:val="17"/>
        </w:rPr>
        <w:tab/>
        <w:t>(Ф.И.О. полностью)</w:t>
      </w:r>
    </w:p>
    <w:p w:rsidR="00777843" w:rsidRPr="00E95B8F" w:rsidRDefault="00777843" w:rsidP="00E95B8F">
      <w:pPr>
        <w:rPr>
          <w:rFonts w:ascii="Times New Roman" w:hAnsi="Times New Roman"/>
          <w:b w:val="0"/>
          <w:sz w:val="17"/>
          <w:szCs w:val="17"/>
        </w:rPr>
      </w:pPr>
    </w:p>
    <w:p w:rsidR="00777843" w:rsidRPr="00E95B8F" w:rsidRDefault="00777843" w:rsidP="00E95B8F">
      <w:pPr>
        <w:rPr>
          <w:rFonts w:ascii="Times New Roman" w:hAnsi="Times New Roman"/>
          <w:b w:val="0"/>
          <w:sz w:val="17"/>
          <w:szCs w:val="17"/>
        </w:rPr>
      </w:pPr>
      <w:r w:rsidRPr="00E95B8F">
        <w:rPr>
          <w:rFonts w:ascii="Times New Roman" w:hAnsi="Times New Roman"/>
          <w:b w:val="0"/>
          <w:sz w:val="17"/>
          <w:szCs w:val="17"/>
        </w:rPr>
        <w:t>Дата _________________________</w:t>
      </w:r>
    </w:p>
    <w:p w:rsidR="00777843" w:rsidRPr="00E95B8F" w:rsidRDefault="00777843" w:rsidP="00E95B8F">
      <w:pPr>
        <w:rPr>
          <w:rFonts w:ascii="Times New Roman" w:hAnsi="Times New Roman"/>
          <w:sz w:val="17"/>
          <w:szCs w:val="17"/>
        </w:rPr>
      </w:pPr>
    </w:p>
    <w:p w:rsidR="00777843" w:rsidRPr="00E95B8F" w:rsidRDefault="00777843" w:rsidP="00E95B8F">
      <w:pPr>
        <w:rPr>
          <w:rFonts w:ascii="Times New Roman" w:hAnsi="Times New Roman"/>
          <w:sz w:val="17"/>
          <w:szCs w:val="17"/>
        </w:rPr>
      </w:pPr>
      <w:r w:rsidRPr="00E95B8F">
        <w:rPr>
          <w:rFonts w:ascii="Times New Roman" w:hAnsi="Times New Roman"/>
          <w:sz w:val="17"/>
          <w:szCs w:val="17"/>
        </w:rPr>
        <w:br w:type="page"/>
      </w:r>
    </w:p>
    <w:p w:rsidR="00396F56" w:rsidRPr="00E95B8F" w:rsidRDefault="007B1E29" w:rsidP="00E95B8F">
      <w:pPr>
        <w:pStyle w:val="ConsPlusNormal"/>
        <w:jc w:val="right"/>
        <w:outlineLvl w:val="1"/>
        <w:rPr>
          <w:rFonts w:ascii="Times New Roman" w:hAnsi="Times New Roman" w:cs="Times New Roman"/>
          <w:sz w:val="17"/>
          <w:szCs w:val="17"/>
        </w:rPr>
      </w:pPr>
      <w:r w:rsidRPr="00E95B8F">
        <w:rPr>
          <w:rFonts w:ascii="Times New Roman" w:hAnsi="Times New Roman" w:cs="Times New Roman"/>
          <w:sz w:val="17"/>
          <w:szCs w:val="17"/>
        </w:rPr>
        <w:lastRenderedPageBreak/>
        <w:t>Приложение №</w:t>
      </w:r>
      <w:r w:rsidR="00663C88" w:rsidRPr="00E95B8F">
        <w:rPr>
          <w:rFonts w:ascii="Times New Roman" w:hAnsi="Times New Roman" w:cs="Times New Roman"/>
          <w:sz w:val="17"/>
          <w:szCs w:val="17"/>
        </w:rPr>
        <w:t xml:space="preserve"> 3</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к Административному регламенту</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 xml:space="preserve">администрации </w:t>
      </w:r>
      <w:r w:rsidR="00A072CD" w:rsidRPr="00E95B8F">
        <w:rPr>
          <w:rFonts w:ascii="Times New Roman" w:hAnsi="Times New Roman" w:cs="Times New Roman"/>
          <w:sz w:val="17"/>
          <w:szCs w:val="17"/>
        </w:rPr>
        <w:t>Моргаушского</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муниципального округа Чувашской Республики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по предоставлению муниципальной услуги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"Выдача молодым семьям, признанным нуждающимися</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 улучшении жилищных условий, свидетельства</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о праве на получение социальной выплаты</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на приобретение (строительство) жилья"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должностное лицо,</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w:t>
      </w:r>
      <w:proofErr w:type="gramStart"/>
      <w:r w:rsidRPr="00E95B8F">
        <w:rPr>
          <w:rFonts w:ascii="Times New Roman" w:hAnsi="Times New Roman" w:cs="Times New Roman"/>
          <w:sz w:val="17"/>
          <w:szCs w:val="17"/>
        </w:rPr>
        <w:t>которому</w:t>
      </w:r>
      <w:proofErr w:type="gramEnd"/>
      <w:r w:rsidRPr="00E95B8F">
        <w:rPr>
          <w:rFonts w:ascii="Times New Roman" w:hAnsi="Times New Roman" w:cs="Times New Roman"/>
          <w:sz w:val="17"/>
          <w:szCs w:val="17"/>
        </w:rPr>
        <w:t xml:space="preserve"> направляется жалоба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от 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Ф.И.О., полностью</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зарегистрированног</w:t>
      </w:r>
      <w:proofErr w:type="gramStart"/>
      <w:r w:rsidRPr="00E95B8F">
        <w:rPr>
          <w:rFonts w:ascii="Times New Roman" w:hAnsi="Times New Roman" w:cs="Times New Roman"/>
          <w:sz w:val="17"/>
          <w:szCs w:val="17"/>
        </w:rPr>
        <w:t>о(</w:t>
      </w:r>
      <w:proofErr w:type="gramEnd"/>
      <w:r w:rsidRPr="00E95B8F">
        <w:rPr>
          <w:rFonts w:ascii="Times New Roman" w:hAnsi="Times New Roman" w:cs="Times New Roman"/>
          <w:sz w:val="17"/>
          <w:szCs w:val="17"/>
        </w:rPr>
        <w:t>-ой) по адресу:</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телефон ________________________________</w:t>
      </w:r>
    </w:p>
    <w:p w:rsidR="00396F56" w:rsidRPr="00E95B8F" w:rsidRDefault="00396F56" w:rsidP="00E95B8F">
      <w:pPr>
        <w:pStyle w:val="ConsPlusNonformat"/>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bookmarkStart w:id="8" w:name="P476"/>
      <w:bookmarkEnd w:id="8"/>
      <w:r w:rsidRPr="00E95B8F">
        <w:rPr>
          <w:rFonts w:ascii="Times New Roman" w:hAnsi="Times New Roman" w:cs="Times New Roman"/>
          <w:sz w:val="17"/>
          <w:szCs w:val="17"/>
        </w:rPr>
        <w:t xml:space="preserve">                                  Жалоба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на действия (бездействия) или решения, осуществленные</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(принятые) в ходе предоставления муниципальной услуги</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w:t>
      </w:r>
      <w:proofErr w:type="gramStart"/>
      <w:r w:rsidRPr="00E95B8F">
        <w:rPr>
          <w:rFonts w:ascii="Times New Roman" w:hAnsi="Times New Roman" w:cs="Times New Roman"/>
          <w:sz w:val="17"/>
          <w:szCs w:val="17"/>
        </w:rPr>
        <w:t>(наименование структурного подразделения, должность, Ф.И.О.</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должностного лица администрации, МФЦ, Ф.И.О. руководителя, работника,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организации, Ф.И.О. руководителя, работника, на которых подается жалоба)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1.  </w:t>
      </w:r>
      <w:proofErr w:type="gramStart"/>
      <w:r w:rsidRPr="00E95B8F">
        <w:rPr>
          <w:rFonts w:ascii="Times New Roman" w:hAnsi="Times New Roman" w:cs="Times New Roman"/>
          <w:sz w:val="17"/>
          <w:szCs w:val="17"/>
        </w:rPr>
        <w:t>Предмет жалобы (краткое изложение обжалуемых действий (бездействий)</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или решений)</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2.  </w:t>
      </w:r>
      <w:proofErr w:type="gramStart"/>
      <w:r w:rsidRPr="00E95B8F">
        <w:rPr>
          <w:rFonts w:ascii="Times New Roman" w:hAnsi="Times New Roman" w:cs="Times New Roman"/>
          <w:sz w:val="17"/>
          <w:szCs w:val="17"/>
        </w:rPr>
        <w:t>Причина  несогласия  (основания,  по которым лицо, подающее жалобу,</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несогласно  с  действием  (бездействием) или решением со ссылками на пункты</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административного регламента, либо статьи закона)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3.   </w:t>
      </w:r>
      <w:proofErr w:type="gramStart"/>
      <w:r w:rsidRPr="00E95B8F">
        <w:rPr>
          <w:rFonts w:ascii="Times New Roman" w:hAnsi="Times New Roman" w:cs="Times New Roman"/>
          <w:sz w:val="17"/>
          <w:szCs w:val="17"/>
        </w:rPr>
        <w:t>Приложение:  (документы,  либо  копии  документов,  подтверждающие</w:t>
      </w:r>
      <w:proofErr w:type="gramEnd"/>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изложенные обстоятельства)</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___________________________________________________________________________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Способ получения ответа (</w:t>
      </w:r>
      <w:proofErr w:type="gramStart"/>
      <w:r w:rsidRPr="00E95B8F">
        <w:rPr>
          <w:rFonts w:ascii="Times New Roman" w:hAnsi="Times New Roman" w:cs="Times New Roman"/>
          <w:sz w:val="17"/>
          <w:szCs w:val="17"/>
        </w:rPr>
        <w:t>нужное</w:t>
      </w:r>
      <w:proofErr w:type="gramEnd"/>
      <w:r w:rsidRPr="00E95B8F">
        <w:rPr>
          <w:rFonts w:ascii="Times New Roman" w:hAnsi="Times New Roman" w:cs="Times New Roman"/>
          <w:sz w:val="17"/>
          <w:szCs w:val="17"/>
        </w:rPr>
        <w:t xml:space="preserve"> подчеркнуть):</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 при личном обращении;</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 посредством почтового отправления на адрес, указанный в заявлении;</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 посредством электронной почты 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_____________________ _____________________________________________________</w:t>
      </w: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 xml:space="preserve">  подпись заявителя             фамилия, имя, отчество заявителя</w:t>
      </w:r>
    </w:p>
    <w:p w:rsidR="00396F56" w:rsidRPr="00E95B8F" w:rsidRDefault="00396F56" w:rsidP="00E95B8F">
      <w:pPr>
        <w:pStyle w:val="ConsPlusNonformat"/>
        <w:jc w:val="both"/>
        <w:rPr>
          <w:rFonts w:ascii="Times New Roman" w:hAnsi="Times New Roman" w:cs="Times New Roman"/>
          <w:sz w:val="17"/>
          <w:szCs w:val="17"/>
        </w:rPr>
      </w:pPr>
    </w:p>
    <w:p w:rsidR="00396F56" w:rsidRPr="00E95B8F" w:rsidRDefault="00396F56" w:rsidP="00E95B8F">
      <w:pPr>
        <w:pStyle w:val="ConsPlusNonformat"/>
        <w:jc w:val="both"/>
        <w:rPr>
          <w:rFonts w:ascii="Times New Roman" w:hAnsi="Times New Roman" w:cs="Times New Roman"/>
          <w:sz w:val="17"/>
          <w:szCs w:val="17"/>
        </w:rPr>
      </w:pPr>
      <w:r w:rsidRPr="00E95B8F">
        <w:rPr>
          <w:rFonts w:ascii="Times New Roman" w:hAnsi="Times New Roman" w:cs="Times New Roman"/>
          <w:sz w:val="17"/>
          <w:szCs w:val="17"/>
        </w:rPr>
        <w:t>"___" ___________ 20__ г.</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76586F" w:rsidRPr="00E95B8F" w:rsidRDefault="0076586F" w:rsidP="00E95B8F">
      <w:pPr>
        <w:pStyle w:val="ConsPlusNormal"/>
        <w:jc w:val="right"/>
        <w:outlineLvl w:val="1"/>
        <w:rPr>
          <w:rFonts w:ascii="Times New Roman" w:hAnsi="Times New Roman" w:cs="Times New Roman"/>
          <w:sz w:val="17"/>
          <w:szCs w:val="17"/>
        </w:rPr>
      </w:pPr>
    </w:p>
    <w:p w:rsidR="00396F56" w:rsidRPr="00E95B8F" w:rsidRDefault="007B1E29" w:rsidP="00E95B8F">
      <w:pPr>
        <w:pStyle w:val="ConsPlusNormal"/>
        <w:jc w:val="right"/>
        <w:outlineLvl w:val="1"/>
        <w:rPr>
          <w:rFonts w:ascii="Times New Roman" w:hAnsi="Times New Roman" w:cs="Times New Roman"/>
          <w:sz w:val="17"/>
          <w:szCs w:val="17"/>
        </w:rPr>
      </w:pPr>
      <w:r w:rsidRPr="00E95B8F">
        <w:rPr>
          <w:rFonts w:ascii="Times New Roman" w:hAnsi="Times New Roman" w:cs="Times New Roman"/>
          <w:sz w:val="17"/>
          <w:szCs w:val="17"/>
        </w:rPr>
        <w:t>Приложение №</w:t>
      </w:r>
      <w:r w:rsidR="00663C88" w:rsidRPr="00E95B8F">
        <w:rPr>
          <w:rFonts w:ascii="Times New Roman" w:hAnsi="Times New Roman" w:cs="Times New Roman"/>
          <w:sz w:val="17"/>
          <w:szCs w:val="17"/>
        </w:rPr>
        <w:t xml:space="preserve"> 4</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к Административному регламенту</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администрации</w:t>
      </w:r>
      <w:r w:rsidR="00A072CD" w:rsidRPr="00E95B8F">
        <w:rPr>
          <w:rFonts w:ascii="Times New Roman" w:hAnsi="Times New Roman" w:cs="Times New Roman"/>
          <w:sz w:val="17"/>
          <w:szCs w:val="17"/>
        </w:rPr>
        <w:t xml:space="preserve"> Моргаушского</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муниципального округа Чувашской Республики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по предоставлению муниципальной услуги</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"Выдача молодым семьям, признанным нуждающимися</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в улучшении жилищных условий, свидетельства</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о праве на получение социальной выплаты</w:t>
      </w:r>
    </w:p>
    <w:p w:rsidR="00396F56" w:rsidRPr="00E95B8F" w:rsidRDefault="00396F56" w:rsidP="00E95B8F">
      <w:pPr>
        <w:pStyle w:val="ConsPlusNormal"/>
        <w:jc w:val="right"/>
        <w:rPr>
          <w:rFonts w:ascii="Times New Roman" w:hAnsi="Times New Roman" w:cs="Times New Roman"/>
          <w:sz w:val="17"/>
          <w:szCs w:val="17"/>
        </w:rPr>
      </w:pPr>
      <w:r w:rsidRPr="00E95B8F">
        <w:rPr>
          <w:rFonts w:ascii="Times New Roman" w:hAnsi="Times New Roman" w:cs="Times New Roman"/>
          <w:sz w:val="17"/>
          <w:szCs w:val="17"/>
        </w:rPr>
        <w:t>на приобретение (строительство) жилья"</w:t>
      </w: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Title"/>
        <w:jc w:val="center"/>
        <w:rPr>
          <w:rFonts w:ascii="Times New Roman" w:hAnsi="Times New Roman" w:cs="Times New Roman"/>
          <w:sz w:val="17"/>
          <w:szCs w:val="17"/>
        </w:rPr>
      </w:pPr>
      <w:bookmarkStart w:id="9" w:name="P520"/>
      <w:bookmarkEnd w:id="9"/>
      <w:r w:rsidRPr="00E95B8F">
        <w:rPr>
          <w:rFonts w:ascii="Times New Roman" w:hAnsi="Times New Roman" w:cs="Times New Roman"/>
          <w:sz w:val="17"/>
          <w:szCs w:val="17"/>
        </w:rPr>
        <w:t>ПЕРЕЧЕНЬ</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ПРИЗНАКОВ ЗАЯВИТЕЛЕЙ, УПОЛНОМОЧЕННЫХ ЛИЦ</w:t>
      </w:r>
    </w:p>
    <w:p w:rsidR="00396F56" w:rsidRPr="00E95B8F" w:rsidRDefault="00396F56" w:rsidP="00E95B8F">
      <w:pPr>
        <w:pStyle w:val="ConsPlusTitle"/>
        <w:jc w:val="center"/>
        <w:rPr>
          <w:rFonts w:ascii="Times New Roman" w:hAnsi="Times New Roman" w:cs="Times New Roman"/>
          <w:sz w:val="17"/>
          <w:szCs w:val="17"/>
        </w:rPr>
      </w:pPr>
      <w:r w:rsidRPr="00E95B8F">
        <w:rPr>
          <w:rFonts w:ascii="Times New Roman" w:hAnsi="Times New Roman" w:cs="Times New Roman"/>
          <w:sz w:val="17"/>
          <w:szCs w:val="17"/>
        </w:rPr>
        <w:t>(ЗАКОННЫХ ПРЕДСТАВИТЕЛЕЙ)</w:t>
      </w:r>
    </w:p>
    <w:p w:rsidR="00396F56" w:rsidRPr="00E95B8F" w:rsidRDefault="00396F56" w:rsidP="00E95B8F">
      <w:pPr>
        <w:pStyle w:val="ConsPlusNormal"/>
        <w:jc w:val="both"/>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6520"/>
      </w:tblGrid>
      <w:tr w:rsidR="00396F56" w:rsidRPr="00E95B8F">
        <w:tc>
          <w:tcPr>
            <w:tcW w:w="2520" w:type="dxa"/>
          </w:tcPr>
          <w:p w:rsidR="00396F56" w:rsidRPr="00E95B8F" w:rsidRDefault="00396F56" w:rsidP="00E95B8F">
            <w:pPr>
              <w:pStyle w:val="ConsPlusNormal"/>
              <w:jc w:val="center"/>
              <w:rPr>
                <w:rFonts w:ascii="Times New Roman" w:hAnsi="Times New Roman" w:cs="Times New Roman"/>
                <w:sz w:val="17"/>
                <w:szCs w:val="17"/>
              </w:rPr>
            </w:pPr>
            <w:r w:rsidRPr="00E95B8F">
              <w:rPr>
                <w:rFonts w:ascii="Times New Roman" w:hAnsi="Times New Roman" w:cs="Times New Roman"/>
                <w:sz w:val="17"/>
                <w:szCs w:val="17"/>
              </w:rPr>
              <w:lastRenderedPageBreak/>
              <w:t>Признак заявителя, уполномоченного лица (законного представителя)</w:t>
            </w:r>
          </w:p>
        </w:tc>
        <w:tc>
          <w:tcPr>
            <w:tcW w:w="6520" w:type="dxa"/>
          </w:tcPr>
          <w:p w:rsidR="00396F56" w:rsidRPr="00E95B8F" w:rsidRDefault="00396F56" w:rsidP="00E95B8F">
            <w:pPr>
              <w:pStyle w:val="ConsPlusNormal"/>
              <w:jc w:val="center"/>
              <w:rPr>
                <w:rFonts w:ascii="Times New Roman" w:hAnsi="Times New Roman" w:cs="Times New Roman"/>
                <w:sz w:val="17"/>
                <w:szCs w:val="17"/>
              </w:rPr>
            </w:pPr>
            <w:r w:rsidRPr="00E95B8F">
              <w:rPr>
                <w:rFonts w:ascii="Times New Roman" w:hAnsi="Times New Roman" w:cs="Times New Roman"/>
                <w:sz w:val="17"/>
                <w:szCs w:val="17"/>
              </w:rPr>
              <w:t>Значения признака заявителя, уполномоченного лица (законного представителя)</w:t>
            </w:r>
          </w:p>
        </w:tc>
      </w:tr>
      <w:tr w:rsidR="00396F56" w:rsidRPr="00E95B8F">
        <w:tc>
          <w:tcPr>
            <w:tcW w:w="2520" w:type="dxa"/>
          </w:tcPr>
          <w:p w:rsidR="00396F56" w:rsidRPr="00E95B8F" w:rsidRDefault="00396F56"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Статус заявителя</w:t>
            </w:r>
          </w:p>
        </w:tc>
        <w:tc>
          <w:tcPr>
            <w:tcW w:w="6520" w:type="dxa"/>
          </w:tcPr>
          <w:p w:rsidR="00396F56" w:rsidRPr="00E95B8F" w:rsidRDefault="00396F56"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w:t>
            </w:r>
          </w:p>
        </w:tc>
      </w:tr>
      <w:tr w:rsidR="00396F56" w:rsidRPr="00E95B8F">
        <w:tc>
          <w:tcPr>
            <w:tcW w:w="2520" w:type="dxa"/>
          </w:tcPr>
          <w:p w:rsidR="00396F56" w:rsidRPr="00E95B8F" w:rsidRDefault="00396F56"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Статус уполномоченного лица (законного представителя) заявителя</w:t>
            </w:r>
          </w:p>
        </w:tc>
        <w:tc>
          <w:tcPr>
            <w:tcW w:w="6520" w:type="dxa"/>
          </w:tcPr>
          <w:p w:rsidR="00396F56" w:rsidRPr="00E95B8F" w:rsidRDefault="00396F56" w:rsidP="00E95B8F">
            <w:pPr>
              <w:pStyle w:val="ConsPlusNormal"/>
              <w:jc w:val="both"/>
              <w:rPr>
                <w:rFonts w:ascii="Times New Roman" w:hAnsi="Times New Roman" w:cs="Times New Roman"/>
                <w:sz w:val="17"/>
                <w:szCs w:val="17"/>
              </w:rPr>
            </w:pPr>
            <w:r w:rsidRPr="00E95B8F">
              <w:rPr>
                <w:rFonts w:ascii="Times New Roman" w:hAnsi="Times New Roman" w:cs="Times New Roman"/>
                <w:sz w:val="17"/>
                <w:szCs w:val="17"/>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tc>
      </w:tr>
    </w:tbl>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jc w:val="both"/>
        <w:rPr>
          <w:rFonts w:ascii="Times New Roman" w:hAnsi="Times New Roman" w:cs="Times New Roman"/>
          <w:sz w:val="17"/>
          <w:szCs w:val="17"/>
        </w:rPr>
      </w:pPr>
    </w:p>
    <w:p w:rsidR="00396F56" w:rsidRPr="00E95B8F" w:rsidRDefault="00396F56" w:rsidP="00E95B8F">
      <w:pPr>
        <w:pStyle w:val="ConsPlusNormal"/>
        <w:pBdr>
          <w:bottom w:val="single" w:sz="6" w:space="0" w:color="auto"/>
        </w:pBdr>
        <w:jc w:val="both"/>
        <w:rPr>
          <w:rFonts w:ascii="Times New Roman" w:hAnsi="Times New Roman" w:cs="Times New Roman"/>
          <w:sz w:val="17"/>
          <w:szCs w:val="17"/>
        </w:rPr>
      </w:pPr>
    </w:p>
    <w:p w:rsidR="00A11023" w:rsidRPr="00E95B8F" w:rsidRDefault="00A11023" w:rsidP="00E95B8F">
      <w:pPr>
        <w:rPr>
          <w:rFonts w:ascii="Times New Roman" w:hAnsi="Times New Roman"/>
          <w:sz w:val="17"/>
          <w:szCs w:val="17"/>
        </w:rPr>
      </w:pPr>
    </w:p>
    <w:sectPr w:rsidR="00A11023" w:rsidRPr="00E95B8F" w:rsidSect="00396F56">
      <w:head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8F" w:rsidRDefault="00E95B8F" w:rsidP="00FE4CD8">
      <w:r>
        <w:separator/>
      </w:r>
    </w:p>
  </w:endnote>
  <w:endnote w:type="continuationSeparator" w:id="0">
    <w:p w:rsidR="00E95B8F" w:rsidRDefault="00E95B8F" w:rsidP="00FE4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8F" w:rsidRDefault="00E95B8F" w:rsidP="00FE4CD8">
      <w:r>
        <w:separator/>
      </w:r>
    </w:p>
  </w:footnote>
  <w:footnote w:type="continuationSeparator" w:id="0">
    <w:p w:rsidR="00E95B8F" w:rsidRDefault="00E95B8F" w:rsidP="00FE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8F" w:rsidRDefault="00E95B8F" w:rsidP="00FE4CD8">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6F56"/>
    <w:rsid w:val="00012128"/>
    <w:rsid w:val="00053B6C"/>
    <w:rsid w:val="000E1361"/>
    <w:rsid w:val="00115206"/>
    <w:rsid w:val="00115ACA"/>
    <w:rsid w:val="00157042"/>
    <w:rsid w:val="00161C82"/>
    <w:rsid w:val="00201174"/>
    <w:rsid w:val="00247B86"/>
    <w:rsid w:val="00304773"/>
    <w:rsid w:val="00313C84"/>
    <w:rsid w:val="00326A9D"/>
    <w:rsid w:val="0036354B"/>
    <w:rsid w:val="00396F56"/>
    <w:rsid w:val="003E5689"/>
    <w:rsid w:val="00411936"/>
    <w:rsid w:val="004201A5"/>
    <w:rsid w:val="004543F5"/>
    <w:rsid w:val="00663C88"/>
    <w:rsid w:val="006C5718"/>
    <w:rsid w:val="0073551B"/>
    <w:rsid w:val="0076586F"/>
    <w:rsid w:val="00777843"/>
    <w:rsid w:val="007B0EEA"/>
    <w:rsid w:val="007B1E29"/>
    <w:rsid w:val="007F048A"/>
    <w:rsid w:val="0081136C"/>
    <w:rsid w:val="00814C1F"/>
    <w:rsid w:val="00867383"/>
    <w:rsid w:val="0087430A"/>
    <w:rsid w:val="008F479E"/>
    <w:rsid w:val="0091671A"/>
    <w:rsid w:val="009E11A3"/>
    <w:rsid w:val="00A072CD"/>
    <w:rsid w:val="00A11023"/>
    <w:rsid w:val="00A51182"/>
    <w:rsid w:val="00AF4295"/>
    <w:rsid w:val="00B30AAD"/>
    <w:rsid w:val="00BF2CF3"/>
    <w:rsid w:val="00CA2CDA"/>
    <w:rsid w:val="00D1617D"/>
    <w:rsid w:val="00D320A8"/>
    <w:rsid w:val="00D35E86"/>
    <w:rsid w:val="00D430F8"/>
    <w:rsid w:val="00D440D8"/>
    <w:rsid w:val="00D578AF"/>
    <w:rsid w:val="00D70BA3"/>
    <w:rsid w:val="00DE2736"/>
    <w:rsid w:val="00E308A3"/>
    <w:rsid w:val="00E71A28"/>
    <w:rsid w:val="00E9277C"/>
    <w:rsid w:val="00E95B8F"/>
    <w:rsid w:val="00ED0DE4"/>
    <w:rsid w:val="00EE7F5A"/>
    <w:rsid w:val="00F4037E"/>
    <w:rsid w:val="00F73CB9"/>
    <w:rsid w:val="00F94903"/>
    <w:rsid w:val="00FD65EA"/>
    <w:rsid w:val="00FE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56"/>
    <w:pPr>
      <w:spacing w:after="0" w:line="240" w:lineRule="auto"/>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F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6F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F5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6F56"/>
    <w:pPr>
      <w:widowControl w:val="0"/>
      <w:autoSpaceDE w:val="0"/>
      <w:autoSpaceDN w:val="0"/>
      <w:spacing w:after="0" w:line="240" w:lineRule="auto"/>
    </w:pPr>
    <w:rPr>
      <w:rFonts w:ascii="Tahoma" w:eastAsiaTheme="minorEastAsia" w:hAnsi="Tahoma" w:cs="Tahoma"/>
      <w:sz w:val="20"/>
      <w:lang w:eastAsia="ru-RU"/>
    </w:rPr>
  </w:style>
  <w:style w:type="paragraph" w:customStyle="1" w:styleId="1">
    <w:name w:val="Обычный1"/>
    <w:rsid w:val="00396F56"/>
    <w:pPr>
      <w:spacing w:after="0" w:line="240" w:lineRule="auto"/>
    </w:pPr>
    <w:rPr>
      <w:rFonts w:ascii="Arial" w:eastAsia="Times New Roman" w:hAnsi="Arial" w:cs="Times New Roman"/>
      <w:b/>
      <w:szCs w:val="20"/>
      <w:lang w:eastAsia="ru-RU"/>
    </w:rPr>
  </w:style>
  <w:style w:type="paragraph" w:customStyle="1" w:styleId="11">
    <w:name w:val="Заголовок 11"/>
    <w:basedOn w:val="1"/>
    <w:next w:val="1"/>
    <w:rsid w:val="00396F56"/>
    <w:pPr>
      <w:keepNext/>
      <w:jc w:val="center"/>
    </w:pPr>
    <w:rPr>
      <w:rFonts w:ascii="Baltica Chv" w:hAnsi="Baltica Chv"/>
      <w:sz w:val="36"/>
    </w:rPr>
  </w:style>
  <w:style w:type="paragraph" w:customStyle="1" w:styleId="21">
    <w:name w:val="Заголовок 21"/>
    <w:basedOn w:val="1"/>
    <w:next w:val="1"/>
    <w:rsid w:val="00396F56"/>
    <w:pPr>
      <w:keepNext/>
      <w:jc w:val="center"/>
    </w:pPr>
    <w:rPr>
      <w:rFonts w:ascii="Baltica Chv" w:hAnsi="Baltica Chv"/>
      <w:sz w:val="20"/>
    </w:rPr>
  </w:style>
  <w:style w:type="paragraph" w:styleId="2">
    <w:name w:val="Body Text Indent 2"/>
    <w:aliases w:val=" Знак1,Знак1"/>
    <w:basedOn w:val="a"/>
    <w:link w:val="210"/>
    <w:rsid w:val="00161C82"/>
    <w:pPr>
      <w:spacing w:after="120" w:line="480" w:lineRule="auto"/>
      <w:ind w:left="283"/>
    </w:pPr>
    <w:rPr>
      <w:rFonts w:ascii="Times New Roman" w:hAnsi="Times New Roman"/>
      <w:b w:val="0"/>
      <w:sz w:val="24"/>
      <w:szCs w:val="24"/>
    </w:rPr>
  </w:style>
  <w:style w:type="character" w:customStyle="1" w:styleId="20">
    <w:name w:val="Основной текст с отступом 2 Знак"/>
    <w:basedOn w:val="a0"/>
    <w:link w:val="2"/>
    <w:uiPriority w:val="99"/>
    <w:semiHidden/>
    <w:rsid w:val="00161C82"/>
    <w:rPr>
      <w:rFonts w:ascii="Arial" w:eastAsia="Times New Roman" w:hAnsi="Arial" w:cs="Times New Roman"/>
      <w:b/>
      <w:szCs w:val="20"/>
      <w:lang w:eastAsia="ru-RU"/>
    </w:rPr>
  </w:style>
  <w:style w:type="character" w:customStyle="1" w:styleId="210">
    <w:name w:val="Основной текст с отступом 2 Знак1"/>
    <w:aliases w:val=" Знак1 Знак,Знак1 Знак"/>
    <w:link w:val="2"/>
    <w:rsid w:val="00161C82"/>
    <w:rPr>
      <w:rFonts w:ascii="Times New Roman" w:eastAsia="Times New Roman" w:hAnsi="Times New Roman" w:cs="Times New Roman"/>
      <w:sz w:val="24"/>
      <w:szCs w:val="24"/>
      <w:lang w:eastAsia="ru-RU"/>
    </w:rPr>
  </w:style>
  <w:style w:type="paragraph" w:styleId="a3">
    <w:name w:val="No Spacing"/>
    <w:uiPriority w:val="1"/>
    <w:qFormat/>
    <w:rsid w:val="00B30AAD"/>
    <w:pPr>
      <w:spacing w:after="0" w:line="240" w:lineRule="auto"/>
    </w:pPr>
    <w:rPr>
      <w:rFonts w:ascii="Arial" w:eastAsia="Times New Roman" w:hAnsi="Arial" w:cs="Times New Roman"/>
      <w:b/>
      <w:szCs w:val="20"/>
      <w:lang w:eastAsia="ru-RU"/>
    </w:rPr>
  </w:style>
  <w:style w:type="paragraph" w:styleId="a4">
    <w:name w:val="header"/>
    <w:basedOn w:val="a"/>
    <w:link w:val="a5"/>
    <w:uiPriority w:val="99"/>
    <w:semiHidden/>
    <w:unhideWhenUsed/>
    <w:rsid w:val="00FE4CD8"/>
    <w:pPr>
      <w:tabs>
        <w:tab w:val="center" w:pos="4677"/>
        <w:tab w:val="right" w:pos="9355"/>
      </w:tabs>
    </w:pPr>
  </w:style>
  <w:style w:type="character" w:customStyle="1" w:styleId="a5">
    <w:name w:val="Верхний колонтитул Знак"/>
    <w:basedOn w:val="a0"/>
    <w:link w:val="a4"/>
    <w:uiPriority w:val="99"/>
    <w:semiHidden/>
    <w:rsid w:val="00FE4CD8"/>
    <w:rPr>
      <w:rFonts w:ascii="Arial" w:eastAsia="Times New Roman" w:hAnsi="Arial" w:cs="Times New Roman"/>
      <w:b/>
      <w:szCs w:val="20"/>
      <w:lang w:eastAsia="ru-RU"/>
    </w:rPr>
  </w:style>
  <w:style w:type="paragraph" w:styleId="a6">
    <w:name w:val="footer"/>
    <w:basedOn w:val="a"/>
    <w:link w:val="a7"/>
    <w:uiPriority w:val="99"/>
    <w:semiHidden/>
    <w:unhideWhenUsed/>
    <w:rsid w:val="00FE4CD8"/>
    <w:pPr>
      <w:tabs>
        <w:tab w:val="center" w:pos="4677"/>
        <w:tab w:val="right" w:pos="9355"/>
      </w:tabs>
    </w:pPr>
  </w:style>
  <w:style w:type="character" w:customStyle="1" w:styleId="a7">
    <w:name w:val="Нижний колонтитул Знак"/>
    <w:basedOn w:val="a0"/>
    <w:link w:val="a6"/>
    <w:uiPriority w:val="99"/>
    <w:semiHidden/>
    <w:rsid w:val="00FE4CD8"/>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B9007A02AA0C25EF0466773962D393C69AAD56021951377F4CC5083A475682E530E1D8227BBFB91756BD5D2JDw1H" TargetMode="External"/><Relationship Id="rId13" Type="http://schemas.openxmlformats.org/officeDocument/2006/relationships/hyperlink" Target="consultantplus://offline/ref=AF8300932DE3B66796F8A4E8CC951FFABDE19BC6721479A1C0577BFF242A6660FE9F5D60A5E0B3D4BA867D42AD11EC7C9492093232438788d2I9I" TargetMode="External"/><Relationship Id="rId18" Type="http://schemas.openxmlformats.org/officeDocument/2006/relationships/hyperlink" Target="consultantplus://offline/ref=C3BC4DFBAFAD8023913DFE049F0CC95B7E698CC5BAEA8FFE5B549956A8A8C750B324A1E4654DB0D45FA7C6802D534BE957C5625AAFB8WEyDF" TargetMode="External"/><Relationship Id="rId26" Type="http://schemas.openxmlformats.org/officeDocument/2006/relationships/hyperlink" Target="consultantplus://offline/ref=C3BC4DFBAFAD8023913DFE049F0CC95B7E6980C7BBED8FFE5B549956A8A8C750B324A1E0614AB2DE02FDD684640741F650D97C5AB1B8EEFEW3y4F" TargetMode="External"/><Relationship Id="rId39" Type="http://schemas.openxmlformats.org/officeDocument/2006/relationships/hyperlink" Target="consultantplus://offline/ref=AF8300932DE3B66796F8A4E8CC951FFABDE19BC6721479A1C0577BFF242A6660FE9F5D60A5E0B1D2BC867D42AD11EC7C9492093232438788d2I9I" TargetMode="External"/><Relationship Id="rId3" Type="http://schemas.openxmlformats.org/officeDocument/2006/relationships/settings" Target="settings.xml"/><Relationship Id="rId21" Type="http://schemas.openxmlformats.org/officeDocument/2006/relationships/hyperlink" Target="consultantplus://offline/ref=C3BC4DFBAFAD8023913DFE049F0CC95B7E698CC5BAEA8FFE5B549956A8A8C750B324A1E4654DB7D45FA7C6802D534BE957C5625AAFB8WEyDF" TargetMode="External"/><Relationship Id="rId34" Type="http://schemas.openxmlformats.org/officeDocument/2006/relationships/hyperlink" Target="consultantplus://offline/ref=C3BC4DFBAFAD8023913DFE049F0CC95B7E6988C1B8E88FFE5B549956A8A8C750B324A1E0614AB1DA09FDD684640741F650D97C5AB1B8EEFEW3y4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F8300932DE3B66796F8A4E8CC951FFABDE19FC2701679A1C0577BFF242A6660FE9F5D64A1E8B0DCEADC6D46E445E663938E17322C43d8I4I" TargetMode="External"/><Relationship Id="rId17" Type="http://schemas.openxmlformats.org/officeDocument/2006/relationships/hyperlink" Target="consultantplus://offline/ref=C3BC4DFBAFAD8023913DFE049F0CC95B7E698CC5BAEA8FFE5B549956A8A8C750B324A1E4654DB6D45FA7C6802D534BE957C5625AAFB8WEyDF" TargetMode="External"/><Relationship Id="rId25" Type="http://schemas.openxmlformats.org/officeDocument/2006/relationships/hyperlink" Target="consultantplus://offline/ref=C3BC4DFBAFAD8023913DFE049F0CC95B7E6988C1B8E88FFE5B549956A8A8C750B324A1E26342B98B5AB2D7D8215552F755D97E58ADWBy9F" TargetMode="External"/><Relationship Id="rId33" Type="http://schemas.openxmlformats.org/officeDocument/2006/relationships/hyperlink" Target="consultantplus://offline/ref=AF8300932DE3B66796F8A4E8CC951FFABDE19BC6721479A1C0577BFF242A6660EC9F056CA4E7ACD7BC932B13EBd4I7I" TargetMode="External"/><Relationship Id="rId38" Type="http://schemas.openxmlformats.org/officeDocument/2006/relationships/hyperlink" Target="consultantplus://offline/ref=AF8300932DE3B66796F8A4E8CC951FFABDE19BC6721479A1C0577BFF242A6660FE9F5D60A5E0B1D2BC867D42AD11EC7C9492093232438788d2I9I" TargetMode="External"/><Relationship Id="rId2" Type="http://schemas.openxmlformats.org/officeDocument/2006/relationships/styles" Target="styles.xml"/><Relationship Id="rId16" Type="http://schemas.openxmlformats.org/officeDocument/2006/relationships/hyperlink" Target="consultantplus://offline/ref=C3BC4DFBAFAD8023913DFE049F0CC95B7E698CC5BAEA8FFE5B549956A8A8C750B324A1E4654DB1D45FA7C6802D534BE957C5625AAFB8WEyDF" TargetMode="External"/><Relationship Id="rId20" Type="http://schemas.openxmlformats.org/officeDocument/2006/relationships/hyperlink" Target="consultantplus://offline/ref=C3BC4DFBAFAD8023913DFE049F0CC95B7E698CC5BAEA8FFE5B549956A8A8C750B324A1E4654DB0D45FA7C6802D534BE957C5625AAFB8WEyDF" TargetMode="External"/><Relationship Id="rId29" Type="http://schemas.openxmlformats.org/officeDocument/2006/relationships/hyperlink" Target="consultantplus://offline/ref=AF8300932DE3B66796F8A4E8CC951FFABDE19BC6721479A1C0577BFF242A6660FE9F5D63A4E9B983EFC97C1EE843FF7D91920B302Ed4I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5B9007A02AA0C25EF0586A65FA733D3060F6DA64259A452DA9CA07DCF4733D7C135044D264F0F6926C77D5D2CCA39C80J7w8H" TargetMode="External"/><Relationship Id="rId24" Type="http://schemas.openxmlformats.org/officeDocument/2006/relationships/hyperlink" Target="consultantplus://offline/ref=C3BC4DFBAFAD8023913DFE049F0CC95B7E698EC1BDEE8FFE5B549956A8A8C750B324A1E0614AB0DE03FDD684640741F650D97C5AB1B8EEFEW3y4F" TargetMode="External"/><Relationship Id="rId32" Type="http://schemas.openxmlformats.org/officeDocument/2006/relationships/hyperlink" Target="consultantplus://offline/ref=C3BC4DFBAFAD8023913DFE049F0CC95B7E6988C1B8E88FFE5B549956A8A8C750B324A1E0614AB1DA09FDD684640741F650D97C5AB1B8EEFEW3y4F" TargetMode="External"/><Relationship Id="rId37" Type="http://schemas.openxmlformats.org/officeDocument/2006/relationships/hyperlink" Target="consultantplus://offline/ref=AF8300932DE3B66796F8A4E8CC951FFABDE19BC6721479A1C0577BFF242A6660FE9F5D63A6E4B983EFC97C1EE843FF7D91920B302Ed4I2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3BC4DFBAFAD8023913DFE049F0CC95B7E698CC5BAEA8FFE5B549956A8A8C750B324A1E4654DB3D45FA7C6802D534BE957C5625AAFB8WEyDF" TargetMode="External"/><Relationship Id="rId23" Type="http://schemas.openxmlformats.org/officeDocument/2006/relationships/hyperlink" Target="consultantplus://offline/ref=AF8300932DE3B66796F8A4E8CC951FFABDE19EC8791679A1C0577BFF242A6660EC9F056CA4E7ACD7BC932B13EBd4I7I" TargetMode="External"/><Relationship Id="rId28" Type="http://schemas.openxmlformats.org/officeDocument/2006/relationships/hyperlink" Target="consultantplus://offline/ref=AF8300932DE3B66796F8A4E8CC951FFABDE19BC6721479A1C0577BFF242A6660FE9F5D60A5E0B1D2BC867D42AD11EC7C9492093232438788d2I9I" TargetMode="External"/><Relationship Id="rId36" Type="http://schemas.openxmlformats.org/officeDocument/2006/relationships/hyperlink" Target="consultantplus://offline/ref=C3BC4DFBAFAD8023913DFE049F0CC95B7E6988C1B8E88FFE5B549956A8A8C750B324A1E0614AB1DA09FDD684640741F650D97C5AB1B8EEFEW3y4F" TargetMode="External"/><Relationship Id="rId10" Type="http://schemas.openxmlformats.org/officeDocument/2006/relationships/hyperlink" Target="consultantplus://offline/ref=835B9007A02AA0C25EF0466773962D393C68A9DE6221951377F4CC5083A475682E530E1D8227BBFB91756BD5D2JDw1H" TargetMode="External"/><Relationship Id="rId19" Type="http://schemas.openxmlformats.org/officeDocument/2006/relationships/hyperlink" Target="consultantplus://offline/ref=C3BC4DFBAFAD8023913DFE049F0CC95B7E698CC5BAEA8FFE5B549956A8A8C750B324A1E4654DB7D45FA7C6802D534BE957C5625AAFB8WEyDF" TargetMode="External"/><Relationship Id="rId31" Type="http://schemas.openxmlformats.org/officeDocument/2006/relationships/hyperlink" Target="consultantplus://offline/ref=AF8300932DE3B66796F8A4E8CC951FFABDE19BC6721479A1C0577BFF242A6660FE9F5D60A5E0B1D2BC867D42AD11EC7C9492093232438788d2I9I" TargetMode="External"/><Relationship Id="rId4" Type="http://schemas.openxmlformats.org/officeDocument/2006/relationships/webSettings" Target="webSettings.xml"/><Relationship Id="rId9" Type="http://schemas.openxmlformats.org/officeDocument/2006/relationships/hyperlink" Target="consultantplus://offline/ref=835B9007A02AA0C25EF0466773962D393C68A8D16624951377F4CC5083A475682E530E1D8227BBFB91756BD5D2JDw1H" TargetMode="External"/><Relationship Id="rId14" Type="http://schemas.openxmlformats.org/officeDocument/2006/relationships/hyperlink" Target="consultantplus://offline/ref=C3BC4DFBAFAD8023913DFE049F0CC95B7E698CC5BAEA8FFE5B549956A8A8C750B324A1E4654CBBD45FA7C6802D534BE957C5625AAFB8WEyDF" TargetMode="External"/><Relationship Id="rId22" Type="http://schemas.openxmlformats.org/officeDocument/2006/relationships/hyperlink" Target="consultantplus://offline/ref=C3BC4DFBAFAD8023913DFE049F0CC95B7E688AC5BFEC8FFE5B549956A8A8C750A124F9EC604DACDF09E880D522W5y1F" TargetMode="External"/><Relationship Id="rId27" Type="http://schemas.openxmlformats.org/officeDocument/2006/relationships/hyperlink" Target="consultantplus://offline/ref=C3BC4DFBAFAD8023913DFE049F0CC95B7E6980C7BBED8FFE5B549956A8A8C750B324A1E0614AB2DE02FDD684640741F650D97C5AB1B8EEFEW3y4F" TargetMode="External"/><Relationship Id="rId30" Type="http://schemas.openxmlformats.org/officeDocument/2006/relationships/hyperlink" Target="consultantplus://offline/ref=AF8300932DE3B66796F8A4E8CC951FFABDE19BC6721479A1C0577BFF242A6660FE9F5D60A5E7B983EFC97C1EE843FF7D91920B302Ed4I2I" TargetMode="External"/><Relationship Id="rId35" Type="http://schemas.openxmlformats.org/officeDocument/2006/relationships/hyperlink" Target="consultantplus://offline/ref=C3BC4DFBAFAD8023913DFE049F0CC95B7E6988C1B8E88FFE5B549956A8A8C750B324A1E0614AB1DA09FDD684640741F650D97C5AB1B8EEFEW3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FEDF-BA76-4E99-B2FE-6668928D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10308</Words>
  <Characters>58760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morgau_ukc1</dc:creator>
  <cp:lastModifiedBy>info100</cp:lastModifiedBy>
  <cp:revision>15</cp:revision>
  <cp:lastPrinted>2023-02-28T05:24:00Z</cp:lastPrinted>
  <dcterms:created xsi:type="dcterms:W3CDTF">2023-02-17T08:08:00Z</dcterms:created>
  <dcterms:modified xsi:type="dcterms:W3CDTF">2023-03-02T13:28:00Z</dcterms:modified>
</cp:coreProperties>
</file>