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96" w:rsidRPr="006F030D" w:rsidRDefault="00CE2196" w:rsidP="00CE2196">
      <w:pPr>
        <w:spacing w:line="240" w:lineRule="auto"/>
        <w:ind w:left="6096" w:right="-57" w:firstLine="0"/>
        <w:rPr>
          <w:sz w:val="26"/>
          <w:szCs w:val="26"/>
        </w:rPr>
      </w:pPr>
      <w:proofErr w:type="gramStart"/>
      <w:r w:rsidRPr="006F030D">
        <w:rPr>
          <w:sz w:val="26"/>
          <w:szCs w:val="26"/>
        </w:rPr>
        <w:t>Утвержден</w:t>
      </w:r>
      <w:proofErr w:type="gramEnd"/>
      <w:r w:rsidRPr="006F030D">
        <w:rPr>
          <w:sz w:val="26"/>
          <w:szCs w:val="26"/>
        </w:rPr>
        <w:t xml:space="preserve"> на заседании Общественного совета при Министерстве транспорта и дорожного хозяйства Чува</w:t>
      </w:r>
      <w:r w:rsidRPr="006F030D">
        <w:rPr>
          <w:sz w:val="26"/>
          <w:szCs w:val="26"/>
        </w:rPr>
        <w:t>ш</w:t>
      </w:r>
      <w:r w:rsidRPr="006F030D">
        <w:rPr>
          <w:sz w:val="26"/>
          <w:szCs w:val="26"/>
        </w:rPr>
        <w:t>ской Республики</w:t>
      </w:r>
    </w:p>
    <w:p w:rsidR="00CE2196" w:rsidRPr="006F030D" w:rsidRDefault="00CE2196" w:rsidP="00CE2196">
      <w:pPr>
        <w:spacing w:line="240" w:lineRule="auto"/>
        <w:ind w:right="-57"/>
        <w:rPr>
          <w:sz w:val="26"/>
          <w:szCs w:val="26"/>
        </w:rPr>
      </w:pPr>
    </w:p>
    <w:p w:rsidR="00CE2196" w:rsidRPr="006F030D" w:rsidRDefault="00CE2196" w:rsidP="00CE2196">
      <w:pPr>
        <w:spacing w:line="240" w:lineRule="auto"/>
        <w:ind w:left="5376" w:right="-57"/>
        <w:rPr>
          <w:sz w:val="26"/>
          <w:szCs w:val="26"/>
        </w:rPr>
      </w:pPr>
      <w:r w:rsidRPr="006F030D">
        <w:rPr>
          <w:sz w:val="26"/>
          <w:szCs w:val="26"/>
        </w:rPr>
        <w:t>___________ Д.Ю. Кудряшов</w:t>
      </w:r>
    </w:p>
    <w:p w:rsidR="00CE2196" w:rsidRPr="006F030D" w:rsidRDefault="00CE2196" w:rsidP="00CE2196">
      <w:pPr>
        <w:spacing w:line="240" w:lineRule="auto"/>
        <w:ind w:right="-57"/>
        <w:rPr>
          <w:sz w:val="26"/>
          <w:szCs w:val="26"/>
        </w:rPr>
      </w:pPr>
    </w:p>
    <w:p w:rsidR="00CE2196" w:rsidRPr="006F030D" w:rsidRDefault="000A529D" w:rsidP="00CE2196">
      <w:pPr>
        <w:spacing w:line="240" w:lineRule="auto"/>
        <w:ind w:left="5376" w:right="-57"/>
        <w:rPr>
          <w:sz w:val="26"/>
          <w:szCs w:val="26"/>
        </w:rPr>
      </w:pPr>
      <w:r w:rsidRPr="006F030D">
        <w:rPr>
          <w:sz w:val="26"/>
          <w:szCs w:val="26"/>
        </w:rPr>
        <w:t>27</w:t>
      </w:r>
      <w:r w:rsidR="00CE2196" w:rsidRPr="006F030D">
        <w:rPr>
          <w:sz w:val="26"/>
          <w:szCs w:val="26"/>
        </w:rPr>
        <w:t xml:space="preserve"> </w:t>
      </w:r>
      <w:r w:rsidRPr="006F030D">
        <w:rPr>
          <w:sz w:val="26"/>
          <w:szCs w:val="26"/>
        </w:rPr>
        <w:t>марта</w:t>
      </w:r>
      <w:r w:rsidR="00CE2196" w:rsidRPr="006F030D">
        <w:rPr>
          <w:sz w:val="26"/>
          <w:szCs w:val="26"/>
        </w:rPr>
        <w:t xml:space="preserve"> 202</w:t>
      </w:r>
      <w:r w:rsidRPr="006F030D">
        <w:rPr>
          <w:sz w:val="26"/>
          <w:szCs w:val="26"/>
        </w:rPr>
        <w:t>4</w:t>
      </w:r>
      <w:r w:rsidR="00CE2196" w:rsidRPr="006F030D">
        <w:rPr>
          <w:sz w:val="26"/>
          <w:szCs w:val="26"/>
        </w:rPr>
        <w:t xml:space="preserve"> г.</w:t>
      </w:r>
    </w:p>
    <w:p w:rsidR="00CE2196" w:rsidRPr="006F030D" w:rsidRDefault="00CE2196" w:rsidP="00CE2196">
      <w:pPr>
        <w:spacing w:line="240" w:lineRule="auto"/>
        <w:ind w:right="-57"/>
        <w:rPr>
          <w:sz w:val="26"/>
          <w:szCs w:val="26"/>
        </w:rPr>
      </w:pPr>
    </w:p>
    <w:p w:rsidR="00CE2196" w:rsidRPr="006F030D" w:rsidRDefault="00CE2196" w:rsidP="00965DE9">
      <w:pPr>
        <w:jc w:val="center"/>
        <w:rPr>
          <w:b/>
          <w:sz w:val="26"/>
          <w:szCs w:val="26"/>
        </w:rPr>
      </w:pPr>
    </w:p>
    <w:p w:rsidR="00965DE9" w:rsidRPr="006F030D" w:rsidRDefault="00965DE9" w:rsidP="006F030D">
      <w:pPr>
        <w:spacing w:line="240" w:lineRule="auto"/>
        <w:ind w:firstLine="709"/>
        <w:jc w:val="center"/>
        <w:rPr>
          <w:b/>
          <w:sz w:val="26"/>
          <w:szCs w:val="26"/>
        </w:rPr>
      </w:pPr>
      <w:bookmarkStart w:id="0" w:name="_GoBack"/>
      <w:r w:rsidRPr="006F030D">
        <w:rPr>
          <w:b/>
          <w:sz w:val="26"/>
          <w:szCs w:val="26"/>
        </w:rPr>
        <w:t xml:space="preserve">Доклад о деятельности Общественного совета </w:t>
      </w:r>
    </w:p>
    <w:p w:rsidR="00965DE9" w:rsidRPr="006F030D" w:rsidRDefault="00965DE9" w:rsidP="006F030D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6F030D">
        <w:rPr>
          <w:b/>
          <w:sz w:val="26"/>
          <w:szCs w:val="26"/>
        </w:rPr>
        <w:t xml:space="preserve">при Министерстве транспорта и дорожного хозяйства </w:t>
      </w:r>
    </w:p>
    <w:p w:rsidR="00965DE9" w:rsidRPr="006F030D" w:rsidRDefault="00965DE9" w:rsidP="006F030D">
      <w:pPr>
        <w:spacing w:line="240" w:lineRule="auto"/>
        <w:ind w:firstLine="709"/>
        <w:jc w:val="center"/>
        <w:rPr>
          <w:b/>
          <w:i/>
          <w:sz w:val="26"/>
          <w:szCs w:val="26"/>
        </w:rPr>
      </w:pPr>
      <w:r w:rsidRPr="006F030D">
        <w:rPr>
          <w:b/>
          <w:sz w:val="26"/>
          <w:szCs w:val="26"/>
        </w:rPr>
        <w:t>Чувашской Республики за 202</w:t>
      </w:r>
      <w:r w:rsidR="000A529D" w:rsidRPr="006F030D">
        <w:rPr>
          <w:b/>
          <w:sz w:val="26"/>
          <w:szCs w:val="26"/>
        </w:rPr>
        <w:t>3</w:t>
      </w:r>
      <w:r w:rsidRPr="006F030D">
        <w:rPr>
          <w:b/>
          <w:sz w:val="26"/>
          <w:szCs w:val="26"/>
        </w:rPr>
        <w:t xml:space="preserve"> год</w:t>
      </w:r>
    </w:p>
    <w:bookmarkEnd w:id="0"/>
    <w:p w:rsidR="009D55DB" w:rsidRPr="006F030D" w:rsidRDefault="009D55DB" w:rsidP="006F030D">
      <w:pPr>
        <w:widowControl w:val="0"/>
        <w:spacing w:line="240" w:lineRule="auto"/>
        <w:ind w:firstLine="709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AB4BBB" w:rsidRPr="006F030D" w:rsidRDefault="005D6AD4" w:rsidP="006F030D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bCs/>
          <w:spacing w:val="-4"/>
          <w:sz w:val="26"/>
          <w:szCs w:val="26"/>
        </w:rPr>
      </w:pPr>
      <w:r w:rsidRPr="006F030D">
        <w:rPr>
          <w:rFonts w:eastAsia="Times New Roman"/>
          <w:bCs/>
          <w:spacing w:val="-4"/>
          <w:sz w:val="26"/>
          <w:szCs w:val="26"/>
        </w:rPr>
        <w:t xml:space="preserve">Состав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Общественного совета при Министерстве транспорта и дорожного х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о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 xml:space="preserve">зяйства Чувашской Республики 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 xml:space="preserve">(далее –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Общественный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 xml:space="preserve"> совет) </w:t>
      </w:r>
      <w:r w:rsidR="00AB4BBB" w:rsidRPr="006F030D">
        <w:rPr>
          <w:rFonts w:eastAsia="Times New Roman"/>
          <w:bCs/>
          <w:spacing w:val="-4"/>
          <w:sz w:val="26"/>
          <w:szCs w:val="26"/>
        </w:rPr>
        <w:t xml:space="preserve">был </w:t>
      </w:r>
      <w:r w:rsidRPr="006F030D">
        <w:rPr>
          <w:rFonts w:eastAsia="Times New Roman"/>
          <w:bCs/>
          <w:spacing w:val="-4"/>
          <w:sz w:val="26"/>
          <w:szCs w:val="26"/>
        </w:rPr>
        <w:t xml:space="preserve">утвержден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прик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а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зом</w:t>
      </w:r>
      <w:r w:rsidR="003A1809" w:rsidRPr="006F030D">
        <w:rPr>
          <w:rFonts w:eastAsia="Times New Roman"/>
          <w:bCs/>
          <w:spacing w:val="-4"/>
          <w:sz w:val="26"/>
          <w:szCs w:val="26"/>
        </w:rPr>
        <w:t xml:space="preserve">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Министерства транспорта</w:t>
      </w:r>
      <w:r w:rsidRPr="006F030D">
        <w:rPr>
          <w:rFonts w:eastAsia="Times New Roman"/>
          <w:bCs/>
          <w:spacing w:val="-4"/>
          <w:sz w:val="26"/>
          <w:szCs w:val="26"/>
        </w:rPr>
        <w:t xml:space="preserve">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 xml:space="preserve">и дорожного хозяйства </w:t>
      </w:r>
      <w:r w:rsidR="0025384D" w:rsidRPr="006F030D">
        <w:rPr>
          <w:rFonts w:eastAsia="Times New Roman"/>
          <w:bCs/>
          <w:spacing w:val="-4"/>
          <w:sz w:val="26"/>
          <w:szCs w:val="26"/>
        </w:rPr>
        <w:t xml:space="preserve">Чувашской Республики </w:t>
      </w:r>
      <w:r w:rsidRPr="006F030D">
        <w:rPr>
          <w:rFonts w:eastAsia="Times New Roman"/>
          <w:bCs/>
          <w:spacing w:val="-4"/>
          <w:sz w:val="26"/>
          <w:szCs w:val="26"/>
        </w:rPr>
        <w:t xml:space="preserve">от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4</w:t>
      </w:r>
      <w:r w:rsidR="003A1809" w:rsidRPr="006F030D">
        <w:rPr>
          <w:rFonts w:eastAsia="Times New Roman"/>
          <w:bCs/>
          <w:spacing w:val="-4"/>
          <w:sz w:val="26"/>
          <w:szCs w:val="26"/>
        </w:rPr>
        <w:t xml:space="preserve">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д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е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кабря</w:t>
      </w:r>
      <w:r w:rsidR="003A1809" w:rsidRPr="006F030D">
        <w:rPr>
          <w:rFonts w:eastAsia="Times New Roman"/>
          <w:bCs/>
          <w:spacing w:val="-4"/>
          <w:sz w:val="26"/>
          <w:szCs w:val="26"/>
        </w:rPr>
        <w:t xml:space="preserve"> 202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 xml:space="preserve">0 года </w:t>
      </w:r>
      <w:r w:rsidR="003A1809" w:rsidRPr="006F030D">
        <w:rPr>
          <w:rFonts w:eastAsia="Times New Roman"/>
          <w:bCs/>
          <w:spacing w:val="-4"/>
          <w:sz w:val="26"/>
          <w:szCs w:val="26"/>
        </w:rPr>
        <w:t xml:space="preserve">№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02-03/231</w:t>
      </w:r>
      <w:r w:rsidR="003A1809" w:rsidRPr="006F030D">
        <w:rPr>
          <w:rFonts w:eastAsia="Times New Roman"/>
          <w:bCs/>
          <w:spacing w:val="-4"/>
          <w:sz w:val="26"/>
          <w:szCs w:val="26"/>
        </w:rPr>
        <w:t xml:space="preserve"> </w:t>
      </w:r>
      <w:r w:rsidR="004C789D" w:rsidRPr="006F030D">
        <w:rPr>
          <w:rFonts w:eastAsia="Times New Roman"/>
          <w:bCs/>
          <w:spacing w:val="-4"/>
          <w:sz w:val="26"/>
          <w:szCs w:val="26"/>
        </w:rPr>
        <w:t>«</w:t>
      </w:r>
      <w:r w:rsidR="003A1809" w:rsidRPr="006F030D">
        <w:rPr>
          <w:rFonts w:eastAsia="Times New Roman"/>
          <w:bCs/>
          <w:spacing w:val="-4"/>
          <w:sz w:val="26"/>
          <w:szCs w:val="26"/>
        </w:rPr>
        <w:t xml:space="preserve">О составе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Общественного совета</w:t>
      </w:r>
      <w:r w:rsidR="003A1809" w:rsidRPr="006F030D">
        <w:rPr>
          <w:rFonts w:eastAsia="Times New Roman"/>
          <w:bCs/>
          <w:spacing w:val="-4"/>
          <w:sz w:val="26"/>
          <w:szCs w:val="26"/>
        </w:rPr>
        <w:t xml:space="preserve"> </w:t>
      </w:r>
      <w:r w:rsidR="00965DE9" w:rsidRPr="006F030D">
        <w:rPr>
          <w:rFonts w:eastAsia="Times New Roman"/>
          <w:bCs/>
          <w:spacing w:val="-4"/>
          <w:sz w:val="26"/>
          <w:szCs w:val="26"/>
        </w:rPr>
        <w:t>при Министерстве транспорта и дорожного хозяйства</w:t>
      </w:r>
      <w:r w:rsidR="003A1809" w:rsidRPr="006F030D">
        <w:rPr>
          <w:rFonts w:eastAsia="Times New Roman"/>
          <w:bCs/>
          <w:spacing w:val="-4"/>
          <w:sz w:val="26"/>
          <w:szCs w:val="26"/>
        </w:rPr>
        <w:t xml:space="preserve"> Чувашской Республики</w:t>
      </w:r>
      <w:r w:rsidR="004C789D" w:rsidRPr="006F030D">
        <w:rPr>
          <w:rFonts w:eastAsia="Times New Roman"/>
          <w:bCs/>
          <w:spacing w:val="-4"/>
          <w:sz w:val="26"/>
          <w:szCs w:val="26"/>
        </w:rPr>
        <w:t>»</w:t>
      </w:r>
      <w:r w:rsidRPr="006F030D">
        <w:rPr>
          <w:rFonts w:eastAsia="Times New Roman"/>
          <w:bCs/>
          <w:spacing w:val="-4"/>
          <w:sz w:val="26"/>
          <w:szCs w:val="26"/>
        </w:rPr>
        <w:t>.</w:t>
      </w:r>
      <w:r w:rsidR="004C789D" w:rsidRPr="006F030D">
        <w:rPr>
          <w:rFonts w:eastAsia="Times New Roman"/>
          <w:bCs/>
          <w:spacing w:val="-4"/>
          <w:sz w:val="26"/>
          <w:szCs w:val="26"/>
        </w:rPr>
        <w:t xml:space="preserve"> </w:t>
      </w:r>
    </w:p>
    <w:p w:rsidR="005D6AD4" w:rsidRPr="006F030D" w:rsidRDefault="0025384D" w:rsidP="006F030D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bCs/>
          <w:spacing w:val="-4"/>
          <w:sz w:val="26"/>
          <w:szCs w:val="26"/>
        </w:rPr>
      </w:pPr>
      <w:r w:rsidRPr="006F030D">
        <w:rPr>
          <w:rFonts w:eastAsia="Times New Roman"/>
          <w:bCs/>
          <w:spacing w:val="-4"/>
          <w:sz w:val="26"/>
          <w:szCs w:val="26"/>
        </w:rPr>
        <w:t xml:space="preserve">Приказом Министерства транспорта и дорожного хозяйства 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>Чувашской Ре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>с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 xml:space="preserve">публики от </w:t>
      </w:r>
      <w:r w:rsidR="00AB4BBB" w:rsidRPr="006F030D">
        <w:rPr>
          <w:rFonts w:eastAsia="Times New Roman"/>
          <w:bCs/>
          <w:spacing w:val="-4"/>
          <w:sz w:val="26"/>
          <w:szCs w:val="26"/>
        </w:rPr>
        <w:t>4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 xml:space="preserve"> </w:t>
      </w:r>
      <w:r w:rsidR="00AB4BBB" w:rsidRPr="006F030D">
        <w:rPr>
          <w:rFonts w:eastAsia="Times New Roman"/>
          <w:bCs/>
          <w:spacing w:val="-4"/>
          <w:sz w:val="26"/>
          <w:szCs w:val="26"/>
        </w:rPr>
        <w:t>декабря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 xml:space="preserve"> 202</w:t>
      </w:r>
      <w:r w:rsidR="00AB4BBB" w:rsidRPr="006F030D">
        <w:rPr>
          <w:rFonts w:eastAsia="Times New Roman"/>
          <w:bCs/>
          <w:spacing w:val="-4"/>
          <w:sz w:val="26"/>
          <w:szCs w:val="26"/>
        </w:rPr>
        <w:t>3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 xml:space="preserve"> года № </w:t>
      </w:r>
      <w:r w:rsidRPr="006F030D">
        <w:rPr>
          <w:rFonts w:eastAsia="Times New Roman"/>
          <w:bCs/>
          <w:spacing w:val="-4"/>
          <w:sz w:val="26"/>
          <w:szCs w:val="26"/>
        </w:rPr>
        <w:t>02-03/</w:t>
      </w:r>
      <w:r w:rsidR="00AB4BBB" w:rsidRPr="006F030D">
        <w:rPr>
          <w:rFonts w:eastAsia="Times New Roman"/>
          <w:bCs/>
          <w:spacing w:val="-4"/>
          <w:sz w:val="26"/>
          <w:szCs w:val="26"/>
        </w:rPr>
        <w:t>249</w:t>
      </w:r>
      <w:r w:rsidRPr="006F030D">
        <w:rPr>
          <w:rFonts w:eastAsia="Times New Roman"/>
          <w:bCs/>
          <w:spacing w:val="-4"/>
          <w:sz w:val="26"/>
          <w:szCs w:val="26"/>
        </w:rPr>
        <w:t xml:space="preserve"> </w:t>
      </w:r>
      <w:r w:rsidR="00AB4BBB" w:rsidRPr="006F030D">
        <w:rPr>
          <w:rFonts w:eastAsia="Times New Roman"/>
          <w:bCs/>
          <w:spacing w:val="-4"/>
          <w:sz w:val="26"/>
          <w:szCs w:val="26"/>
        </w:rPr>
        <w:t>обновлен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 xml:space="preserve"> состав </w:t>
      </w:r>
      <w:r w:rsidR="00152FCD" w:rsidRPr="006F030D">
        <w:rPr>
          <w:rFonts w:eastAsia="Times New Roman"/>
          <w:bCs/>
          <w:spacing w:val="-4"/>
          <w:sz w:val="26"/>
          <w:szCs w:val="26"/>
        </w:rPr>
        <w:t>Общественного</w:t>
      </w:r>
      <w:r w:rsidR="005569EC" w:rsidRPr="006F030D">
        <w:rPr>
          <w:rFonts w:eastAsia="Times New Roman"/>
          <w:bCs/>
          <w:spacing w:val="-4"/>
          <w:sz w:val="26"/>
          <w:szCs w:val="26"/>
        </w:rPr>
        <w:t xml:space="preserve"> совета</w:t>
      </w:r>
      <w:r w:rsidR="003227A9" w:rsidRPr="006F030D">
        <w:rPr>
          <w:rFonts w:eastAsia="Times New Roman"/>
          <w:bCs/>
          <w:spacing w:val="-4"/>
          <w:sz w:val="26"/>
          <w:szCs w:val="26"/>
        </w:rPr>
        <w:t>.</w:t>
      </w:r>
    </w:p>
    <w:p w:rsidR="005B75DC" w:rsidRPr="006F030D" w:rsidRDefault="005569EC" w:rsidP="006F030D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bCs/>
          <w:sz w:val="26"/>
          <w:szCs w:val="26"/>
        </w:rPr>
      </w:pPr>
      <w:r w:rsidRPr="006F030D">
        <w:rPr>
          <w:rFonts w:eastAsia="Times New Roman"/>
          <w:bCs/>
          <w:sz w:val="26"/>
          <w:szCs w:val="26"/>
        </w:rPr>
        <w:t>В 202</w:t>
      </w:r>
      <w:r w:rsidR="00AB4BBB" w:rsidRPr="006F030D">
        <w:rPr>
          <w:rFonts w:eastAsia="Times New Roman"/>
          <w:bCs/>
          <w:sz w:val="26"/>
          <w:szCs w:val="26"/>
        </w:rPr>
        <w:t>3</w:t>
      </w:r>
      <w:r w:rsidRPr="006F030D">
        <w:rPr>
          <w:rFonts w:eastAsia="Times New Roman"/>
          <w:bCs/>
          <w:sz w:val="26"/>
          <w:szCs w:val="26"/>
        </w:rPr>
        <w:t xml:space="preserve"> году </w:t>
      </w:r>
      <w:r w:rsidR="00B51482" w:rsidRPr="006F030D">
        <w:rPr>
          <w:rFonts w:eastAsia="Times New Roman"/>
          <w:bCs/>
          <w:sz w:val="26"/>
          <w:szCs w:val="26"/>
        </w:rPr>
        <w:t xml:space="preserve">Общественный </w:t>
      </w:r>
      <w:r w:rsidRPr="006F030D">
        <w:rPr>
          <w:rFonts w:eastAsia="Times New Roman"/>
          <w:bCs/>
          <w:sz w:val="26"/>
          <w:szCs w:val="26"/>
        </w:rPr>
        <w:t>совет осуществлял свою деятельность на осн</w:t>
      </w:r>
      <w:r w:rsidRPr="006F030D">
        <w:rPr>
          <w:rFonts w:eastAsia="Times New Roman"/>
          <w:bCs/>
          <w:sz w:val="26"/>
          <w:szCs w:val="26"/>
        </w:rPr>
        <w:t>о</w:t>
      </w:r>
      <w:r w:rsidRPr="006F030D">
        <w:rPr>
          <w:rFonts w:eastAsia="Times New Roman"/>
          <w:bCs/>
          <w:sz w:val="26"/>
          <w:szCs w:val="26"/>
        </w:rPr>
        <w:t xml:space="preserve">вании Положения об </w:t>
      </w:r>
      <w:r w:rsidR="00B51482" w:rsidRPr="006F030D">
        <w:rPr>
          <w:rFonts w:eastAsia="Times New Roman"/>
          <w:bCs/>
          <w:sz w:val="26"/>
          <w:szCs w:val="26"/>
        </w:rPr>
        <w:t>Общественном</w:t>
      </w:r>
      <w:r w:rsidRPr="006F030D">
        <w:rPr>
          <w:rFonts w:eastAsia="Times New Roman"/>
          <w:bCs/>
          <w:sz w:val="26"/>
          <w:szCs w:val="26"/>
        </w:rPr>
        <w:t xml:space="preserve"> совете </w:t>
      </w:r>
      <w:r w:rsidR="00B51482" w:rsidRPr="006F030D">
        <w:rPr>
          <w:rFonts w:eastAsia="Times New Roman"/>
          <w:bCs/>
          <w:sz w:val="26"/>
          <w:szCs w:val="26"/>
        </w:rPr>
        <w:t>при Мини</w:t>
      </w:r>
      <w:r w:rsidR="009C4DF0" w:rsidRPr="006F030D">
        <w:rPr>
          <w:rFonts w:eastAsia="Times New Roman"/>
          <w:bCs/>
          <w:sz w:val="26"/>
          <w:szCs w:val="26"/>
        </w:rPr>
        <w:t>стерстве транспорта и д</w:t>
      </w:r>
      <w:r w:rsidR="009C4DF0" w:rsidRPr="006F030D">
        <w:rPr>
          <w:rFonts w:eastAsia="Times New Roman"/>
          <w:bCs/>
          <w:sz w:val="26"/>
          <w:szCs w:val="26"/>
        </w:rPr>
        <w:t>о</w:t>
      </w:r>
      <w:r w:rsidR="009C4DF0" w:rsidRPr="006F030D">
        <w:rPr>
          <w:rFonts w:eastAsia="Times New Roman"/>
          <w:bCs/>
          <w:sz w:val="26"/>
          <w:szCs w:val="26"/>
        </w:rPr>
        <w:t>рожного</w:t>
      </w:r>
      <w:r w:rsidRPr="006F030D">
        <w:rPr>
          <w:rFonts w:eastAsia="Times New Roman"/>
          <w:bCs/>
          <w:sz w:val="26"/>
          <w:szCs w:val="26"/>
        </w:rPr>
        <w:t xml:space="preserve"> Чувашской Республики, утвержденного </w:t>
      </w:r>
      <w:r w:rsidR="009C4DF0" w:rsidRPr="006F030D">
        <w:rPr>
          <w:rFonts w:eastAsia="Times New Roman"/>
          <w:bCs/>
          <w:sz w:val="26"/>
          <w:szCs w:val="26"/>
        </w:rPr>
        <w:t>приказом Министерства тран</w:t>
      </w:r>
      <w:r w:rsidR="009C4DF0" w:rsidRPr="006F030D">
        <w:rPr>
          <w:rFonts w:eastAsia="Times New Roman"/>
          <w:bCs/>
          <w:sz w:val="26"/>
          <w:szCs w:val="26"/>
        </w:rPr>
        <w:t>с</w:t>
      </w:r>
      <w:r w:rsidR="009C4DF0" w:rsidRPr="006F030D">
        <w:rPr>
          <w:rFonts w:eastAsia="Times New Roman"/>
          <w:bCs/>
          <w:sz w:val="26"/>
          <w:szCs w:val="26"/>
        </w:rPr>
        <w:t>порта и дорожного хозяйства</w:t>
      </w:r>
      <w:r w:rsidRPr="006F030D">
        <w:rPr>
          <w:rFonts w:eastAsia="Times New Roman"/>
          <w:bCs/>
          <w:sz w:val="26"/>
          <w:szCs w:val="26"/>
        </w:rPr>
        <w:t xml:space="preserve"> Чувашской Республики от </w:t>
      </w:r>
      <w:r w:rsidR="009C4DF0" w:rsidRPr="006F030D">
        <w:rPr>
          <w:rFonts w:eastAsia="Times New Roman"/>
          <w:bCs/>
          <w:sz w:val="26"/>
          <w:szCs w:val="26"/>
        </w:rPr>
        <w:t>3</w:t>
      </w:r>
      <w:r w:rsidRPr="006F030D">
        <w:rPr>
          <w:rFonts w:eastAsia="Times New Roman"/>
          <w:bCs/>
          <w:sz w:val="26"/>
          <w:szCs w:val="26"/>
        </w:rPr>
        <w:t xml:space="preserve"> </w:t>
      </w:r>
      <w:r w:rsidR="009C4DF0" w:rsidRPr="006F030D">
        <w:rPr>
          <w:rFonts w:eastAsia="Times New Roman"/>
          <w:bCs/>
          <w:sz w:val="26"/>
          <w:szCs w:val="26"/>
        </w:rPr>
        <w:t>ноября</w:t>
      </w:r>
      <w:r w:rsidRPr="006F030D">
        <w:rPr>
          <w:rFonts w:eastAsia="Times New Roman"/>
          <w:bCs/>
          <w:sz w:val="26"/>
          <w:szCs w:val="26"/>
        </w:rPr>
        <w:t xml:space="preserve"> 20</w:t>
      </w:r>
      <w:r w:rsidR="009C4DF0" w:rsidRPr="006F030D">
        <w:rPr>
          <w:rFonts w:eastAsia="Times New Roman"/>
          <w:bCs/>
          <w:sz w:val="26"/>
          <w:szCs w:val="26"/>
        </w:rPr>
        <w:t>20</w:t>
      </w:r>
      <w:r w:rsidRPr="006F030D">
        <w:rPr>
          <w:rFonts w:eastAsia="Times New Roman"/>
          <w:bCs/>
          <w:sz w:val="26"/>
          <w:szCs w:val="26"/>
        </w:rPr>
        <w:t xml:space="preserve"> года № </w:t>
      </w:r>
      <w:r w:rsidR="009C4DF0" w:rsidRPr="006F030D">
        <w:rPr>
          <w:rFonts w:eastAsia="Times New Roman"/>
          <w:bCs/>
          <w:sz w:val="26"/>
          <w:szCs w:val="26"/>
        </w:rPr>
        <w:t>02-03/213</w:t>
      </w:r>
      <w:r w:rsidR="002811D3" w:rsidRPr="006F030D">
        <w:rPr>
          <w:rFonts w:eastAsia="Times New Roman"/>
          <w:bCs/>
          <w:sz w:val="26"/>
          <w:szCs w:val="26"/>
        </w:rPr>
        <w:t xml:space="preserve">. </w:t>
      </w:r>
      <w:proofErr w:type="gramStart"/>
      <w:r w:rsidR="002811D3" w:rsidRPr="006F030D">
        <w:rPr>
          <w:rFonts w:eastAsia="Times New Roman"/>
          <w:bCs/>
          <w:sz w:val="26"/>
          <w:szCs w:val="26"/>
        </w:rPr>
        <w:t xml:space="preserve">Задачами Общественного совета </w:t>
      </w:r>
      <w:r w:rsidR="005B75DC" w:rsidRPr="006F030D">
        <w:rPr>
          <w:rFonts w:eastAsia="Times New Roman"/>
          <w:bCs/>
          <w:sz w:val="26"/>
          <w:szCs w:val="26"/>
        </w:rPr>
        <w:t>явля</w:t>
      </w:r>
      <w:r w:rsidR="002811D3" w:rsidRPr="006F030D">
        <w:rPr>
          <w:rFonts w:eastAsia="Times New Roman"/>
          <w:bCs/>
          <w:sz w:val="26"/>
          <w:szCs w:val="26"/>
        </w:rPr>
        <w:t>ю</w:t>
      </w:r>
      <w:r w:rsidR="005B75DC" w:rsidRPr="006F030D">
        <w:rPr>
          <w:rFonts w:eastAsia="Times New Roman"/>
          <w:bCs/>
          <w:sz w:val="26"/>
          <w:szCs w:val="26"/>
        </w:rPr>
        <w:t xml:space="preserve">тся </w:t>
      </w:r>
      <w:r w:rsidR="002867EC" w:rsidRPr="006F030D">
        <w:rPr>
          <w:rFonts w:eastAsia="Times New Roman"/>
          <w:bCs/>
          <w:sz w:val="26"/>
          <w:szCs w:val="26"/>
        </w:rPr>
        <w:t>повышение эффективности де</w:t>
      </w:r>
      <w:r w:rsidR="002867EC" w:rsidRPr="006F030D">
        <w:rPr>
          <w:rFonts w:eastAsia="Times New Roman"/>
          <w:bCs/>
          <w:sz w:val="26"/>
          <w:szCs w:val="26"/>
        </w:rPr>
        <w:t>я</w:t>
      </w:r>
      <w:r w:rsidR="002867EC" w:rsidRPr="006F030D">
        <w:rPr>
          <w:rFonts w:eastAsia="Times New Roman"/>
          <w:bCs/>
          <w:sz w:val="26"/>
          <w:szCs w:val="26"/>
        </w:rPr>
        <w:t>тельности Минтранса Чувашии, выработка предложений по приоритетным напра</w:t>
      </w:r>
      <w:r w:rsidR="002867EC" w:rsidRPr="006F030D">
        <w:rPr>
          <w:rFonts w:eastAsia="Times New Roman"/>
          <w:bCs/>
          <w:sz w:val="26"/>
          <w:szCs w:val="26"/>
        </w:rPr>
        <w:t>в</w:t>
      </w:r>
      <w:r w:rsidR="002867EC" w:rsidRPr="006F030D">
        <w:rPr>
          <w:rFonts w:eastAsia="Times New Roman"/>
          <w:bCs/>
          <w:sz w:val="26"/>
          <w:szCs w:val="26"/>
        </w:rPr>
        <w:t>лениям развития и нормативно-правовому регулированию в сферах, относящихся к компетенции Минтранса Чувашии, выработка предложений и рекомендаций по с</w:t>
      </w:r>
      <w:r w:rsidR="002867EC" w:rsidRPr="006F030D">
        <w:rPr>
          <w:rFonts w:eastAsia="Times New Roman"/>
          <w:bCs/>
          <w:sz w:val="26"/>
          <w:szCs w:val="26"/>
        </w:rPr>
        <w:t>о</w:t>
      </w:r>
      <w:r w:rsidR="002867EC" w:rsidRPr="006F030D">
        <w:rPr>
          <w:rFonts w:eastAsia="Times New Roman"/>
          <w:bCs/>
          <w:sz w:val="26"/>
          <w:szCs w:val="26"/>
        </w:rPr>
        <w:t>вершенств</w:t>
      </w:r>
      <w:r w:rsidR="003227A9" w:rsidRPr="006F030D">
        <w:rPr>
          <w:rFonts w:eastAsia="Times New Roman"/>
          <w:bCs/>
          <w:sz w:val="26"/>
          <w:szCs w:val="26"/>
        </w:rPr>
        <w:t>ованию деятельности Минтранса Чувашии</w:t>
      </w:r>
      <w:r w:rsidR="002867EC" w:rsidRPr="006F030D">
        <w:rPr>
          <w:rFonts w:eastAsia="Times New Roman"/>
          <w:bCs/>
          <w:sz w:val="26"/>
          <w:szCs w:val="26"/>
        </w:rPr>
        <w:t>, а также по устранению пр</w:t>
      </w:r>
      <w:r w:rsidR="002867EC" w:rsidRPr="006F030D">
        <w:rPr>
          <w:rFonts w:eastAsia="Times New Roman"/>
          <w:bCs/>
          <w:sz w:val="26"/>
          <w:szCs w:val="26"/>
        </w:rPr>
        <w:t>и</w:t>
      </w:r>
      <w:r w:rsidR="002867EC" w:rsidRPr="006F030D">
        <w:rPr>
          <w:rFonts w:eastAsia="Times New Roman"/>
          <w:bCs/>
          <w:sz w:val="26"/>
          <w:szCs w:val="26"/>
        </w:rPr>
        <w:t>чин и условий, способствовавших нарушению прав и законных интересов общ</w:t>
      </w:r>
      <w:r w:rsidR="002867EC" w:rsidRPr="006F030D">
        <w:rPr>
          <w:rFonts w:eastAsia="Times New Roman"/>
          <w:bCs/>
          <w:sz w:val="26"/>
          <w:szCs w:val="26"/>
        </w:rPr>
        <w:t>е</w:t>
      </w:r>
      <w:r w:rsidR="002867EC" w:rsidRPr="006F030D">
        <w:rPr>
          <w:rFonts w:eastAsia="Times New Roman"/>
          <w:bCs/>
          <w:sz w:val="26"/>
          <w:szCs w:val="26"/>
        </w:rPr>
        <w:t>ственных объединений и иных негосударственных некоммерческих организаций</w:t>
      </w:r>
      <w:r w:rsidRPr="006F030D">
        <w:rPr>
          <w:rFonts w:eastAsia="Times New Roman"/>
          <w:bCs/>
          <w:sz w:val="26"/>
          <w:szCs w:val="26"/>
        </w:rPr>
        <w:t>.</w:t>
      </w:r>
      <w:proofErr w:type="gramEnd"/>
    </w:p>
    <w:p w:rsidR="009D55DB" w:rsidRPr="006F030D" w:rsidRDefault="009D55DB" w:rsidP="006F030D">
      <w:pPr>
        <w:widowControl w:val="0"/>
        <w:spacing w:line="240" w:lineRule="auto"/>
        <w:ind w:firstLine="709"/>
        <w:rPr>
          <w:rFonts w:eastAsia="Times New Roman"/>
          <w:sz w:val="26"/>
          <w:szCs w:val="26"/>
        </w:rPr>
      </w:pPr>
      <w:proofErr w:type="gramStart"/>
      <w:r w:rsidRPr="006F030D">
        <w:rPr>
          <w:rFonts w:eastAsia="Times New Roman"/>
          <w:sz w:val="26"/>
          <w:szCs w:val="26"/>
        </w:rPr>
        <w:t xml:space="preserve">В </w:t>
      </w:r>
      <w:r w:rsidR="00BB355B" w:rsidRPr="006F030D">
        <w:rPr>
          <w:rFonts w:eastAsia="Times New Roman"/>
          <w:sz w:val="26"/>
          <w:szCs w:val="26"/>
        </w:rPr>
        <w:t xml:space="preserve">отчетном периоде </w:t>
      </w:r>
      <w:r w:rsidR="00C07EBC" w:rsidRPr="006F030D">
        <w:rPr>
          <w:rFonts w:eastAsia="Times New Roman"/>
          <w:sz w:val="26"/>
          <w:szCs w:val="26"/>
        </w:rPr>
        <w:t>Общественным</w:t>
      </w:r>
      <w:r w:rsidRPr="006F030D">
        <w:rPr>
          <w:rFonts w:eastAsia="Times New Roman"/>
          <w:sz w:val="26"/>
          <w:szCs w:val="26"/>
        </w:rPr>
        <w:t xml:space="preserve"> сов</w:t>
      </w:r>
      <w:r w:rsidR="000C6EC3" w:rsidRPr="006F030D">
        <w:rPr>
          <w:rFonts w:eastAsia="Times New Roman"/>
          <w:sz w:val="26"/>
          <w:szCs w:val="26"/>
        </w:rPr>
        <w:t xml:space="preserve">етом проведено </w:t>
      </w:r>
      <w:r w:rsidR="00AB4BBB" w:rsidRPr="006F030D">
        <w:rPr>
          <w:rFonts w:eastAsia="Times New Roman"/>
          <w:sz w:val="26"/>
          <w:szCs w:val="26"/>
        </w:rPr>
        <w:t>16</w:t>
      </w:r>
      <w:r w:rsidR="00C07EBC" w:rsidRPr="006F030D">
        <w:rPr>
          <w:rFonts w:eastAsia="Times New Roman"/>
          <w:sz w:val="26"/>
          <w:szCs w:val="26"/>
        </w:rPr>
        <w:t xml:space="preserve"> заседаний</w:t>
      </w:r>
      <w:r w:rsidR="000C6EC3" w:rsidRPr="006F030D">
        <w:rPr>
          <w:rFonts w:eastAsia="Times New Roman"/>
          <w:sz w:val="26"/>
          <w:szCs w:val="26"/>
        </w:rPr>
        <w:t xml:space="preserve">, </w:t>
      </w:r>
      <w:r w:rsidR="00B10ED7" w:rsidRPr="006F030D">
        <w:rPr>
          <w:rFonts w:eastAsia="Times New Roman"/>
          <w:sz w:val="26"/>
          <w:szCs w:val="26"/>
        </w:rPr>
        <w:t xml:space="preserve">из них: </w:t>
      </w:r>
      <w:r w:rsidR="002C747D" w:rsidRPr="006F030D">
        <w:rPr>
          <w:rFonts w:eastAsia="Times New Roman"/>
          <w:sz w:val="26"/>
          <w:szCs w:val="26"/>
        </w:rPr>
        <w:t>1</w:t>
      </w:r>
      <w:r w:rsidR="000C6EC3" w:rsidRPr="006F030D">
        <w:rPr>
          <w:rFonts w:eastAsia="Times New Roman"/>
          <w:sz w:val="26"/>
          <w:szCs w:val="26"/>
        </w:rPr>
        <w:t xml:space="preserve"> </w:t>
      </w:r>
      <w:r w:rsidR="002C747D" w:rsidRPr="006F030D">
        <w:rPr>
          <w:rFonts w:eastAsia="Times New Roman"/>
          <w:sz w:val="26"/>
          <w:szCs w:val="26"/>
        </w:rPr>
        <w:t>в очной форме, 15</w:t>
      </w:r>
      <w:r w:rsidR="00B10ED7" w:rsidRPr="006F030D">
        <w:rPr>
          <w:rFonts w:eastAsia="Times New Roman"/>
          <w:sz w:val="26"/>
          <w:szCs w:val="26"/>
        </w:rPr>
        <w:t xml:space="preserve"> заседаний</w:t>
      </w:r>
      <w:r w:rsidR="000C6EC3" w:rsidRPr="006F030D">
        <w:rPr>
          <w:rFonts w:eastAsia="Times New Roman"/>
          <w:sz w:val="26"/>
          <w:szCs w:val="26"/>
        </w:rPr>
        <w:t xml:space="preserve"> проведены в заочной форме (методом опроса)</w:t>
      </w:r>
      <w:r w:rsidR="00654CA8" w:rsidRPr="006F030D">
        <w:rPr>
          <w:rFonts w:eastAsia="Times New Roman"/>
          <w:sz w:val="26"/>
          <w:szCs w:val="26"/>
        </w:rPr>
        <w:t>.</w:t>
      </w:r>
      <w:r w:rsidR="00BB355B" w:rsidRPr="006F030D">
        <w:rPr>
          <w:rFonts w:eastAsia="Times New Roman"/>
          <w:sz w:val="26"/>
          <w:szCs w:val="26"/>
        </w:rPr>
        <w:t xml:space="preserve"> </w:t>
      </w:r>
      <w:proofErr w:type="gramEnd"/>
    </w:p>
    <w:p w:rsidR="003343CB" w:rsidRPr="006F030D" w:rsidRDefault="003343CB" w:rsidP="006F030D">
      <w:pPr>
        <w:spacing w:line="240" w:lineRule="auto"/>
        <w:ind w:firstLine="709"/>
        <w:rPr>
          <w:sz w:val="26"/>
          <w:szCs w:val="26"/>
        </w:rPr>
      </w:pPr>
      <w:r w:rsidRPr="006F030D">
        <w:rPr>
          <w:sz w:val="26"/>
          <w:szCs w:val="26"/>
        </w:rPr>
        <w:t>На очном заседании рассмотрены доклад о деятельности Общественного с</w:t>
      </w:r>
      <w:r w:rsidRPr="006F030D">
        <w:rPr>
          <w:sz w:val="26"/>
          <w:szCs w:val="26"/>
        </w:rPr>
        <w:t>о</w:t>
      </w:r>
      <w:r w:rsidRPr="006F030D">
        <w:rPr>
          <w:sz w:val="26"/>
          <w:szCs w:val="26"/>
        </w:rPr>
        <w:t xml:space="preserve">вета при Минтрансе Чувашии за 2022 год и доклад о проводимых мероприятиях в части, касающейся функционирования антимонопольного </w:t>
      </w:r>
      <w:proofErr w:type="spellStart"/>
      <w:r w:rsidRPr="006F030D">
        <w:rPr>
          <w:sz w:val="26"/>
          <w:szCs w:val="26"/>
        </w:rPr>
        <w:t>комплаенса</w:t>
      </w:r>
      <w:proofErr w:type="spellEnd"/>
      <w:r w:rsidRPr="006F030D">
        <w:rPr>
          <w:sz w:val="26"/>
          <w:szCs w:val="26"/>
        </w:rPr>
        <w:t xml:space="preserve"> в 2022 году в Министерстве транспорта и дорожного хозяйства Чувашской Республики.</w:t>
      </w:r>
    </w:p>
    <w:p w:rsidR="00B10ED7" w:rsidRPr="006F030D" w:rsidRDefault="00C379E9" w:rsidP="006F030D">
      <w:pPr>
        <w:spacing w:line="240" w:lineRule="auto"/>
        <w:ind w:firstLine="709"/>
        <w:rPr>
          <w:sz w:val="26"/>
          <w:szCs w:val="26"/>
        </w:rPr>
      </w:pPr>
      <w:r w:rsidRPr="006F030D">
        <w:rPr>
          <w:sz w:val="26"/>
          <w:szCs w:val="26"/>
        </w:rPr>
        <w:t>На</w:t>
      </w:r>
      <w:r w:rsidR="00B10ED7" w:rsidRPr="006F030D">
        <w:rPr>
          <w:sz w:val="26"/>
          <w:szCs w:val="26"/>
        </w:rPr>
        <w:t xml:space="preserve"> заседаниях</w:t>
      </w:r>
      <w:r w:rsidR="004D22BD" w:rsidRPr="006F030D">
        <w:rPr>
          <w:sz w:val="26"/>
          <w:szCs w:val="26"/>
        </w:rPr>
        <w:t xml:space="preserve"> Общественного совета </w:t>
      </w:r>
      <w:r w:rsidRPr="006F030D">
        <w:rPr>
          <w:sz w:val="26"/>
          <w:szCs w:val="26"/>
        </w:rPr>
        <w:t>в 2023</w:t>
      </w:r>
      <w:r w:rsidR="00B10ED7" w:rsidRPr="006F030D">
        <w:rPr>
          <w:sz w:val="26"/>
          <w:szCs w:val="26"/>
        </w:rPr>
        <w:t xml:space="preserve"> году в Министерстве транспо</w:t>
      </w:r>
      <w:r w:rsidR="00B10ED7" w:rsidRPr="006F030D">
        <w:rPr>
          <w:sz w:val="26"/>
          <w:szCs w:val="26"/>
        </w:rPr>
        <w:t>р</w:t>
      </w:r>
      <w:r w:rsidR="00B10ED7" w:rsidRPr="006F030D">
        <w:rPr>
          <w:sz w:val="26"/>
          <w:szCs w:val="26"/>
        </w:rPr>
        <w:t xml:space="preserve">та и дорожного хозяйства Чувашской Республики рассмотрены </w:t>
      </w:r>
      <w:r w:rsidR="003343CB" w:rsidRPr="006F030D">
        <w:rPr>
          <w:sz w:val="26"/>
          <w:szCs w:val="26"/>
        </w:rPr>
        <w:t>25 проектов</w:t>
      </w:r>
      <w:r w:rsidR="00B10ED7" w:rsidRPr="006F030D">
        <w:rPr>
          <w:sz w:val="26"/>
          <w:szCs w:val="26"/>
        </w:rPr>
        <w:t xml:space="preserve"> норм</w:t>
      </w:r>
      <w:r w:rsidR="00B10ED7" w:rsidRPr="006F030D">
        <w:rPr>
          <w:sz w:val="26"/>
          <w:szCs w:val="26"/>
        </w:rPr>
        <w:t>а</w:t>
      </w:r>
      <w:r w:rsidR="00B10ED7" w:rsidRPr="006F030D">
        <w:rPr>
          <w:sz w:val="26"/>
          <w:szCs w:val="26"/>
        </w:rPr>
        <w:t>тивных правовых актов Чувашской Республики, разработан</w:t>
      </w:r>
      <w:r w:rsidRPr="006F030D">
        <w:rPr>
          <w:sz w:val="26"/>
          <w:szCs w:val="26"/>
        </w:rPr>
        <w:t>ные</w:t>
      </w:r>
      <w:r w:rsidR="00B10ED7" w:rsidRPr="006F030D">
        <w:rPr>
          <w:sz w:val="26"/>
          <w:szCs w:val="26"/>
        </w:rPr>
        <w:t xml:space="preserve"> Минтрансом Ч</w:t>
      </w:r>
      <w:r w:rsidR="00B10ED7" w:rsidRPr="006F030D">
        <w:rPr>
          <w:sz w:val="26"/>
          <w:szCs w:val="26"/>
        </w:rPr>
        <w:t>у</w:t>
      </w:r>
      <w:r w:rsidR="00B10ED7" w:rsidRPr="006F030D">
        <w:rPr>
          <w:sz w:val="26"/>
          <w:szCs w:val="26"/>
        </w:rPr>
        <w:t>вашии.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1. </w:t>
      </w:r>
      <w:r w:rsidR="00C379E9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C379E9" w:rsidRPr="006F030D">
        <w:rPr>
          <w:rFonts w:eastAsiaTheme="minorHAnsi"/>
          <w:sz w:val="26"/>
          <w:szCs w:val="26"/>
          <w:lang w:eastAsia="en-US"/>
        </w:rPr>
        <w:t>О внесении изменений в некоторые постановления Кабинета Министров Чувашской Республики</w:t>
      </w:r>
      <w:r w:rsidR="004D22BD"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lastRenderedPageBreak/>
        <w:t xml:space="preserve">2. </w:t>
      </w:r>
      <w:r w:rsidR="00C379E9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C379E9" w:rsidRPr="006F030D">
        <w:rPr>
          <w:rFonts w:eastAsiaTheme="minorHAnsi"/>
          <w:sz w:val="26"/>
          <w:szCs w:val="26"/>
          <w:lang w:eastAsia="en-US"/>
        </w:rPr>
        <w:t>О внесении изменений в постановление Кабинета Министров Чувашской Республики от 6 июня 2012 г. № 217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3. </w:t>
      </w:r>
      <w:r w:rsidR="00C379E9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C379E9" w:rsidRPr="006F030D">
        <w:rPr>
          <w:rFonts w:eastAsiaTheme="minorHAnsi"/>
          <w:sz w:val="26"/>
          <w:szCs w:val="26"/>
          <w:lang w:eastAsia="en-US"/>
        </w:rPr>
        <w:t>Об утверждении Программы комплексного развития транспортной инфраструктуры Чувашской Республики и Программы комплексного развития транспортной инфр</w:t>
      </w:r>
      <w:r w:rsidR="00C379E9" w:rsidRPr="006F030D">
        <w:rPr>
          <w:rFonts w:eastAsiaTheme="minorHAnsi"/>
          <w:sz w:val="26"/>
          <w:szCs w:val="26"/>
          <w:lang w:eastAsia="en-US"/>
        </w:rPr>
        <w:t>а</w:t>
      </w:r>
      <w:r w:rsidR="00C379E9" w:rsidRPr="006F030D">
        <w:rPr>
          <w:rFonts w:eastAsiaTheme="minorHAnsi"/>
          <w:sz w:val="26"/>
          <w:szCs w:val="26"/>
          <w:lang w:eastAsia="en-US"/>
        </w:rPr>
        <w:t>структуры Чебоксарской городской агломерации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4. </w:t>
      </w:r>
      <w:r w:rsidR="0091782E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</w:t>
      </w:r>
      <w:r w:rsidR="00C379E9" w:rsidRPr="006F030D">
        <w:rPr>
          <w:rFonts w:eastAsiaTheme="minorHAnsi"/>
          <w:sz w:val="26"/>
          <w:szCs w:val="26"/>
          <w:lang w:eastAsia="en-US"/>
        </w:rPr>
        <w:t>закона Чувашской Республики «О внесении изменений в Закон Чувашской Республики «Об организации перевозок пассажиров и багажа автом</w:t>
      </w:r>
      <w:r w:rsidR="00C379E9" w:rsidRPr="006F030D">
        <w:rPr>
          <w:rFonts w:eastAsiaTheme="minorHAnsi"/>
          <w:sz w:val="26"/>
          <w:szCs w:val="26"/>
          <w:lang w:eastAsia="en-US"/>
        </w:rPr>
        <w:t>о</w:t>
      </w:r>
      <w:r w:rsidR="00C379E9" w:rsidRPr="006F030D">
        <w:rPr>
          <w:rFonts w:eastAsiaTheme="minorHAnsi"/>
          <w:sz w:val="26"/>
          <w:szCs w:val="26"/>
          <w:lang w:eastAsia="en-US"/>
        </w:rPr>
        <w:t>бильным транспортом и городским наземным электрическим транспортом в Ч</w:t>
      </w:r>
      <w:r w:rsidR="00C379E9" w:rsidRPr="006F030D">
        <w:rPr>
          <w:rFonts w:eastAsiaTheme="minorHAnsi"/>
          <w:sz w:val="26"/>
          <w:szCs w:val="26"/>
          <w:lang w:eastAsia="en-US"/>
        </w:rPr>
        <w:t>у</w:t>
      </w:r>
      <w:r w:rsidR="00C379E9" w:rsidRPr="006F030D">
        <w:rPr>
          <w:rFonts w:eastAsiaTheme="minorHAnsi"/>
          <w:sz w:val="26"/>
          <w:szCs w:val="26"/>
          <w:lang w:eastAsia="en-US"/>
        </w:rPr>
        <w:t>вашской Республике»</w:t>
      </w:r>
      <w:r w:rsidRPr="006F030D">
        <w:rPr>
          <w:rFonts w:eastAsiaTheme="minorHAnsi"/>
          <w:sz w:val="26"/>
          <w:szCs w:val="26"/>
          <w:lang w:eastAsia="en-US"/>
        </w:rPr>
        <w:t>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5. </w:t>
      </w:r>
      <w:r w:rsidR="0091782E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91782E" w:rsidRPr="006F030D">
        <w:rPr>
          <w:sz w:val="26"/>
          <w:szCs w:val="26"/>
        </w:rPr>
        <w:t>О внесении изменений в государственную программу Чувашской Республики «Ра</w:t>
      </w:r>
      <w:r w:rsidR="0091782E" w:rsidRPr="006F030D">
        <w:rPr>
          <w:sz w:val="26"/>
          <w:szCs w:val="26"/>
        </w:rPr>
        <w:t>з</w:t>
      </w:r>
      <w:r w:rsidR="0091782E" w:rsidRPr="006F030D">
        <w:rPr>
          <w:sz w:val="26"/>
          <w:szCs w:val="26"/>
        </w:rPr>
        <w:t>витие транспортной системы Чувашской Республики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6. </w:t>
      </w:r>
      <w:r w:rsidR="00A50C03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BB022B" w:rsidRPr="006F030D">
        <w:rPr>
          <w:rFonts w:eastAsiaTheme="minorHAnsi"/>
          <w:sz w:val="26"/>
          <w:szCs w:val="26"/>
          <w:lang w:eastAsia="en-US"/>
        </w:rPr>
        <w:t>О внесении изменений в постановление Кабинета Министров Чувашской Республики от 14 декабря 2016 г. № 527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7. </w:t>
      </w:r>
      <w:r w:rsidR="00A50C03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A50C03" w:rsidRPr="006F030D">
        <w:rPr>
          <w:rFonts w:eastAsiaTheme="minorHAnsi"/>
          <w:sz w:val="26"/>
          <w:szCs w:val="26"/>
          <w:lang w:eastAsia="en-US"/>
        </w:rPr>
        <w:t>О внесении изменений в постановление Кабинета Министров Чувашской Республики от 6 июня 2012 г. № 217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8. </w:t>
      </w:r>
      <w:r w:rsidR="00A50C03" w:rsidRPr="006F030D">
        <w:rPr>
          <w:rFonts w:eastAsiaTheme="minorHAnsi"/>
          <w:sz w:val="26"/>
          <w:szCs w:val="26"/>
          <w:lang w:eastAsia="en-US"/>
        </w:rPr>
        <w:t>Проект закона Чувашской Республики «О внесении изменений в Закон Чувашской Республики «О наделении органов местного самоуправления в Чува</w:t>
      </w:r>
      <w:r w:rsidR="00A50C03" w:rsidRPr="006F030D">
        <w:rPr>
          <w:rFonts w:eastAsiaTheme="minorHAnsi"/>
          <w:sz w:val="26"/>
          <w:szCs w:val="26"/>
          <w:lang w:eastAsia="en-US"/>
        </w:rPr>
        <w:t>ш</w:t>
      </w:r>
      <w:r w:rsidR="00A50C03" w:rsidRPr="006F030D">
        <w:rPr>
          <w:rFonts w:eastAsiaTheme="minorHAnsi"/>
          <w:sz w:val="26"/>
          <w:szCs w:val="26"/>
          <w:lang w:eastAsia="en-US"/>
        </w:rPr>
        <w:t>ской Республике отдельными государственными полномочиями»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9. </w:t>
      </w:r>
      <w:r w:rsidR="00A50C03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A50C03" w:rsidRPr="006F030D">
        <w:rPr>
          <w:rFonts w:eastAsiaTheme="minorHAnsi"/>
          <w:sz w:val="26"/>
          <w:szCs w:val="26"/>
          <w:lang w:eastAsia="en-US"/>
        </w:rPr>
        <w:t>Об определении уполномоченного исполнительного органа Чувашской Республики на осуществление функций по организации регулярных перевозок пассажиров и б</w:t>
      </w:r>
      <w:r w:rsidR="00A50C03" w:rsidRPr="006F030D">
        <w:rPr>
          <w:rFonts w:eastAsiaTheme="minorHAnsi"/>
          <w:sz w:val="26"/>
          <w:szCs w:val="26"/>
          <w:lang w:eastAsia="en-US"/>
        </w:rPr>
        <w:t>а</w:t>
      </w:r>
      <w:r w:rsidR="00A50C03" w:rsidRPr="006F030D">
        <w:rPr>
          <w:rFonts w:eastAsiaTheme="minorHAnsi"/>
          <w:sz w:val="26"/>
          <w:szCs w:val="26"/>
          <w:lang w:eastAsia="en-US"/>
        </w:rPr>
        <w:t>гажа автомобильным транспортом, городским наземным электрическим транспо</w:t>
      </w:r>
      <w:r w:rsidR="00A50C03" w:rsidRPr="006F030D">
        <w:rPr>
          <w:rFonts w:eastAsiaTheme="minorHAnsi"/>
          <w:sz w:val="26"/>
          <w:szCs w:val="26"/>
          <w:lang w:eastAsia="en-US"/>
        </w:rPr>
        <w:t>р</w:t>
      </w:r>
      <w:r w:rsidR="00A50C03" w:rsidRPr="006F030D">
        <w:rPr>
          <w:rFonts w:eastAsiaTheme="minorHAnsi"/>
          <w:sz w:val="26"/>
          <w:szCs w:val="26"/>
          <w:lang w:eastAsia="en-US"/>
        </w:rPr>
        <w:t>том по муниципальным маршрутам регулярных перевозок в границах города Н</w:t>
      </w:r>
      <w:r w:rsidR="00A50C03" w:rsidRPr="006F030D">
        <w:rPr>
          <w:rFonts w:eastAsiaTheme="minorHAnsi"/>
          <w:sz w:val="26"/>
          <w:szCs w:val="26"/>
          <w:lang w:eastAsia="en-US"/>
        </w:rPr>
        <w:t>о</w:t>
      </w:r>
      <w:r w:rsidR="00A50C03" w:rsidRPr="006F030D">
        <w:rPr>
          <w:rFonts w:eastAsiaTheme="minorHAnsi"/>
          <w:sz w:val="26"/>
          <w:szCs w:val="26"/>
          <w:lang w:eastAsia="en-US"/>
        </w:rPr>
        <w:t>вочебоксарска Чувашской Республики, города Чебоксары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10. </w:t>
      </w:r>
      <w:r w:rsidR="00A50C03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A50C03" w:rsidRPr="006F030D">
        <w:rPr>
          <w:rFonts w:eastAsiaTheme="minorHAnsi"/>
          <w:sz w:val="26"/>
          <w:szCs w:val="26"/>
          <w:lang w:eastAsia="en-US"/>
        </w:rPr>
        <w:t>Об утверждении Правил предоставления в 2023 году субсидий из республиканского бюджета Чувашской Республики на осуществление деятельности государственных унитарных предприятий Чувашской Республики в сфере наземного электрического транспорта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11. </w:t>
      </w:r>
      <w:r w:rsidR="00A50C03" w:rsidRPr="006F030D">
        <w:rPr>
          <w:rFonts w:eastAsiaTheme="minorHAnsi"/>
          <w:sz w:val="26"/>
          <w:szCs w:val="26"/>
          <w:lang w:eastAsia="en-US"/>
        </w:rPr>
        <w:t>Проект</w:t>
      </w:r>
      <w:r w:rsidRPr="006F030D">
        <w:rPr>
          <w:rFonts w:eastAsiaTheme="minorHAnsi"/>
          <w:sz w:val="26"/>
          <w:szCs w:val="26"/>
          <w:lang w:eastAsia="en-US"/>
        </w:rPr>
        <w:t xml:space="preserve"> постановления Кабинета Министров Чувашской Республики «</w:t>
      </w:r>
      <w:r w:rsidR="00DB3B1F" w:rsidRPr="006F030D">
        <w:rPr>
          <w:rFonts w:eastAsiaTheme="minorHAnsi"/>
          <w:sz w:val="26"/>
          <w:szCs w:val="26"/>
          <w:lang w:eastAsia="en-US"/>
        </w:rPr>
        <w:t>О внесении изменений в некоторые постановления Кабинета Министров Чувашской Республики</w:t>
      </w:r>
      <w:r w:rsidRPr="006F030D">
        <w:rPr>
          <w:rFonts w:eastAsiaTheme="minorHAnsi"/>
          <w:sz w:val="26"/>
          <w:szCs w:val="26"/>
          <w:lang w:eastAsia="en-US"/>
        </w:rPr>
        <w:t>».</w:t>
      </w:r>
    </w:p>
    <w:p w:rsidR="003E5249" w:rsidRPr="006F030D" w:rsidRDefault="00DB3B1F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12. </w:t>
      </w:r>
      <w:proofErr w:type="gramStart"/>
      <w:r w:rsidRPr="006F030D">
        <w:rPr>
          <w:rFonts w:eastAsiaTheme="minorHAnsi"/>
          <w:sz w:val="26"/>
          <w:szCs w:val="26"/>
          <w:lang w:eastAsia="en-US"/>
        </w:rPr>
        <w:t>Проект</w:t>
      </w:r>
      <w:r w:rsidR="003E5249" w:rsidRPr="006F030D">
        <w:rPr>
          <w:rFonts w:eastAsiaTheme="minorHAnsi"/>
          <w:sz w:val="26"/>
          <w:szCs w:val="26"/>
          <w:lang w:eastAsia="en-US"/>
        </w:rPr>
        <w:t xml:space="preserve"> </w:t>
      </w:r>
      <w:r w:rsidRPr="006F030D">
        <w:rPr>
          <w:rFonts w:eastAsiaTheme="minorHAnsi"/>
          <w:sz w:val="26"/>
          <w:szCs w:val="26"/>
          <w:lang w:eastAsia="en-US"/>
        </w:rPr>
        <w:t>постановления Кабинета Министров Чувашской Республики «Об утверждении Положения об организации перевозок пассажиров и багажа легковым такси на территории Чувашской Республики и признании утратившими силу нек</w:t>
      </w:r>
      <w:r w:rsidRPr="006F030D">
        <w:rPr>
          <w:rFonts w:eastAsiaTheme="minorHAnsi"/>
          <w:sz w:val="26"/>
          <w:szCs w:val="26"/>
          <w:lang w:eastAsia="en-US"/>
        </w:rPr>
        <w:t>о</w:t>
      </w:r>
      <w:r w:rsidRPr="006F030D">
        <w:rPr>
          <w:rFonts w:eastAsiaTheme="minorHAnsi"/>
          <w:sz w:val="26"/>
          <w:szCs w:val="26"/>
          <w:lang w:eastAsia="en-US"/>
        </w:rPr>
        <w:t>торых решений Кабинета Министров Чувашской Республики»</w:t>
      </w:r>
      <w:r w:rsidR="003E5249" w:rsidRPr="006F030D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13. </w:t>
      </w:r>
      <w:r w:rsidR="00DB3B1F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 внесении изменений в постановление Кабинета Министров Чувашской Республики от 6 июня 2012 г. № 217».</w:t>
      </w:r>
    </w:p>
    <w:p w:rsidR="00DB3B1F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sz w:val="26"/>
          <w:szCs w:val="26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14. </w:t>
      </w:r>
      <w:r w:rsidR="00DB3B1F" w:rsidRPr="006F030D">
        <w:rPr>
          <w:sz w:val="26"/>
          <w:szCs w:val="26"/>
        </w:rPr>
        <w:t xml:space="preserve">Проект постановления Кабинета Министров Чувашской Республики </w:t>
      </w:r>
      <w:r w:rsidR="00DB3B1F" w:rsidRPr="006F030D">
        <w:rPr>
          <w:sz w:val="26"/>
          <w:szCs w:val="26"/>
        </w:rPr>
        <w:br/>
        <w:t>«</w:t>
      </w:r>
      <w:r w:rsidR="00DB3B1F" w:rsidRPr="006F030D">
        <w:rPr>
          <w:rFonts w:eastAsia="Times New Roman"/>
          <w:sz w:val="26"/>
          <w:szCs w:val="26"/>
        </w:rPr>
        <w:t>Об утверждении детализированного перечня мероприятий, реализуемых в рамках одобренного президиумом (штабом) Правительственной комиссии по регионал</w:t>
      </w:r>
      <w:r w:rsidR="00DB3B1F" w:rsidRPr="006F030D">
        <w:rPr>
          <w:rFonts w:eastAsia="Times New Roman"/>
          <w:sz w:val="26"/>
          <w:szCs w:val="26"/>
        </w:rPr>
        <w:t>ь</w:t>
      </w:r>
      <w:r w:rsidR="00DB3B1F" w:rsidRPr="006F030D">
        <w:rPr>
          <w:rFonts w:eastAsia="Times New Roman"/>
          <w:sz w:val="26"/>
          <w:szCs w:val="26"/>
        </w:rPr>
        <w:t>ному развитию в Российской Федерации мероприятия «Приобретение автобусов малого, среднего и большого класса в рамках лимитов специальных казначейских кредитов</w:t>
      </w:r>
      <w:r w:rsidR="00DB3B1F" w:rsidRPr="006F030D">
        <w:rPr>
          <w:sz w:val="26"/>
          <w:szCs w:val="26"/>
        </w:rPr>
        <w:t>».</w:t>
      </w:r>
    </w:p>
    <w:p w:rsidR="00DB3B1F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sz w:val="26"/>
          <w:szCs w:val="26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15. </w:t>
      </w:r>
      <w:r w:rsidR="00DB3B1F" w:rsidRPr="006F030D">
        <w:rPr>
          <w:sz w:val="26"/>
          <w:szCs w:val="26"/>
        </w:rPr>
        <w:t xml:space="preserve">Проект постановления Кабинета Министров Чувашской Республики </w:t>
      </w:r>
      <w:r w:rsidR="00DB3B1F" w:rsidRPr="006F030D">
        <w:rPr>
          <w:sz w:val="26"/>
          <w:szCs w:val="26"/>
        </w:rPr>
        <w:br/>
        <w:t>«</w:t>
      </w:r>
      <w:r w:rsidR="00DB3B1F" w:rsidRPr="006F030D">
        <w:rPr>
          <w:rFonts w:eastAsia="Times New Roman"/>
          <w:sz w:val="26"/>
          <w:szCs w:val="26"/>
        </w:rPr>
        <w:t>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межмуниципальным маршр</w:t>
      </w:r>
      <w:r w:rsidR="00DB3B1F" w:rsidRPr="006F030D">
        <w:rPr>
          <w:rFonts w:eastAsia="Times New Roman"/>
          <w:sz w:val="26"/>
          <w:szCs w:val="26"/>
        </w:rPr>
        <w:t>у</w:t>
      </w:r>
      <w:r w:rsidR="00DB3B1F" w:rsidRPr="006F030D">
        <w:rPr>
          <w:rFonts w:eastAsia="Times New Roman"/>
          <w:sz w:val="26"/>
          <w:szCs w:val="26"/>
        </w:rPr>
        <w:t>там регулярных перевозок на территории Чувашской Республики и по муниц</w:t>
      </w:r>
      <w:r w:rsidR="00DB3B1F" w:rsidRPr="006F030D">
        <w:rPr>
          <w:rFonts w:eastAsia="Times New Roman"/>
          <w:sz w:val="26"/>
          <w:szCs w:val="26"/>
        </w:rPr>
        <w:t>и</w:t>
      </w:r>
      <w:r w:rsidR="00DB3B1F" w:rsidRPr="006F030D">
        <w:rPr>
          <w:rFonts w:eastAsia="Times New Roman"/>
          <w:sz w:val="26"/>
          <w:szCs w:val="26"/>
        </w:rPr>
        <w:t>пальным маршрутам города Новочебоксарска Чувашской Республики, города Ч</w:t>
      </w:r>
      <w:r w:rsidR="00DB3B1F" w:rsidRPr="006F030D">
        <w:rPr>
          <w:rFonts w:eastAsia="Times New Roman"/>
          <w:sz w:val="26"/>
          <w:szCs w:val="26"/>
        </w:rPr>
        <w:t>е</w:t>
      </w:r>
      <w:r w:rsidR="00DB3B1F" w:rsidRPr="006F030D">
        <w:rPr>
          <w:rFonts w:eastAsia="Times New Roman"/>
          <w:sz w:val="26"/>
          <w:szCs w:val="26"/>
        </w:rPr>
        <w:t>боксары</w:t>
      </w:r>
      <w:r w:rsidR="00DB3B1F" w:rsidRPr="006F030D">
        <w:rPr>
          <w:sz w:val="26"/>
          <w:szCs w:val="26"/>
        </w:rPr>
        <w:t>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16. </w:t>
      </w:r>
      <w:r w:rsidR="00DC5634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 внесении изменения в постановление Кабинета Министров Чувашской Республики от 6 июня 2012 г. № 217»</w:t>
      </w:r>
      <w:r w:rsidRPr="006F030D">
        <w:rPr>
          <w:rFonts w:eastAsiaTheme="minorHAnsi"/>
          <w:sz w:val="26"/>
          <w:szCs w:val="26"/>
          <w:lang w:eastAsia="en-US"/>
        </w:rPr>
        <w:t>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17. </w:t>
      </w:r>
      <w:r w:rsidR="00DC5634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«Об утверждении Документа планирования регулярных перевозок по муниципальным маршрутам регулярных перевозок города Чебоксары на 2024–2029 годы».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18. </w:t>
      </w:r>
      <w:r w:rsidR="00DC5634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«Об утверждении Документа планирования регулярных перевозок по межмуниципал</w:t>
      </w:r>
      <w:r w:rsidR="00DC5634" w:rsidRPr="006F030D">
        <w:rPr>
          <w:rFonts w:eastAsiaTheme="minorHAnsi"/>
          <w:sz w:val="26"/>
          <w:szCs w:val="26"/>
          <w:lang w:eastAsia="en-US"/>
        </w:rPr>
        <w:t>ь</w:t>
      </w:r>
      <w:r w:rsidR="00DC5634" w:rsidRPr="006F030D">
        <w:rPr>
          <w:rFonts w:eastAsiaTheme="minorHAnsi"/>
          <w:sz w:val="26"/>
          <w:szCs w:val="26"/>
          <w:lang w:eastAsia="en-US"/>
        </w:rPr>
        <w:t xml:space="preserve">ным маршрутам регулярных перевозок Чувашской Республики на 2024–2029 годы и признании </w:t>
      </w:r>
      <w:proofErr w:type="gramStart"/>
      <w:r w:rsidR="00DC5634" w:rsidRPr="006F030D">
        <w:rPr>
          <w:rFonts w:eastAsiaTheme="minorHAnsi"/>
          <w:sz w:val="26"/>
          <w:szCs w:val="26"/>
          <w:lang w:eastAsia="en-US"/>
        </w:rPr>
        <w:t>утратившими</w:t>
      </w:r>
      <w:proofErr w:type="gramEnd"/>
      <w:r w:rsidR="00DC5634" w:rsidRPr="006F030D">
        <w:rPr>
          <w:rFonts w:eastAsiaTheme="minorHAnsi"/>
          <w:sz w:val="26"/>
          <w:szCs w:val="26"/>
          <w:lang w:eastAsia="en-US"/>
        </w:rPr>
        <w:t xml:space="preserve"> силу некоторых постановлений Кабинета Министров Чувашской Республики»</w:t>
      </w:r>
      <w:r w:rsidRPr="006F030D">
        <w:rPr>
          <w:rFonts w:eastAsiaTheme="minorHAnsi"/>
          <w:sz w:val="26"/>
          <w:szCs w:val="26"/>
          <w:lang w:eastAsia="en-US"/>
        </w:rPr>
        <w:t>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19. </w:t>
      </w:r>
      <w:proofErr w:type="gramStart"/>
      <w:r w:rsidR="00DC5634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«Об организации перевозок пассажиров и багажа автомобильным транспортом и горо</w:t>
      </w:r>
      <w:r w:rsidR="00DC5634" w:rsidRPr="006F030D">
        <w:rPr>
          <w:rFonts w:eastAsiaTheme="minorHAnsi"/>
          <w:sz w:val="26"/>
          <w:szCs w:val="26"/>
          <w:lang w:eastAsia="en-US"/>
        </w:rPr>
        <w:t>д</w:t>
      </w:r>
      <w:r w:rsidR="00DC5634" w:rsidRPr="006F030D">
        <w:rPr>
          <w:rFonts w:eastAsiaTheme="minorHAnsi"/>
          <w:sz w:val="26"/>
          <w:szCs w:val="26"/>
          <w:lang w:eastAsia="en-US"/>
        </w:rPr>
        <w:t>ским наземным электрическим транспортом по межмуниципальным маршрутам регулярных перевозок в Чувашской Республике и по муниципальным маршрутам регулярных перевозок в границах города Новочебоксарска Чувашской Республики, города Чебоксары и признании утратившими силу некоторых решений Кабинета Министров Чувашской Республики»</w:t>
      </w:r>
      <w:r w:rsidRPr="006F030D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20. </w:t>
      </w:r>
      <w:r w:rsidR="003343CB" w:rsidRPr="006F030D">
        <w:rPr>
          <w:rFonts w:eastAsiaTheme="minorHAnsi"/>
          <w:sz w:val="26"/>
          <w:szCs w:val="26"/>
          <w:lang w:eastAsia="en-US"/>
        </w:rPr>
        <w:t xml:space="preserve">Проект постановления Кабинета Министров Чувашской Республики «Об утверждении Комплексной </w:t>
      </w:r>
      <w:proofErr w:type="gramStart"/>
      <w:r w:rsidR="003343CB" w:rsidRPr="006F030D">
        <w:rPr>
          <w:rFonts w:eastAsiaTheme="minorHAnsi"/>
          <w:sz w:val="26"/>
          <w:szCs w:val="26"/>
          <w:lang w:eastAsia="en-US"/>
        </w:rPr>
        <w:t>схемы организации транспортного обслуживания нас</w:t>
      </w:r>
      <w:r w:rsidR="003343CB" w:rsidRPr="006F030D">
        <w:rPr>
          <w:rFonts w:eastAsiaTheme="minorHAnsi"/>
          <w:sz w:val="26"/>
          <w:szCs w:val="26"/>
          <w:lang w:eastAsia="en-US"/>
        </w:rPr>
        <w:t>е</w:t>
      </w:r>
      <w:r w:rsidR="003343CB" w:rsidRPr="006F030D">
        <w:rPr>
          <w:rFonts w:eastAsiaTheme="minorHAnsi"/>
          <w:sz w:val="26"/>
          <w:szCs w:val="26"/>
          <w:lang w:eastAsia="en-US"/>
        </w:rPr>
        <w:t>ления Чувашской Республики</w:t>
      </w:r>
      <w:proofErr w:type="gramEnd"/>
      <w:r w:rsidR="003343CB" w:rsidRPr="006F030D">
        <w:rPr>
          <w:rFonts w:eastAsiaTheme="minorHAnsi"/>
          <w:sz w:val="26"/>
          <w:szCs w:val="26"/>
          <w:lang w:eastAsia="en-US"/>
        </w:rPr>
        <w:t xml:space="preserve"> общественным транспортом на период до 2032 года и Комплексной схемы организации транспортного обслуживания населения Чебо</w:t>
      </w:r>
      <w:r w:rsidR="003343CB" w:rsidRPr="006F030D">
        <w:rPr>
          <w:rFonts w:eastAsiaTheme="minorHAnsi"/>
          <w:sz w:val="26"/>
          <w:szCs w:val="26"/>
          <w:lang w:eastAsia="en-US"/>
        </w:rPr>
        <w:t>к</w:t>
      </w:r>
      <w:r w:rsidR="003343CB" w:rsidRPr="006F030D">
        <w:rPr>
          <w:rFonts w:eastAsiaTheme="minorHAnsi"/>
          <w:sz w:val="26"/>
          <w:szCs w:val="26"/>
          <w:lang w:eastAsia="en-US"/>
        </w:rPr>
        <w:t>сарской городской агломерации общественным транспортом на период до 2032 г</w:t>
      </w:r>
      <w:r w:rsidR="003343CB" w:rsidRPr="006F030D">
        <w:rPr>
          <w:rFonts w:eastAsiaTheme="minorHAnsi"/>
          <w:sz w:val="26"/>
          <w:szCs w:val="26"/>
          <w:lang w:eastAsia="en-US"/>
        </w:rPr>
        <w:t>о</w:t>
      </w:r>
      <w:r w:rsidR="003343CB" w:rsidRPr="006F030D">
        <w:rPr>
          <w:rFonts w:eastAsiaTheme="minorHAnsi"/>
          <w:sz w:val="26"/>
          <w:szCs w:val="26"/>
          <w:lang w:eastAsia="en-US"/>
        </w:rPr>
        <w:t>да»</w:t>
      </w:r>
      <w:r w:rsidRPr="006F030D">
        <w:rPr>
          <w:rFonts w:eastAsiaTheme="minorHAnsi"/>
          <w:sz w:val="26"/>
          <w:szCs w:val="26"/>
          <w:lang w:eastAsia="en-US"/>
        </w:rPr>
        <w:t>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21. </w:t>
      </w:r>
      <w:r w:rsidR="003343CB" w:rsidRPr="006F030D">
        <w:rPr>
          <w:rFonts w:eastAsiaTheme="minorHAnsi"/>
          <w:sz w:val="26"/>
          <w:szCs w:val="26"/>
          <w:lang w:eastAsia="en-US"/>
        </w:rPr>
        <w:t>Проект закона Чувашской Республики «О внесении изменения в статью 2 Закона Чувашской Республики «О перераспределении полномочий по организации регулярных перевозок пассажиров и багажа автомобильным транспортом и горо</w:t>
      </w:r>
      <w:r w:rsidR="003343CB" w:rsidRPr="006F030D">
        <w:rPr>
          <w:rFonts w:eastAsiaTheme="minorHAnsi"/>
          <w:sz w:val="26"/>
          <w:szCs w:val="26"/>
          <w:lang w:eastAsia="en-US"/>
        </w:rPr>
        <w:t>д</w:t>
      </w:r>
      <w:r w:rsidR="003343CB" w:rsidRPr="006F030D">
        <w:rPr>
          <w:rFonts w:eastAsiaTheme="minorHAnsi"/>
          <w:sz w:val="26"/>
          <w:szCs w:val="26"/>
          <w:lang w:eastAsia="en-US"/>
        </w:rPr>
        <w:t>ским наземным электрическим транспортом между органами местного самоупра</w:t>
      </w:r>
      <w:r w:rsidR="003343CB" w:rsidRPr="006F030D">
        <w:rPr>
          <w:rFonts w:eastAsiaTheme="minorHAnsi"/>
          <w:sz w:val="26"/>
          <w:szCs w:val="26"/>
          <w:lang w:eastAsia="en-US"/>
        </w:rPr>
        <w:t>в</w:t>
      </w:r>
      <w:r w:rsidR="003343CB" w:rsidRPr="006F030D">
        <w:rPr>
          <w:rFonts w:eastAsiaTheme="minorHAnsi"/>
          <w:sz w:val="26"/>
          <w:szCs w:val="26"/>
          <w:lang w:eastAsia="en-US"/>
        </w:rPr>
        <w:t>ления отдельных муниципальных образований Чувашской Республики и органами государственной власти Чувашской Республики»</w:t>
      </w:r>
      <w:r w:rsidRPr="006F030D">
        <w:rPr>
          <w:rFonts w:eastAsiaTheme="minorHAnsi"/>
          <w:sz w:val="26"/>
          <w:szCs w:val="26"/>
          <w:lang w:eastAsia="en-US"/>
        </w:rPr>
        <w:t>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22. </w:t>
      </w:r>
      <w:r w:rsidR="003343CB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«Об утверждении Правил предоставления субсидий из республиканского бюджета Ч</w:t>
      </w:r>
      <w:r w:rsidR="003343CB" w:rsidRPr="006F030D">
        <w:rPr>
          <w:rFonts w:eastAsiaTheme="minorHAnsi"/>
          <w:sz w:val="26"/>
          <w:szCs w:val="26"/>
          <w:lang w:eastAsia="en-US"/>
        </w:rPr>
        <w:t>у</w:t>
      </w:r>
      <w:r w:rsidR="003343CB" w:rsidRPr="006F030D">
        <w:rPr>
          <w:rFonts w:eastAsiaTheme="minorHAnsi"/>
          <w:sz w:val="26"/>
          <w:szCs w:val="26"/>
          <w:lang w:eastAsia="en-US"/>
        </w:rPr>
        <w:t>вашской Республики на возмещение части затрат государственным унитарным предприятиям Чувашской Республики, осуществляющим деятельность в сфере наземного электрического транспорта, за потребленную электрическую энергию»</w:t>
      </w:r>
      <w:r w:rsidRPr="006F030D">
        <w:rPr>
          <w:rFonts w:eastAsiaTheme="minorHAnsi"/>
          <w:sz w:val="26"/>
          <w:szCs w:val="26"/>
          <w:lang w:eastAsia="en-US"/>
        </w:rPr>
        <w:t>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23. </w:t>
      </w:r>
      <w:r w:rsidR="003343CB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 внесении изменений в некоторые постановления Кабинета Министров Чувашской Республики».</w:t>
      </w:r>
    </w:p>
    <w:p w:rsidR="003E5249" w:rsidRPr="006F030D" w:rsidRDefault="003E5249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24. </w:t>
      </w:r>
      <w:r w:rsidR="003343CB" w:rsidRPr="006F030D">
        <w:rPr>
          <w:rFonts w:eastAsiaTheme="minorHAnsi"/>
          <w:sz w:val="26"/>
          <w:szCs w:val="26"/>
          <w:lang w:eastAsia="en-US"/>
        </w:rPr>
        <w:t>Проект приказа Минтранса Чувашии «Об утверждении программы пр</w:t>
      </w:r>
      <w:r w:rsidR="003343CB" w:rsidRPr="006F030D">
        <w:rPr>
          <w:rFonts w:eastAsiaTheme="minorHAnsi"/>
          <w:sz w:val="26"/>
          <w:szCs w:val="26"/>
          <w:lang w:eastAsia="en-US"/>
        </w:rPr>
        <w:t>о</w:t>
      </w:r>
      <w:r w:rsidR="003343CB" w:rsidRPr="006F030D">
        <w:rPr>
          <w:rFonts w:eastAsiaTheme="minorHAnsi"/>
          <w:sz w:val="26"/>
          <w:szCs w:val="26"/>
          <w:lang w:eastAsia="en-US"/>
        </w:rPr>
        <w:t>филактики рисков причинения вреда (ущерба) охраняемым законом ценностям при осуществлении регионального государственного контроля (надзора) на автом</w:t>
      </w:r>
      <w:r w:rsidR="003343CB" w:rsidRPr="006F030D">
        <w:rPr>
          <w:rFonts w:eastAsiaTheme="minorHAnsi"/>
          <w:sz w:val="26"/>
          <w:szCs w:val="26"/>
          <w:lang w:eastAsia="en-US"/>
        </w:rPr>
        <w:t>о</w:t>
      </w:r>
      <w:r w:rsidR="003343CB" w:rsidRPr="006F030D">
        <w:rPr>
          <w:rFonts w:eastAsiaTheme="minorHAnsi"/>
          <w:sz w:val="26"/>
          <w:szCs w:val="26"/>
          <w:lang w:eastAsia="en-US"/>
        </w:rPr>
        <w:t>бильном транспорте, городском наземном электрическом транспорте и в дорожном хозяйстве на территории Чувашской Республики  на 2024 год»</w:t>
      </w:r>
      <w:r w:rsidRPr="006F030D">
        <w:rPr>
          <w:rFonts w:eastAsiaTheme="minorHAnsi"/>
          <w:sz w:val="26"/>
          <w:szCs w:val="26"/>
          <w:lang w:eastAsia="en-US"/>
        </w:rPr>
        <w:t>.</w:t>
      </w:r>
    </w:p>
    <w:p w:rsidR="003343CB" w:rsidRPr="006F030D" w:rsidRDefault="003343CB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>25. Проект приказа Минтранса Чувашии «Об утверждении программы пр</w:t>
      </w:r>
      <w:r w:rsidRPr="006F030D">
        <w:rPr>
          <w:rFonts w:eastAsiaTheme="minorHAnsi"/>
          <w:sz w:val="26"/>
          <w:szCs w:val="26"/>
          <w:lang w:eastAsia="en-US"/>
        </w:rPr>
        <w:t>о</w:t>
      </w:r>
      <w:r w:rsidRPr="006F030D">
        <w:rPr>
          <w:rFonts w:eastAsiaTheme="minorHAnsi"/>
          <w:sz w:val="26"/>
          <w:szCs w:val="26"/>
          <w:lang w:eastAsia="en-US"/>
        </w:rPr>
        <w:t>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</w:t>
      </w:r>
      <w:r w:rsidRPr="006F030D">
        <w:rPr>
          <w:rFonts w:eastAsiaTheme="minorHAnsi"/>
          <w:sz w:val="26"/>
          <w:szCs w:val="26"/>
          <w:lang w:eastAsia="en-US"/>
        </w:rPr>
        <w:t>е</w:t>
      </w:r>
      <w:r w:rsidRPr="006F030D">
        <w:rPr>
          <w:rFonts w:eastAsiaTheme="minorHAnsi"/>
          <w:sz w:val="26"/>
          <w:szCs w:val="26"/>
          <w:lang w:eastAsia="en-US"/>
        </w:rPr>
        <w:t>возок пассажиров и багажа легковым такси на территории Чувашской Республики на 2024 год».</w:t>
      </w:r>
    </w:p>
    <w:p w:rsidR="003343CB" w:rsidRPr="006F030D" w:rsidRDefault="003343CB" w:rsidP="006F030D">
      <w:pPr>
        <w:widowControl w:val="0"/>
        <w:spacing w:line="240" w:lineRule="auto"/>
        <w:ind w:firstLine="709"/>
        <w:rPr>
          <w:rFonts w:eastAsia="Times New Roman"/>
          <w:sz w:val="26"/>
          <w:szCs w:val="26"/>
        </w:rPr>
      </w:pPr>
      <w:r w:rsidRPr="006F030D">
        <w:rPr>
          <w:rFonts w:eastAsia="Times New Roman"/>
          <w:sz w:val="26"/>
          <w:szCs w:val="26"/>
        </w:rPr>
        <w:t>В отчетном периоде обновленным составом Общественного совета провед</w:t>
      </w:r>
      <w:r w:rsidRPr="006F030D">
        <w:rPr>
          <w:rFonts w:eastAsia="Times New Roman"/>
          <w:sz w:val="26"/>
          <w:szCs w:val="26"/>
        </w:rPr>
        <w:t>е</w:t>
      </w:r>
      <w:r w:rsidRPr="006F030D">
        <w:rPr>
          <w:rFonts w:eastAsia="Times New Roman"/>
          <w:sz w:val="26"/>
          <w:szCs w:val="26"/>
        </w:rPr>
        <w:t xml:space="preserve">но 4 заседания, из них: 1 в очной форме, 3 заседания проведены в заочной форме (методом опроса). </w:t>
      </w:r>
    </w:p>
    <w:p w:rsidR="00A83723" w:rsidRPr="006F030D" w:rsidRDefault="00A83723" w:rsidP="006F030D">
      <w:pPr>
        <w:widowControl w:val="0"/>
        <w:spacing w:line="240" w:lineRule="auto"/>
        <w:ind w:firstLine="709"/>
        <w:rPr>
          <w:rFonts w:eastAsia="Times New Roman"/>
          <w:sz w:val="26"/>
          <w:szCs w:val="26"/>
        </w:rPr>
      </w:pPr>
      <w:r w:rsidRPr="006F030D">
        <w:rPr>
          <w:rFonts w:eastAsia="Times New Roman"/>
          <w:sz w:val="26"/>
          <w:szCs w:val="26"/>
        </w:rPr>
        <w:t>На очном заседании состоялись выборы председателя Общественного совета при Минтрансе Чувашии и выборы представителей Общественного совета для включения в составы комиссий.</w:t>
      </w:r>
    </w:p>
    <w:p w:rsidR="003343CB" w:rsidRPr="006F030D" w:rsidRDefault="003343CB" w:rsidP="006F030D">
      <w:pPr>
        <w:widowControl w:val="0"/>
        <w:spacing w:line="240" w:lineRule="auto"/>
        <w:ind w:firstLine="709"/>
        <w:rPr>
          <w:rFonts w:eastAsia="Times New Roman"/>
          <w:sz w:val="26"/>
          <w:szCs w:val="26"/>
        </w:rPr>
      </w:pPr>
      <w:r w:rsidRPr="006F030D">
        <w:rPr>
          <w:rFonts w:eastAsiaTheme="minorHAnsi"/>
          <w:sz w:val="26"/>
          <w:szCs w:val="26"/>
          <w:lang w:eastAsia="en-US"/>
        </w:rPr>
        <w:t>В отчетном периоде обновленным составом Общественного совета</w:t>
      </w:r>
      <w:r w:rsidRPr="006F030D">
        <w:rPr>
          <w:sz w:val="26"/>
          <w:szCs w:val="26"/>
        </w:rPr>
        <w:t xml:space="preserve"> </w:t>
      </w:r>
      <w:r w:rsidR="00A83723" w:rsidRPr="006F030D">
        <w:rPr>
          <w:sz w:val="26"/>
          <w:szCs w:val="26"/>
        </w:rPr>
        <w:t>утве</w:t>
      </w:r>
      <w:r w:rsidR="00A83723" w:rsidRPr="006F030D">
        <w:rPr>
          <w:sz w:val="26"/>
          <w:szCs w:val="26"/>
        </w:rPr>
        <w:t>р</w:t>
      </w:r>
      <w:r w:rsidR="00A83723" w:rsidRPr="006F030D">
        <w:rPr>
          <w:sz w:val="26"/>
          <w:szCs w:val="26"/>
        </w:rPr>
        <w:t>жден План работы Общественного совета при Министерстве транспорта и доро</w:t>
      </w:r>
      <w:r w:rsidR="00A83723" w:rsidRPr="006F030D">
        <w:rPr>
          <w:sz w:val="26"/>
          <w:szCs w:val="26"/>
        </w:rPr>
        <w:t>ж</w:t>
      </w:r>
      <w:r w:rsidR="00A83723" w:rsidRPr="006F030D">
        <w:rPr>
          <w:sz w:val="26"/>
          <w:szCs w:val="26"/>
        </w:rPr>
        <w:t xml:space="preserve">ного хозяйства Чувашской Республики на 2024 год и </w:t>
      </w:r>
      <w:r w:rsidRPr="006F030D">
        <w:rPr>
          <w:rFonts w:eastAsiaTheme="minorHAnsi"/>
          <w:sz w:val="26"/>
          <w:szCs w:val="26"/>
          <w:lang w:eastAsia="en-US"/>
        </w:rPr>
        <w:t xml:space="preserve">рассмотрены </w:t>
      </w:r>
      <w:r w:rsidR="00A83723" w:rsidRPr="006F030D">
        <w:rPr>
          <w:rFonts w:eastAsiaTheme="minorHAnsi"/>
          <w:sz w:val="26"/>
          <w:szCs w:val="26"/>
          <w:lang w:eastAsia="en-US"/>
        </w:rPr>
        <w:t>3</w:t>
      </w:r>
      <w:r w:rsidRPr="006F030D">
        <w:rPr>
          <w:rFonts w:eastAsiaTheme="minorHAnsi"/>
          <w:sz w:val="26"/>
          <w:szCs w:val="26"/>
          <w:lang w:eastAsia="en-US"/>
        </w:rPr>
        <w:t xml:space="preserve"> проекта но</w:t>
      </w:r>
      <w:r w:rsidRPr="006F030D">
        <w:rPr>
          <w:rFonts w:eastAsiaTheme="minorHAnsi"/>
          <w:sz w:val="26"/>
          <w:szCs w:val="26"/>
          <w:lang w:eastAsia="en-US"/>
        </w:rPr>
        <w:t>р</w:t>
      </w:r>
      <w:r w:rsidRPr="006F030D">
        <w:rPr>
          <w:rFonts w:eastAsiaTheme="minorHAnsi"/>
          <w:sz w:val="26"/>
          <w:szCs w:val="26"/>
          <w:lang w:eastAsia="en-US"/>
        </w:rPr>
        <w:t>мативных правовых актов Чувашской Республики, разработанные Минтрансом Ч</w:t>
      </w:r>
      <w:r w:rsidRPr="006F030D">
        <w:rPr>
          <w:rFonts w:eastAsiaTheme="minorHAnsi"/>
          <w:sz w:val="26"/>
          <w:szCs w:val="26"/>
          <w:lang w:eastAsia="en-US"/>
        </w:rPr>
        <w:t>у</w:t>
      </w:r>
      <w:r w:rsidRPr="006F030D">
        <w:rPr>
          <w:rFonts w:eastAsiaTheme="minorHAnsi"/>
          <w:sz w:val="26"/>
          <w:szCs w:val="26"/>
          <w:lang w:eastAsia="en-US"/>
        </w:rPr>
        <w:t>вашии.</w:t>
      </w:r>
    </w:p>
    <w:p w:rsidR="003343CB" w:rsidRPr="006F030D" w:rsidRDefault="003343CB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1. </w:t>
      </w:r>
      <w:r w:rsidR="00A83723" w:rsidRPr="006F030D">
        <w:rPr>
          <w:rFonts w:eastAsiaTheme="minorHAnsi"/>
          <w:sz w:val="26"/>
          <w:szCs w:val="26"/>
          <w:lang w:eastAsia="en-US"/>
        </w:rPr>
        <w:t>Проект закона Чувашской Республики «О внесении изменений в статью 2 Закона Чувашской Республики «О Дорожном фонде Чувашской Республики»</w:t>
      </w:r>
      <w:r w:rsidRPr="006F030D">
        <w:rPr>
          <w:rFonts w:eastAsiaTheme="minorHAnsi"/>
          <w:sz w:val="26"/>
          <w:szCs w:val="26"/>
          <w:lang w:eastAsia="en-US"/>
        </w:rPr>
        <w:t>.</w:t>
      </w:r>
    </w:p>
    <w:p w:rsidR="003343CB" w:rsidRPr="006F030D" w:rsidRDefault="003343CB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2. </w:t>
      </w:r>
      <w:r w:rsidR="00A83723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«Об утверждении Правил предоставления субсидий из республиканского бюджета Ч</w:t>
      </w:r>
      <w:r w:rsidR="00A83723" w:rsidRPr="006F030D">
        <w:rPr>
          <w:rFonts w:eastAsiaTheme="minorHAnsi"/>
          <w:sz w:val="26"/>
          <w:szCs w:val="26"/>
          <w:lang w:eastAsia="en-US"/>
        </w:rPr>
        <w:t>у</w:t>
      </w:r>
      <w:r w:rsidR="00A83723" w:rsidRPr="006F030D">
        <w:rPr>
          <w:rFonts w:eastAsiaTheme="minorHAnsi"/>
          <w:sz w:val="26"/>
          <w:szCs w:val="26"/>
          <w:lang w:eastAsia="en-US"/>
        </w:rPr>
        <w:t>вашской Республики на финансовое обеспечение затрат на уплату платежей по займам от специализированного общества проектного финансирования на прио</w:t>
      </w:r>
      <w:r w:rsidR="00A83723" w:rsidRPr="006F030D">
        <w:rPr>
          <w:rFonts w:eastAsiaTheme="minorHAnsi"/>
          <w:sz w:val="26"/>
          <w:szCs w:val="26"/>
          <w:lang w:eastAsia="en-US"/>
        </w:rPr>
        <w:t>б</w:t>
      </w:r>
      <w:r w:rsidR="00A83723" w:rsidRPr="006F030D">
        <w:rPr>
          <w:rFonts w:eastAsiaTheme="minorHAnsi"/>
          <w:sz w:val="26"/>
          <w:szCs w:val="26"/>
          <w:lang w:eastAsia="en-US"/>
        </w:rPr>
        <w:t>ретение подвижного состава транспорта общего пользования и реконструкцию и</w:t>
      </w:r>
      <w:r w:rsidR="00A83723" w:rsidRPr="006F030D">
        <w:rPr>
          <w:rFonts w:eastAsiaTheme="minorHAnsi"/>
          <w:sz w:val="26"/>
          <w:szCs w:val="26"/>
          <w:lang w:eastAsia="en-US"/>
        </w:rPr>
        <w:t>н</w:t>
      </w:r>
      <w:r w:rsidR="00A83723" w:rsidRPr="006F030D">
        <w:rPr>
          <w:rFonts w:eastAsiaTheme="minorHAnsi"/>
          <w:sz w:val="26"/>
          <w:szCs w:val="26"/>
          <w:lang w:eastAsia="en-US"/>
        </w:rPr>
        <w:t>фраструктуры общественного транспорта в г. Чебоксары».</w:t>
      </w:r>
    </w:p>
    <w:p w:rsidR="003343CB" w:rsidRPr="006F030D" w:rsidRDefault="003343CB" w:rsidP="006F030D">
      <w:pPr>
        <w:tabs>
          <w:tab w:val="left" w:pos="993"/>
          <w:tab w:val="left" w:pos="1276"/>
        </w:tabs>
        <w:spacing w:line="240" w:lineRule="auto"/>
        <w:ind w:firstLine="709"/>
        <w:contextualSpacing/>
        <w:rPr>
          <w:rFonts w:eastAsiaTheme="minorHAnsi"/>
          <w:sz w:val="26"/>
          <w:szCs w:val="26"/>
          <w:lang w:eastAsia="en-US"/>
        </w:rPr>
      </w:pPr>
      <w:r w:rsidRPr="006F030D">
        <w:rPr>
          <w:rFonts w:eastAsiaTheme="minorHAnsi"/>
          <w:sz w:val="26"/>
          <w:szCs w:val="26"/>
          <w:lang w:eastAsia="en-US"/>
        </w:rPr>
        <w:t xml:space="preserve">3. </w:t>
      </w:r>
      <w:r w:rsidR="00A83723" w:rsidRPr="006F030D">
        <w:rPr>
          <w:rFonts w:eastAsiaTheme="minorHAnsi"/>
          <w:sz w:val="26"/>
          <w:szCs w:val="26"/>
          <w:lang w:eastAsia="en-US"/>
        </w:rPr>
        <w:t>Проект постановления Кабинета Министров Чувашской Республики «О внесении изменений в постановление Кабинета Министров Чувашской Республики  от 31 мая 2021 г. № 242».</w:t>
      </w:r>
    </w:p>
    <w:p w:rsidR="007B50B3" w:rsidRPr="006F030D" w:rsidRDefault="007B50B3" w:rsidP="006F030D">
      <w:pPr>
        <w:spacing w:line="240" w:lineRule="auto"/>
        <w:ind w:firstLine="709"/>
        <w:rPr>
          <w:sz w:val="26"/>
          <w:szCs w:val="26"/>
        </w:rPr>
      </w:pPr>
      <w:r w:rsidRPr="006F030D">
        <w:rPr>
          <w:sz w:val="26"/>
          <w:szCs w:val="26"/>
        </w:rPr>
        <w:t>С участием членов Общественного совета при Минтрансе Чувашии провед</w:t>
      </w:r>
      <w:r w:rsidRPr="006F030D">
        <w:rPr>
          <w:sz w:val="26"/>
          <w:szCs w:val="26"/>
        </w:rPr>
        <w:t>е</w:t>
      </w:r>
      <w:r w:rsidRPr="006F030D">
        <w:rPr>
          <w:sz w:val="26"/>
          <w:szCs w:val="26"/>
        </w:rPr>
        <w:t>ны дни карьеры в системе государственного управления в Чебоксарском коопер</w:t>
      </w:r>
      <w:r w:rsidRPr="006F030D">
        <w:rPr>
          <w:sz w:val="26"/>
          <w:szCs w:val="26"/>
        </w:rPr>
        <w:t>а</w:t>
      </w:r>
      <w:r w:rsidRPr="006F030D">
        <w:rPr>
          <w:sz w:val="26"/>
          <w:szCs w:val="26"/>
        </w:rPr>
        <w:t>тивном институте (филиале) Российского университета кооперации и Волжском филиале федерального государственного бюджетного образовательного учрежд</w:t>
      </w:r>
      <w:r w:rsidRPr="006F030D">
        <w:rPr>
          <w:sz w:val="26"/>
          <w:szCs w:val="26"/>
        </w:rPr>
        <w:t>е</w:t>
      </w:r>
      <w:r w:rsidRPr="006F030D">
        <w:rPr>
          <w:sz w:val="26"/>
          <w:szCs w:val="26"/>
        </w:rPr>
        <w:t>ния высшего образования «Московский автомобильно-дорожный государственный технический университет (МАДИ)».</w:t>
      </w:r>
    </w:p>
    <w:p w:rsidR="007B50B3" w:rsidRPr="006F030D" w:rsidRDefault="007B50B3" w:rsidP="006F030D">
      <w:pPr>
        <w:spacing w:line="240" w:lineRule="auto"/>
        <w:ind w:firstLine="709"/>
        <w:rPr>
          <w:sz w:val="26"/>
          <w:szCs w:val="26"/>
        </w:rPr>
      </w:pPr>
      <w:proofErr w:type="gramStart"/>
      <w:r w:rsidRPr="006F030D">
        <w:rPr>
          <w:sz w:val="26"/>
          <w:szCs w:val="26"/>
        </w:rPr>
        <w:t>В течение отчетного периода члены Общественного совета принимали у</w:t>
      </w:r>
      <w:r w:rsidR="006F030D" w:rsidRPr="006F030D">
        <w:rPr>
          <w:sz w:val="26"/>
          <w:szCs w:val="26"/>
        </w:rPr>
        <w:t>ч</w:t>
      </w:r>
      <w:r w:rsidR="006F030D" w:rsidRPr="006F030D">
        <w:rPr>
          <w:sz w:val="26"/>
          <w:szCs w:val="26"/>
        </w:rPr>
        <w:t>а</w:t>
      </w:r>
      <w:r w:rsidR="006F030D" w:rsidRPr="006F030D">
        <w:rPr>
          <w:sz w:val="26"/>
          <w:szCs w:val="26"/>
        </w:rPr>
        <w:t>стие в расширенном заседании к</w:t>
      </w:r>
      <w:r w:rsidRPr="006F030D">
        <w:rPr>
          <w:sz w:val="26"/>
          <w:szCs w:val="26"/>
        </w:rPr>
        <w:t>оллегии Минтранса Чувашии, в заседаниях ко</w:t>
      </w:r>
      <w:r w:rsidRPr="006F030D">
        <w:rPr>
          <w:sz w:val="26"/>
          <w:szCs w:val="26"/>
        </w:rPr>
        <w:t>н</w:t>
      </w:r>
      <w:r w:rsidRPr="006F030D">
        <w:rPr>
          <w:sz w:val="26"/>
          <w:szCs w:val="26"/>
        </w:rPr>
        <w:t>курсной комиссии по проведению конкурсов на замещение вакантной должности государственной гражданской службы Чувашской Республики в Министерстве транспорта и дорожного хозяйства Чувашской Республики и включение в кадр</w:t>
      </w:r>
      <w:r w:rsidRPr="006F030D">
        <w:rPr>
          <w:sz w:val="26"/>
          <w:szCs w:val="26"/>
        </w:rPr>
        <w:t>о</w:t>
      </w:r>
      <w:r w:rsidRPr="006F030D">
        <w:rPr>
          <w:sz w:val="26"/>
          <w:szCs w:val="26"/>
        </w:rPr>
        <w:t>вый резерв Министерства транспорта и дорожного хозяйства Чувашской Респу</w:t>
      </w:r>
      <w:r w:rsidRPr="006F030D">
        <w:rPr>
          <w:sz w:val="26"/>
          <w:szCs w:val="26"/>
        </w:rPr>
        <w:t>б</w:t>
      </w:r>
      <w:r w:rsidRPr="006F030D">
        <w:rPr>
          <w:sz w:val="26"/>
          <w:szCs w:val="26"/>
        </w:rPr>
        <w:t>лики, комиссии по соблюдению требований к служебному поведению госуда</w:t>
      </w:r>
      <w:r w:rsidRPr="006F030D">
        <w:rPr>
          <w:sz w:val="26"/>
          <w:szCs w:val="26"/>
        </w:rPr>
        <w:t>р</w:t>
      </w:r>
      <w:r w:rsidRPr="006F030D">
        <w:rPr>
          <w:sz w:val="26"/>
          <w:szCs w:val="26"/>
        </w:rPr>
        <w:t>ственных гражданских</w:t>
      </w:r>
      <w:proofErr w:type="gramEnd"/>
      <w:r w:rsidRPr="006F030D">
        <w:rPr>
          <w:sz w:val="26"/>
          <w:szCs w:val="26"/>
        </w:rPr>
        <w:t xml:space="preserve"> служащих Чувашской Республики, замещающих должности государственной гражданской службы Чувашской Республики в Министерстве транспорта и дорожного хозяйства Чувашской Республики, и урегулированию конфликта интересов</w:t>
      </w:r>
      <w:r w:rsidR="006F030D" w:rsidRPr="006F030D">
        <w:rPr>
          <w:sz w:val="26"/>
          <w:szCs w:val="26"/>
        </w:rPr>
        <w:t>, аттестационной комиссии в Министерстве транспорта и д</w:t>
      </w:r>
      <w:r w:rsidR="006F030D" w:rsidRPr="006F030D">
        <w:rPr>
          <w:sz w:val="26"/>
          <w:szCs w:val="26"/>
        </w:rPr>
        <w:t>о</w:t>
      </w:r>
      <w:r w:rsidR="006F030D" w:rsidRPr="006F030D">
        <w:rPr>
          <w:sz w:val="26"/>
          <w:szCs w:val="26"/>
        </w:rPr>
        <w:t>рожного хозяйства Чувашской Республики</w:t>
      </w:r>
      <w:r w:rsidRPr="006F030D">
        <w:rPr>
          <w:sz w:val="26"/>
          <w:szCs w:val="26"/>
        </w:rPr>
        <w:t>.</w:t>
      </w:r>
    </w:p>
    <w:p w:rsidR="00C03A2F" w:rsidRPr="006F030D" w:rsidRDefault="007B50B3" w:rsidP="006F030D">
      <w:pPr>
        <w:spacing w:line="240" w:lineRule="auto"/>
        <w:ind w:firstLine="709"/>
        <w:rPr>
          <w:sz w:val="26"/>
          <w:szCs w:val="26"/>
        </w:rPr>
      </w:pPr>
      <w:r w:rsidRPr="006F030D">
        <w:rPr>
          <w:sz w:val="26"/>
          <w:szCs w:val="26"/>
        </w:rPr>
        <w:t>Работа будет продолжена.</w:t>
      </w:r>
    </w:p>
    <w:sectPr w:rsidR="00C03A2F" w:rsidRPr="006F030D" w:rsidSect="00A96E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BF" w:rsidRDefault="006605BF" w:rsidP="00A96EFB">
      <w:pPr>
        <w:spacing w:line="240" w:lineRule="auto"/>
      </w:pPr>
      <w:r>
        <w:separator/>
      </w:r>
    </w:p>
  </w:endnote>
  <w:endnote w:type="continuationSeparator" w:id="0">
    <w:p w:rsidR="006605BF" w:rsidRDefault="006605BF" w:rsidP="00A96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BF" w:rsidRDefault="006605BF" w:rsidP="00A96EFB">
      <w:pPr>
        <w:spacing w:line="240" w:lineRule="auto"/>
      </w:pPr>
      <w:r>
        <w:separator/>
      </w:r>
    </w:p>
  </w:footnote>
  <w:footnote w:type="continuationSeparator" w:id="0">
    <w:p w:rsidR="006605BF" w:rsidRDefault="006605BF" w:rsidP="00A96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5576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6EFB" w:rsidRPr="00A96EFB" w:rsidRDefault="00A96EFB" w:rsidP="00A96EFB">
        <w:pPr>
          <w:pStyle w:val="a3"/>
          <w:ind w:firstLine="0"/>
          <w:jc w:val="center"/>
          <w:rPr>
            <w:sz w:val="24"/>
            <w:szCs w:val="24"/>
          </w:rPr>
        </w:pPr>
        <w:r w:rsidRPr="00A96EFB">
          <w:rPr>
            <w:sz w:val="24"/>
            <w:szCs w:val="24"/>
          </w:rPr>
          <w:fldChar w:fldCharType="begin"/>
        </w:r>
        <w:r w:rsidRPr="00A96EFB">
          <w:rPr>
            <w:sz w:val="24"/>
            <w:szCs w:val="24"/>
          </w:rPr>
          <w:instrText>PAGE   \* MERGEFORMAT</w:instrText>
        </w:r>
        <w:r w:rsidRPr="00A96EFB">
          <w:rPr>
            <w:sz w:val="24"/>
            <w:szCs w:val="24"/>
          </w:rPr>
          <w:fldChar w:fldCharType="separate"/>
        </w:r>
        <w:r w:rsidR="002E18FC">
          <w:rPr>
            <w:noProof/>
            <w:sz w:val="24"/>
            <w:szCs w:val="24"/>
          </w:rPr>
          <w:t>2</w:t>
        </w:r>
        <w:r w:rsidRPr="00A96EFB">
          <w:rPr>
            <w:sz w:val="24"/>
            <w:szCs w:val="24"/>
          </w:rPr>
          <w:fldChar w:fldCharType="end"/>
        </w:r>
      </w:p>
    </w:sdtContent>
  </w:sdt>
  <w:p w:rsidR="00A96EFB" w:rsidRDefault="00A96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CF"/>
    <w:rsid w:val="000A529D"/>
    <w:rsid w:val="000C6EC3"/>
    <w:rsid w:val="00152FCD"/>
    <w:rsid w:val="001C06BB"/>
    <w:rsid w:val="0025384D"/>
    <w:rsid w:val="002811D3"/>
    <w:rsid w:val="002867EC"/>
    <w:rsid w:val="002C47E2"/>
    <w:rsid w:val="002C747D"/>
    <w:rsid w:val="002E18FC"/>
    <w:rsid w:val="003227A9"/>
    <w:rsid w:val="003343CB"/>
    <w:rsid w:val="003A1809"/>
    <w:rsid w:val="003E5249"/>
    <w:rsid w:val="003F256E"/>
    <w:rsid w:val="004B6047"/>
    <w:rsid w:val="004C0032"/>
    <w:rsid w:val="004C789D"/>
    <w:rsid w:val="004D22BD"/>
    <w:rsid w:val="004E75AA"/>
    <w:rsid w:val="005569EC"/>
    <w:rsid w:val="00571BE5"/>
    <w:rsid w:val="005B75DC"/>
    <w:rsid w:val="005C7152"/>
    <w:rsid w:val="005D6AD4"/>
    <w:rsid w:val="005D7ACF"/>
    <w:rsid w:val="00654CA8"/>
    <w:rsid w:val="006605BF"/>
    <w:rsid w:val="006F030D"/>
    <w:rsid w:val="0073300F"/>
    <w:rsid w:val="007B50B3"/>
    <w:rsid w:val="007C0532"/>
    <w:rsid w:val="00832277"/>
    <w:rsid w:val="008A59B5"/>
    <w:rsid w:val="008C7A00"/>
    <w:rsid w:val="0091782E"/>
    <w:rsid w:val="00965DE9"/>
    <w:rsid w:val="009A033F"/>
    <w:rsid w:val="009C4DF0"/>
    <w:rsid w:val="009D55DB"/>
    <w:rsid w:val="009D5FE8"/>
    <w:rsid w:val="009F0CBB"/>
    <w:rsid w:val="00A50C03"/>
    <w:rsid w:val="00A83723"/>
    <w:rsid w:val="00A96EFB"/>
    <w:rsid w:val="00AB1954"/>
    <w:rsid w:val="00AB4BBB"/>
    <w:rsid w:val="00AF4039"/>
    <w:rsid w:val="00B10ED7"/>
    <w:rsid w:val="00B51482"/>
    <w:rsid w:val="00B83304"/>
    <w:rsid w:val="00BB022B"/>
    <w:rsid w:val="00BB355B"/>
    <w:rsid w:val="00C03A2F"/>
    <w:rsid w:val="00C07EBC"/>
    <w:rsid w:val="00C21221"/>
    <w:rsid w:val="00C324AC"/>
    <w:rsid w:val="00C379E9"/>
    <w:rsid w:val="00CB5AD7"/>
    <w:rsid w:val="00CE2196"/>
    <w:rsid w:val="00DB3B1F"/>
    <w:rsid w:val="00DC5634"/>
    <w:rsid w:val="00DD11E7"/>
    <w:rsid w:val="00E8624D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DB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F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EFB"/>
    <w:rPr>
      <w:rFonts w:ascii="Times New Roman" w:eastAsia="Calibri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A96E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EFB"/>
    <w:rPr>
      <w:rFonts w:ascii="Times New Roman" w:eastAsia="Calibri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7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7A9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DB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F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EFB"/>
    <w:rPr>
      <w:rFonts w:ascii="Times New Roman" w:eastAsia="Calibri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A96E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EFB"/>
    <w:rPr>
      <w:rFonts w:ascii="Times New Roman" w:eastAsia="Calibri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7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7A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Тамара Егоровна</dc:creator>
  <cp:lastModifiedBy>Минтранс ЧР Петрова Наталия</cp:lastModifiedBy>
  <cp:revision>2</cp:revision>
  <cp:lastPrinted>2023-02-20T06:18:00Z</cp:lastPrinted>
  <dcterms:created xsi:type="dcterms:W3CDTF">2024-04-09T10:59:00Z</dcterms:created>
  <dcterms:modified xsi:type="dcterms:W3CDTF">2024-04-09T10:59:00Z</dcterms:modified>
</cp:coreProperties>
</file>