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EA5ABB" w:rsidRPr="004411F2" w:rsidTr="003F7863">
        <w:trPr>
          <w:trHeight w:val="1815"/>
          <w:jc w:val="center"/>
        </w:trPr>
        <w:tc>
          <w:tcPr>
            <w:tcW w:w="4053" w:type="dxa"/>
          </w:tcPr>
          <w:p w:rsidR="004411F2" w:rsidRDefault="004411F2" w:rsidP="004411F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4411F2" w:rsidRPr="004411F2" w:rsidRDefault="004411F2" w:rsidP="004411F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411F2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EA5ABB" w:rsidRPr="004411F2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411F2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EA5ABB" w:rsidRPr="004411F2" w:rsidRDefault="00EA5ABB" w:rsidP="00AF218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411F2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4411F2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4411F2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EA5ABB" w:rsidRPr="004411F2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411F2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EA5ABB" w:rsidRPr="004411F2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EA5ABB" w:rsidRPr="004411F2" w:rsidRDefault="00EA5ABB" w:rsidP="00AF2188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4411F2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EA5ABB" w:rsidRPr="004411F2" w:rsidRDefault="00EA5ABB" w:rsidP="00AF2188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4313878" r:id="rId7"/>
              </w:object>
            </w:r>
          </w:p>
        </w:tc>
        <w:tc>
          <w:tcPr>
            <w:tcW w:w="4093" w:type="dxa"/>
          </w:tcPr>
          <w:p w:rsidR="00A00F82" w:rsidRDefault="00A00F82" w:rsidP="00AF2188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caps/>
                <w:lang w:eastAsia="ru-RU"/>
              </w:rPr>
            </w:pPr>
          </w:p>
          <w:p w:rsidR="00EA5ABB" w:rsidRPr="004411F2" w:rsidRDefault="00EA5ABB" w:rsidP="00AF2188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bookmarkStart w:id="0" w:name="_GoBack"/>
            <w:bookmarkEnd w:id="0"/>
            <w:r w:rsidRPr="004411F2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EA5ABB" w:rsidRPr="004411F2" w:rsidRDefault="00EA5ABB" w:rsidP="00AF2188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411F2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EA5ABB" w:rsidRPr="004411F2" w:rsidRDefault="00EA5ABB" w:rsidP="00AF2188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411F2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EA5ABB" w:rsidRPr="004411F2" w:rsidRDefault="00EA5ABB" w:rsidP="00AF2188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411F2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EA5ABB" w:rsidRPr="004411F2" w:rsidRDefault="00EA5ABB" w:rsidP="00AF2188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EA5ABB" w:rsidRPr="004411F2" w:rsidRDefault="00EA5ABB" w:rsidP="00AF2188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411F2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4411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EA5ABB" w:rsidRPr="004411F2" w:rsidRDefault="00EA5ABB" w:rsidP="00AF2188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5ABB" w:rsidRPr="004411F2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5ABB" w:rsidRPr="004411F2" w:rsidRDefault="00A00F82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 </w:t>
      </w:r>
      <w:r w:rsidR="004411F2" w:rsidRPr="00441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ноября</w:t>
      </w:r>
      <w:r w:rsidR="005C6549" w:rsidRPr="00441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5ABB" w:rsidRPr="00441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C38EC" w:rsidRPr="00441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EA5ABB" w:rsidRPr="00441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EA5ABB" w:rsidRPr="00441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EA5ABB" w:rsidRPr="00441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66-5</w:t>
      </w:r>
    </w:p>
    <w:p w:rsidR="00EA5ABB" w:rsidRPr="004411F2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A5ABB" w:rsidRPr="004411F2" w:rsidRDefault="00EA5ABB" w:rsidP="00EA5AB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85E36" w:rsidRPr="004411F2" w:rsidRDefault="00285E36" w:rsidP="00285E36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411F2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4411F2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Чувашской Республики</w:t>
      </w:r>
    </w:p>
    <w:p w:rsidR="00285E36" w:rsidRPr="004411F2" w:rsidRDefault="00285E36" w:rsidP="00285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36" w:rsidRPr="004411F2" w:rsidRDefault="00285E36" w:rsidP="00285E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E36" w:rsidRPr="004411F2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1F2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«О государственных наградах Чувашской Республики» от 12 апреля 2005 г. № 15, Указом Президента Чувашской Республики от 21 июня 2010 г. № 78 «</w:t>
      </w:r>
      <w:r w:rsidRPr="004411F2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представления к награждению государственными наградами Чувашской Республики и их лишения»</w:t>
      </w:r>
      <w:r w:rsidRPr="004411F2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4411F2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4411F2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285E36" w:rsidRPr="004411F2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4411F2">
        <w:rPr>
          <w:rFonts w:ascii="Times New Roman" w:eastAsia="Times New Roman" w:hAnsi="Times New Roman" w:cs="Times New Roman"/>
          <w:sz w:val="24"/>
          <w:szCs w:val="24"/>
        </w:rPr>
        <w:t xml:space="preserve">1. Ходатайствовать перед </w:t>
      </w:r>
      <w:r w:rsidRPr="00F371F8">
        <w:rPr>
          <w:rFonts w:ascii="Times New Roman" w:eastAsia="Times New Roman" w:hAnsi="Times New Roman"/>
          <w:sz w:val="24"/>
          <w:szCs w:val="24"/>
        </w:rPr>
        <w:t xml:space="preserve">Главой Чувашской Республики </w:t>
      </w:r>
      <w:r w:rsidRPr="00F371F8">
        <w:rPr>
          <w:rFonts w:ascii="Times New Roman" w:eastAsia="Times New Roman" w:hAnsi="Times New Roman" w:cs="Times New Roman"/>
          <w:bCs/>
          <w:sz w:val="24"/>
          <w:szCs w:val="24"/>
        </w:rPr>
        <w:t>о награждении Почетной грамотой Чувашской Республики</w:t>
      </w:r>
      <w:r w:rsidRPr="00F37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11F2" w:rsidRPr="00F371F8">
        <w:rPr>
          <w:rFonts w:ascii="Times New Roman" w:eastAsia="Times New Roman" w:hAnsi="Times New Roman" w:cs="Times New Roman"/>
          <w:sz w:val="24"/>
          <w:szCs w:val="24"/>
        </w:rPr>
        <w:t>Бобровой Зои Николаевны</w:t>
      </w:r>
      <w:r w:rsidRPr="00F371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11F2" w:rsidRPr="00F371F8">
        <w:rPr>
          <w:rFonts w:ascii="Times New Roman" w:eastAsia="Times New Roman" w:hAnsi="Times New Roman" w:cs="Times New Roman"/>
          <w:sz w:val="24"/>
          <w:szCs w:val="24"/>
        </w:rPr>
        <w:t>председателя территориального общественного самоуправления «Солнечный» города Новочебоксарска Чувашской Республики</w:t>
      </w:r>
      <w:r w:rsidRPr="00F371F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5B8C" w:rsidRPr="00F371F8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411F2" w:rsidRPr="00F371F8">
        <w:rPr>
          <w:rFonts w:ascii="Times New Roman" w:eastAsia="Times New Roman" w:hAnsi="Times New Roman" w:cs="Times New Roman"/>
          <w:sz w:val="24"/>
          <w:szCs w:val="24"/>
        </w:rPr>
        <w:t>активную жизненную позицию</w:t>
      </w:r>
      <w:r w:rsidR="00F371F8" w:rsidRPr="00F371F8">
        <w:rPr>
          <w:rFonts w:ascii="Times New Roman" w:eastAsia="Times New Roman" w:hAnsi="Times New Roman" w:cs="Times New Roman"/>
          <w:sz w:val="24"/>
          <w:szCs w:val="24"/>
        </w:rPr>
        <w:t xml:space="preserve">, добросовестный </w:t>
      </w:r>
      <w:r w:rsidR="00F371F8">
        <w:rPr>
          <w:rFonts w:ascii="Times New Roman" w:eastAsia="Times New Roman" w:hAnsi="Times New Roman" w:cs="Times New Roman"/>
          <w:sz w:val="24"/>
          <w:szCs w:val="24"/>
        </w:rPr>
        <w:t>труд, общественную деятельность, существенный вклад в развитие города Новочебоксарска Чувашской Республики</w:t>
      </w:r>
      <w:r w:rsidRPr="004411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E36" w:rsidRPr="004411F2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1F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4411F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411F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285E36" w:rsidRPr="004411F2" w:rsidRDefault="00285E36" w:rsidP="00285E36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11F2">
        <w:rPr>
          <w:rFonts w:ascii="Times New Roman" w:eastAsia="Times New Roman" w:hAnsi="Times New Roman" w:cs="Times New Roman"/>
          <w:sz w:val="24"/>
          <w:szCs w:val="24"/>
        </w:rPr>
        <w:t xml:space="preserve">3. Настоящее решение довести до лиц, указанных в </w:t>
      </w:r>
      <w:proofErr w:type="gramStart"/>
      <w:r w:rsidRPr="004411F2">
        <w:rPr>
          <w:rFonts w:ascii="Times New Roman" w:eastAsia="Times New Roman" w:hAnsi="Times New Roman" w:cs="Times New Roman"/>
          <w:sz w:val="24"/>
          <w:szCs w:val="24"/>
        </w:rPr>
        <w:t>решении</w:t>
      </w:r>
      <w:proofErr w:type="gramEnd"/>
      <w:r w:rsidRPr="004411F2">
        <w:rPr>
          <w:rFonts w:ascii="Times New Roman" w:eastAsia="Times New Roman" w:hAnsi="Times New Roman" w:cs="Times New Roman"/>
          <w:sz w:val="24"/>
          <w:szCs w:val="24"/>
        </w:rPr>
        <w:t xml:space="preserve"> и вступает в силу с момента подписания.</w:t>
      </w:r>
    </w:p>
    <w:p w:rsidR="00EA5ABB" w:rsidRPr="004411F2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5ABB" w:rsidRPr="004411F2" w:rsidRDefault="00EA5ABB" w:rsidP="00EA5ABB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38EC" w:rsidRPr="004411F2" w:rsidRDefault="001C38EC" w:rsidP="001C38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1C38EC" w:rsidRPr="004411F2" w:rsidRDefault="001C38EC" w:rsidP="001C38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1C38EC" w:rsidRPr="004411F2" w:rsidRDefault="001C38EC" w:rsidP="001C38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1C38EC" w:rsidRPr="004411F2" w:rsidRDefault="001C38EC" w:rsidP="001C38EC">
      <w:r w:rsidRPr="004411F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41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411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Д.Н. Игнатьев</w:t>
      </w:r>
    </w:p>
    <w:p w:rsidR="00EA5ABB" w:rsidRPr="004411F2" w:rsidRDefault="00EA5ABB" w:rsidP="00EA5ABB"/>
    <w:p w:rsidR="00915A6E" w:rsidRPr="004411F2" w:rsidRDefault="00915A6E">
      <w:pPr>
        <w:rPr>
          <w:color w:val="FF0000"/>
        </w:rPr>
      </w:pPr>
    </w:p>
    <w:p w:rsidR="006C387C" w:rsidRPr="004411F2" w:rsidRDefault="006C387C">
      <w:pPr>
        <w:rPr>
          <w:color w:val="FF0000"/>
        </w:rPr>
      </w:pPr>
    </w:p>
    <w:p w:rsidR="006C387C" w:rsidRPr="004411F2" w:rsidRDefault="006C387C">
      <w:pPr>
        <w:rPr>
          <w:color w:val="FF0000"/>
        </w:rPr>
      </w:pPr>
    </w:p>
    <w:p w:rsidR="006C387C" w:rsidRPr="004411F2" w:rsidRDefault="006C387C">
      <w:pPr>
        <w:rPr>
          <w:color w:val="FF0000"/>
        </w:rPr>
      </w:pPr>
    </w:p>
    <w:p w:rsidR="006C387C" w:rsidRPr="004411F2" w:rsidRDefault="006C387C">
      <w:pPr>
        <w:rPr>
          <w:color w:val="FF0000"/>
        </w:rPr>
      </w:pPr>
    </w:p>
    <w:p w:rsidR="006C387C" w:rsidRPr="004411F2" w:rsidRDefault="006C387C">
      <w:pPr>
        <w:rPr>
          <w:color w:val="FF0000"/>
        </w:rPr>
      </w:pPr>
    </w:p>
    <w:sectPr w:rsidR="006C387C" w:rsidRPr="004411F2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13"/>
    <w:rsid w:val="001C1125"/>
    <w:rsid w:val="001C38EC"/>
    <w:rsid w:val="00285E36"/>
    <w:rsid w:val="00295B8C"/>
    <w:rsid w:val="002A77E8"/>
    <w:rsid w:val="00344AC1"/>
    <w:rsid w:val="003F7863"/>
    <w:rsid w:val="004141EE"/>
    <w:rsid w:val="004411F2"/>
    <w:rsid w:val="00557C5D"/>
    <w:rsid w:val="005C1B60"/>
    <w:rsid w:val="005C6549"/>
    <w:rsid w:val="005E3D66"/>
    <w:rsid w:val="006C387C"/>
    <w:rsid w:val="008362D8"/>
    <w:rsid w:val="00915A6E"/>
    <w:rsid w:val="00963D3D"/>
    <w:rsid w:val="00A00F82"/>
    <w:rsid w:val="00B94DC5"/>
    <w:rsid w:val="00CE7862"/>
    <w:rsid w:val="00D77818"/>
    <w:rsid w:val="00EA5ABB"/>
    <w:rsid w:val="00EB2F86"/>
    <w:rsid w:val="00F371F8"/>
    <w:rsid w:val="00F74845"/>
    <w:rsid w:val="00FA6C37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24</cp:revision>
  <cp:lastPrinted>2021-11-24T07:26:00Z</cp:lastPrinted>
  <dcterms:created xsi:type="dcterms:W3CDTF">2020-01-29T06:29:00Z</dcterms:created>
  <dcterms:modified xsi:type="dcterms:W3CDTF">2024-11-28T12:45:00Z</dcterms:modified>
</cp:coreProperties>
</file>