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58"/>
        <w:gridCol w:w="2644"/>
        <w:gridCol w:w="2666"/>
        <w:gridCol w:w="4705"/>
        <w:gridCol w:w="1731"/>
        <w:gridCol w:w="2392"/>
      </w:tblGrid>
      <w:tr w:rsidR="00BF2D5E" w:rsidRPr="00570871" w:rsidTr="0075383D">
        <w:tc>
          <w:tcPr>
            <w:tcW w:w="14596" w:type="dxa"/>
            <w:gridSpan w:val="6"/>
            <w:vAlign w:val="center"/>
          </w:tcPr>
          <w:p w:rsidR="00BF2D5E" w:rsidRPr="00C91E1B" w:rsidRDefault="00BF2D5E" w:rsidP="003231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Перечень нарушений антимонопольного законодательства </w:t>
            </w:r>
            <w:r w:rsidR="00C4462E"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 202</w:t>
            </w:r>
            <w:r w:rsidR="00323150"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  <w:tr w:rsidR="00570871" w:rsidRPr="00570871" w:rsidTr="00BF2D5E">
        <w:tc>
          <w:tcPr>
            <w:tcW w:w="458" w:type="dxa"/>
            <w:vAlign w:val="center"/>
          </w:tcPr>
          <w:p w:rsidR="00385AAF" w:rsidRPr="00C91E1B" w:rsidRDefault="00385AAF" w:rsidP="00570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644" w:type="dxa"/>
            <w:vAlign w:val="center"/>
          </w:tcPr>
          <w:p w:rsidR="00385AAF" w:rsidRPr="00C91E1B" w:rsidRDefault="00385AAF" w:rsidP="00570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Номер дела, наименование нарушения</w:t>
            </w:r>
          </w:p>
        </w:tc>
        <w:tc>
          <w:tcPr>
            <w:tcW w:w="2666" w:type="dxa"/>
            <w:vAlign w:val="center"/>
          </w:tcPr>
          <w:p w:rsidR="00385AAF" w:rsidRPr="00C91E1B" w:rsidRDefault="00385AAF" w:rsidP="00570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ОИВ или ОМС Чувашской Республики</w:t>
            </w:r>
          </w:p>
        </w:tc>
        <w:tc>
          <w:tcPr>
            <w:tcW w:w="4705" w:type="dxa"/>
            <w:vAlign w:val="center"/>
          </w:tcPr>
          <w:p w:rsidR="00385AAF" w:rsidRPr="00C91E1B" w:rsidRDefault="00385AAF" w:rsidP="00570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Информация о нарушении, суть дела (кратко)</w:t>
            </w:r>
          </w:p>
        </w:tc>
        <w:tc>
          <w:tcPr>
            <w:tcW w:w="1731" w:type="dxa"/>
            <w:vAlign w:val="center"/>
          </w:tcPr>
          <w:p w:rsidR="00385AAF" w:rsidRPr="00C91E1B" w:rsidRDefault="00385AAF" w:rsidP="00570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начала и завершения рассмотрения дела</w:t>
            </w:r>
          </w:p>
        </w:tc>
        <w:tc>
          <w:tcPr>
            <w:tcW w:w="2392" w:type="dxa"/>
            <w:vAlign w:val="center"/>
          </w:tcPr>
          <w:p w:rsidR="00385AAF" w:rsidRPr="00C91E1B" w:rsidRDefault="00385AAF" w:rsidP="005708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Результат рассмотрения дела</w:t>
            </w:r>
          </w:p>
        </w:tc>
      </w:tr>
      <w:tr w:rsidR="005D71FE" w:rsidRPr="005D71FE" w:rsidTr="00C91E1B">
        <w:tc>
          <w:tcPr>
            <w:tcW w:w="458" w:type="dxa"/>
            <w:vAlign w:val="center"/>
          </w:tcPr>
          <w:p w:rsidR="00385AAF" w:rsidRPr="00C91E1B" w:rsidRDefault="005D71FE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4" w:type="dxa"/>
          </w:tcPr>
          <w:p w:rsidR="00385AAF" w:rsidRPr="00C91E1B" w:rsidRDefault="005E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4" w:tgtFrame="_blank" w:tooltip="Решение 021-06-33-412-2022.PDF" w:history="1">
              <w:r w:rsidRPr="00C91E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021-06-33-412-2022</w:t>
              </w:r>
            </w:hyperlink>
            <w:r w:rsidRPr="00C91E1B">
              <w:rPr>
                <w:rFonts w:ascii="Times New Roman" w:hAnsi="Times New Roman" w:cs="Times New Roman"/>
                <w:sz w:val="24"/>
                <w:szCs w:val="24"/>
              </w:rPr>
              <w:t xml:space="preserve"> Жалоба на положения извещения об осуществлении закупки, документации о закупке</w:t>
            </w:r>
          </w:p>
        </w:tc>
        <w:tc>
          <w:tcPr>
            <w:tcW w:w="2666" w:type="dxa"/>
            <w:vAlign w:val="center"/>
          </w:tcPr>
          <w:p w:rsidR="00385AAF" w:rsidRPr="00C91E1B" w:rsidRDefault="005E21C6" w:rsidP="00C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</w:t>
            </w:r>
          </w:p>
        </w:tc>
        <w:tc>
          <w:tcPr>
            <w:tcW w:w="4705" w:type="dxa"/>
          </w:tcPr>
          <w:p w:rsidR="00385AAF" w:rsidRPr="00C91E1B" w:rsidRDefault="005E21C6" w:rsidP="00C9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Размещение проектной документации не в полном объеме</w:t>
            </w:r>
          </w:p>
        </w:tc>
        <w:tc>
          <w:tcPr>
            <w:tcW w:w="1731" w:type="dxa"/>
            <w:vAlign w:val="center"/>
          </w:tcPr>
          <w:p w:rsidR="00385AAF" w:rsidRPr="00C91E1B" w:rsidRDefault="005E21C6" w:rsidP="00570871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28.04.2022</w:t>
            </w:r>
          </w:p>
          <w:p w:rsidR="005E21C6" w:rsidRPr="00C91E1B" w:rsidRDefault="005E21C6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12.05.2022</w:t>
            </w:r>
          </w:p>
        </w:tc>
        <w:tc>
          <w:tcPr>
            <w:tcW w:w="2392" w:type="dxa"/>
            <w:vAlign w:val="center"/>
          </w:tcPr>
          <w:p w:rsidR="00385AAF" w:rsidRPr="00C91E1B" w:rsidRDefault="005E21C6" w:rsidP="00C9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Признана необоснованной</w:t>
            </w:r>
          </w:p>
        </w:tc>
      </w:tr>
      <w:tr w:rsidR="005D71FE" w:rsidRPr="005D71FE" w:rsidTr="00C91E1B">
        <w:tc>
          <w:tcPr>
            <w:tcW w:w="458" w:type="dxa"/>
            <w:vAlign w:val="center"/>
          </w:tcPr>
          <w:p w:rsidR="00385AAF" w:rsidRPr="00C91E1B" w:rsidRDefault="00DD7768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385AAF" w:rsidRPr="00C91E1B" w:rsidRDefault="005E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hyperlink r:id="rId5" w:tgtFrame="_blank" w:tooltip="Решение 021-06-33-413-2022.PDF" w:history="1">
              <w:r w:rsidRPr="00C91E1B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021-06-33-413-2022</w:t>
              </w:r>
            </w:hyperlink>
          </w:p>
          <w:p w:rsidR="005E21C6" w:rsidRPr="00C91E1B" w:rsidRDefault="005E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Жалоба на положения извещения об осуществлении закупки, документации о закупке</w:t>
            </w:r>
          </w:p>
        </w:tc>
        <w:tc>
          <w:tcPr>
            <w:tcW w:w="2666" w:type="dxa"/>
            <w:vAlign w:val="center"/>
          </w:tcPr>
          <w:p w:rsidR="00385AAF" w:rsidRPr="00C91E1B" w:rsidRDefault="005E21C6" w:rsidP="00C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Новочебоксарска</w:t>
            </w:r>
          </w:p>
        </w:tc>
        <w:tc>
          <w:tcPr>
            <w:tcW w:w="4705" w:type="dxa"/>
          </w:tcPr>
          <w:p w:rsidR="00385AAF" w:rsidRPr="00C91E1B" w:rsidRDefault="00801672" w:rsidP="00C9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Размещение проектной документации не в полном объеме</w:t>
            </w:r>
          </w:p>
        </w:tc>
        <w:tc>
          <w:tcPr>
            <w:tcW w:w="1731" w:type="dxa"/>
            <w:vAlign w:val="center"/>
          </w:tcPr>
          <w:p w:rsidR="005E21C6" w:rsidRPr="00C91E1B" w:rsidRDefault="005E21C6" w:rsidP="005E21C6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28.04.2022</w:t>
            </w:r>
          </w:p>
          <w:p w:rsidR="00385AAF" w:rsidRPr="00C91E1B" w:rsidRDefault="005E21C6" w:rsidP="005E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12.05.2022</w:t>
            </w:r>
          </w:p>
        </w:tc>
        <w:tc>
          <w:tcPr>
            <w:tcW w:w="2392" w:type="dxa"/>
            <w:vAlign w:val="center"/>
          </w:tcPr>
          <w:p w:rsidR="00385AAF" w:rsidRPr="00C91E1B" w:rsidRDefault="00801672" w:rsidP="00C9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Признана необоснованной</w:t>
            </w:r>
          </w:p>
        </w:tc>
      </w:tr>
      <w:tr w:rsidR="005D71FE" w:rsidRPr="005D71FE" w:rsidTr="00C91E1B">
        <w:trPr>
          <w:trHeight w:val="1649"/>
        </w:trPr>
        <w:tc>
          <w:tcPr>
            <w:tcW w:w="458" w:type="dxa"/>
            <w:vAlign w:val="center"/>
          </w:tcPr>
          <w:p w:rsidR="00153C9F" w:rsidRPr="00C91E1B" w:rsidRDefault="00DD7768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8C212C" w:rsidRPr="00C91E1B" w:rsidRDefault="008C212C" w:rsidP="001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№ 021/06/67-242/2022</w:t>
            </w:r>
          </w:p>
          <w:p w:rsidR="00153C9F" w:rsidRPr="00C91E1B" w:rsidRDefault="007A1F66" w:rsidP="001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C212C" w:rsidRPr="00C91E1B">
              <w:rPr>
                <w:rFonts w:ascii="Times New Roman" w:hAnsi="Times New Roman" w:cs="Times New Roman"/>
                <w:sz w:val="24"/>
                <w:szCs w:val="24"/>
              </w:rPr>
              <w:t>алоба на действия (бездействие) субъекта (субъектов) контроля, совершенные после даты и времени окончания срока подачи заявок</w:t>
            </w:r>
            <w:r w:rsidR="008C212C" w:rsidRPr="00C91E1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212C" w:rsidRPr="00C91E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66" w:type="dxa"/>
            <w:vAlign w:val="center"/>
          </w:tcPr>
          <w:p w:rsidR="00153C9F" w:rsidRPr="00C91E1B" w:rsidRDefault="008C212C" w:rsidP="00C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4705" w:type="dxa"/>
          </w:tcPr>
          <w:p w:rsidR="00153C9F" w:rsidRPr="00C91E1B" w:rsidRDefault="008C212C" w:rsidP="00C9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Необоснованное отклонение заявки.</w:t>
            </w:r>
          </w:p>
        </w:tc>
        <w:tc>
          <w:tcPr>
            <w:tcW w:w="1731" w:type="dxa"/>
            <w:vAlign w:val="center"/>
          </w:tcPr>
          <w:p w:rsidR="00153C9F" w:rsidRPr="00C91E1B" w:rsidRDefault="008C212C" w:rsidP="00570871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16.03.2022</w:t>
            </w:r>
          </w:p>
          <w:p w:rsidR="008C212C" w:rsidRPr="00C91E1B" w:rsidRDefault="008C212C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24.03.2022</w:t>
            </w:r>
          </w:p>
        </w:tc>
        <w:tc>
          <w:tcPr>
            <w:tcW w:w="2392" w:type="dxa"/>
            <w:vAlign w:val="center"/>
          </w:tcPr>
          <w:p w:rsidR="00153C9F" w:rsidRPr="00C91E1B" w:rsidRDefault="008C212C" w:rsidP="00C9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Признана необоснованной</w:t>
            </w:r>
          </w:p>
        </w:tc>
      </w:tr>
      <w:tr w:rsidR="005D71FE" w:rsidRPr="005D71FE" w:rsidTr="00C91E1B">
        <w:tc>
          <w:tcPr>
            <w:tcW w:w="458" w:type="dxa"/>
            <w:vAlign w:val="center"/>
          </w:tcPr>
          <w:p w:rsidR="00153C9F" w:rsidRPr="00C91E1B" w:rsidRDefault="00C91E1B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153C9F" w:rsidRPr="00C91E1B" w:rsidRDefault="007A1F66" w:rsidP="001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№ 021/06/106-993/2022</w:t>
            </w:r>
          </w:p>
          <w:p w:rsidR="007A1F66" w:rsidRPr="00C91E1B" w:rsidRDefault="007A1F66" w:rsidP="001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субъекта (субъектов) контроля, совершенные после даты и времени окончания срока подачи заявок</w:t>
            </w:r>
          </w:p>
        </w:tc>
        <w:tc>
          <w:tcPr>
            <w:tcW w:w="2666" w:type="dxa"/>
            <w:vAlign w:val="center"/>
          </w:tcPr>
          <w:p w:rsidR="00153C9F" w:rsidRPr="00C91E1B" w:rsidRDefault="007A1F66" w:rsidP="00C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4705" w:type="dxa"/>
          </w:tcPr>
          <w:p w:rsidR="006C0558" w:rsidRPr="00C91E1B" w:rsidRDefault="006C0558" w:rsidP="00C9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 xml:space="preserve">Неправомерные действия конкурсной комиссии по осуществлению закупок, выразившиеся, в неправомерной оценке его заявки по критерию "квалификация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</w:t>
            </w:r>
            <w:r w:rsidRPr="00C91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связанного с предметом контракта, и деловой репутации, специалистов и иных работников определенного уровня квалификации"</w:t>
            </w:r>
          </w:p>
          <w:p w:rsidR="00153C9F" w:rsidRPr="00C91E1B" w:rsidRDefault="006C0558" w:rsidP="00C91E1B">
            <w:pPr>
              <w:tabs>
                <w:tab w:val="left" w:pos="10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1" w:type="dxa"/>
            <w:vAlign w:val="center"/>
          </w:tcPr>
          <w:p w:rsidR="00153C9F" w:rsidRPr="00C91E1B" w:rsidRDefault="006C0558" w:rsidP="00570871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lastRenderedPageBreak/>
              <w:t>18.11.2022</w:t>
            </w:r>
          </w:p>
          <w:p w:rsidR="006C0558" w:rsidRPr="00C91E1B" w:rsidRDefault="006C0558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28.11.2022</w:t>
            </w:r>
          </w:p>
        </w:tc>
        <w:tc>
          <w:tcPr>
            <w:tcW w:w="2392" w:type="dxa"/>
            <w:vAlign w:val="center"/>
          </w:tcPr>
          <w:p w:rsidR="00153C9F" w:rsidRPr="00C91E1B" w:rsidRDefault="005F38F5" w:rsidP="00C9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Признана необоснованной</w:t>
            </w:r>
          </w:p>
        </w:tc>
      </w:tr>
      <w:tr w:rsidR="007A1F66" w:rsidRPr="005D71FE" w:rsidTr="00C91E1B">
        <w:tc>
          <w:tcPr>
            <w:tcW w:w="458" w:type="dxa"/>
            <w:vAlign w:val="center"/>
          </w:tcPr>
          <w:p w:rsidR="007A1F66" w:rsidRPr="00C91E1B" w:rsidRDefault="00C91E1B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4" w:type="dxa"/>
          </w:tcPr>
          <w:p w:rsidR="007A1F66" w:rsidRPr="00C91E1B" w:rsidRDefault="005F38F5" w:rsidP="005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№ 021/06/49-1076/2022</w:t>
            </w:r>
          </w:p>
          <w:p w:rsidR="005F38F5" w:rsidRPr="00C91E1B" w:rsidRDefault="005F38F5" w:rsidP="005F3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субъекта (субъектов) контроля, совершенные после даты и времени окончания срока подачи заявок</w:t>
            </w:r>
          </w:p>
        </w:tc>
        <w:tc>
          <w:tcPr>
            <w:tcW w:w="2666" w:type="dxa"/>
            <w:vAlign w:val="center"/>
          </w:tcPr>
          <w:p w:rsidR="007A1F66" w:rsidRPr="00C91E1B" w:rsidRDefault="005F38F5" w:rsidP="00C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4705" w:type="dxa"/>
          </w:tcPr>
          <w:p w:rsidR="007A1F66" w:rsidRPr="00C91E1B" w:rsidRDefault="00C91E1B" w:rsidP="00C9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</w:t>
            </w:r>
            <w:r w:rsidR="005F38F5" w:rsidRPr="00C91E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еправомерные действия конкурсной комиссии по осуществлению закупок, выразившиеся в присуждении заявке заниженного балла по критерию "квалификация участников закупки".</w:t>
            </w:r>
          </w:p>
        </w:tc>
        <w:tc>
          <w:tcPr>
            <w:tcW w:w="1731" w:type="dxa"/>
            <w:vAlign w:val="center"/>
          </w:tcPr>
          <w:p w:rsidR="007A1F66" w:rsidRPr="00C91E1B" w:rsidRDefault="005F38F5" w:rsidP="00570871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01.12.2022</w:t>
            </w:r>
          </w:p>
          <w:p w:rsidR="005F38F5" w:rsidRPr="00C91E1B" w:rsidRDefault="005F38F5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12.12.2022</w:t>
            </w:r>
          </w:p>
        </w:tc>
        <w:tc>
          <w:tcPr>
            <w:tcW w:w="2392" w:type="dxa"/>
            <w:vAlign w:val="center"/>
          </w:tcPr>
          <w:p w:rsidR="007A1F66" w:rsidRPr="00C91E1B" w:rsidRDefault="005C5BC0" w:rsidP="00C9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Признана необоснованной</w:t>
            </w:r>
          </w:p>
        </w:tc>
      </w:tr>
      <w:tr w:rsidR="007A1F66" w:rsidRPr="005D71FE" w:rsidTr="00C91E1B">
        <w:tc>
          <w:tcPr>
            <w:tcW w:w="458" w:type="dxa"/>
            <w:vAlign w:val="center"/>
          </w:tcPr>
          <w:p w:rsidR="007A1F66" w:rsidRPr="00C91E1B" w:rsidRDefault="00C91E1B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7A1F66" w:rsidRPr="00C91E1B" w:rsidRDefault="00EF27A7" w:rsidP="001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№ 021/06/49-1077/2022</w:t>
            </w:r>
          </w:p>
          <w:p w:rsidR="00EF27A7" w:rsidRPr="00C91E1B" w:rsidRDefault="00C91E1B" w:rsidP="0015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Жалоба на действия (бездействие) субъекта (субъектов) контроля, совершенные после даты и времени окончания срока подачи заявок</w:t>
            </w:r>
          </w:p>
        </w:tc>
        <w:tc>
          <w:tcPr>
            <w:tcW w:w="2666" w:type="dxa"/>
            <w:vAlign w:val="center"/>
          </w:tcPr>
          <w:p w:rsidR="007A1F66" w:rsidRPr="00C91E1B" w:rsidRDefault="00EF27A7" w:rsidP="00C9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4705" w:type="dxa"/>
          </w:tcPr>
          <w:p w:rsidR="007A1F66" w:rsidRPr="00C91E1B" w:rsidRDefault="00C91E1B" w:rsidP="00C91E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</w:t>
            </w:r>
            <w:r w:rsidR="00EF27A7" w:rsidRPr="00C91E1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еправомерные действия конкурсной комиссии по осуществлению закупок, выразившиеся в присуждении заявке завышенного балла по критерию "квалификация участников закупки".</w:t>
            </w:r>
          </w:p>
        </w:tc>
        <w:tc>
          <w:tcPr>
            <w:tcW w:w="1731" w:type="dxa"/>
            <w:vAlign w:val="center"/>
          </w:tcPr>
          <w:p w:rsidR="007A1F66" w:rsidRPr="00C91E1B" w:rsidRDefault="00EF27A7" w:rsidP="00570871">
            <w:pPr>
              <w:jc w:val="center"/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01.12.2022</w:t>
            </w:r>
          </w:p>
          <w:p w:rsidR="00EF27A7" w:rsidRPr="00C91E1B" w:rsidRDefault="00EF27A7" w:rsidP="00570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color w:val="334059"/>
                <w:sz w:val="24"/>
                <w:szCs w:val="24"/>
                <w:shd w:val="clear" w:color="auto" w:fill="FFFFFF"/>
              </w:rPr>
              <w:t>12.12.2022</w:t>
            </w:r>
          </w:p>
        </w:tc>
        <w:tc>
          <w:tcPr>
            <w:tcW w:w="2392" w:type="dxa"/>
            <w:vAlign w:val="center"/>
          </w:tcPr>
          <w:p w:rsidR="007A1F66" w:rsidRPr="00C91E1B" w:rsidRDefault="00EF27A7" w:rsidP="00C9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E1B">
              <w:rPr>
                <w:rFonts w:ascii="Times New Roman" w:hAnsi="Times New Roman" w:cs="Times New Roman"/>
                <w:sz w:val="24"/>
                <w:szCs w:val="24"/>
              </w:rPr>
              <w:t>Признана необоснованной</w:t>
            </w:r>
          </w:p>
        </w:tc>
      </w:tr>
    </w:tbl>
    <w:p w:rsidR="003B06B6" w:rsidRPr="005D71FE" w:rsidRDefault="003B06B6"/>
    <w:sectPr w:rsidR="003B06B6" w:rsidRPr="005D71FE" w:rsidSect="00BF2D5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AF"/>
    <w:rsid w:val="000923FA"/>
    <w:rsid w:val="00153C9F"/>
    <w:rsid w:val="00323150"/>
    <w:rsid w:val="00385AAF"/>
    <w:rsid w:val="003B06B6"/>
    <w:rsid w:val="00551BAD"/>
    <w:rsid w:val="00563A8D"/>
    <w:rsid w:val="00570871"/>
    <w:rsid w:val="005C5BC0"/>
    <w:rsid w:val="005D71FE"/>
    <w:rsid w:val="005E21C6"/>
    <w:rsid w:val="005F38F5"/>
    <w:rsid w:val="006C0558"/>
    <w:rsid w:val="00784703"/>
    <w:rsid w:val="007A1F66"/>
    <w:rsid w:val="007E567B"/>
    <w:rsid w:val="00801672"/>
    <w:rsid w:val="00831790"/>
    <w:rsid w:val="008C0357"/>
    <w:rsid w:val="008C212C"/>
    <w:rsid w:val="009569D7"/>
    <w:rsid w:val="009D58C6"/>
    <w:rsid w:val="00BF2D5E"/>
    <w:rsid w:val="00C4462E"/>
    <w:rsid w:val="00C91E1B"/>
    <w:rsid w:val="00CB23B7"/>
    <w:rsid w:val="00DD7768"/>
    <w:rsid w:val="00EF27A7"/>
    <w:rsid w:val="00F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EA5E-97A2-4004-9B0E-EF8E0F80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9569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Framecontents">
    <w:name w:val="Frame contents"/>
    <w:basedOn w:val="Textbody"/>
    <w:rsid w:val="009569D7"/>
  </w:style>
  <w:style w:type="character" w:styleId="a4">
    <w:name w:val="Hyperlink"/>
    <w:basedOn w:val="a0"/>
    <w:uiPriority w:val="99"/>
    <w:semiHidden/>
    <w:unhideWhenUsed/>
    <w:rsid w:val="005E2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controls/documentIcrDownload?documentId=1463796" TargetMode="External"/><Relationship Id="rId4" Type="http://schemas.openxmlformats.org/officeDocument/2006/relationships/hyperlink" Target="https://zakupki.gov.ru/controls/documentIcrDownload?documentId=1463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Д.Г.</dc:creator>
  <cp:lastModifiedBy>Дубская Алена Александровна</cp:lastModifiedBy>
  <cp:revision>2</cp:revision>
  <dcterms:created xsi:type="dcterms:W3CDTF">2023-03-02T12:55:00Z</dcterms:created>
  <dcterms:modified xsi:type="dcterms:W3CDTF">2023-03-02T12:55:00Z</dcterms:modified>
</cp:coreProperties>
</file>