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2121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285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2121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285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D31B4F" w:rsidRPr="00D31B4F" w:rsidRDefault="00D31B4F" w:rsidP="00D31B4F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527" w:firstLine="0"/>
        <w:rPr>
          <w:rFonts w:eastAsia="Courier New"/>
          <w:kern w:val="0"/>
          <w:sz w:val="28"/>
          <w:szCs w:val="28"/>
        </w:rPr>
      </w:pPr>
      <w:bookmarkStart w:id="1" w:name="sub_1"/>
      <w:r w:rsidRPr="00D31B4F">
        <w:rPr>
          <w:rFonts w:eastAsia="Courier New"/>
          <w:kern w:val="0"/>
          <w:sz w:val="28"/>
          <w:szCs w:val="28"/>
        </w:rPr>
        <w:t>О внесении изменений в </w:t>
      </w:r>
      <w:r w:rsidRPr="00D31B4F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17</w:t>
      </w:r>
      <w:r w:rsidRPr="00D31B4F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D31B4F">
        <w:rPr>
          <w:rFonts w:eastAsia="Courier New"/>
          <w:bCs/>
          <w:kern w:val="0"/>
          <w:sz w:val="28"/>
          <w:szCs w:val="28"/>
        </w:rPr>
        <w:t>05</w:t>
      </w:r>
      <w:r w:rsidRPr="00D31B4F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D31B4F">
        <w:rPr>
          <w:rFonts w:eastAsia="Courier New"/>
          <w:bCs/>
          <w:kern w:val="0"/>
          <w:sz w:val="28"/>
          <w:szCs w:val="28"/>
        </w:rPr>
        <w:t>3</w:t>
      </w:r>
      <w:r w:rsidRPr="00D31B4F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D31B4F">
        <w:rPr>
          <w:rFonts w:eastAsia="Courier New"/>
          <w:bCs/>
          <w:kern w:val="0"/>
          <w:sz w:val="28"/>
          <w:szCs w:val="28"/>
        </w:rPr>
        <w:t>№</w:t>
      </w:r>
      <w:r w:rsidRPr="00D31B4F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D31B4F">
        <w:rPr>
          <w:rFonts w:eastAsia="Courier New"/>
          <w:bCs/>
          <w:kern w:val="0"/>
          <w:sz w:val="28"/>
          <w:szCs w:val="28"/>
        </w:rPr>
        <w:t>431 «Об утверждении административного регламента</w:t>
      </w:r>
      <w:r w:rsidRPr="00D31B4F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D31B4F">
        <w:rPr>
          <w:rFonts w:eastAsia="Courier New"/>
          <w:bCs/>
          <w:kern w:val="0"/>
          <w:sz w:val="28"/>
          <w:szCs w:val="28"/>
        </w:rPr>
        <w:t>предоставления муниципальной услуги «Выдача разрешения на строительство»</w:t>
      </w:r>
    </w:p>
    <w:p w:rsidR="00D31B4F" w:rsidRDefault="00D31B4F" w:rsidP="00D31B4F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D31B4F" w:rsidRPr="00D31B4F" w:rsidRDefault="00D31B4F" w:rsidP="00D31B4F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D31B4F" w:rsidRPr="00D31B4F" w:rsidRDefault="00D31B4F" w:rsidP="00D31B4F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D31B4F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D31B4F">
        <w:rPr>
          <w:kern w:val="0"/>
          <w:sz w:val="28"/>
          <w:szCs w:val="28"/>
        </w:rPr>
        <w:t> </w:t>
      </w:r>
      <w:r w:rsidRPr="00D31B4F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D31B4F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D31B4F">
        <w:rPr>
          <w:kern w:val="0"/>
          <w:sz w:val="28"/>
          <w:szCs w:val="28"/>
        </w:rPr>
        <w:t xml:space="preserve">», </w:t>
      </w:r>
      <w:r w:rsidRPr="00D31B4F">
        <w:rPr>
          <w:bCs/>
          <w:kern w:val="0"/>
          <w:sz w:val="28"/>
          <w:szCs w:val="28"/>
        </w:rPr>
        <w:t>Феде</w:t>
      </w:r>
      <w:r>
        <w:rPr>
          <w:bCs/>
          <w:kern w:val="0"/>
          <w:sz w:val="28"/>
          <w:szCs w:val="28"/>
        </w:rPr>
        <w:t xml:space="preserve">ральным законом от 27.07.2010 № 210-ФЗ «Об </w:t>
      </w:r>
      <w:r w:rsidRPr="00D31B4F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D31B4F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D31B4F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</w:t>
      </w:r>
      <w:r w:rsidRPr="00D31B4F">
        <w:rPr>
          <w:bCs/>
          <w:kern w:val="0"/>
          <w:sz w:val="28"/>
          <w:szCs w:val="28"/>
        </w:rPr>
        <w:lastRenderedPageBreak/>
        <w:t xml:space="preserve">организации предоставления государственных и муниципальных услуг», администрация Янтиковского муниципального округа </w:t>
      </w:r>
      <w:r w:rsidRPr="00D31B4F">
        <w:rPr>
          <w:b/>
          <w:bCs/>
          <w:kern w:val="0"/>
          <w:sz w:val="28"/>
          <w:szCs w:val="28"/>
        </w:rPr>
        <w:t>п о с т а н о в л я е т</w:t>
      </w:r>
      <w:r w:rsidRPr="00D31B4F">
        <w:rPr>
          <w:bCs/>
          <w:kern w:val="0"/>
          <w:sz w:val="28"/>
          <w:szCs w:val="28"/>
        </w:rPr>
        <w:t>:</w:t>
      </w:r>
    </w:p>
    <w:p w:rsidR="00D31B4F" w:rsidRPr="00D31B4F" w:rsidRDefault="00D31B4F" w:rsidP="00D31B4F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D31B4F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D31B4F">
        <w:rPr>
          <w:bCs/>
          <w:spacing w:val="-4"/>
          <w:kern w:val="0"/>
          <w:sz w:val="28"/>
          <w:szCs w:val="28"/>
        </w:rPr>
        <w:t>Внести в административный регламент предоставления муниципальной услуги «Выдача разрешения на строительство» утвержденный постановлением администрации Янтиковского муниципального округа от 17.05.2023 № 431 следующие изменения:</w:t>
      </w:r>
    </w:p>
    <w:p w:rsidR="00D31B4F" w:rsidRPr="00D31B4F" w:rsidRDefault="00D31B4F" w:rsidP="00D31B4F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D31B4F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</w:t>
      </w:r>
      <w:r w:rsidRPr="00D31B4F">
        <w:rPr>
          <w:bCs/>
          <w:spacing w:val="-4"/>
          <w:kern w:val="0"/>
          <w:sz w:val="28"/>
          <w:szCs w:val="28"/>
          <w:lang w:val="en-US"/>
        </w:rPr>
        <w:t>II</w:t>
      </w:r>
      <w:r w:rsidRPr="00D31B4F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2.14.6 следующего содержания:</w:t>
      </w:r>
    </w:p>
    <w:p w:rsidR="00D31B4F" w:rsidRPr="00D31B4F" w:rsidRDefault="00D31B4F" w:rsidP="00D31B4F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D31B4F">
        <w:rPr>
          <w:bCs/>
          <w:spacing w:val="-4"/>
          <w:kern w:val="0"/>
          <w:sz w:val="28"/>
          <w:szCs w:val="28"/>
        </w:rPr>
        <w:t>«2.14.6.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D31B4F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возможности)».</w:t>
      </w:r>
    </w:p>
    <w:p w:rsidR="00D31B4F" w:rsidRPr="00D31B4F" w:rsidRDefault="00D31B4F" w:rsidP="00D31B4F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D31B4F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D31B4F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D31B4F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D31B4F" w:rsidRPr="00D31B4F" w:rsidRDefault="00D31B4F" w:rsidP="00D31B4F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D31B4F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D31B4F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31B4F" w:rsidRDefault="00D31B4F" w:rsidP="00D31B4F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D31B4F" w:rsidRPr="00D31B4F" w:rsidRDefault="00D31B4F" w:rsidP="00D31B4F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D31B4F" w:rsidRPr="00D31B4F" w:rsidRDefault="00D31B4F" w:rsidP="00D31B4F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D31B4F">
        <w:rPr>
          <w:kern w:val="0"/>
          <w:sz w:val="28"/>
          <w:szCs w:val="28"/>
          <w:lang w:eastAsia="ru-RU"/>
        </w:rPr>
        <w:t>Глава Янтиковского</w:t>
      </w:r>
    </w:p>
    <w:p w:rsidR="00D31B4F" w:rsidRPr="00D31B4F" w:rsidRDefault="00D31B4F" w:rsidP="00D31B4F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D31B4F">
        <w:rPr>
          <w:kern w:val="0"/>
          <w:sz w:val="28"/>
          <w:szCs w:val="28"/>
          <w:lang w:eastAsia="ru-RU"/>
        </w:rPr>
        <w:t>муниципальн</w:t>
      </w:r>
      <w:r>
        <w:rPr>
          <w:kern w:val="0"/>
          <w:sz w:val="28"/>
          <w:szCs w:val="28"/>
          <w:lang w:eastAsia="ru-RU"/>
        </w:rPr>
        <w:t xml:space="preserve">ого округа                   </w:t>
      </w:r>
      <w:r w:rsidRPr="00D31B4F">
        <w:rPr>
          <w:kern w:val="0"/>
          <w:sz w:val="28"/>
          <w:szCs w:val="28"/>
          <w:lang w:eastAsia="ru-RU"/>
        </w:rPr>
        <w:t xml:space="preserve">                                                 О.А. Ломоносов</w:t>
      </w:r>
    </w:p>
    <w:p w:rsidR="00D31B4F" w:rsidRPr="00D31B4F" w:rsidRDefault="00D31B4F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D31B4F" w:rsidRPr="00D31B4F" w:rsidSect="00450EB6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121E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1B4F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E59EC-FC3F-452B-9FE0-823DA9259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2025-04-21T12:10:00Z</dcterms:modified>
</cp:coreProperties>
</file>