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D24" w:rsidRPr="004C38DE" w:rsidRDefault="00B93F43" w:rsidP="00816F74">
      <w:pPr>
        <w:rPr>
          <w:sz w:val="16"/>
          <w:szCs w:val="16"/>
          <w:lang w:eastAsia="en-US"/>
        </w:rPr>
      </w:pPr>
      <w:bookmarkStart w:id="0" w:name="_GoBack"/>
      <w:bookmarkEnd w:id="0"/>
      <w:r w:rsidRPr="006D18B0">
        <w:rPr>
          <w:sz w:val="16"/>
          <w:szCs w:val="16"/>
          <w:lang w:eastAsia="en-US"/>
        </w:rPr>
        <w:t xml:space="preserve">                  </w:t>
      </w:r>
    </w:p>
    <w:p w:rsidR="00A27D89" w:rsidRDefault="00A27D89" w:rsidP="00797C4F">
      <w:pPr>
        <w:tabs>
          <w:tab w:val="left" w:pos="10065"/>
        </w:tabs>
        <w:ind w:left="5954" w:right="-1" w:firstLine="567"/>
        <w:jc w:val="both"/>
      </w:pPr>
      <w:r w:rsidRPr="00305FBC">
        <w:t>Приложен</w:t>
      </w:r>
      <w:r>
        <w:t>ие</w:t>
      </w:r>
    </w:p>
    <w:p w:rsidR="00A27D89" w:rsidRDefault="00A27D89" w:rsidP="00797C4F">
      <w:pPr>
        <w:tabs>
          <w:tab w:val="left" w:pos="10065"/>
        </w:tabs>
        <w:ind w:left="5670" w:right="-1"/>
        <w:jc w:val="both"/>
      </w:pPr>
      <w:r>
        <w:t>к постановлению</w:t>
      </w:r>
      <w:r w:rsidRPr="00305FBC">
        <w:t xml:space="preserve"> администра</w:t>
      </w:r>
      <w:r w:rsidR="00797C4F">
        <w:t>ции Ш</w:t>
      </w:r>
      <w:r>
        <w:t>умерл</w:t>
      </w:r>
      <w:r w:rsidR="00797C4F">
        <w:t>инского муниципального о</w:t>
      </w:r>
      <w:r w:rsidR="00797C4F">
        <w:t>к</w:t>
      </w:r>
      <w:r w:rsidR="00797C4F">
        <w:t>руга</w:t>
      </w:r>
      <w:r w:rsidR="001D6AAB">
        <w:t xml:space="preserve"> Чувашской Республики</w:t>
      </w:r>
    </w:p>
    <w:p w:rsidR="00A27D89" w:rsidRPr="00305FBC" w:rsidRDefault="00A27D89" w:rsidP="00797C4F">
      <w:pPr>
        <w:tabs>
          <w:tab w:val="left" w:pos="10065"/>
        </w:tabs>
        <w:ind w:left="5670" w:right="-1"/>
        <w:jc w:val="both"/>
      </w:pPr>
      <w:r w:rsidRPr="00305FBC">
        <w:t>от</w:t>
      </w:r>
      <w:r>
        <w:t xml:space="preserve"> __________202</w:t>
      </w:r>
      <w:r w:rsidR="00797C4F">
        <w:t>5</w:t>
      </w:r>
      <w:r>
        <w:t xml:space="preserve"> г.</w:t>
      </w:r>
      <w:r w:rsidRPr="00305FBC">
        <w:t xml:space="preserve"> №</w:t>
      </w:r>
      <w:r>
        <w:t xml:space="preserve"> ____</w:t>
      </w:r>
      <w:r w:rsidR="005A4CF8">
        <w:t>_</w:t>
      </w:r>
      <w:r>
        <w:t>___</w:t>
      </w:r>
    </w:p>
    <w:p w:rsidR="00A27D89" w:rsidRDefault="00A27D89" w:rsidP="0050670A">
      <w:pPr>
        <w:ind w:firstLine="709"/>
        <w:rPr>
          <w:lang w:eastAsia="en-US"/>
        </w:rPr>
      </w:pPr>
    </w:p>
    <w:p w:rsidR="00A27D89" w:rsidRPr="00A27D89" w:rsidRDefault="00A27D89" w:rsidP="0050670A">
      <w:pPr>
        <w:pStyle w:val="1"/>
        <w:ind w:firstLine="709"/>
        <w:rPr>
          <w:rFonts w:ascii="Times New Roman" w:hAnsi="Times New Roman"/>
          <w:b/>
          <w:sz w:val="24"/>
        </w:rPr>
      </w:pPr>
      <w:r w:rsidRPr="00A27D89">
        <w:rPr>
          <w:rFonts w:ascii="Times New Roman" w:hAnsi="Times New Roman"/>
          <w:b/>
          <w:sz w:val="24"/>
        </w:rPr>
        <w:t>Положение</w:t>
      </w:r>
      <w:r w:rsidRPr="00A27D89">
        <w:rPr>
          <w:rFonts w:ascii="Times New Roman" w:hAnsi="Times New Roman"/>
          <w:b/>
          <w:sz w:val="24"/>
        </w:rPr>
        <w:br/>
        <w:t>о формировании муниципального задания на оказание муниципальных услуг (выполнение р</w:t>
      </w:r>
      <w:r w:rsidRPr="00A27D89">
        <w:rPr>
          <w:rFonts w:ascii="Times New Roman" w:hAnsi="Times New Roman"/>
          <w:b/>
          <w:sz w:val="24"/>
        </w:rPr>
        <w:t>а</w:t>
      </w:r>
      <w:r w:rsidRPr="00A27D89">
        <w:rPr>
          <w:rFonts w:ascii="Times New Roman" w:hAnsi="Times New Roman"/>
          <w:b/>
          <w:sz w:val="24"/>
        </w:rPr>
        <w:t xml:space="preserve">бот) в отношении муниципальных учреждений </w:t>
      </w:r>
      <w:r>
        <w:rPr>
          <w:rFonts w:ascii="Times New Roman" w:hAnsi="Times New Roman"/>
          <w:b/>
          <w:sz w:val="24"/>
        </w:rPr>
        <w:t>Шумерл</w:t>
      </w:r>
      <w:r w:rsidR="00797C4F">
        <w:rPr>
          <w:rFonts w:ascii="Times New Roman" w:hAnsi="Times New Roman"/>
          <w:b/>
          <w:sz w:val="24"/>
        </w:rPr>
        <w:t>инского муниципального окр</w:t>
      </w:r>
      <w:r w:rsidR="00797C4F">
        <w:rPr>
          <w:rFonts w:ascii="Times New Roman" w:hAnsi="Times New Roman"/>
          <w:b/>
          <w:sz w:val="24"/>
        </w:rPr>
        <w:t>у</w:t>
      </w:r>
      <w:r w:rsidR="00797C4F">
        <w:rPr>
          <w:rFonts w:ascii="Times New Roman" w:hAnsi="Times New Roman"/>
          <w:b/>
          <w:sz w:val="24"/>
        </w:rPr>
        <w:t>га</w:t>
      </w:r>
      <w:r w:rsidR="001D6AAB">
        <w:rPr>
          <w:rFonts w:ascii="Times New Roman" w:hAnsi="Times New Roman"/>
          <w:b/>
          <w:sz w:val="24"/>
        </w:rPr>
        <w:t xml:space="preserve"> Чувашской Республики</w:t>
      </w:r>
      <w:r w:rsidRPr="00A27D89">
        <w:rPr>
          <w:rFonts w:ascii="Times New Roman" w:hAnsi="Times New Roman"/>
          <w:b/>
          <w:sz w:val="24"/>
        </w:rPr>
        <w:t xml:space="preserve"> и финансовом обеспечении выполнения муниц</w:t>
      </w:r>
      <w:r w:rsidRPr="00A27D89">
        <w:rPr>
          <w:rFonts w:ascii="Times New Roman" w:hAnsi="Times New Roman"/>
          <w:b/>
          <w:sz w:val="24"/>
        </w:rPr>
        <w:t>и</w:t>
      </w:r>
      <w:r w:rsidRPr="00A27D89">
        <w:rPr>
          <w:rFonts w:ascii="Times New Roman" w:hAnsi="Times New Roman"/>
          <w:b/>
          <w:sz w:val="24"/>
        </w:rPr>
        <w:t>пального задания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A27D89" w:rsidP="0050670A">
      <w:pPr>
        <w:ind w:firstLine="709"/>
        <w:jc w:val="both"/>
      </w:pPr>
      <w:bookmarkStart w:id="1" w:name="sub_101"/>
      <w:r w:rsidRPr="00A27D89">
        <w:t>1. Настоящее Положение устанавливает порядок формирования и финансового обе</w:t>
      </w:r>
      <w:r w:rsidRPr="00A27D89">
        <w:t>с</w:t>
      </w:r>
      <w:r w:rsidRPr="00A27D89">
        <w:t>печения выполнения муниципального задания на оказание муниципальных услуг (выполн</w:t>
      </w:r>
      <w:r w:rsidRPr="00A27D89">
        <w:t>е</w:t>
      </w:r>
      <w:r w:rsidRPr="00A27D89">
        <w:t xml:space="preserve">ние работ) (далее - муниципальное задание) учреждениями </w:t>
      </w:r>
      <w:r>
        <w:t>Шумерл</w:t>
      </w:r>
      <w:r w:rsidR="00FF2EAE">
        <w:t>инского муниципального округа</w:t>
      </w:r>
      <w:r w:rsidR="001D6AAB">
        <w:t xml:space="preserve"> Чувашской Республики</w:t>
      </w:r>
      <w:r w:rsidRPr="00A27D89">
        <w:t>, автономными учреждениями, созданными на базе имущес</w:t>
      </w:r>
      <w:r w:rsidRPr="00A27D89">
        <w:t>т</w:t>
      </w:r>
      <w:r w:rsidRPr="00A27D89">
        <w:t xml:space="preserve">ва, находящегося в собственности </w:t>
      </w:r>
      <w:r w:rsidR="00FF2EAE">
        <w:t>Шумерлинского муниципального округа Чувашской Ре</w:t>
      </w:r>
      <w:r w:rsidR="00FF2EAE">
        <w:t>с</w:t>
      </w:r>
      <w:r w:rsidR="00FF2EAE">
        <w:t>публики</w:t>
      </w:r>
      <w:r w:rsidRPr="00A27D89">
        <w:t xml:space="preserve">(далее - бюджетное или автономное учреждение), а также казенными учреждениями </w:t>
      </w:r>
      <w:r w:rsidR="00FF2EAE">
        <w:t>Шумерлинского муниципального округа Чувашской Республики</w:t>
      </w:r>
      <w:r w:rsidRPr="00A27D89">
        <w:t xml:space="preserve">, определенными правовыми актами главных распорядителей средств бюджета </w:t>
      </w:r>
      <w:r w:rsidR="00FF2EAE">
        <w:t>Шумерлинского муниципального округа Чувашской Республики</w:t>
      </w:r>
      <w:r w:rsidRPr="00A27D89">
        <w:t xml:space="preserve">, в ведении которых находятся казенные учреждения </w:t>
      </w:r>
      <w:r w:rsidR="00FF2EAE">
        <w:t>Шумерлинского муниципального округа Чувашской Республики</w:t>
      </w:r>
      <w:r w:rsidR="00B93F43">
        <w:t xml:space="preserve"> </w:t>
      </w:r>
      <w:r w:rsidRPr="00A27D89">
        <w:t>(далее - казенное учреждение).</w:t>
      </w:r>
    </w:p>
    <w:bookmarkEnd w:id="1"/>
    <w:p w:rsidR="00A27D89" w:rsidRPr="00A27D89" w:rsidRDefault="00A27D89" w:rsidP="0050670A">
      <w:pPr>
        <w:ind w:firstLine="709"/>
        <w:jc w:val="both"/>
      </w:pPr>
    </w:p>
    <w:p w:rsidR="00A27D89" w:rsidRPr="00A27D89" w:rsidRDefault="00A27D89" w:rsidP="0050670A">
      <w:pPr>
        <w:pStyle w:val="1"/>
        <w:ind w:firstLine="709"/>
        <w:rPr>
          <w:rFonts w:ascii="Times New Roman" w:hAnsi="Times New Roman"/>
          <w:b/>
          <w:sz w:val="24"/>
        </w:rPr>
      </w:pPr>
      <w:bookmarkStart w:id="2" w:name="sub_1001"/>
      <w:r w:rsidRPr="00A27D89">
        <w:rPr>
          <w:rFonts w:ascii="Times New Roman" w:hAnsi="Times New Roman"/>
          <w:b/>
          <w:sz w:val="24"/>
        </w:rPr>
        <w:t>I. Формирование (изменение) муниципального задания</w:t>
      </w:r>
    </w:p>
    <w:bookmarkEnd w:id="2"/>
    <w:p w:rsidR="00A27D89" w:rsidRPr="00A27D89" w:rsidRDefault="00A27D89" w:rsidP="0050670A">
      <w:pPr>
        <w:ind w:firstLine="709"/>
        <w:jc w:val="center"/>
        <w:rPr>
          <w:b/>
        </w:rPr>
      </w:pPr>
    </w:p>
    <w:p w:rsidR="00A27D89" w:rsidRPr="00A27D89" w:rsidRDefault="00A27D89" w:rsidP="0050670A">
      <w:pPr>
        <w:ind w:firstLine="709"/>
        <w:jc w:val="both"/>
      </w:pPr>
      <w:bookmarkStart w:id="3" w:name="sub_102"/>
      <w:r w:rsidRPr="00A27D89">
        <w:t>2. Муниципальное задание формируется в соответствии с основными видами деятел</w:t>
      </w:r>
      <w:r w:rsidRPr="00A27D89">
        <w:t>ь</w:t>
      </w:r>
      <w:r w:rsidRPr="00A27D89">
        <w:t xml:space="preserve">ности, предусмотренными учредительными документами муниципального учреждения </w:t>
      </w:r>
      <w:r w:rsidR="00FF2EAE">
        <w:t>Ш</w:t>
      </w:r>
      <w:r w:rsidR="00FF2EAE">
        <w:t>у</w:t>
      </w:r>
      <w:r w:rsidR="00FF2EAE">
        <w:t>мерлинского муниципального округа Чувашской Республики</w:t>
      </w:r>
      <w:r w:rsidRPr="00A27D89">
        <w:t>(далее - муниципальное учре</w:t>
      </w:r>
      <w:r w:rsidRPr="00A27D89">
        <w:t>ж</w:t>
      </w:r>
      <w:r w:rsidRPr="00A27D89">
        <w:t>дение), с учетом предложений муниципального учреждения, касающихся потребности в с</w:t>
      </w:r>
      <w:r w:rsidRPr="00A27D89">
        <w:t>о</w:t>
      </w:r>
      <w:r w:rsidRPr="00A27D89">
        <w:t>ответствующих услугах и работах, оцениваемых на основании прогнозируемой динамики количества потребителей услуг и работ, уровня удовлетворенности существующими объ</w:t>
      </w:r>
      <w:r w:rsidRPr="00A27D89">
        <w:t>е</w:t>
      </w:r>
      <w:r w:rsidRPr="00A27D89">
        <w:t>мом и качеством услуг и результатов работ и возможностей муниципального учреждения по оказанию услуг и выполнению работ, а также показателей выполнения муниципальным у</w:t>
      </w:r>
      <w:r w:rsidRPr="00A27D89">
        <w:t>ч</w:t>
      </w:r>
      <w:r w:rsidRPr="00A27D89">
        <w:t>реждением муниципального задания в отчетном финансовом году.</w:t>
      </w:r>
    </w:p>
    <w:bookmarkEnd w:id="3"/>
    <w:p w:rsidR="00A27D89" w:rsidRPr="00A27D89" w:rsidRDefault="00A27D89" w:rsidP="0050670A">
      <w:pPr>
        <w:ind w:firstLine="709"/>
        <w:jc w:val="both"/>
      </w:pPr>
      <w:r w:rsidRPr="00A27D89">
        <w:t xml:space="preserve">3. Муниципальное задание содержит показатели, характеризующие качество и (или) объем </w:t>
      </w:r>
      <w:r w:rsidR="0019421D">
        <w:t xml:space="preserve">(содержание) оказываемой </w:t>
      </w:r>
      <w:r w:rsidRPr="00A27D89">
        <w:t>муниципальной услуги (</w:t>
      </w:r>
      <w:r w:rsidR="0019421D">
        <w:t xml:space="preserve">выполняемых </w:t>
      </w:r>
      <w:r w:rsidRPr="00A27D89">
        <w:t>работ), определение категорий физических и (или) юридических лиц, являющихся потребителями соответству</w:t>
      </w:r>
      <w:r w:rsidRPr="00A27D89">
        <w:t>ю</w:t>
      </w:r>
      <w:r w:rsidRPr="00A27D89">
        <w:t>щих услуг (работ), предельные цены (тарифы) на оплату соответствующих услуг (работ) ф</w:t>
      </w:r>
      <w:r w:rsidRPr="00A27D89">
        <w:t>и</w:t>
      </w:r>
      <w:r w:rsidRPr="00A27D89">
        <w:t>зическими или юридическими лицами в случаях, если законодательством Российской Фед</w:t>
      </w:r>
      <w:r w:rsidRPr="00A27D89">
        <w:t>е</w:t>
      </w:r>
      <w:r w:rsidRPr="00A27D89">
        <w:t>рации предусмотрено их оказание (выполнение) на платной основе в рамках муниципальн</w:t>
      </w:r>
      <w:r w:rsidRPr="00A27D89">
        <w:t>о</w:t>
      </w:r>
      <w:r w:rsidRPr="00A27D89">
        <w:t>го задания, либо порядок установления указанных цен (тарифов) в случаях, установленных законодательством Российской Федерации, порядок контроля за исполнением муниципал</w:t>
      </w:r>
      <w:r w:rsidRPr="00A27D89">
        <w:t>ь</w:t>
      </w:r>
      <w:r w:rsidRPr="00A27D89">
        <w:t>ного задания</w:t>
      </w:r>
      <w:r w:rsidR="00E84C1B">
        <w:t>,</w:t>
      </w:r>
      <w:r w:rsidR="00B93F43">
        <w:t xml:space="preserve"> </w:t>
      </w:r>
      <w:r w:rsidR="00E84C1B" w:rsidRPr="00E84C1B">
        <w:rPr>
          <w:shd w:val="clear" w:color="auto" w:fill="FFFFFF"/>
        </w:rPr>
        <w:t>в том числе условия и порядок его досрочного пр</w:t>
      </w:r>
      <w:r w:rsidR="00E84C1B" w:rsidRPr="00E84C1B">
        <w:rPr>
          <w:color w:val="22272F"/>
          <w:shd w:val="clear" w:color="auto" w:fill="FFFFFF"/>
        </w:rPr>
        <w:t>екращения</w:t>
      </w:r>
      <w:r w:rsidR="00683D72">
        <w:rPr>
          <w:color w:val="22272F"/>
          <w:shd w:val="clear" w:color="auto" w:fill="FFFFFF"/>
        </w:rPr>
        <w:t xml:space="preserve">, </w:t>
      </w:r>
      <w:r w:rsidR="00683D72" w:rsidRPr="00683D72">
        <w:rPr>
          <w:shd w:val="clear" w:color="auto" w:fill="FFFFFF"/>
        </w:rPr>
        <w:t>порядок оказания соответствующих услуг</w:t>
      </w:r>
      <w:r w:rsidRPr="00A27D89">
        <w:t xml:space="preserve"> и требования к отчетности о</w:t>
      </w:r>
      <w:r w:rsidR="00D2775C">
        <w:t>б</w:t>
      </w:r>
      <w:r w:rsidRPr="00A27D89">
        <w:t xml:space="preserve"> и</w:t>
      </w:r>
      <w:r w:rsidR="00D2775C">
        <w:t>сполнении</w:t>
      </w:r>
      <w:r w:rsidRPr="00A27D89">
        <w:t xml:space="preserve"> муниципального задания.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Муниципальное задание формируется по форме согласно </w:t>
      </w:r>
      <w:hyperlink w:anchor="sub_1100" w:history="1">
        <w:r w:rsidRPr="00FF2EAE">
          <w:rPr>
            <w:rStyle w:val="af3"/>
            <w:color w:val="auto"/>
          </w:rPr>
          <w:t xml:space="preserve">приложению </w:t>
        </w:r>
        <w:r w:rsidR="00EB1F6E" w:rsidRPr="00FF2EAE">
          <w:rPr>
            <w:rStyle w:val="af3"/>
            <w:color w:val="auto"/>
          </w:rPr>
          <w:t>№</w:t>
        </w:r>
        <w:r w:rsidRPr="00FF2EAE">
          <w:rPr>
            <w:rStyle w:val="af3"/>
            <w:color w:val="auto"/>
          </w:rPr>
          <w:t>1</w:t>
        </w:r>
      </w:hyperlink>
      <w:r w:rsidRPr="00000693">
        <w:t xml:space="preserve"> к насто</w:t>
      </w:r>
      <w:r w:rsidRPr="00000693">
        <w:t>я</w:t>
      </w:r>
      <w:r w:rsidRPr="00000693">
        <w:t>щему Положению.</w:t>
      </w:r>
    </w:p>
    <w:p w:rsidR="00A27D89" w:rsidRPr="00A27D89" w:rsidRDefault="00A27D89" w:rsidP="0050670A">
      <w:pPr>
        <w:ind w:firstLine="709"/>
        <w:jc w:val="both"/>
      </w:pPr>
      <w:r w:rsidRPr="00A27D89">
        <w:t>При установлении муниципальному учреждению муниципального задания на оказ</w:t>
      </w:r>
      <w:r w:rsidRPr="00A27D89">
        <w:t>а</w:t>
      </w:r>
      <w:r w:rsidRPr="00A27D89">
        <w:t>ние нескольких муниципальных услуг (выполнение нескольких работ) муниципальное зад</w:t>
      </w:r>
      <w:r w:rsidRPr="00A27D89">
        <w:t>а</w:t>
      </w:r>
      <w:r w:rsidRPr="00A27D89">
        <w:t>ние формируется из нескольких разделов, каждый из которых содержит требования к оказ</w:t>
      </w:r>
      <w:r w:rsidRPr="00A27D89">
        <w:t>а</w:t>
      </w:r>
      <w:r w:rsidRPr="00A27D89">
        <w:t>нию одной муниципальной услуги (выполнению одной работы).</w:t>
      </w:r>
    </w:p>
    <w:p w:rsidR="00A27D89" w:rsidRPr="00A27D89" w:rsidRDefault="00A27D89" w:rsidP="0050670A">
      <w:pPr>
        <w:ind w:firstLine="709"/>
        <w:jc w:val="both"/>
      </w:pPr>
      <w:r w:rsidRPr="00A27D89">
        <w:t>При установлении муниципальному учреждению муниципального задания на оказ</w:t>
      </w:r>
      <w:r w:rsidRPr="00A27D89">
        <w:t>а</w:t>
      </w:r>
      <w:r w:rsidRPr="00A27D89">
        <w:t xml:space="preserve">ние муниципальной услуги (услуг) и выполнение работы (работ) муниципальное задание </w:t>
      </w:r>
      <w:r w:rsidRPr="00A27D89">
        <w:lastRenderedPageBreak/>
        <w:t>формируется из 2 частей, каждая из которых должна содержать отдельно требования к ок</w:t>
      </w:r>
      <w:r w:rsidRPr="00A27D89">
        <w:t>а</w:t>
      </w:r>
      <w:r w:rsidRPr="00A27D89">
        <w:t>занию муниципальной услуги (услуг) и выполнению работы (работ). Информация, каса</w:t>
      </w:r>
      <w:r w:rsidRPr="00A27D89">
        <w:t>ю</w:t>
      </w:r>
      <w:r w:rsidRPr="00A27D89">
        <w:t>щаяся муниципального задания в целом, включается в 3-ю часть муниципального задания.</w:t>
      </w:r>
    </w:p>
    <w:p w:rsidR="00A27D89" w:rsidRPr="00A27D89" w:rsidRDefault="00A27D89" w:rsidP="0050670A">
      <w:pPr>
        <w:ind w:firstLine="709"/>
        <w:jc w:val="both"/>
      </w:pPr>
      <w:r w:rsidRPr="00A27D89">
        <w:t>В муниципальном задании могут быть установлены допустимые (возможные) откл</w:t>
      </w:r>
      <w:r w:rsidRPr="00A27D89">
        <w:t>о</w:t>
      </w:r>
      <w:r w:rsidRPr="00A27D89">
        <w:t>нения в процентах (абсолютных величинах) от установленных значений показателей качес</w:t>
      </w:r>
      <w:r w:rsidRPr="00A27D89">
        <w:t>т</w:t>
      </w:r>
      <w:r w:rsidRPr="00A27D89">
        <w:t>ва и (или) объема, если иное не установлено федеральным законом, в отношении отдельной муниципальной услуги (работы) либо общее допустимое (возможное) отклонение - в отн</w:t>
      </w:r>
      <w:r w:rsidRPr="00A27D89">
        <w:t>о</w:t>
      </w:r>
      <w:r w:rsidRPr="00A27D89">
        <w:t>шении муниципального задания или его части. Значения указанных показателей, устанавл</w:t>
      </w:r>
      <w:r w:rsidRPr="00A27D89">
        <w:t>и</w:t>
      </w:r>
      <w:r w:rsidRPr="00A27D89">
        <w:t>ваемые на текущий финансовый год, могут быть изменены только при формировании мун</w:t>
      </w:r>
      <w:r w:rsidRPr="00A27D89">
        <w:t>и</w:t>
      </w:r>
      <w:r w:rsidRPr="00A27D89">
        <w:t>ципального задания на очередной финансовый год.</w:t>
      </w:r>
    </w:p>
    <w:p w:rsidR="00A27D89" w:rsidRPr="00A27D89" w:rsidRDefault="00A27D89" w:rsidP="0050670A">
      <w:pPr>
        <w:ind w:firstLine="709"/>
        <w:jc w:val="both"/>
      </w:pPr>
      <w:bookmarkStart w:id="4" w:name="sub_104"/>
      <w:r w:rsidRPr="00A27D89">
        <w:t>4. Муниципальное задание, не содержащее сведений, составляющих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(далее - сведения, составляющие государственную тайну), формируется в форме электронн</w:t>
      </w:r>
      <w:r w:rsidRPr="00A27D89">
        <w:t>о</w:t>
      </w:r>
      <w:r w:rsidRPr="00A27D89">
        <w:t>го документа в установленном порядке в государственной интегрированной информацио</w:t>
      </w:r>
      <w:r w:rsidRPr="00A27D89">
        <w:t>н</w:t>
      </w:r>
      <w:r w:rsidRPr="00A27D89">
        <w:t xml:space="preserve">ной системе управления общественными финансами </w:t>
      </w:r>
      <w:r w:rsidR="00AB3DE6">
        <w:t>«Электронный бюджет»</w:t>
      </w:r>
      <w:r w:rsidRPr="00A27D89">
        <w:t xml:space="preserve"> (далее - сист</w:t>
      </w:r>
      <w:r w:rsidRPr="00A27D89">
        <w:t>е</w:t>
      </w:r>
      <w:r w:rsidRPr="00A27D89">
        <w:t xml:space="preserve">ма </w:t>
      </w:r>
      <w:r w:rsidR="00AB3DE6">
        <w:t>«</w:t>
      </w:r>
      <w:r w:rsidRPr="00A27D89">
        <w:t>Электронный бюджет</w:t>
      </w:r>
      <w:r w:rsidR="00AB3DE6">
        <w:t>»</w:t>
      </w:r>
      <w:r w:rsidRPr="00A27D89">
        <w:t>) в том числе посредством информационного взаимодействия с</w:t>
      </w:r>
      <w:r w:rsidR="00B93F43">
        <w:t xml:space="preserve"> </w:t>
      </w:r>
      <w:r w:rsidRPr="00A27D89">
        <w:t>иными</w:t>
      </w:r>
      <w:r w:rsidR="00B93F43">
        <w:t xml:space="preserve"> </w:t>
      </w:r>
      <w:r w:rsidRPr="00A27D89">
        <w:t>информационными системами органа местного самоуправления, осуществляющего функции и полномочия учредителя муниципальных бюджетных или автономных учрежд</w:t>
      </w:r>
      <w:r w:rsidRPr="00A27D89">
        <w:t>е</w:t>
      </w:r>
      <w:r w:rsidRPr="00A27D89">
        <w:t>ний, если иное не установлено федеральными законами, нормативными правовыми актами Президента Российской Федерации, Правительства Российской Федерации, Чувашской Ре</w:t>
      </w:r>
      <w:r w:rsidRPr="00A27D89">
        <w:t>с</w:t>
      </w:r>
      <w:r w:rsidRPr="00A27D89">
        <w:t>публики (далее - орган, осуществляющий функции и полномочия учредителя), главных ра</w:t>
      </w:r>
      <w:r w:rsidRPr="00A27D89">
        <w:t>с</w:t>
      </w:r>
      <w:r w:rsidRPr="00A27D89">
        <w:t xml:space="preserve">порядителей средств бюджета </w:t>
      </w:r>
      <w:r w:rsidR="00FF2EAE">
        <w:t>Шумерлинского муниципального округа Чувашской Респу</w:t>
      </w:r>
      <w:r w:rsidR="00FF2EAE">
        <w:t>б</w:t>
      </w:r>
      <w:r w:rsidR="00FF2EAE">
        <w:t>лики</w:t>
      </w:r>
      <w:r w:rsidRPr="00A27D89">
        <w:t>, в ведении которых находятся муниципальные казенные учреждения (в случае утве</w:t>
      </w:r>
      <w:r w:rsidRPr="00A27D89">
        <w:t>р</w:t>
      </w:r>
      <w:r w:rsidRPr="00A27D89">
        <w:t>ждения муниципальному казенному учреждению муниципального задания), и подписывае</w:t>
      </w:r>
      <w:r w:rsidRPr="00A27D89">
        <w:t>т</w:t>
      </w:r>
      <w:r w:rsidRPr="00A27D89">
        <w:t xml:space="preserve">ся </w:t>
      </w:r>
      <w:hyperlink r:id="rId8" w:history="1">
        <w:r w:rsidRPr="004470CA">
          <w:rPr>
            <w:rStyle w:val="af3"/>
            <w:color w:val="auto"/>
          </w:rPr>
          <w:t>усиленной квалифицированной электронной подписью</w:t>
        </w:r>
      </w:hyperlink>
      <w:r w:rsidRPr="00A27D89">
        <w:t xml:space="preserve"> лица, имеющего право действовать от имени главного распорядителя средств бюджета </w:t>
      </w:r>
      <w:r w:rsidR="00FF2EAE">
        <w:t>Шумерлинского муниципального округа Чувашской Республики</w:t>
      </w:r>
      <w:r w:rsidRPr="00A27D89">
        <w:t>, в ведении которого находится муниципальное казенное учреждение (при утверждении муниципальному казенному учреждению муниципального задания), либо органа, осуществляющего функции и полномочия учредителя.</w:t>
      </w:r>
    </w:p>
    <w:bookmarkEnd w:id="4"/>
    <w:p w:rsidR="00A27D89" w:rsidRPr="00A27D89" w:rsidRDefault="00A27D89" w:rsidP="0050670A">
      <w:pPr>
        <w:ind w:firstLine="709"/>
        <w:jc w:val="both"/>
      </w:pPr>
      <w:r w:rsidRPr="00A27D89">
        <w:t xml:space="preserve">Предварительный отчет о выполнении муниципального задания и отчет о выполнении муниципального задания, указанные в </w:t>
      </w:r>
      <w:hyperlink w:anchor="sub_44" w:history="1">
        <w:r w:rsidRPr="00DA6A94">
          <w:rPr>
            <w:rStyle w:val="af3"/>
            <w:color w:val="auto"/>
          </w:rPr>
          <w:t>пунктах 44</w:t>
        </w:r>
      </w:hyperlink>
      <w:r w:rsidRPr="00DA6A94">
        <w:t xml:space="preserve"> и </w:t>
      </w:r>
      <w:hyperlink w:anchor="sub_46" w:history="1">
        <w:r w:rsidRPr="00DA6A94">
          <w:rPr>
            <w:rStyle w:val="af3"/>
            <w:color w:val="auto"/>
          </w:rPr>
          <w:t>46</w:t>
        </w:r>
      </w:hyperlink>
      <w:r w:rsidRPr="00A27D89">
        <w:t xml:space="preserve"> настоящего Положения, не содерж</w:t>
      </w:r>
      <w:r w:rsidRPr="00A27D89">
        <w:t>а</w:t>
      </w:r>
      <w:r w:rsidRPr="00A27D89">
        <w:t xml:space="preserve">щие сведений, составляющих </w:t>
      </w:r>
      <w:hyperlink r:id="rId9" w:history="1">
        <w:r w:rsidRPr="004470CA">
          <w:rPr>
            <w:rStyle w:val="af3"/>
            <w:color w:val="auto"/>
          </w:rPr>
          <w:t>государственную тайну</w:t>
        </w:r>
      </w:hyperlink>
      <w:r w:rsidR="004470CA">
        <w:t>, формируются в системе «</w:t>
      </w:r>
      <w:r w:rsidRPr="00A27D89">
        <w:t>Электро</w:t>
      </w:r>
      <w:r w:rsidRPr="00A27D89">
        <w:t>н</w:t>
      </w:r>
      <w:r w:rsidRPr="00A27D89">
        <w:t>ный бюджет</w:t>
      </w:r>
      <w:r w:rsidR="004470CA">
        <w:t>»</w:t>
      </w:r>
      <w:r w:rsidRPr="00A27D89">
        <w:t xml:space="preserve"> в том числе посредством информационного взаимодействия с иными инфо</w:t>
      </w:r>
      <w:r w:rsidRPr="00A27D89">
        <w:t>р</w:t>
      </w:r>
      <w:r w:rsidRPr="00A27D89">
        <w:t>мационными системами органа, осуществляющего функции и полномочия учредителя (гла</w:t>
      </w:r>
      <w:r w:rsidRPr="00A27D89">
        <w:t>в</w:t>
      </w:r>
      <w:r w:rsidRPr="00A27D89">
        <w:t xml:space="preserve">ных распорядителей средств бюджета </w:t>
      </w:r>
      <w:r w:rsidR="00FF2EAE">
        <w:t>Шумерлинского муниципального округа Чувашской Республики</w:t>
      </w:r>
      <w:r w:rsidRPr="00A27D89">
        <w:t>, в ведении которых находятся муниципальные казенные учреждения в случае утверждения муниципальному казенному учреждению муниципального задания).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Информационное взаимодействие системы </w:t>
      </w:r>
      <w:r w:rsidR="009F3C83">
        <w:t>«Электронный бюджет»</w:t>
      </w:r>
      <w:r w:rsidRPr="00A27D89">
        <w:t xml:space="preserve"> с информацио</w:t>
      </w:r>
      <w:r w:rsidRPr="00A27D89">
        <w:t>н</w:t>
      </w:r>
      <w:r w:rsidRPr="00A27D89">
        <w:t>ными системами органа, осуществляющего функции и полномочия учредителя, осуществл</w:t>
      </w:r>
      <w:r w:rsidRPr="00A27D89">
        <w:t>я</w:t>
      </w:r>
      <w:r w:rsidRPr="00A27D89">
        <w:t xml:space="preserve">ется в соответствии с </w:t>
      </w:r>
      <w:hyperlink r:id="rId10" w:history="1">
        <w:r w:rsidRPr="009F3C83">
          <w:rPr>
            <w:rStyle w:val="af3"/>
            <w:color w:val="auto"/>
          </w:rPr>
          <w:t>Положением</w:t>
        </w:r>
      </w:hyperlink>
      <w:r w:rsidRPr="00A27D89">
        <w:t xml:space="preserve"> о государственной интегрированной информационной системе управления общественными финансами </w:t>
      </w:r>
      <w:r w:rsidR="009F3C83">
        <w:t>«</w:t>
      </w:r>
      <w:r w:rsidRPr="00A27D89">
        <w:t>Электронный бюджет</w:t>
      </w:r>
      <w:r w:rsidR="009F3C83">
        <w:t>»</w:t>
      </w:r>
      <w:r w:rsidRPr="00A27D89">
        <w:t xml:space="preserve">, утвержденным </w:t>
      </w:r>
      <w:hyperlink r:id="rId11" w:history="1">
        <w:r w:rsidRPr="009F3C83">
          <w:rPr>
            <w:rStyle w:val="af3"/>
            <w:color w:val="auto"/>
          </w:rPr>
          <w:t>п</w:t>
        </w:r>
        <w:r w:rsidRPr="009F3C83">
          <w:rPr>
            <w:rStyle w:val="af3"/>
            <w:color w:val="auto"/>
          </w:rPr>
          <w:t>о</w:t>
        </w:r>
        <w:r w:rsidRPr="009F3C83">
          <w:rPr>
            <w:rStyle w:val="af3"/>
            <w:color w:val="auto"/>
          </w:rPr>
          <w:t>становлением</w:t>
        </w:r>
      </w:hyperlink>
      <w:r w:rsidRPr="00A27D89">
        <w:t xml:space="preserve"> Правительства Российской </w:t>
      </w:r>
      <w:r w:rsidR="001D6AAB">
        <w:t xml:space="preserve">Федерации от 30 июня </w:t>
      </w:r>
      <w:r w:rsidRPr="00A27D89">
        <w:t xml:space="preserve">2015 </w:t>
      </w:r>
      <w:r w:rsidR="009F3C83">
        <w:t>№</w:t>
      </w:r>
      <w:r w:rsidRPr="00A27D89">
        <w:t xml:space="preserve">658 </w:t>
      </w:r>
      <w:r w:rsidR="00FF2EAE">
        <w:t>«</w:t>
      </w:r>
      <w:r w:rsidRPr="00A27D89">
        <w:t>О государс</w:t>
      </w:r>
      <w:r w:rsidRPr="00A27D89">
        <w:t>т</w:t>
      </w:r>
      <w:r w:rsidRPr="00A27D89">
        <w:t xml:space="preserve">венной интегрированной информационной системе управления общественными финансами </w:t>
      </w:r>
      <w:r w:rsidR="009F3C83">
        <w:t>«</w:t>
      </w:r>
      <w:r w:rsidRPr="00A27D89">
        <w:t>Электронный бюджет</w:t>
      </w:r>
      <w:r w:rsidR="009F3C83">
        <w:t>»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Регламент обмена информацией между системой </w:t>
      </w:r>
      <w:r w:rsidR="009F3C83">
        <w:t>«</w:t>
      </w:r>
      <w:r w:rsidRPr="00A27D89">
        <w:t>Электронный бюджет</w:t>
      </w:r>
      <w:r w:rsidR="009F3C83">
        <w:t>»</w:t>
      </w:r>
      <w:r w:rsidRPr="00A27D89">
        <w:t xml:space="preserve"> и иными информационными системами в целях формирования муниципального задания, не содерж</w:t>
      </w:r>
      <w:r w:rsidRPr="00A27D89">
        <w:t>а</w:t>
      </w:r>
      <w:r w:rsidRPr="00A27D89">
        <w:t>щего сведений, составляющих государственную тайну, устанавливается Министерством ф</w:t>
      </w:r>
      <w:r w:rsidRPr="00A27D89">
        <w:t>и</w:t>
      </w:r>
      <w:r w:rsidRPr="00A27D89">
        <w:t>нансов Российской Федерации.</w:t>
      </w:r>
    </w:p>
    <w:p w:rsidR="00A27D89" w:rsidRPr="00A27D89" w:rsidRDefault="00A27D89" w:rsidP="0050670A">
      <w:pPr>
        <w:ind w:firstLine="709"/>
        <w:jc w:val="both"/>
      </w:pPr>
      <w:r w:rsidRPr="00A27D89">
        <w:t>При формировании муниципального задания, не содержащего сведений, составля</w:t>
      </w:r>
      <w:r w:rsidRPr="00A27D89">
        <w:t>ю</w:t>
      </w:r>
      <w:r w:rsidRPr="00A27D89">
        <w:t>щих государственную тайну, применяются справочники, реестры и классификаторы, испол</w:t>
      </w:r>
      <w:r w:rsidRPr="00A27D89">
        <w:t>ь</w:t>
      </w:r>
      <w:r w:rsidRPr="00A27D89">
        <w:lastRenderedPageBreak/>
        <w:t>зуемые в информационных системах в сфере управления государственными и муниципал</w:t>
      </w:r>
      <w:r w:rsidRPr="00A27D89">
        <w:t>ь</w:t>
      </w:r>
      <w:r w:rsidRPr="00A27D89">
        <w:t>ными финансами.</w:t>
      </w:r>
    </w:p>
    <w:p w:rsidR="00A27D89" w:rsidRPr="00A27D89" w:rsidRDefault="00A27D89" w:rsidP="0050670A">
      <w:pPr>
        <w:ind w:firstLine="709"/>
        <w:jc w:val="both"/>
      </w:pPr>
      <w:r w:rsidRPr="00A27D89">
        <w:t>Муниципальное задание, содержащее сведения, составляющие государственную та</w:t>
      </w:r>
      <w:r w:rsidRPr="00A27D89">
        <w:t>й</w:t>
      </w:r>
      <w:r w:rsidRPr="00A27D89">
        <w:t>ну, формируется в форме бумажного документа с соблюдением законодательства Росси</w:t>
      </w:r>
      <w:r w:rsidRPr="00A27D89">
        <w:t>й</w:t>
      </w:r>
      <w:r w:rsidRPr="00A27D89">
        <w:t>ской Федерации о государственной тайне.</w:t>
      </w:r>
    </w:p>
    <w:p w:rsidR="00A27D89" w:rsidRPr="00A27D89" w:rsidRDefault="00A27D89" w:rsidP="0050670A">
      <w:pPr>
        <w:ind w:firstLine="709"/>
        <w:jc w:val="both"/>
      </w:pPr>
      <w:bookmarkStart w:id="5" w:name="sub_105"/>
      <w:r w:rsidRPr="00A27D89">
        <w:t xml:space="preserve">5. Муниципальное задание формируется в процессе формирования бюджета </w:t>
      </w:r>
      <w:r w:rsidR="00CF6551">
        <w:t>Шуме</w:t>
      </w:r>
      <w:r w:rsidR="00CF6551">
        <w:t>р</w:t>
      </w:r>
      <w:r w:rsidR="00CF6551">
        <w:t>линского муниципального округа Чувашской Республики</w:t>
      </w:r>
      <w:r w:rsidRPr="00A27D89">
        <w:t xml:space="preserve"> на очередной финансовый год и плановый период, утверждается после принятия решения Собрания депутатов </w:t>
      </w:r>
      <w:r w:rsidR="00CF6551">
        <w:t>Шумерли</w:t>
      </w:r>
      <w:r w:rsidR="00CF6551">
        <w:t>н</w:t>
      </w:r>
      <w:r w:rsidR="00CF6551">
        <w:t>ского муниципального округа Чувашской Республики</w:t>
      </w:r>
      <w:r w:rsidR="00B93F43">
        <w:t xml:space="preserve"> </w:t>
      </w:r>
      <w:r w:rsidRPr="00A27D89">
        <w:t>о бюджете и доводится для исполн</w:t>
      </w:r>
      <w:r w:rsidRPr="00A27D89">
        <w:t>е</w:t>
      </w:r>
      <w:r w:rsidRPr="00A27D89">
        <w:t>ния муниципальному учреждению до начала очередного финансового года в отношении:</w:t>
      </w:r>
    </w:p>
    <w:p w:rsidR="00A27D89" w:rsidRPr="00A27D89" w:rsidRDefault="00A27D89" w:rsidP="0050670A">
      <w:pPr>
        <w:ind w:firstLine="709"/>
        <w:jc w:val="both"/>
      </w:pPr>
      <w:bookmarkStart w:id="6" w:name="sub_151"/>
      <w:bookmarkEnd w:id="5"/>
      <w:r w:rsidRPr="00A27D89">
        <w:t>а) казенных учреждений - главными распоряд</w:t>
      </w:r>
      <w:r w:rsidR="001F559A">
        <w:t xml:space="preserve">ителями средств бюджета </w:t>
      </w:r>
      <w:r w:rsidR="00CF6551">
        <w:t>Шумерли</w:t>
      </w:r>
      <w:r w:rsidR="00CF6551">
        <w:t>н</w:t>
      </w:r>
      <w:r w:rsidR="00CF6551">
        <w:t>ского муниципального округа Чувашской Республики</w:t>
      </w:r>
      <w:r w:rsidRPr="00A27D89">
        <w:t>, в ведении которых находятся казе</w:t>
      </w:r>
      <w:r w:rsidRPr="00A27D89">
        <w:t>н</w:t>
      </w:r>
      <w:r w:rsidRPr="00A27D89">
        <w:t>ные учреждения;</w:t>
      </w:r>
    </w:p>
    <w:p w:rsidR="00A27D89" w:rsidRPr="00A27D89" w:rsidRDefault="00A27D89" w:rsidP="0050670A">
      <w:pPr>
        <w:ind w:firstLine="709"/>
        <w:jc w:val="both"/>
      </w:pPr>
      <w:bookmarkStart w:id="7" w:name="sub_152"/>
      <w:bookmarkEnd w:id="6"/>
      <w:r w:rsidRPr="00A27D89">
        <w:t>б) бюджетных или автономных учреждений - органом, осуществляющим функции и полномочия учредителя муниципальных бюджетных или автономных учреждений.</w:t>
      </w:r>
    </w:p>
    <w:p w:rsidR="00A27D89" w:rsidRPr="00A27D89" w:rsidRDefault="00A27D89" w:rsidP="0050670A">
      <w:pPr>
        <w:ind w:firstLine="709"/>
        <w:jc w:val="both"/>
      </w:pPr>
      <w:bookmarkStart w:id="8" w:name="sub_106"/>
      <w:bookmarkEnd w:id="7"/>
      <w:r w:rsidRPr="00A27D89">
        <w:t>6. Муниципальное задание утверждается на срок, соответствующий сроку формир</w:t>
      </w:r>
      <w:r w:rsidRPr="00A27D89">
        <w:t>о</w:t>
      </w:r>
      <w:r w:rsidRPr="00A27D89">
        <w:t xml:space="preserve">вания бюджета </w:t>
      </w:r>
      <w:r w:rsidR="00CF6551">
        <w:t>Шумерлинского муниципального округа Чувашской Республики</w:t>
      </w:r>
      <w:r w:rsidRPr="00A27D89">
        <w:t>.</w:t>
      </w:r>
    </w:p>
    <w:bookmarkEnd w:id="8"/>
    <w:p w:rsidR="00A27D89" w:rsidRPr="00A27D89" w:rsidRDefault="00A27D89" w:rsidP="0050670A">
      <w:pPr>
        <w:ind w:firstLine="709"/>
        <w:jc w:val="both"/>
      </w:pPr>
      <w:r w:rsidRPr="00A27D89">
        <w:t>В случае внесения изменений в показатели муниципального задания формируется н</w:t>
      </w:r>
      <w:r w:rsidRPr="00A27D89">
        <w:t>о</w:t>
      </w:r>
      <w:r w:rsidRPr="00A27D89">
        <w:t>вое муниципальное задание (с учетом внесенных изменений) в соответствии с положениями настоящего раздела.</w:t>
      </w:r>
    </w:p>
    <w:p w:rsidR="00A27D89" w:rsidRPr="00A27D89" w:rsidRDefault="00A27D89" w:rsidP="0050670A">
      <w:pPr>
        <w:ind w:firstLine="709"/>
        <w:jc w:val="both"/>
      </w:pPr>
      <w:r w:rsidRPr="00A27D89">
        <w:t>При изменении подведомственности муниципального учреждения в муниципальном задании подлежит изменению информация, включенная в 3-ю часть муниципального зад</w:t>
      </w:r>
      <w:r w:rsidRPr="00A27D89">
        <w:t>а</w:t>
      </w:r>
      <w:r w:rsidRPr="00A27D89">
        <w:t>ния, в том числе в части уточнения положений о периодичности и сроках представления о</w:t>
      </w:r>
      <w:r w:rsidRPr="00A27D89">
        <w:t>т</w:t>
      </w:r>
      <w:r w:rsidRPr="00A27D89">
        <w:t>четов о выполнении муниципального задания, сроков представления предварительного отч</w:t>
      </w:r>
      <w:r w:rsidRPr="00A27D89">
        <w:t>е</w:t>
      </w:r>
      <w:r w:rsidRPr="00A27D89">
        <w:t>та о выполнении муниципального задания, а также порядка осуществления контроля за в</w:t>
      </w:r>
      <w:r w:rsidRPr="00A27D89">
        <w:t>ы</w:t>
      </w:r>
      <w:r w:rsidRPr="00A27D89">
        <w:t>полнением муниципального задания.</w:t>
      </w:r>
    </w:p>
    <w:p w:rsidR="00A27D89" w:rsidRPr="00A27D89" w:rsidRDefault="00A27D89" w:rsidP="0050670A">
      <w:pPr>
        <w:ind w:firstLine="709"/>
        <w:jc w:val="both"/>
      </w:pPr>
      <w:bookmarkStart w:id="9" w:name="sub_164"/>
      <w:r w:rsidRPr="00A27D89">
        <w:t>При реорганизации муниципального учреждения (слияние, присоединение, выдел</w:t>
      </w:r>
      <w:r w:rsidRPr="00A27D89">
        <w:t>е</w:t>
      </w:r>
      <w:r w:rsidRPr="00A27D89">
        <w:t>ние, разделение) муниципальное задание подлежит изменению в части уточнения показат</w:t>
      </w:r>
      <w:r w:rsidRPr="00A27D89">
        <w:t>е</w:t>
      </w:r>
      <w:r w:rsidRPr="00A27D89">
        <w:t>лей муниципального задания.</w:t>
      </w:r>
    </w:p>
    <w:bookmarkEnd w:id="9"/>
    <w:p w:rsidR="00A27D89" w:rsidRPr="00A27D89" w:rsidRDefault="00A27D89" w:rsidP="0050670A">
      <w:pPr>
        <w:ind w:firstLine="709"/>
        <w:jc w:val="both"/>
      </w:pPr>
      <w:r w:rsidRPr="00A27D89">
        <w:t>При реорганизации муниципального учреждения в форме слияния, присоединения показатели муниципального задания муниципальных учреждений - правопреемников фо</w:t>
      </w:r>
      <w:r w:rsidRPr="00A27D89">
        <w:t>р</w:t>
      </w:r>
      <w:r w:rsidRPr="00A27D89">
        <w:t>мируются с учетом показателей муниципальных заданий реорганизуемых муниципальных учреждений, прекращающих свою деятельность, путем суммирования (построчного объед</w:t>
      </w:r>
      <w:r w:rsidRPr="00A27D89">
        <w:t>и</w:t>
      </w:r>
      <w:r w:rsidRPr="00A27D89">
        <w:t>нения) показателей муниципальных заданий реорганизованных учреждений.</w:t>
      </w:r>
    </w:p>
    <w:p w:rsidR="00A27D89" w:rsidRPr="00A27D89" w:rsidRDefault="00A27D89" w:rsidP="0050670A">
      <w:pPr>
        <w:ind w:firstLine="709"/>
        <w:jc w:val="both"/>
      </w:pPr>
      <w:r w:rsidRPr="00A27D89">
        <w:t>При реорганизации муниципального учреждения в форме выделения показатели м</w:t>
      </w:r>
      <w:r w:rsidRPr="00A27D89">
        <w:t>у</w:t>
      </w:r>
      <w:r w:rsidRPr="00A27D89">
        <w:t>ниципального задания муниципального учреждения, реорганизованного путем выделения из него других муниципальных учреждений, подлежат уменьшению на показатели муниц</w:t>
      </w:r>
      <w:r w:rsidRPr="00A27D89">
        <w:t>и</w:t>
      </w:r>
      <w:r w:rsidRPr="00A27D89">
        <w:t>пальных заданий вновь возникших юридических лиц.</w:t>
      </w:r>
    </w:p>
    <w:p w:rsidR="00A27D89" w:rsidRPr="00A27D89" w:rsidRDefault="00A27D89" w:rsidP="0050670A">
      <w:pPr>
        <w:ind w:firstLine="709"/>
        <w:jc w:val="both"/>
      </w:pPr>
      <w:r w:rsidRPr="00A27D89">
        <w:t>При реорганизации муниципального учреждения в форме разделения показатели м</w:t>
      </w:r>
      <w:r w:rsidRPr="00A27D89">
        <w:t>у</w:t>
      </w:r>
      <w:r w:rsidRPr="00A27D89">
        <w:t>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учреждения, прекращающего свою деятельность.</w:t>
      </w:r>
    </w:p>
    <w:p w:rsidR="00A27D89" w:rsidRPr="00A27D89" w:rsidRDefault="00A27D89" w:rsidP="0050670A">
      <w:pPr>
        <w:ind w:firstLine="709"/>
        <w:jc w:val="both"/>
      </w:pPr>
      <w:r w:rsidRPr="00A27D89">
        <w:t>Показатели муниципальных заданий муниципальных учреждений, прекращающих свою деятельность в результате реорганизации, принимают нулевые значения.</w:t>
      </w:r>
    </w:p>
    <w:p w:rsidR="00A27D89" w:rsidRPr="00A27D89" w:rsidRDefault="00A27D89" w:rsidP="0050670A">
      <w:pPr>
        <w:ind w:firstLine="709"/>
        <w:jc w:val="both"/>
      </w:pPr>
      <w:r w:rsidRPr="00A27D89">
        <w:t>Показатели муниципальных заданий реорганизованных муниципальных учреждений, за исключением муниципальных учреждений, прекращающих свою деятельность, после з</w:t>
      </w:r>
      <w:r w:rsidRPr="00A27D89">
        <w:t>а</w:t>
      </w:r>
      <w:r w:rsidRPr="00A27D89">
        <w:t>вершения реорганизации при суммировании соответствующих показателей должны соотве</w:t>
      </w:r>
      <w:r w:rsidRPr="00A27D89">
        <w:t>т</w:t>
      </w:r>
      <w:r w:rsidRPr="00A27D89">
        <w:t>ствовать показателям муниципальных заданий указанных муниципальных учреждений до начала их реорганизации.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7. Распределение показателей объема муниципальных услуг (работ), содержащихся в муниципальном задании, утвержденном муниципальному учреждению, между созданными им в установленном порядке обособленными подразделениями или внесение изменений в </w:t>
      </w:r>
      <w:r w:rsidRPr="00A27D89">
        <w:lastRenderedPageBreak/>
        <w:t xml:space="preserve">указанные показатели осуществляется в соответствии с положениями настоящего раздела по форме, установленной для муниципального задания, согласно </w:t>
      </w:r>
      <w:hyperlink w:anchor="sub_1200" w:history="1">
        <w:r w:rsidRPr="003F4C4C">
          <w:rPr>
            <w:rStyle w:val="af3"/>
            <w:color w:val="auto"/>
          </w:rPr>
          <w:t xml:space="preserve">приложению </w:t>
        </w:r>
        <w:r w:rsidR="001F559A" w:rsidRPr="003F4C4C">
          <w:rPr>
            <w:rStyle w:val="af3"/>
            <w:color w:val="auto"/>
          </w:rPr>
          <w:t>№</w:t>
        </w:r>
        <w:r w:rsidRPr="003F4C4C">
          <w:rPr>
            <w:rStyle w:val="af3"/>
            <w:color w:val="auto"/>
          </w:rPr>
          <w:t>2</w:t>
        </w:r>
      </w:hyperlink>
      <w:r w:rsidRPr="00A27D89">
        <w:t>, органом, осуществляющим функции и полномочия учредителя, - в отношении муниципальных бю</w:t>
      </w:r>
      <w:r w:rsidRPr="00A27D89">
        <w:t>д</w:t>
      </w:r>
      <w:r w:rsidRPr="00A27D89">
        <w:t xml:space="preserve">жетных или автономных учреждений или главными распорядителями средств бюджета </w:t>
      </w:r>
      <w:r w:rsidR="003F4C4C">
        <w:t>Ш</w:t>
      </w:r>
      <w:r w:rsidR="003F4C4C">
        <w:t>у</w:t>
      </w:r>
      <w:r w:rsidR="003F4C4C">
        <w:t>мерлинского муниципального округа Чувашской Республики</w:t>
      </w:r>
      <w:r w:rsidRPr="00A27D89">
        <w:t>, в ведении которых находятся муниципальные казенные учреждения, - в отношении указанных учреждений.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По решению указанных в </w:t>
      </w:r>
      <w:hyperlink w:anchor="sub_107" w:history="1">
        <w:r w:rsidRPr="001F559A">
          <w:rPr>
            <w:rStyle w:val="af3"/>
            <w:color w:val="auto"/>
          </w:rPr>
          <w:t>абзаце первом</w:t>
        </w:r>
      </w:hyperlink>
      <w:r w:rsidRPr="00A27D89">
        <w:t xml:space="preserve"> настоящего пункта органа, осуществляющего функции и полномочия учредителя, главного распорядителя средств бюджета </w:t>
      </w:r>
      <w:r w:rsidR="003F4C4C">
        <w:t>Шумерлинск</w:t>
      </w:r>
      <w:r w:rsidR="003F4C4C">
        <w:t>о</w:t>
      </w:r>
      <w:r w:rsidR="003F4C4C">
        <w:t>го муниципального округа Чувашской Республики</w:t>
      </w:r>
      <w:r w:rsidRPr="00A27D89">
        <w:t xml:space="preserve"> соответственно распределение показат</w:t>
      </w:r>
      <w:r w:rsidRPr="00A27D89">
        <w:t>е</w:t>
      </w:r>
      <w:r w:rsidRPr="00A27D89">
        <w:t>лей объема муниципальных услуг (работ), содержащихся в муниципальном задании, утве</w:t>
      </w:r>
      <w:r w:rsidRPr="00A27D89">
        <w:t>р</w:t>
      </w:r>
      <w:r w:rsidRPr="00A27D89">
        <w:t>жденном муниципальному учреждению, между созданными им в установленном порядке обособленными подразделениями или внесение изменений в указанные показатели осущес</w:t>
      </w:r>
      <w:r w:rsidRPr="00A27D89">
        <w:t>т</w:t>
      </w:r>
      <w:r w:rsidRPr="00A27D89">
        <w:t>вляется самостоятельно муниципальным учреждением в соответствии с положениями н</w:t>
      </w:r>
      <w:r w:rsidRPr="00A27D89">
        <w:t>а</w:t>
      </w:r>
      <w:r w:rsidRPr="00A27D89">
        <w:t xml:space="preserve">стоящего раздела по форме, установленной для муниципального задания, предусмотренной </w:t>
      </w:r>
      <w:hyperlink w:anchor="sub_1200" w:history="1">
        <w:r w:rsidRPr="0044715F">
          <w:rPr>
            <w:rStyle w:val="af3"/>
            <w:color w:val="auto"/>
          </w:rPr>
          <w:t xml:space="preserve">приложением </w:t>
        </w:r>
        <w:r w:rsidR="001F559A" w:rsidRPr="0044715F">
          <w:rPr>
            <w:rStyle w:val="af3"/>
            <w:color w:val="auto"/>
          </w:rPr>
          <w:t>№</w:t>
        </w:r>
        <w:r w:rsidRPr="0044715F">
          <w:rPr>
            <w:rStyle w:val="af3"/>
            <w:color w:val="auto"/>
          </w:rPr>
          <w:t>2</w:t>
        </w:r>
      </w:hyperlink>
      <w:r w:rsidRPr="00A27D89">
        <w:t xml:space="preserve"> к настоящему Положению.</w:t>
      </w:r>
    </w:p>
    <w:p w:rsidR="00A27D89" w:rsidRPr="00A27D89" w:rsidRDefault="00A27D89" w:rsidP="0050670A">
      <w:pPr>
        <w:ind w:firstLine="709"/>
        <w:jc w:val="both"/>
      </w:pPr>
      <w:bookmarkStart w:id="10" w:name="sub_108"/>
      <w:r w:rsidRPr="00A27D89">
        <w:t>8. Муниципальное задание формируется на оказание муниципальных услуг (выполн</w:t>
      </w:r>
      <w:r w:rsidRPr="00A27D89">
        <w:t>е</w:t>
      </w:r>
      <w:r w:rsidRPr="00A27D89">
        <w:t>ние работ), определенных в качестве основных видов деятельности муниципальных учре</w:t>
      </w:r>
      <w:r w:rsidRPr="00A27D89">
        <w:t>ж</w:t>
      </w:r>
      <w:r w:rsidRPr="00A27D89">
        <w:t>дений, содержащихся в общероссийских базовых (отраслевых) перечнях (классификаторах) государственных и муниципальных услуг, оказываемых физическим лицам (далее - общ</w:t>
      </w:r>
      <w:r w:rsidRPr="00A27D89">
        <w:t>е</w:t>
      </w:r>
      <w:r w:rsidRPr="00A27D89">
        <w:t>российские базовые перечни), и региональных перечнях (классификаторах)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</w:t>
      </w:r>
      <w:r w:rsidRPr="00A27D89">
        <w:t>и</w:t>
      </w:r>
      <w:r w:rsidRPr="00A27D89">
        <w:t>цам, и работ, оказание и выполнение которых предусмотрено нормативными правовыми а</w:t>
      </w:r>
      <w:r w:rsidRPr="00A27D89">
        <w:t>к</w:t>
      </w:r>
      <w:r w:rsidRPr="00A27D89">
        <w:t>тами Чувашской Республики (далее - региональные перечни), утвержденных органами и</w:t>
      </w:r>
      <w:r w:rsidRPr="00A27D89">
        <w:t>с</w:t>
      </w:r>
      <w:r w:rsidRPr="00A27D89">
        <w:t>полнительной власти Чувашской Республики.</w:t>
      </w:r>
    </w:p>
    <w:p w:rsidR="00A27D89" w:rsidRPr="00A27D89" w:rsidRDefault="00A27D89" w:rsidP="0050670A">
      <w:pPr>
        <w:ind w:firstLine="709"/>
        <w:jc w:val="both"/>
      </w:pPr>
      <w:bookmarkStart w:id="11" w:name="sub_109"/>
      <w:bookmarkEnd w:id="10"/>
      <w:r w:rsidRPr="00A27D89">
        <w:t>9. Муниципальное задание, распределение показателей объема муниципальных услуг (работ), содержащихся в муниципальном задании, утвержденном муниципальному учрежд</w:t>
      </w:r>
      <w:r w:rsidRPr="00A27D89">
        <w:t>е</w:t>
      </w:r>
      <w:r w:rsidRPr="00A27D89">
        <w:t xml:space="preserve">нию, между созданными им в установленном порядке обособленными подразделениями и отчет о выполнении муниципального задания, формируемый согласно </w:t>
      </w:r>
      <w:hyperlink w:anchor="sub_46" w:history="1">
        <w:r w:rsidRPr="00E51255">
          <w:rPr>
            <w:rStyle w:val="af3"/>
            <w:color w:val="auto"/>
          </w:rPr>
          <w:t>пункту 46</w:t>
        </w:r>
      </w:hyperlink>
      <w:r w:rsidRPr="00A27D89">
        <w:t xml:space="preserve"> настоящего Положения, не содержащие сведений, составляющих государственную тайну, включается в реестр муниципальных заданий, ведение которого осуществляется в порядке, установленном Министерством финансов Российской Федерации. Реестр муниципальных заданий размещ</w:t>
      </w:r>
      <w:r w:rsidRPr="00A27D89">
        <w:t>а</w:t>
      </w:r>
      <w:r w:rsidRPr="00A27D89">
        <w:t>ется на едином портале бюджетной системы Российской Федерации.</w:t>
      </w:r>
    </w:p>
    <w:p w:rsidR="00A27D89" w:rsidRPr="00A27D89" w:rsidRDefault="00A27D89" w:rsidP="0050670A">
      <w:pPr>
        <w:ind w:firstLine="709"/>
        <w:jc w:val="both"/>
      </w:pPr>
      <w:bookmarkStart w:id="12" w:name="sub_110"/>
      <w:bookmarkEnd w:id="11"/>
      <w:r w:rsidRPr="00A27D89">
        <w:t>10. Муниципальное задание, распределение показателей объема муниципальных у</w:t>
      </w:r>
      <w:r w:rsidRPr="00A27D89">
        <w:t>с</w:t>
      </w:r>
      <w:r w:rsidRPr="00A27D89">
        <w:t>луг (работ), содержащихся в муниципальном задании, утвержденном муниципальному у</w:t>
      </w:r>
      <w:r w:rsidRPr="00A27D89">
        <w:t>ч</w:t>
      </w:r>
      <w:r w:rsidRPr="00A27D89">
        <w:t>реждению, между созданными им в установленном порядке обособленными подразделени</w:t>
      </w:r>
      <w:r w:rsidRPr="00A27D89">
        <w:t>я</w:t>
      </w:r>
      <w:r w:rsidRPr="00A27D89">
        <w:t xml:space="preserve">ми и отчет о выполнении муниципального задания, формируемый согласно </w:t>
      </w:r>
      <w:hyperlink w:anchor="sub_46" w:history="1">
        <w:r w:rsidRPr="007E3A76">
          <w:rPr>
            <w:rStyle w:val="af3"/>
            <w:color w:val="auto"/>
          </w:rPr>
          <w:t>пункту 46</w:t>
        </w:r>
      </w:hyperlink>
      <w:r w:rsidRPr="00A27D89">
        <w:t xml:space="preserve"> н</w:t>
      </w:r>
      <w:r w:rsidRPr="00A27D89">
        <w:t>а</w:t>
      </w:r>
      <w:r w:rsidRPr="00A27D89">
        <w:t>стоящего Положения, не содержащие сведений, составляющих государственную тайну, ра</w:t>
      </w:r>
      <w:r w:rsidRPr="00A27D89">
        <w:t>з</w:t>
      </w:r>
      <w:r w:rsidRPr="00A27D89">
        <w:t xml:space="preserve">мещаются в установленном Министерством финансов Российской Федерации порядке на официальном сайте в информационно-телекоммуникационной сети </w:t>
      </w:r>
      <w:r w:rsidR="00D02F05">
        <w:t>«</w:t>
      </w:r>
      <w:r w:rsidRPr="00A27D89">
        <w:t>Интернет</w:t>
      </w:r>
      <w:r w:rsidR="00D02F05">
        <w:t>»</w:t>
      </w:r>
      <w:r w:rsidRPr="00A27D89">
        <w:t xml:space="preserve"> по размещ</w:t>
      </w:r>
      <w:r w:rsidRPr="00A27D89">
        <w:t>е</w:t>
      </w:r>
      <w:r w:rsidRPr="00A27D89">
        <w:t>нию информации о</w:t>
      </w:r>
      <w:r w:rsidR="00E64BCD">
        <w:t xml:space="preserve"> </w:t>
      </w:r>
      <w:r w:rsidRPr="00A27D89">
        <w:t>государственных</w:t>
      </w:r>
      <w:r w:rsidR="00E64BCD">
        <w:t xml:space="preserve"> </w:t>
      </w:r>
      <w:r w:rsidRPr="00A27D89">
        <w:t xml:space="preserve">и муниципальных учреждениях </w:t>
      </w:r>
      <w:r w:rsidRPr="00D02F05">
        <w:t>(</w:t>
      </w:r>
      <w:hyperlink r:id="rId12" w:history="1">
        <w:r w:rsidRPr="00D02F05">
          <w:rPr>
            <w:rStyle w:val="af3"/>
            <w:color w:val="auto"/>
          </w:rPr>
          <w:t>www.bus.gov.ru</w:t>
        </w:r>
      </w:hyperlink>
      <w:r w:rsidRPr="00D02F05">
        <w:t>),</w:t>
      </w:r>
      <w:r w:rsidRPr="00A27D89">
        <w:t xml:space="preserve"> а также могут быть размещены на официальных сайтах в информаци</w:t>
      </w:r>
      <w:r w:rsidR="00D02F05">
        <w:t>онно-телекоммуникационной сети «</w:t>
      </w:r>
      <w:r w:rsidRPr="00A27D89">
        <w:t>Интернет</w:t>
      </w:r>
      <w:r w:rsidR="00D02F05">
        <w:t>»</w:t>
      </w:r>
      <w:r w:rsidRPr="00A27D89">
        <w:t xml:space="preserve"> главных распорядителей средств бюджета </w:t>
      </w:r>
      <w:r w:rsidR="003F4C4C">
        <w:t>Шуме</w:t>
      </w:r>
      <w:r w:rsidR="003F4C4C">
        <w:t>р</w:t>
      </w:r>
      <w:r w:rsidR="003F4C4C">
        <w:t>линского муниципального округа Чувашской Республики</w:t>
      </w:r>
      <w:r w:rsidRPr="00A27D89">
        <w:t>, в ведении которых находятся к</w:t>
      </w:r>
      <w:r w:rsidRPr="00A27D89">
        <w:t>а</w:t>
      </w:r>
      <w:r w:rsidRPr="00A27D89">
        <w:t xml:space="preserve">зенные учреждения </w:t>
      </w:r>
      <w:r w:rsidR="003F4C4C">
        <w:t>Шумерлинского муниципального округа Чувашской Республики</w:t>
      </w:r>
      <w:r w:rsidRPr="00A27D89">
        <w:t>, и орг</w:t>
      </w:r>
      <w:r w:rsidRPr="00A27D89">
        <w:t>а</w:t>
      </w:r>
      <w:r w:rsidRPr="00A27D89">
        <w:t>на, осуществляющего функции и полномочия учредителя бюджетных или автономных учр</w:t>
      </w:r>
      <w:r w:rsidRPr="00A27D89">
        <w:t>е</w:t>
      </w:r>
      <w:r w:rsidRPr="00A27D89">
        <w:t xml:space="preserve">ждений </w:t>
      </w:r>
      <w:r w:rsidR="003F4C4C">
        <w:t>Шумерлинского муниципального округа Чувашской Республики</w:t>
      </w:r>
      <w:r w:rsidRPr="00A27D89">
        <w:t xml:space="preserve">, и на официальных сайтах в информационно-телекоммуникационной сети </w:t>
      </w:r>
      <w:r w:rsidR="00D02F05">
        <w:t>«Интернет»</w:t>
      </w:r>
      <w:r w:rsidRPr="00A27D89">
        <w:t xml:space="preserve"> муниципальных учре</w:t>
      </w:r>
      <w:r w:rsidRPr="00A27D89">
        <w:t>ж</w:t>
      </w:r>
      <w:r w:rsidRPr="00A27D89">
        <w:t>дений.</w:t>
      </w:r>
    </w:p>
    <w:bookmarkEnd w:id="12"/>
    <w:p w:rsidR="00A27D89" w:rsidRPr="00A27D89" w:rsidRDefault="00A27D89" w:rsidP="0050670A">
      <w:pPr>
        <w:ind w:firstLine="709"/>
        <w:jc w:val="both"/>
      </w:pPr>
    </w:p>
    <w:p w:rsidR="00A27D89" w:rsidRPr="00D02F05" w:rsidRDefault="00A27D89" w:rsidP="0050670A">
      <w:pPr>
        <w:pStyle w:val="1"/>
        <w:ind w:firstLine="709"/>
        <w:rPr>
          <w:rFonts w:ascii="Times New Roman" w:hAnsi="Times New Roman"/>
          <w:b/>
          <w:sz w:val="24"/>
        </w:rPr>
      </w:pPr>
      <w:bookmarkStart w:id="13" w:name="sub_1002"/>
      <w:r w:rsidRPr="00D02F05">
        <w:rPr>
          <w:rFonts w:ascii="Times New Roman" w:hAnsi="Times New Roman"/>
          <w:b/>
          <w:sz w:val="24"/>
        </w:rPr>
        <w:t>II. Финансовое обеспечение выполнения муниципального задания</w:t>
      </w:r>
    </w:p>
    <w:bookmarkEnd w:id="13"/>
    <w:p w:rsidR="00A27D89" w:rsidRPr="00A27D89" w:rsidRDefault="00A27D89" w:rsidP="0050670A">
      <w:pPr>
        <w:ind w:firstLine="709"/>
        <w:jc w:val="both"/>
      </w:pPr>
    </w:p>
    <w:p w:rsidR="00A27D89" w:rsidRPr="00A27D89" w:rsidRDefault="00A27D89" w:rsidP="0050670A">
      <w:pPr>
        <w:ind w:firstLine="709"/>
        <w:jc w:val="both"/>
      </w:pPr>
      <w:r w:rsidRPr="00A27D89">
        <w:lastRenderedPageBreak/>
        <w:t>11. Объем финансового обеспечения выполнения муниципального задания рассчит</w:t>
      </w:r>
      <w:r w:rsidRPr="00A27D89">
        <w:t>ы</w:t>
      </w:r>
      <w:r w:rsidRPr="00A27D89">
        <w:t>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</w:t>
      </w:r>
      <w:r w:rsidRPr="00A27D89">
        <w:t>у</w:t>
      </w:r>
      <w:r w:rsidRPr="00A27D89">
        <w:t>щества и особо ценного движимого имущества, используемого муниципальным учрежден</w:t>
      </w:r>
      <w:r w:rsidRPr="00A27D89">
        <w:t>и</w:t>
      </w:r>
      <w:r w:rsidRPr="00A27D89">
        <w:t>ем при выполнении муниципального задания (далее - имущество учреждения), затрат на у</w:t>
      </w:r>
      <w:r w:rsidRPr="00A27D89">
        <w:t>п</w:t>
      </w:r>
      <w:r w:rsidRPr="00A27D89">
        <w:t>лату налогов, в качестве объекта налогообложения по которым признается имущество учр</w:t>
      </w:r>
      <w:r w:rsidRPr="00A27D89">
        <w:t>е</w:t>
      </w:r>
      <w:r w:rsidRPr="00A27D89">
        <w:t>ждения.</w:t>
      </w:r>
    </w:p>
    <w:p w:rsidR="00A27D89" w:rsidRPr="00A27D89" w:rsidRDefault="00A27D89" w:rsidP="0050670A">
      <w:pPr>
        <w:ind w:firstLine="709"/>
        <w:jc w:val="both"/>
      </w:pPr>
      <w:r w:rsidRPr="00A27D89">
        <w:t>12. Объем финансового обеспечения выполнения муниципального задания (R) ра</w:t>
      </w:r>
      <w:r w:rsidRPr="00A27D89">
        <w:t>с</w:t>
      </w:r>
      <w:r w:rsidRPr="00A27D89">
        <w:t>считывается по формуле: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4295775" cy="323850"/>
            <wp:effectExtent l="0" t="0" r="0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>,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A27D89" w:rsidP="0050670A">
      <w:pPr>
        <w:ind w:firstLine="709"/>
        <w:jc w:val="both"/>
      </w:pPr>
      <w:r w:rsidRPr="00A27D89">
        <w:t>где: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209550" cy="266700"/>
            <wp:effectExtent l="0" t="0" r="0" b="0"/>
            <wp:docPr id="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нормативные затраты на оказание i-й муниципальной услуги, установленной м</w:t>
      </w:r>
      <w:r w:rsidR="00A27D89" w:rsidRPr="00A27D89">
        <w:t>у</w:t>
      </w:r>
      <w:r w:rsidR="00A27D89" w:rsidRPr="00A27D89">
        <w:t>ниципальным заданием;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200025" cy="266700"/>
            <wp:effectExtent l="0" t="0" r="0" b="0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объем i-й муниципальной услуги, установленной муниципальным заданием;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257175" cy="266700"/>
            <wp:effectExtent l="0" t="0" r="0" b="0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нормативные затраты на выполнение w-й работы, установленной муниципал</w:t>
      </w:r>
      <w:r w:rsidR="00A27D89" w:rsidRPr="00A27D89">
        <w:t>ь</w:t>
      </w:r>
      <w:r w:rsidR="00A27D89" w:rsidRPr="00A27D89">
        <w:t>ным заданием;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247650" cy="266700"/>
            <wp:effectExtent l="0" t="0" r="0" b="0"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объем w-й работы, установленной муниципальным заданием;</w:t>
      </w:r>
    </w:p>
    <w:p w:rsidR="00A27D89" w:rsidRPr="00A27D89" w:rsidRDefault="002C47E9" w:rsidP="0050670A">
      <w:pPr>
        <w:ind w:firstLine="709"/>
        <w:jc w:val="both"/>
      </w:pPr>
      <w:bookmarkStart w:id="14" w:name="sub_1128"/>
      <w:r w:rsidRPr="00A27D89">
        <w:rPr>
          <w:noProof/>
        </w:rPr>
        <w:drawing>
          <wp:inline distT="0" distB="0" distL="0" distR="0">
            <wp:extent cx="190500" cy="266700"/>
            <wp:effectExtent l="0" t="0" r="0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размер платы (тариф и цена) за оказание i-й муниципальной услуги в соответс</w:t>
      </w:r>
      <w:r w:rsidR="00A27D89" w:rsidRPr="00A27D89">
        <w:t>т</w:t>
      </w:r>
      <w:r w:rsidR="00A27D89" w:rsidRPr="00A27D89">
        <w:t xml:space="preserve">вии с </w:t>
      </w:r>
      <w:hyperlink w:anchor="sub_35" w:history="1">
        <w:r w:rsidR="00A27D89" w:rsidRPr="001E482F">
          <w:rPr>
            <w:rStyle w:val="af3"/>
            <w:color w:val="auto"/>
          </w:rPr>
          <w:t>пунктом 35</w:t>
        </w:r>
      </w:hyperlink>
      <w:r w:rsidR="00A27D89" w:rsidRPr="00A27D89">
        <w:t xml:space="preserve"> настоящего Положения, установленный муниципальным заданием;</w:t>
      </w:r>
    </w:p>
    <w:p w:rsidR="00A27D89" w:rsidRPr="00A27D89" w:rsidRDefault="002C47E9" w:rsidP="0050670A">
      <w:pPr>
        <w:ind w:firstLine="709"/>
        <w:jc w:val="both"/>
      </w:pPr>
      <w:bookmarkStart w:id="15" w:name="sub_1129"/>
      <w:bookmarkEnd w:id="14"/>
      <w:r w:rsidRPr="00A27D89">
        <w:rPr>
          <w:noProof/>
        </w:rPr>
        <w:drawing>
          <wp:inline distT="0" distB="0" distL="0" distR="0">
            <wp:extent cx="238125" cy="266700"/>
            <wp:effectExtent l="0" t="0" r="0" b="0"/>
            <wp:docPr id="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размер платы (тариф и цена) за выполнение w-й работы в соответствии с </w:t>
      </w:r>
      <w:hyperlink w:anchor="sub_35" w:history="1">
        <w:r w:rsidR="00A27D89" w:rsidRPr="001E482F">
          <w:rPr>
            <w:rStyle w:val="af3"/>
            <w:color w:val="auto"/>
          </w:rPr>
          <w:t>пун</w:t>
        </w:r>
        <w:r w:rsidR="00A27D89" w:rsidRPr="001E482F">
          <w:rPr>
            <w:rStyle w:val="af3"/>
            <w:color w:val="auto"/>
          </w:rPr>
          <w:t>к</w:t>
        </w:r>
        <w:r w:rsidR="00A27D89" w:rsidRPr="001E482F">
          <w:rPr>
            <w:rStyle w:val="af3"/>
            <w:color w:val="auto"/>
          </w:rPr>
          <w:t>том 35</w:t>
        </w:r>
      </w:hyperlink>
      <w:r w:rsidR="00A27D89" w:rsidRPr="00A27D89">
        <w:t xml:space="preserve"> настоящего Положения, установленный муниципальным заданием;</w:t>
      </w:r>
    </w:p>
    <w:bookmarkEnd w:id="15"/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381000" cy="295275"/>
            <wp:effectExtent l="0" t="0" r="0" b="0"/>
            <wp:docPr id="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затраты на уплату налогов, в качестве объекта налогообложения по которым признается имущество учреждения.</w:t>
      </w:r>
    </w:p>
    <w:p w:rsidR="00A27D89" w:rsidRPr="00A27D89" w:rsidRDefault="00A27D89" w:rsidP="0050670A">
      <w:pPr>
        <w:ind w:firstLine="709"/>
        <w:jc w:val="both"/>
      </w:pPr>
      <w:bookmarkStart w:id="16" w:name="sub_113"/>
      <w:r w:rsidRPr="00A27D89">
        <w:t>13. Нормативные затраты на оказание муниципальной услуги рассчитываются на ед</w:t>
      </w:r>
      <w:r w:rsidRPr="00A27D89">
        <w:t>и</w:t>
      </w:r>
      <w:r w:rsidRPr="00A27D89">
        <w:t>ницу показателя объема оказания услуги, установленного в муниципальном задании, на о</w:t>
      </w:r>
      <w:r w:rsidRPr="00A27D89">
        <w:t>с</w:t>
      </w:r>
      <w:r w:rsidRPr="00A27D89">
        <w:t>нове определяемых в соответствии с настоящим Положением базового норматива затрат и корректирующих коэффициентов к базовым нормативам затрат (далее - корректирующие коэффициенты), с соблюдением общих требований к определению нормативных затрат на оказание государственных (муниципальных) услуг, применяемых при расчете объема ф</w:t>
      </w:r>
      <w:r w:rsidRPr="00A27D89">
        <w:t>и</w:t>
      </w:r>
      <w:r w:rsidRPr="00A27D89">
        <w:t>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государственным (муниц</w:t>
      </w:r>
      <w:r w:rsidRPr="00A27D89">
        <w:t>и</w:t>
      </w:r>
      <w:r w:rsidRPr="00A27D89">
        <w:t>пальным) учреждением в соответствующих сферах деятельности (далее - общие требования), утверждаемых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</w:t>
      </w:r>
      <w:r w:rsidRPr="00A27D89">
        <w:t>а</w:t>
      </w:r>
      <w:r w:rsidRPr="00A27D89">
        <w:t>новленной сфере деятельности.</w:t>
      </w:r>
    </w:p>
    <w:p w:rsidR="00A27D89" w:rsidRPr="00A27D89" w:rsidRDefault="00A27D89" w:rsidP="0050670A">
      <w:pPr>
        <w:ind w:firstLine="709"/>
        <w:jc w:val="both"/>
      </w:pPr>
      <w:bookmarkStart w:id="17" w:name="sub_114"/>
      <w:bookmarkEnd w:id="16"/>
      <w:r w:rsidRPr="00A27D89">
        <w:t>14. Значения нормативных затрат на оказание муниципальной услуги утверждаются в отношении:</w:t>
      </w:r>
    </w:p>
    <w:p w:rsidR="00A27D89" w:rsidRPr="00A27D89" w:rsidRDefault="00A27D89" w:rsidP="0050670A">
      <w:pPr>
        <w:ind w:firstLine="709"/>
        <w:jc w:val="both"/>
      </w:pPr>
      <w:bookmarkStart w:id="18" w:name="sub_141"/>
      <w:bookmarkEnd w:id="17"/>
      <w:r w:rsidRPr="00A27D89">
        <w:t xml:space="preserve">а) казенных учреждений - главным распорядителем средств бюджета </w:t>
      </w:r>
      <w:r w:rsidR="003F4C4C">
        <w:t>Шумерлинского муниципального округа Чувашской Республики</w:t>
      </w:r>
      <w:r w:rsidRPr="00A27D89">
        <w:t>, в ведении которого находятся казенные у</w:t>
      </w:r>
      <w:r w:rsidRPr="00A27D89">
        <w:t>ч</w:t>
      </w:r>
      <w:r w:rsidRPr="00A27D89">
        <w:t>реждения, в случае принятия им решения о применении нормативных затрат при расчете объема финансового обеспечения выполнения муниципального задания;</w:t>
      </w:r>
    </w:p>
    <w:p w:rsidR="00A27D89" w:rsidRPr="00A27D89" w:rsidRDefault="00A27D89" w:rsidP="0050670A">
      <w:pPr>
        <w:ind w:firstLine="709"/>
        <w:jc w:val="both"/>
      </w:pPr>
      <w:bookmarkStart w:id="19" w:name="sub_142"/>
      <w:bookmarkEnd w:id="18"/>
      <w:r w:rsidRPr="00A27D89">
        <w:t>б) бюджетных или автономных учреждений - органом, осуществляющим функции и полномочия учредителя муниципальных бюджетных или автономных учреждений.</w:t>
      </w:r>
    </w:p>
    <w:p w:rsidR="00A27D89" w:rsidRPr="00A27D89" w:rsidRDefault="00A27D89" w:rsidP="0050670A">
      <w:pPr>
        <w:ind w:firstLine="709"/>
        <w:jc w:val="both"/>
      </w:pPr>
      <w:bookmarkStart w:id="20" w:name="sub_115"/>
      <w:bookmarkEnd w:id="19"/>
      <w:r w:rsidRPr="00A27D89">
        <w:lastRenderedPageBreak/>
        <w:t>15. Значения нормативных затрат на оказание муниципальной услуги (с учетом ко</w:t>
      </w:r>
      <w:r w:rsidRPr="00A27D89">
        <w:t>р</w:t>
      </w:r>
      <w:r w:rsidRPr="00A27D89">
        <w:t>ректирующих коэффициентов), не являющиеся сведениями, составляющими государстве</w:t>
      </w:r>
      <w:r w:rsidRPr="00A27D89">
        <w:t>н</w:t>
      </w:r>
      <w:r w:rsidRPr="00A27D89">
        <w:t xml:space="preserve">ную тайну, утверждаются в форме электронного документа в системе </w:t>
      </w:r>
      <w:r w:rsidR="00213C1A">
        <w:t>«</w:t>
      </w:r>
      <w:r w:rsidRPr="00A27D89">
        <w:t>Электронный бю</w:t>
      </w:r>
      <w:r w:rsidRPr="00A27D89">
        <w:t>д</w:t>
      </w:r>
      <w:r w:rsidRPr="00A27D89">
        <w:t>жет</w:t>
      </w:r>
      <w:r w:rsidR="00213C1A">
        <w:t>»</w:t>
      </w:r>
      <w:r w:rsidRPr="00A27D89">
        <w:t xml:space="preserve"> путем подписания </w:t>
      </w:r>
      <w:hyperlink r:id="rId21" w:history="1">
        <w:r w:rsidRPr="00213C1A">
          <w:rPr>
            <w:rStyle w:val="af3"/>
            <w:color w:val="auto"/>
          </w:rPr>
          <w:t>усиленной квалифицированной электронной подписью</w:t>
        </w:r>
      </w:hyperlink>
      <w:r w:rsidRPr="00A27D89">
        <w:t xml:space="preserve"> лица, име</w:t>
      </w:r>
      <w:r w:rsidRPr="00A27D89">
        <w:t>ю</w:t>
      </w:r>
      <w:r w:rsidRPr="00A27D89">
        <w:t>щего право действовать от имени соответствующего органа местного самоуправления (у</w:t>
      </w:r>
      <w:r w:rsidRPr="00A27D89">
        <w:t>ч</w:t>
      </w:r>
      <w:r w:rsidRPr="00A27D89">
        <w:t>реждения).</w:t>
      </w:r>
    </w:p>
    <w:bookmarkEnd w:id="20"/>
    <w:p w:rsidR="00A27D89" w:rsidRPr="00A27D89" w:rsidRDefault="00A27D89" w:rsidP="0050670A">
      <w:pPr>
        <w:ind w:firstLine="709"/>
        <w:jc w:val="both"/>
      </w:pPr>
      <w:r w:rsidRPr="00A27D89">
        <w:t>Значения нормативных затрат на оказание муниципальной услуги (с учетом корре</w:t>
      </w:r>
      <w:r w:rsidRPr="00A27D89">
        <w:t>к</w:t>
      </w:r>
      <w:r w:rsidRPr="00A27D89">
        <w:t>тирующих коэффициентов), являющиеся сведениями, составляющими государственную та</w:t>
      </w:r>
      <w:r w:rsidRPr="00A27D89">
        <w:t>й</w:t>
      </w:r>
      <w:r w:rsidRPr="00A27D89">
        <w:t xml:space="preserve">ну, утверждаются в форме бумажного документа с соблюдением </w:t>
      </w:r>
      <w:hyperlink r:id="rId22" w:history="1">
        <w:r w:rsidRPr="00213C1A">
          <w:rPr>
            <w:rStyle w:val="af3"/>
            <w:color w:val="auto"/>
          </w:rPr>
          <w:t>законодательства</w:t>
        </w:r>
      </w:hyperlink>
      <w:r w:rsidRPr="00A27D89">
        <w:t xml:space="preserve"> Росси</w:t>
      </w:r>
      <w:r w:rsidRPr="00A27D89">
        <w:t>й</w:t>
      </w:r>
      <w:r w:rsidRPr="00A27D89">
        <w:t>ской Федерации о государственной тайне путем проставления грифа утверждения, содерж</w:t>
      </w:r>
      <w:r w:rsidRPr="00A27D89">
        <w:t>а</w:t>
      </w:r>
      <w:r w:rsidRPr="00A27D89">
        <w:t>щего наименование должности, подпись (расшифровку подписи) лица, имеющего право де</w:t>
      </w:r>
      <w:r w:rsidRPr="00A27D89">
        <w:t>й</w:t>
      </w:r>
      <w:r w:rsidRPr="00A27D89">
        <w:t>ствовать от имени соответствующего органа местного самоуправления (учреждения), и дату утверждения.</w:t>
      </w:r>
    </w:p>
    <w:p w:rsidR="00A27D89" w:rsidRPr="00A27D89" w:rsidRDefault="00A27D89" w:rsidP="0050670A">
      <w:pPr>
        <w:ind w:firstLine="709"/>
        <w:jc w:val="both"/>
      </w:pPr>
      <w:bookmarkStart w:id="21" w:name="sub_116"/>
      <w:r w:rsidRPr="00A27D89">
        <w:t>16. Базовый норматив затрат на оказание муниципальной услуги состоит из базового норматива:</w:t>
      </w:r>
    </w:p>
    <w:p w:rsidR="00A27D89" w:rsidRPr="00A27D89" w:rsidRDefault="00A27D89" w:rsidP="0050670A">
      <w:pPr>
        <w:ind w:firstLine="709"/>
        <w:jc w:val="both"/>
      </w:pPr>
      <w:bookmarkStart w:id="22" w:name="sub_161"/>
      <w:bookmarkEnd w:id="21"/>
      <w:r w:rsidRPr="00A27D89">
        <w:t>а) затрат, непосредственно связанных с оказанием муниципальной услуги;</w:t>
      </w:r>
    </w:p>
    <w:p w:rsidR="00A27D89" w:rsidRPr="00A27D89" w:rsidRDefault="00A27D89" w:rsidP="0050670A">
      <w:pPr>
        <w:ind w:firstLine="709"/>
        <w:jc w:val="both"/>
      </w:pPr>
      <w:bookmarkStart w:id="23" w:name="sub_162"/>
      <w:bookmarkEnd w:id="22"/>
      <w:r w:rsidRPr="00A27D89">
        <w:t>б) затрат на общехозяйственные нужды на оказание муниципальной услуги.</w:t>
      </w:r>
    </w:p>
    <w:p w:rsidR="00A27D89" w:rsidRPr="00A27D89" w:rsidRDefault="00A27D89" w:rsidP="0050670A">
      <w:pPr>
        <w:ind w:firstLine="709"/>
        <w:jc w:val="both"/>
      </w:pPr>
      <w:bookmarkStart w:id="24" w:name="sub_117"/>
      <w:bookmarkEnd w:id="23"/>
      <w:r w:rsidRPr="00A27D89">
        <w:t>17. Базовый норматив затрат рассчитывается исходя из затрат, необходимых для ок</w:t>
      </w:r>
      <w:r w:rsidRPr="00A27D89">
        <w:t>а</w:t>
      </w:r>
      <w:r w:rsidRPr="00A27D89">
        <w:t>зания муниципальной услуги, с соблюдением показателей качества оказания муниципальной услуги, показателей, отражающих отраслевую специфику муниципальной услуги (содерж</w:t>
      </w:r>
      <w:r w:rsidRPr="00A27D89">
        <w:t>а</w:t>
      </w:r>
      <w:r w:rsidRPr="00A27D89">
        <w:t>ние, условия (формы) оказания муниципальной услуги), установленных в общероссийских базовых перечнях и (или) региональных перечнях, отраслевой корректирующий коэффиц</w:t>
      </w:r>
      <w:r w:rsidRPr="00A27D89">
        <w:t>и</w:t>
      </w:r>
      <w:r w:rsidRPr="00A27D89">
        <w:t>ент при которых принимает значение равное 1, а также показателей, отражающих отрасл</w:t>
      </w:r>
      <w:r w:rsidRPr="00A27D89">
        <w:t>е</w:t>
      </w:r>
      <w:r w:rsidRPr="00A27D89">
        <w:t>вую специфику муниципальной услуги, установленных в общих</w:t>
      </w:r>
      <w:r w:rsidR="00E64BCD">
        <w:t xml:space="preserve"> </w:t>
      </w:r>
      <w:r w:rsidRPr="00A27D89">
        <w:t>требованиях, отраслевой корректирующий коэффициент при которых определяется по каждому показателю индив</w:t>
      </w:r>
      <w:r w:rsidRPr="00A27D89">
        <w:t>и</w:t>
      </w:r>
      <w:r w:rsidRPr="00A27D89">
        <w:t xml:space="preserve">дуально с учетом требований </w:t>
      </w:r>
      <w:hyperlink w:anchor="sub_26" w:history="1">
        <w:r w:rsidRPr="00526314">
          <w:rPr>
            <w:rStyle w:val="af3"/>
            <w:color w:val="auto"/>
          </w:rPr>
          <w:t>пункта 26</w:t>
        </w:r>
      </w:hyperlink>
      <w:r w:rsidRPr="00A27D89">
        <w:t xml:space="preserve"> настоящего Положения (далее - показатели отрасл</w:t>
      </w:r>
      <w:r w:rsidRPr="00A27D89">
        <w:t>е</w:t>
      </w:r>
      <w:r w:rsidRPr="00A27D89">
        <w:t>вой специфики).</w:t>
      </w:r>
    </w:p>
    <w:p w:rsidR="00A27D89" w:rsidRPr="00A27D89" w:rsidRDefault="00A27D89" w:rsidP="0050670A">
      <w:pPr>
        <w:ind w:firstLine="709"/>
        <w:jc w:val="both"/>
      </w:pPr>
      <w:bookmarkStart w:id="25" w:name="sub_118"/>
      <w:bookmarkEnd w:id="24"/>
      <w:r w:rsidRPr="00A27D89">
        <w:t xml:space="preserve">18. При определении базового норматива затрат в части затрат, указанных в </w:t>
      </w:r>
      <w:hyperlink w:anchor="sub_119" w:history="1">
        <w:r w:rsidRPr="00656E27">
          <w:rPr>
            <w:rStyle w:val="af3"/>
            <w:color w:val="auto"/>
          </w:rPr>
          <w:t>пункте 19</w:t>
        </w:r>
      </w:hyperlink>
      <w:r w:rsidRPr="00A27D89">
        <w:t xml:space="preserve"> настоящего Положения, применяются нормы материальных, технических и трудовых ресу</w:t>
      </w:r>
      <w:r w:rsidRPr="00A27D89">
        <w:t>р</w:t>
      </w:r>
      <w:r w:rsidRPr="00A27D89">
        <w:t>сов, используемых для оказания муниципальной услуги, установленные нормативными пр</w:t>
      </w:r>
      <w:r w:rsidRPr="00A27D89">
        <w:t>а</w:t>
      </w:r>
      <w:r w:rsidRPr="00A27D89">
        <w:t>вовыми актами Российской Федерации (в том числе правовыми актами федеральных органов исполнительной власти, осуществляющих функции по выработке государственной политики и нормативно-правовому регулированию в установленной сфере деятельности), межгосуда</w:t>
      </w:r>
      <w:r w:rsidRPr="00A27D89">
        <w:t>р</w:t>
      </w:r>
      <w:r w:rsidRPr="00A27D89">
        <w:t>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</w:t>
      </w:r>
      <w:r w:rsidRPr="00A27D89">
        <w:t>о</w:t>
      </w:r>
      <w:r w:rsidRPr="00A27D89">
        <w:t>рядками, регламентами и паспортами оказания муниципальных услуг в установленной сфере (далее - стандарты услуги).</w:t>
      </w:r>
    </w:p>
    <w:bookmarkEnd w:id="25"/>
    <w:p w:rsidR="00A27D89" w:rsidRPr="00A27D89" w:rsidRDefault="00A27D89" w:rsidP="0050670A">
      <w:pPr>
        <w:ind w:firstLine="709"/>
        <w:jc w:val="both"/>
      </w:pPr>
      <w:r w:rsidRPr="00A27D89">
        <w:t xml:space="preserve">Затраты, указанные в </w:t>
      </w:r>
      <w:hyperlink w:anchor="sub_20" w:history="1">
        <w:r w:rsidRPr="004D323E">
          <w:rPr>
            <w:rStyle w:val="af3"/>
            <w:color w:val="auto"/>
          </w:rPr>
          <w:t>пункте 20</w:t>
        </w:r>
      </w:hyperlink>
      <w:r w:rsidRPr="00A27D89">
        <w:t xml:space="preserve"> настоящего Положения, устанавливаются по видам указанных затрат исходя из нормативов их потребления, определяемых на основании ста</w:t>
      </w:r>
      <w:r w:rsidRPr="00A27D89">
        <w:t>н</w:t>
      </w:r>
      <w:r w:rsidRPr="00A27D89">
        <w:t>дартов услуги, или на основе усреднения показателей деятельности муниципального учре</w:t>
      </w:r>
      <w:r w:rsidRPr="00A27D89">
        <w:t>ж</w:t>
      </w:r>
      <w:r w:rsidRPr="00A27D89">
        <w:t>дения, которое имеет минимальный объем указанных затрат на оказание единицы муниц</w:t>
      </w:r>
      <w:r w:rsidRPr="00A27D89">
        <w:t>и</w:t>
      </w:r>
      <w:r w:rsidRPr="00A27D89">
        <w:t>пальной услуги в установленной сфере, или на основе медианного значения по муниципал</w:t>
      </w:r>
      <w:r w:rsidRPr="00A27D89">
        <w:t>ь</w:t>
      </w:r>
      <w:r w:rsidRPr="00A27D89">
        <w:t xml:space="preserve">ным учреждениям </w:t>
      </w:r>
      <w:r w:rsidR="003F4C4C">
        <w:t>Шумерлинского муниципального округа Чувашской Республики</w:t>
      </w:r>
      <w:r w:rsidRPr="00A27D89">
        <w:t>, оказ</w:t>
      </w:r>
      <w:r w:rsidRPr="00A27D89">
        <w:t>ы</w:t>
      </w:r>
      <w:r w:rsidRPr="00A27D89">
        <w:t>вающим муниципальную услугу в установленной сфере деятельности, в соответствии с о</w:t>
      </w:r>
      <w:r w:rsidRPr="00A27D89">
        <w:t>б</w:t>
      </w:r>
      <w:r w:rsidRPr="00A27D89">
        <w:t>щими требованиями.</w:t>
      </w:r>
    </w:p>
    <w:p w:rsidR="00A27D89" w:rsidRPr="00A27D89" w:rsidRDefault="00A27D89" w:rsidP="0050670A">
      <w:pPr>
        <w:ind w:firstLine="709"/>
        <w:jc w:val="both"/>
      </w:pPr>
      <w:bookmarkStart w:id="26" w:name="sub_119"/>
      <w:r w:rsidRPr="00A27D89">
        <w:t>19. В базовый норматив затрат, непосредственно связанных с оказанием муниципал</w:t>
      </w:r>
      <w:r w:rsidRPr="00A27D89">
        <w:t>ь</w:t>
      </w:r>
      <w:r w:rsidRPr="00A27D89">
        <w:t>ной услуги, включаются:</w:t>
      </w:r>
    </w:p>
    <w:p w:rsidR="00A27D89" w:rsidRPr="00A27D89" w:rsidRDefault="00A27D89" w:rsidP="0050670A">
      <w:pPr>
        <w:ind w:firstLine="709"/>
        <w:jc w:val="both"/>
      </w:pPr>
      <w:bookmarkStart w:id="27" w:name="sub_191"/>
      <w:bookmarkEnd w:id="26"/>
      <w:r w:rsidRPr="00A27D89">
        <w:t>а) затраты на оплату труда работников, непосредственно связанных с оказанием м</w:t>
      </w:r>
      <w:r w:rsidRPr="00A27D89">
        <w:t>у</w:t>
      </w:r>
      <w:r w:rsidRPr="00A27D89">
        <w:t>ниципальной услуги и начисления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</w:t>
      </w:r>
      <w:r w:rsidRPr="00A27D89">
        <w:t>е</w:t>
      </w:r>
      <w:r w:rsidRPr="00A27D89">
        <w:t>деральный фонд обязательного медицинского страхования, страховые взносы на обязател</w:t>
      </w:r>
      <w:r w:rsidRPr="00A27D89">
        <w:t>ь</w:t>
      </w:r>
      <w:r w:rsidRPr="00A27D89">
        <w:lastRenderedPageBreak/>
        <w:t>ное социальное страхование от несчастных случаев на производстве и профессиональных заболеваний в</w:t>
      </w:r>
      <w:r w:rsidR="00E64BCD">
        <w:t xml:space="preserve"> </w:t>
      </w:r>
      <w:r w:rsidRPr="00A27D89">
        <w:t xml:space="preserve">соответствии с </w:t>
      </w:r>
      <w:hyperlink r:id="rId23" w:history="1">
        <w:r w:rsidRPr="00213C1A">
          <w:rPr>
            <w:rStyle w:val="af3"/>
            <w:color w:val="auto"/>
          </w:rPr>
          <w:t>трудовым законодательством</w:t>
        </w:r>
      </w:hyperlink>
      <w:r w:rsidRPr="00A27D89">
        <w:t xml:space="preserve"> и иными нормативными прав</w:t>
      </w:r>
      <w:r w:rsidRPr="00A27D89">
        <w:t>о</w:t>
      </w:r>
      <w:r w:rsidRPr="00A27D89">
        <w:t>выми актами, содержащими нормы трудового права (далее - начисления на выплаты по о</w:t>
      </w:r>
      <w:r w:rsidRPr="00A27D89">
        <w:t>п</w:t>
      </w:r>
      <w:r w:rsidRPr="00A27D89">
        <w:t>лате труда);</w:t>
      </w:r>
    </w:p>
    <w:p w:rsidR="00A27D89" w:rsidRPr="00A27D89" w:rsidRDefault="00A27D89" w:rsidP="0050670A">
      <w:pPr>
        <w:ind w:firstLine="709"/>
        <w:jc w:val="both"/>
      </w:pPr>
      <w:bookmarkStart w:id="28" w:name="sub_192"/>
      <w:bookmarkEnd w:id="27"/>
      <w:r w:rsidRPr="00A27D89">
        <w:t>б) 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</w:t>
      </w:r>
      <w:r w:rsidRPr="00A27D89">
        <w:t>а</w:t>
      </w:r>
      <w:r w:rsidRPr="00A27D89">
        <w:t>ния муниципальной услуги, с учетом срока его полезного использования, а также затраты на аренду указанного имущества;</w:t>
      </w:r>
    </w:p>
    <w:bookmarkEnd w:id="28"/>
    <w:p w:rsidR="00A27D89" w:rsidRPr="00A27D89" w:rsidRDefault="00A27D89" w:rsidP="0050670A">
      <w:pPr>
        <w:ind w:firstLine="709"/>
        <w:jc w:val="both"/>
      </w:pPr>
      <w:r w:rsidRPr="00A27D89">
        <w:t>в)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</w:t>
      </w:r>
      <w:r w:rsidRPr="00A27D89">
        <w:t>у</w:t>
      </w:r>
      <w:r w:rsidRPr="00A27D89">
        <w:t>щества и (или) особо ценного движимого имущества (аренду указанного имущества) в части имущества, используемого в процессе оказания муниципальной услуги.</w:t>
      </w:r>
    </w:p>
    <w:p w:rsidR="00A27D89" w:rsidRPr="00A27D89" w:rsidRDefault="00A27D89" w:rsidP="0050670A">
      <w:pPr>
        <w:ind w:firstLine="709"/>
        <w:jc w:val="both"/>
      </w:pPr>
      <w:bookmarkStart w:id="29" w:name="sub_20"/>
      <w:r w:rsidRPr="00A27D89">
        <w:t>20. В базовый норматив затрат на общехозяйственные нужды на оказание муниц</w:t>
      </w:r>
      <w:r w:rsidRPr="00A27D89">
        <w:t>и</w:t>
      </w:r>
      <w:r w:rsidRPr="00A27D89">
        <w:t>пальной услуги включаются:</w:t>
      </w:r>
    </w:p>
    <w:bookmarkEnd w:id="29"/>
    <w:p w:rsidR="00A27D89" w:rsidRPr="00A27D89" w:rsidRDefault="00A27D89" w:rsidP="0050670A">
      <w:pPr>
        <w:ind w:firstLine="709"/>
        <w:jc w:val="both"/>
      </w:pPr>
      <w:r w:rsidRPr="00A27D89">
        <w:t xml:space="preserve">а) затраты на коммунальные услуги, за исключением затрат, указанных в </w:t>
      </w:r>
      <w:hyperlink w:anchor="sub_194" w:history="1">
        <w:r w:rsidRPr="00213C1A">
          <w:rPr>
            <w:rStyle w:val="af3"/>
            <w:color w:val="auto"/>
          </w:rPr>
          <w:t xml:space="preserve">подпункте </w:t>
        </w:r>
        <w:r w:rsidR="00213C1A" w:rsidRPr="00213C1A">
          <w:rPr>
            <w:rStyle w:val="af3"/>
            <w:color w:val="auto"/>
          </w:rPr>
          <w:t>«</w:t>
        </w:r>
        <w:r w:rsidRPr="00213C1A">
          <w:rPr>
            <w:rStyle w:val="af3"/>
            <w:color w:val="auto"/>
          </w:rPr>
          <w:t>в</w:t>
        </w:r>
        <w:r w:rsidR="00213C1A" w:rsidRPr="00213C1A">
          <w:rPr>
            <w:rStyle w:val="af3"/>
            <w:color w:val="auto"/>
          </w:rPr>
          <w:t>»</w:t>
        </w:r>
        <w:r w:rsidRPr="00213C1A">
          <w:rPr>
            <w:rStyle w:val="af3"/>
            <w:color w:val="auto"/>
          </w:rPr>
          <w:t xml:space="preserve"> пункта 19</w:t>
        </w:r>
      </w:hyperlink>
      <w:r w:rsidRPr="00A27D89">
        <w:t xml:space="preserve"> настоящего Положения;</w:t>
      </w:r>
    </w:p>
    <w:p w:rsidR="00A27D89" w:rsidRPr="00A27D89" w:rsidRDefault="00A27D89" w:rsidP="0050670A">
      <w:pPr>
        <w:ind w:firstLine="709"/>
        <w:jc w:val="both"/>
      </w:pPr>
      <w:bookmarkStart w:id="30" w:name="sub_202"/>
      <w:r w:rsidRPr="00A27D89">
        <w:t>б) затраты на содержание объектов недвижимого имущества, а также затраты на аре</w:t>
      </w:r>
      <w:r w:rsidRPr="00A27D89">
        <w:t>н</w:t>
      </w:r>
      <w:r w:rsidRPr="00A27D89">
        <w:t>ду указанного имущества;</w:t>
      </w:r>
    </w:p>
    <w:bookmarkEnd w:id="30"/>
    <w:p w:rsidR="00A27D89" w:rsidRPr="00A27D89" w:rsidRDefault="00A27D89" w:rsidP="0050670A">
      <w:pPr>
        <w:ind w:firstLine="709"/>
        <w:jc w:val="both"/>
      </w:pPr>
      <w:r w:rsidRPr="00A27D89">
        <w:t>в) затраты на содержание объектов особо ценного движимого имущества, а также з</w:t>
      </w:r>
      <w:r w:rsidRPr="00A27D89">
        <w:t>а</w:t>
      </w:r>
      <w:r w:rsidRPr="00A27D89">
        <w:t xml:space="preserve">траты на аренду указанного имущества, за исключением затрат, указанных в </w:t>
      </w:r>
      <w:hyperlink w:anchor="sub_194" w:history="1">
        <w:r w:rsidRPr="00AB1DEE">
          <w:rPr>
            <w:rStyle w:val="af3"/>
            <w:color w:val="auto"/>
          </w:rPr>
          <w:t xml:space="preserve">подпункте </w:t>
        </w:r>
        <w:r w:rsidR="00213C1A" w:rsidRPr="00AB1DEE">
          <w:rPr>
            <w:rStyle w:val="af3"/>
            <w:color w:val="auto"/>
          </w:rPr>
          <w:t>«в»</w:t>
        </w:r>
        <w:r w:rsidRPr="00AB1DEE">
          <w:rPr>
            <w:rStyle w:val="af3"/>
            <w:color w:val="auto"/>
          </w:rPr>
          <w:t xml:space="preserve"> пункта 19</w:t>
        </w:r>
      </w:hyperlink>
      <w:r w:rsidRPr="00A27D89">
        <w:t xml:space="preserve"> настоящего Положения;</w:t>
      </w:r>
    </w:p>
    <w:p w:rsidR="00A27D89" w:rsidRPr="00A27D89" w:rsidRDefault="00A27D89" w:rsidP="0050670A">
      <w:pPr>
        <w:ind w:firstLine="709"/>
        <w:jc w:val="both"/>
      </w:pPr>
      <w:bookmarkStart w:id="31" w:name="sub_205"/>
      <w:r w:rsidRPr="00A27D89">
        <w:t>д) затраты на приобретение услуг связи;</w:t>
      </w:r>
    </w:p>
    <w:p w:rsidR="00A27D89" w:rsidRPr="00A27D89" w:rsidRDefault="00A27D89" w:rsidP="0050670A">
      <w:pPr>
        <w:ind w:firstLine="709"/>
        <w:jc w:val="both"/>
      </w:pPr>
      <w:bookmarkStart w:id="32" w:name="sub_206"/>
      <w:bookmarkEnd w:id="31"/>
      <w:r w:rsidRPr="00A27D89">
        <w:t>е) затраты на приобретение транспортных услуг;</w:t>
      </w:r>
    </w:p>
    <w:p w:rsidR="00A27D89" w:rsidRPr="00A27D89" w:rsidRDefault="00A27D89" w:rsidP="0050670A">
      <w:pPr>
        <w:ind w:firstLine="709"/>
        <w:jc w:val="both"/>
      </w:pPr>
      <w:bookmarkStart w:id="33" w:name="sub_207"/>
      <w:bookmarkEnd w:id="32"/>
      <w:r w:rsidRPr="00A27D89">
        <w:t>ж) 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</w:t>
      </w:r>
      <w:r w:rsidRPr="00A27D89">
        <w:t>т</w:t>
      </w:r>
      <w:r w:rsidRPr="00A27D89">
        <w:t>ников, которые не принимают непосредственного участия в оказании муниципальной усл</w:t>
      </w:r>
      <w:r w:rsidRPr="00A27D89">
        <w:t>у</w:t>
      </w:r>
      <w:r w:rsidRPr="00A27D89">
        <w:t>ги;</w:t>
      </w:r>
    </w:p>
    <w:p w:rsidR="00A27D89" w:rsidRPr="00A27D89" w:rsidRDefault="00A27D89" w:rsidP="0050670A">
      <w:pPr>
        <w:ind w:firstLine="709"/>
        <w:jc w:val="both"/>
      </w:pPr>
      <w:bookmarkStart w:id="34" w:name="sub_208"/>
      <w:bookmarkEnd w:id="33"/>
      <w:r w:rsidRPr="00A27D89">
        <w:t>з) затраты на прочие общехозяйственные нужды.</w:t>
      </w:r>
    </w:p>
    <w:p w:rsidR="00A27D89" w:rsidRPr="00A27D89" w:rsidRDefault="00A27D89" w:rsidP="0050670A">
      <w:pPr>
        <w:ind w:firstLine="709"/>
        <w:jc w:val="both"/>
      </w:pPr>
      <w:bookmarkStart w:id="35" w:name="sub_21"/>
      <w:bookmarkEnd w:id="34"/>
      <w:r w:rsidRPr="00A27D89">
        <w:t xml:space="preserve">21. В затраты, указанные в </w:t>
      </w:r>
      <w:hyperlink w:anchor="sub_201" w:history="1">
        <w:r w:rsidRPr="00960762">
          <w:rPr>
            <w:rStyle w:val="af3"/>
            <w:color w:val="auto"/>
          </w:rPr>
          <w:t xml:space="preserve">подпунктах </w:t>
        </w:r>
        <w:r w:rsidR="00CB39B3" w:rsidRPr="00960762">
          <w:rPr>
            <w:rStyle w:val="af3"/>
            <w:color w:val="auto"/>
          </w:rPr>
          <w:t>«а»</w:t>
        </w:r>
        <w:r w:rsidRPr="00960762">
          <w:rPr>
            <w:rStyle w:val="af3"/>
            <w:color w:val="auto"/>
          </w:rPr>
          <w:t xml:space="preserve"> - </w:t>
        </w:r>
        <w:r w:rsidR="00CB39B3" w:rsidRPr="00960762">
          <w:rPr>
            <w:rStyle w:val="af3"/>
            <w:color w:val="auto"/>
          </w:rPr>
          <w:t>«в»</w:t>
        </w:r>
        <w:r w:rsidRPr="00960762">
          <w:rPr>
            <w:rStyle w:val="af3"/>
            <w:color w:val="auto"/>
          </w:rPr>
          <w:t xml:space="preserve"> пункта 20</w:t>
        </w:r>
      </w:hyperlink>
      <w:r w:rsidRPr="00A27D89">
        <w:t xml:space="preserve"> настоящего Положения, включаются затраты на оказание муниципальной услуги в отношении имущества учрежд</w:t>
      </w:r>
      <w:r w:rsidRPr="00A27D89">
        <w:t>е</w:t>
      </w:r>
      <w:r w:rsidRPr="00A27D89">
        <w:t>ния, используемого в том числе на основании договора аренды (финансовой аренды) или д</w:t>
      </w:r>
      <w:r w:rsidRPr="00A27D89">
        <w:t>о</w:t>
      </w:r>
      <w:r w:rsidRPr="00A27D89">
        <w:t>говора безвозмездного пользования, для выполнения муниципального задания и общехозя</w:t>
      </w:r>
      <w:r w:rsidRPr="00A27D89">
        <w:t>й</w:t>
      </w:r>
      <w:r w:rsidRPr="00A27D89">
        <w:t>ственных нужд (далее - имущество, необходимое для выполнения муниципального задания).</w:t>
      </w:r>
    </w:p>
    <w:bookmarkEnd w:id="35"/>
    <w:p w:rsidR="00A27D89" w:rsidRPr="00A27D89" w:rsidRDefault="00A27D89" w:rsidP="0050670A">
      <w:pPr>
        <w:ind w:firstLine="709"/>
        <w:jc w:val="both"/>
      </w:pPr>
      <w:r w:rsidRPr="00A27D89">
        <w:t xml:space="preserve">Затраты на аренду имущества, включенные в затраты, указанные в </w:t>
      </w:r>
      <w:hyperlink w:anchor="sub_192" w:history="1">
        <w:r w:rsidRPr="00960762">
          <w:rPr>
            <w:rStyle w:val="af3"/>
            <w:color w:val="auto"/>
          </w:rPr>
          <w:t xml:space="preserve">подпункте </w:t>
        </w:r>
        <w:r w:rsidR="00692BAB" w:rsidRPr="00960762">
          <w:rPr>
            <w:rStyle w:val="af3"/>
            <w:color w:val="auto"/>
          </w:rPr>
          <w:t>«б»</w:t>
        </w:r>
        <w:r w:rsidRPr="00960762">
          <w:rPr>
            <w:rStyle w:val="af3"/>
            <w:color w:val="auto"/>
          </w:rPr>
          <w:t xml:space="preserve"> пункта 19</w:t>
        </w:r>
      </w:hyperlink>
      <w:r w:rsidRPr="00960762">
        <w:t xml:space="preserve"> и </w:t>
      </w:r>
      <w:hyperlink w:anchor="sub_202" w:history="1">
        <w:r w:rsidRPr="00960762">
          <w:rPr>
            <w:rStyle w:val="af3"/>
            <w:color w:val="auto"/>
          </w:rPr>
          <w:t xml:space="preserve">подпунктах </w:t>
        </w:r>
        <w:r w:rsidR="00692BAB" w:rsidRPr="00960762">
          <w:rPr>
            <w:rStyle w:val="af3"/>
            <w:color w:val="auto"/>
          </w:rPr>
          <w:t>«</w:t>
        </w:r>
        <w:r w:rsidRPr="00960762">
          <w:rPr>
            <w:rStyle w:val="af3"/>
            <w:color w:val="auto"/>
          </w:rPr>
          <w:t>б</w:t>
        </w:r>
      </w:hyperlink>
      <w:r w:rsidR="00692BAB" w:rsidRPr="00960762">
        <w:t>»</w:t>
      </w:r>
      <w:r w:rsidRPr="00960762">
        <w:t xml:space="preserve"> и </w:t>
      </w:r>
      <w:hyperlink w:anchor="sub_203" w:history="1">
        <w:r w:rsidR="00692BAB" w:rsidRPr="00960762">
          <w:rPr>
            <w:rStyle w:val="af3"/>
            <w:color w:val="auto"/>
          </w:rPr>
          <w:t>«</w:t>
        </w:r>
        <w:r w:rsidRPr="00960762">
          <w:rPr>
            <w:rStyle w:val="af3"/>
            <w:color w:val="auto"/>
          </w:rPr>
          <w:t>в</w:t>
        </w:r>
        <w:r w:rsidR="00692BAB" w:rsidRPr="00960762">
          <w:rPr>
            <w:rStyle w:val="af3"/>
            <w:color w:val="auto"/>
          </w:rPr>
          <w:t>»</w:t>
        </w:r>
        <w:r w:rsidRPr="00960762">
          <w:rPr>
            <w:rStyle w:val="af3"/>
            <w:color w:val="auto"/>
          </w:rPr>
          <w:t xml:space="preserve"> пункта 20</w:t>
        </w:r>
      </w:hyperlink>
      <w:r w:rsidRPr="00960762">
        <w:t xml:space="preserve"> настоящего Положения, учитываются в составе указанных затрат в случае, если иму</w:t>
      </w:r>
      <w:r w:rsidRPr="00A27D89">
        <w:t>щество, необходимое для выполнения муниципального задания, не закреплено за бюджетным или автономным учреждением на праве оперативного управления.</w:t>
      </w:r>
    </w:p>
    <w:p w:rsidR="00A27D89" w:rsidRPr="00A27D89" w:rsidRDefault="00A27D89" w:rsidP="0050670A">
      <w:pPr>
        <w:ind w:firstLine="709"/>
        <w:jc w:val="both"/>
      </w:pPr>
      <w:r w:rsidRPr="00A27D89">
        <w:t>22. Значение базового норматива затрат на оказание муниципальной услуги утвержд</w:t>
      </w:r>
      <w:r w:rsidRPr="00A27D89">
        <w:t>а</w:t>
      </w:r>
      <w:r w:rsidRPr="00A27D89">
        <w:t>ется органом, осуществляющим функции и полномочия учредителя, общей суммой, с выд</w:t>
      </w:r>
      <w:r w:rsidRPr="00A27D89">
        <w:t>е</w:t>
      </w:r>
      <w:r w:rsidRPr="00A27D89">
        <w:t xml:space="preserve">лением сумм затрат, указанных </w:t>
      </w:r>
      <w:r w:rsidRPr="00BC2F1C">
        <w:t xml:space="preserve">в </w:t>
      </w:r>
      <w:hyperlink w:anchor="sub_119" w:history="1">
        <w:r w:rsidRPr="00BC2F1C">
          <w:rPr>
            <w:rStyle w:val="af3"/>
            <w:color w:val="auto"/>
          </w:rPr>
          <w:t>пунктах 19</w:t>
        </w:r>
      </w:hyperlink>
      <w:r w:rsidRPr="00BC2F1C">
        <w:t xml:space="preserve"> и </w:t>
      </w:r>
      <w:hyperlink w:anchor="sub_20" w:history="1">
        <w:r w:rsidRPr="00BC2F1C">
          <w:rPr>
            <w:rStyle w:val="af3"/>
            <w:color w:val="auto"/>
          </w:rPr>
          <w:t>20</w:t>
        </w:r>
      </w:hyperlink>
      <w:r w:rsidRPr="00A27D89">
        <w:t xml:space="preserve"> настоящего Положения, используемых при определении значения базового норматива затрат на оказание муниципальной услуги.</w:t>
      </w:r>
    </w:p>
    <w:p w:rsidR="00A27D89" w:rsidRPr="00A27D89" w:rsidRDefault="00A27D89" w:rsidP="0050670A">
      <w:pPr>
        <w:ind w:firstLine="709"/>
        <w:jc w:val="both"/>
      </w:pPr>
      <w:r w:rsidRPr="00A27D89">
        <w:t>В случае включения в перечень муниципальных услуг новой муниципальной услуги, значение базового норматива затрат на оказание такой услуги утверждается в течение 30 р</w:t>
      </w:r>
      <w:r w:rsidRPr="00A27D89">
        <w:t>а</w:t>
      </w:r>
      <w:r w:rsidRPr="00A27D89">
        <w:t>бочих дней со дня утверждения соответствующих изменений, внесенных в перечень мун</w:t>
      </w:r>
      <w:r w:rsidRPr="00A27D89">
        <w:t>и</w:t>
      </w:r>
      <w:r w:rsidRPr="00A27D89">
        <w:t>ципальных услуг.</w:t>
      </w:r>
    </w:p>
    <w:p w:rsidR="00A27D89" w:rsidRPr="00A27D89" w:rsidRDefault="00A27D89" w:rsidP="0050670A">
      <w:pPr>
        <w:ind w:firstLine="709"/>
        <w:jc w:val="both"/>
      </w:pPr>
      <w:r w:rsidRPr="00A27D89">
        <w:t>Значение базового норматива затрат на оказание муниципальной услуги уточняется на очередной финансовый год и плановый период органом, осуществляющим функции и по</w:t>
      </w:r>
      <w:r w:rsidRPr="00A27D89">
        <w:t>л</w:t>
      </w:r>
      <w:r w:rsidRPr="00A27D89">
        <w:t>номочия учредителя, на прогнозный уровень инфляции в соответствии с прогнозом социал</w:t>
      </w:r>
      <w:r w:rsidRPr="00A27D89">
        <w:t>ь</w:t>
      </w:r>
      <w:r w:rsidRPr="00A27D89">
        <w:t xml:space="preserve">но-экономического развития </w:t>
      </w:r>
      <w:r w:rsidR="002D1E69" w:rsidRPr="00967296">
        <w:t>Шумерлинского муниципального округа Чувашской Республ</w:t>
      </w:r>
      <w:r w:rsidR="002D1E69" w:rsidRPr="00967296">
        <w:t>и</w:t>
      </w:r>
      <w:r w:rsidR="002D1E69" w:rsidRPr="00967296">
        <w:t>ки</w:t>
      </w:r>
      <w:r w:rsidR="00E64BCD">
        <w:t xml:space="preserve"> </w:t>
      </w:r>
      <w:r w:rsidRPr="00A27D89">
        <w:t>на соответствующий финансовый год и плановый период.</w:t>
      </w:r>
    </w:p>
    <w:p w:rsidR="00A27D89" w:rsidRPr="00A27D89" w:rsidRDefault="00A27D89" w:rsidP="0050670A">
      <w:pPr>
        <w:ind w:firstLine="709"/>
        <w:jc w:val="both"/>
      </w:pPr>
      <w:bookmarkStart w:id="36" w:name="sub_224"/>
      <w:r w:rsidRPr="00A27D89">
        <w:lastRenderedPageBreak/>
        <w:t>При необходимости уточнения значений базовых нормативов затрат на оказание м</w:t>
      </w:r>
      <w:r w:rsidRPr="00A27D89">
        <w:t>у</w:t>
      </w:r>
      <w:r w:rsidRPr="00A27D89">
        <w:t>ниципальных услуг в иных случаях, предусмотренных муниципальными нормативными пр</w:t>
      </w:r>
      <w:r w:rsidRPr="00A27D89">
        <w:t>а</w:t>
      </w:r>
      <w:r w:rsidRPr="00A27D89">
        <w:t xml:space="preserve">вовыми актами </w:t>
      </w:r>
      <w:r w:rsidR="002D1E69" w:rsidRPr="00967296">
        <w:t>Шумерлинского муниципального округа Чувашской Республики</w:t>
      </w:r>
      <w:r w:rsidRPr="00A27D89">
        <w:t>, привод</w:t>
      </w:r>
      <w:r w:rsidRPr="00A27D89">
        <w:t>я</w:t>
      </w:r>
      <w:r w:rsidRPr="00A27D89">
        <w:t>щих к изменению объема финансового обеспечения выполнения муниципального задания, соответствующее уточнение осуществляется в течение 30 рабочих дней со дня принятия (и</w:t>
      </w:r>
      <w:r w:rsidRPr="00A27D89">
        <w:t>з</w:t>
      </w:r>
      <w:r w:rsidRPr="00A27D89">
        <w:t>менения) такого акта.</w:t>
      </w:r>
    </w:p>
    <w:bookmarkEnd w:id="36"/>
    <w:p w:rsidR="00A27D89" w:rsidRPr="00A27D89" w:rsidRDefault="00A27D89" w:rsidP="0050670A">
      <w:pPr>
        <w:ind w:firstLine="709"/>
        <w:jc w:val="both"/>
      </w:pPr>
      <w:r w:rsidRPr="00A27D89">
        <w:t xml:space="preserve">В случае если значения базовых нормативов затрат на оказание муниципальных услуг в соответствии с </w:t>
      </w:r>
      <w:r w:rsidRPr="00417330">
        <w:t xml:space="preserve">положением </w:t>
      </w:r>
      <w:hyperlink w:anchor="sub_224" w:history="1">
        <w:r w:rsidRPr="00417330">
          <w:rPr>
            <w:rStyle w:val="af3"/>
            <w:color w:val="auto"/>
          </w:rPr>
          <w:t>абзаца четвертого</w:t>
        </w:r>
      </w:hyperlink>
      <w:r w:rsidRPr="00A27D89">
        <w:t xml:space="preserve"> настоящего пункта уточнены в текущем ф</w:t>
      </w:r>
      <w:r w:rsidRPr="00A27D89">
        <w:t>и</w:t>
      </w:r>
      <w:r w:rsidRPr="00A27D89">
        <w:t>нансовом году после внесения на рассмотрение в Собрани</w:t>
      </w:r>
      <w:r w:rsidR="006362CB">
        <w:t>е</w:t>
      </w:r>
      <w:r w:rsidRPr="00A27D89">
        <w:t xml:space="preserve"> депутатов </w:t>
      </w:r>
      <w:r w:rsidR="002D1E69" w:rsidRPr="00967296">
        <w:t>Шумерлинского м</w:t>
      </w:r>
      <w:r w:rsidR="002D1E69" w:rsidRPr="00967296">
        <w:t>у</w:t>
      </w:r>
      <w:r w:rsidR="002D1E69" w:rsidRPr="00967296">
        <w:t>ниципального округа Чувашской Республики</w:t>
      </w:r>
      <w:r w:rsidR="00E64BCD">
        <w:t xml:space="preserve"> </w:t>
      </w:r>
      <w:r w:rsidRPr="00A27D89">
        <w:t xml:space="preserve">проекта решения о бюджете </w:t>
      </w:r>
      <w:r w:rsidR="002D1E69" w:rsidRPr="00967296">
        <w:t>Шумерлинского муниципального округа Чувашской Республик</w:t>
      </w:r>
      <w:r w:rsidR="00E64BCD">
        <w:t xml:space="preserve"> </w:t>
      </w:r>
      <w:r w:rsidR="002D1E69" w:rsidRPr="00967296">
        <w:t>и</w:t>
      </w:r>
      <w:r w:rsidR="00E64BCD">
        <w:t xml:space="preserve"> </w:t>
      </w:r>
      <w:r w:rsidRPr="00A27D89">
        <w:t>на очередной финансовый год и плановый период,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</w:t>
      </w:r>
      <w:r w:rsidRPr="00A27D89">
        <w:t>и</w:t>
      </w:r>
      <w:r w:rsidRPr="00A27D89">
        <w:t>пального задания на первый год планового периода.</w:t>
      </w:r>
    </w:p>
    <w:p w:rsidR="00A27D89" w:rsidRPr="00A27D89" w:rsidRDefault="00A27D89" w:rsidP="0050670A">
      <w:pPr>
        <w:ind w:firstLine="709"/>
        <w:jc w:val="both"/>
      </w:pPr>
      <w:bookmarkStart w:id="37" w:name="sub_23"/>
      <w:r w:rsidRPr="00A27D89">
        <w:t>23. В случае изменения значений базовых нормативов затрат на оказание муниц</w:t>
      </w:r>
      <w:r w:rsidRPr="00A27D89">
        <w:t>и</w:t>
      </w:r>
      <w:r w:rsidRPr="00A27D89">
        <w:t>пальных услуг в текущем финансовом году (за исключением изменений в случаях, пред</w:t>
      </w:r>
      <w:r w:rsidRPr="00A27D89">
        <w:t>у</w:t>
      </w:r>
      <w:r w:rsidRPr="00A27D89">
        <w:t xml:space="preserve">смотренных муниципальными правовыми актами </w:t>
      </w:r>
      <w:r w:rsidR="00D30A57" w:rsidRPr="00967296">
        <w:t>Шумерлинского муниципального округа Чувашской Республики</w:t>
      </w:r>
      <w:r w:rsidRPr="00A27D89">
        <w:t>, приводящих к изменению объема финансового обеспечения выпо</w:t>
      </w:r>
      <w:r w:rsidRPr="00A27D89">
        <w:t>л</w:t>
      </w:r>
      <w:r w:rsidRPr="00A27D89">
        <w:t xml:space="preserve">нения муниципального задания) до внесения на рассмотрение Собрания депутатов </w:t>
      </w:r>
      <w:r w:rsidR="00D30A57" w:rsidRPr="00967296">
        <w:t>Шуме</w:t>
      </w:r>
      <w:r w:rsidR="00D30A57" w:rsidRPr="00967296">
        <w:t>р</w:t>
      </w:r>
      <w:r w:rsidR="00D30A57" w:rsidRPr="00967296">
        <w:t>линского муниципального округа Чувашской Республики</w:t>
      </w:r>
      <w:r w:rsidR="00E64BCD">
        <w:t xml:space="preserve"> </w:t>
      </w:r>
      <w:r w:rsidRPr="00A27D89">
        <w:t xml:space="preserve">проекта бюджета </w:t>
      </w:r>
      <w:r w:rsidR="00D30A57" w:rsidRPr="00967296">
        <w:t>Шумерлинского муниципального округа Чувашской Республики</w:t>
      </w:r>
      <w:r w:rsidRPr="00A27D89">
        <w:t xml:space="preserve"> о бюджете на очередной финансовый год и плановый период уточненные значения базовых нормативов затрат на оказание муниципал</w:t>
      </w:r>
      <w:r w:rsidRPr="00A27D89">
        <w:t>ь</w:t>
      </w:r>
      <w:r w:rsidRPr="00A27D89">
        <w:t>ных услуг применяются начиная с расчета субсидии на финансовое обеспечение выполнения муниципального задания на очередной финансовый год.</w:t>
      </w:r>
    </w:p>
    <w:bookmarkEnd w:id="37"/>
    <w:p w:rsidR="00A27D89" w:rsidRPr="00A27D89" w:rsidRDefault="00A27D89" w:rsidP="0050670A">
      <w:pPr>
        <w:ind w:firstLine="709"/>
        <w:jc w:val="both"/>
      </w:pPr>
      <w:r w:rsidRPr="00A27D89">
        <w:t xml:space="preserve">В случае изменения значений базовых нормативов затрат на оказание муниципальных услуг в текущем финансовом году (за исключением изменений в случаях, предусмотренных муниципальными правовыми актами </w:t>
      </w:r>
      <w:r w:rsidR="00D30A57" w:rsidRPr="00967296">
        <w:t>Шумерлинского муниципального округа Чувашской Республики</w:t>
      </w:r>
      <w:r w:rsidRPr="00A27D89">
        <w:t>, приводящих к изменению объема финансового обеспечения выполнения мун</w:t>
      </w:r>
      <w:r w:rsidRPr="00A27D89">
        <w:t>и</w:t>
      </w:r>
      <w:r w:rsidRPr="00A27D89">
        <w:t xml:space="preserve">ципального задания) после внесения на рассмотрение Собрания депутатов </w:t>
      </w:r>
      <w:r w:rsidR="00D30A57" w:rsidRPr="00967296">
        <w:t>Шумерлинского муниципального округа Чувашской Республики</w:t>
      </w:r>
      <w:r w:rsidR="00E64BCD">
        <w:t xml:space="preserve"> </w:t>
      </w:r>
      <w:r w:rsidRPr="00A27D89">
        <w:t xml:space="preserve">проекта бюджета </w:t>
      </w:r>
      <w:r w:rsidR="00D30A57" w:rsidRPr="00967296">
        <w:t>Шумерлинского муниц</w:t>
      </w:r>
      <w:r w:rsidR="00D30A57" w:rsidRPr="00967296">
        <w:t>и</w:t>
      </w:r>
      <w:r w:rsidR="00D30A57" w:rsidRPr="00967296">
        <w:t>пального округа Чувашской Республики</w:t>
      </w:r>
      <w:r w:rsidRPr="00A27D89">
        <w:t xml:space="preserve"> о бюджете на очередной финансовый год и план</w:t>
      </w:r>
      <w:r w:rsidRPr="00A27D89">
        <w:t>о</w:t>
      </w:r>
      <w:r w:rsidRPr="00A27D89">
        <w:t>вый период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</w:t>
      </w:r>
      <w:r w:rsidRPr="00A27D89">
        <w:t>у</w:t>
      </w:r>
      <w:r w:rsidRPr="00A27D89">
        <w:t>ниципального задания на первый год планового периода.</w:t>
      </w:r>
    </w:p>
    <w:p w:rsidR="00A27D89" w:rsidRPr="00A27D89" w:rsidRDefault="00A27D89" w:rsidP="0050670A">
      <w:pPr>
        <w:ind w:firstLine="709"/>
        <w:jc w:val="both"/>
      </w:pPr>
      <w:r w:rsidRPr="00A27D89">
        <w:t>24. Корректирующие коэффициенты, применяемые при расчете нормативных затрат на оказание муниципальной услуги, состоят из территориального корректирующего коэфф</w:t>
      </w:r>
      <w:r w:rsidRPr="00A27D89">
        <w:t>и</w:t>
      </w:r>
      <w:r w:rsidRPr="00A27D89">
        <w:t>циента и отраслевого корректирующего коэффициента, либо из нескольких отраслевых ко</w:t>
      </w:r>
      <w:r w:rsidRPr="00A27D89">
        <w:t>р</w:t>
      </w:r>
      <w:r w:rsidRPr="00A27D89">
        <w:t>ректирующих коэффициентов, а также коэффициентов приведения.</w:t>
      </w:r>
    </w:p>
    <w:p w:rsidR="00A27D89" w:rsidRPr="00A27D89" w:rsidRDefault="00A27D89" w:rsidP="0050670A">
      <w:pPr>
        <w:ind w:firstLine="709"/>
        <w:jc w:val="both"/>
      </w:pPr>
      <w:bookmarkStart w:id="38" w:name="sub_25"/>
      <w:r w:rsidRPr="00A27D89">
        <w:t>25.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</w:t>
      </w:r>
      <w:r w:rsidRPr="00A27D89">
        <w:t>а</w:t>
      </w:r>
      <w:r w:rsidRPr="00A27D89">
        <w:t>ние недвижимого имущества.</w:t>
      </w:r>
    </w:p>
    <w:bookmarkEnd w:id="38"/>
    <w:p w:rsidR="00A27D89" w:rsidRPr="00A27D89" w:rsidRDefault="00A27D89" w:rsidP="0050670A">
      <w:pPr>
        <w:ind w:firstLine="709"/>
        <w:jc w:val="both"/>
      </w:pPr>
      <w:r w:rsidRPr="007F3EE2">
        <w:t>Значение территориального корректирующего коэффициента утверждается органом, осуществляющим функции и полномочия учредителя, с учетом условий, обусловленных территориальными особенностями и составом имущественного комплекса, необходимого для выполнения муниципального задания,</w:t>
      </w:r>
      <w:r w:rsidRPr="00A27D89">
        <w:t xml:space="preserve"> территориальным расположением муниципальных бюджетных или автономных учреждений, их обособленных подразделений, и рассчитывае</w:t>
      </w:r>
      <w:r w:rsidRPr="00A27D89">
        <w:t>т</w:t>
      </w:r>
      <w:r w:rsidRPr="00A27D89">
        <w:t>ся в соответствии с общими требованиями.</w:t>
      </w:r>
    </w:p>
    <w:p w:rsidR="00A27D89" w:rsidRPr="00A27D89" w:rsidRDefault="00A27D89" w:rsidP="0050670A">
      <w:pPr>
        <w:ind w:firstLine="709"/>
        <w:jc w:val="both"/>
      </w:pPr>
      <w:r w:rsidRPr="00A27D89">
        <w:t>26. Отраслевой корректирующий коэффициент учитывает показатели отраслевой сп</w:t>
      </w:r>
      <w:r w:rsidRPr="00A27D89">
        <w:t>е</w:t>
      </w:r>
      <w:r w:rsidRPr="00A27D89">
        <w:t>цифики и определяется в соответствии с общими требованиями.</w:t>
      </w:r>
    </w:p>
    <w:p w:rsidR="00A27D89" w:rsidRPr="00A27D89" w:rsidRDefault="00A27D89" w:rsidP="0050670A">
      <w:pPr>
        <w:ind w:firstLine="709"/>
        <w:jc w:val="both"/>
      </w:pPr>
      <w:r w:rsidRPr="00876F0C">
        <w:t>Значение отраслевого корректирующего коэффициента утверждается органом, осущ</w:t>
      </w:r>
      <w:r w:rsidRPr="00876F0C">
        <w:t>е</w:t>
      </w:r>
      <w:r w:rsidRPr="00876F0C">
        <w:t>ствляющим функции и полномочия учредителя (уточняется при необходимости при форм</w:t>
      </w:r>
      <w:r w:rsidRPr="00876F0C">
        <w:t>и</w:t>
      </w:r>
      <w:r w:rsidRPr="00876F0C">
        <w:lastRenderedPageBreak/>
        <w:t xml:space="preserve">ровании проекта бюджета </w:t>
      </w:r>
      <w:r w:rsidR="00D30A57" w:rsidRPr="00967296">
        <w:t>Шумерлинского муниципального округа Чувашской Республики</w:t>
      </w:r>
      <w:r w:rsidR="00E64BCD">
        <w:t xml:space="preserve"> </w:t>
      </w:r>
      <w:r w:rsidRPr="00876F0C">
        <w:t>на очередной финансовый год и плановый период).</w:t>
      </w:r>
    </w:p>
    <w:p w:rsidR="00A27D89" w:rsidRPr="00A27D89" w:rsidRDefault="00A27D89" w:rsidP="0050670A">
      <w:pPr>
        <w:ind w:firstLine="709"/>
        <w:jc w:val="both"/>
      </w:pPr>
      <w:bookmarkStart w:id="39" w:name="sub_263"/>
      <w:r w:rsidRPr="00A27D89">
        <w:t xml:space="preserve">В случае необходимости при формировании обоснований бюджетных ассигнований бюджета </w:t>
      </w:r>
      <w:r w:rsidR="00D30A57" w:rsidRPr="00967296">
        <w:t>Шумерлинского муниципального округа Чувашской Республик</w:t>
      </w:r>
      <w:r w:rsidR="00E64BCD">
        <w:t xml:space="preserve"> </w:t>
      </w:r>
      <w:r w:rsidR="00D30A57" w:rsidRPr="00967296">
        <w:t>и</w:t>
      </w:r>
      <w:r w:rsidR="00E64BCD">
        <w:t xml:space="preserve"> </w:t>
      </w:r>
      <w:r w:rsidRPr="00A27D89">
        <w:t>на очередной ф</w:t>
      </w:r>
      <w:r w:rsidRPr="00A27D89">
        <w:t>и</w:t>
      </w:r>
      <w:r w:rsidRPr="00A27D89">
        <w:t>нансовый год и плановый период уточнения объема финансового обеспечения выполнения муниципального задания на оказание муниципальных услуг в отношении отдельного мун</w:t>
      </w:r>
      <w:r w:rsidRPr="00A27D89">
        <w:t>и</w:t>
      </w:r>
      <w:r w:rsidRPr="00A27D89">
        <w:t>ципального бюджетного или автономного учреждения органом, осуществляющим функции и полномочия учредителя в отношении указанных учреждений, применяются коэффициенты приведения, определяемые в порядке, установленном правовым актом такого органа.</w:t>
      </w:r>
    </w:p>
    <w:p w:rsidR="00A27D89" w:rsidRPr="00A27D89" w:rsidRDefault="00A27D89" w:rsidP="0050670A">
      <w:pPr>
        <w:ind w:firstLine="709"/>
        <w:jc w:val="both"/>
      </w:pPr>
      <w:bookmarkStart w:id="40" w:name="sub_27"/>
      <w:bookmarkEnd w:id="39"/>
      <w:r w:rsidRPr="00A27D89">
        <w:t>27. Значения базового норматива затрат на оказание муниципальных услуг, отрасл</w:t>
      </w:r>
      <w:r w:rsidRPr="00A27D89">
        <w:t>е</w:t>
      </w:r>
      <w:r w:rsidRPr="00A27D89">
        <w:t>вых и территориальных корректирующих коэффициентов утверждаются в порядке, пред</w:t>
      </w:r>
      <w:r w:rsidRPr="00A27D89">
        <w:t>у</w:t>
      </w:r>
      <w:r w:rsidRPr="00A27D89">
        <w:t xml:space="preserve">смотренном </w:t>
      </w:r>
      <w:hyperlink w:anchor="sub_115" w:history="1">
        <w:r w:rsidRPr="008F7585">
          <w:rPr>
            <w:rStyle w:val="af3"/>
            <w:color w:val="auto"/>
          </w:rPr>
          <w:t>пунктом 15</w:t>
        </w:r>
      </w:hyperlink>
      <w:r w:rsidRPr="00A27D89">
        <w:t xml:space="preserve"> настоящего Положения.</w:t>
      </w:r>
    </w:p>
    <w:bookmarkEnd w:id="40"/>
    <w:p w:rsidR="00A27D89" w:rsidRPr="00A27D89" w:rsidRDefault="00A27D89" w:rsidP="0050670A">
      <w:pPr>
        <w:ind w:firstLine="709"/>
        <w:jc w:val="both"/>
      </w:pPr>
      <w:r w:rsidRPr="00A27D89">
        <w:t>Значения базовых нормативов затрат на оказание муниципальных услуг и отраслевых корректирующих коэффициентов подлежат размещению в порядке, установленном Мин</w:t>
      </w:r>
      <w:r w:rsidRPr="00A27D89">
        <w:t>и</w:t>
      </w:r>
      <w:r w:rsidRPr="00A27D89">
        <w:t>стерством финансов Российской Федерации, на едином портале бюджетной системы Росси</w:t>
      </w:r>
      <w:r w:rsidRPr="00A27D89">
        <w:t>й</w:t>
      </w:r>
      <w:r w:rsidRPr="00A27D89">
        <w:t>ской Федерации в информаци</w:t>
      </w:r>
      <w:r w:rsidR="00C348DB">
        <w:t>онно-телекоммуникационной сети «</w:t>
      </w:r>
      <w:r w:rsidRPr="00A27D89">
        <w:t>Интернет</w:t>
      </w:r>
      <w:r w:rsidR="00C348DB">
        <w:t>»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bookmarkStart w:id="41" w:name="sub_28"/>
      <w:r w:rsidRPr="00A27D89">
        <w:t>28. Нормативные затраты на выполнение работы определяются при расчете объема финансового обеспечения выполнения муниципального задания в порядке, установленном органом, осуществляющим функции и полномочия учредителя муниципальных бюджетных или автономных учреждений, а также по решению главного распор</w:t>
      </w:r>
      <w:r w:rsidR="00C348DB">
        <w:t xml:space="preserve">ядителя средств бюджета </w:t>
      </w:r>
      <w:r w:rsidR="00D30A57" w:rsidRPr="00967296">
        <w:t>Шумерлинского муниципального округа Чувашской Республики</w:t>
      </w:r>
      <w:r w:rsidRPr="00A27D89">
        <w:t>, в ведении которого нах</w:t>
      </w:r>
      <w:r w:rsidRPr="00A27D89">
        <w:t>о</w:t>
      </w:r>
      <w:r w:rsidRPr="00A27D89">
        <w:t xml:space="preserve">дятся казенные учреждения </w:t>
      </w:r>
      <w:r w:rsidR="00D30A57" w:rsidRPr="00967296">
        <w:t>Шумерлинского муниципального округа Чувашской Республ</w:t>
      </w:r>
      <w:r w:rsidR="00D30A57" w:rsidRPr="00967296">
        <w:t>и</w:t>
      </w:r>
      <w:r w:rsidR="00D30A57" w:rsidRPr="00967296">
        <w:t>ки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bookmarkStart w:id="42" w:name="sub_29"/>
      <w:bookmarkEnd w:id="41"/>
      <w:r w:rsidRPr="00A27D89">
        <w:t>29.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</w:t>
      </w:r>
      <w:r w:rsidRPr="00A27D89">
        <w:t>о</w:t>
      </w:r>
      <w:r w:rsidRPr="00A27D89">
        <w:t>ты - на единицу объема работы. В нормативные затраты на выполнение работы включаются в том числе:</w:t>
      </w:r>
    </w:p>
    <w:p w:rsidR="00A27D89" w:rsidRPr="00A27D89" w:rsidRDefault="00A27D89" w:rsidP="0050670A">
      <w:pPr>
        <w:ind w:firstLine="709"/>
        <w:jc w:val="both"/>
      </w:pPr>
      <w:bookmarkStart w:id="43" w:name="sub_291"/>
      <w:bookmarkEnd w:id="42"/>
      <w:r w:rsidRPr="00A27D89">
        <w:t>а) затраты на оплату труда работников, непосредственно связанных с выполнением работы и начисления на выплаты по оплате труда работников, непосредственно связанных с выполнением работы;</w:t>
      </w:r>
    </w:p>
    <w:p w:rsidR="00A27D89" w:rsidRPr="00A27D89" w:rsidRDefault="00A27D89" w:rsidP="0050670A">
      <w:pPr>
        <w:ind w:firstLine="709"/>
        <w:jc w:val="both"/>
      </w:pPr>
      <w:bookmarkStart w:id="44" w:name="sub_292"/>
      <w:bookmarkEnd w:id="43"/>
      <w:r w:rsidRPr="00A27D89">
        <w:t>б) 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выпо</w:t>
      </w:r>
      <w:r w:rsidRPr="00A27D89">
        <w:t>л</w:t>
      </w:r>
      <w:r w:rsidRPr="00A27D89">
        <w:t>нения работы, с учетом срока его полезного использования, а также затраты на аренду ук</w:t>
      </w:r>
      <w:r w:rsidRPr="00A27D89">
        <w:t>а</w:t>
      </w:r>
      <w:r w:rsidRPr="00A27D89">
        <w:t>занного имущества;</w:t>
      </w:r>
    </w:p>
    <w:p w:rsidR="00A27D89" w:rsidRPr="00A27D89" w:rsidRDefault="00A27D89" w:rsidP="0050670A">
      <w:pPr>
        <w:ind w:firstLine="709"/>
        <w:jc w:val="both"/>
      </w:pPr>
      <w:bookmarkStart w:id="45" w:name="sub_294"/>
      <w:bookmarkEnd w:id="44"/>
      <w:r w:rsidRPr="00A27D89">
        <w:t>г) затраты на иные расходы, непосредственно связанные с выполнением работы;</w:t>
      </w:r>
    </w:p>
    <w:p w:rsidR="00A27D89" w:rsidRPr="00A27D89" w:rsidRDefault="00A27D89" w:rsidP="0050670A">
      <w:pPr>
        <w:ind w:firstLine="709"/>
        <w:jc w:val="both"/>
      </w:pPr>
      <w:bookmarkStart w:id="46" w:name="sub_295"/>
      <w:bookmarkEnd w:id="45"/>
      <w:r w:rsidRPr="00A27D89">
        <w:t>д) затраты на оплату коммунальных услуг;</w:t>
      </w:r>
    </w:p>
    <w:p w:rsidR="00A27D89" w:rsidRPr="00A27D89" w:rsidRDefault="00A27D89" w:rsidP="0050670A">
      <w:pPr>
        <w:ind w:firstLine="709"/>
        <w:jc w:val="both"/>
      </w:pPr>
      <w:bookmarkStart w:id="47" w:name="sub_296"/>
      <w:bookmarkEnd w:id="46"/>
      <w:r w:rsidRPr="00A27D89">
        <w:t>е) затраты на содержание объектов недвижимого имущества, необходимого для в</w:t>
      </w:r>
      <w:r w:rsidRPr="00A27D89">
        <w:t>ы</w:t>
      </w:r>
      <w:r w:rsidRPr="00A27D89">
        <w:t>полнения муниципального задания (в том числе затраты на аренду указанного имущества);</w:t>
      </w:r>
    </w:p>
    <w:p w:rsidR="00A27D89" w:rsidRPr="00A27D89" w:rsidRDefault="00A27D89" w:rsidP="0050670A">
      <w:pPr>
        <w:ind w:firstLine="709"/>
        <w:jc w:val="both"/>
      </w:pPr>
      <w:bookmarkStart w:id="48" w:name="sub_297"/>
      <w:bookmarkEnd w:id="47"/>
      <w:r w:rsidRPr="00A27D89">
        <w:t>ё) затраты на содержание объектов особо ценного движимого имущества и имущес</w:t>
      </w:r>
      <w:r w:rsidRPr="00A27D89">
        <w:t>т</w:t>
      </w:r>
      <w:r w:rsidRPr="00A27D89">
        <w:t>ва, необходимого для выполнения муниципального задания, а также затраты на аренду ук</w:t>
      </w:r>
      <w:r w:rsidRPr="00A27D89">
        <w:t>а</w:t>
      </w:r>
      <w:r w:rsidRPr="00A27D89">
        <w:t>занного имущества;</w:t>
      </w:r>
    </w:p>
    <w:p w:rsidR="00A27D89" w:rsidRPr="00A27D89" w:rsidRDefault="00A27D89" w:rsidP="0050670A">
      <w:pPr>
        <w:ind w:firstLine="709"/>
        <w:jc w:val="both"/>
      </w:pPr>
      <w:bookmarkStart w:id="49" w:name="sub_299"/>
      <w:bookmarkEnd w:id="48"/>
      <w:r w:rsidRPr="00A27D89">
        <w:t>з) затраты на приобретение услуг связи;</w:t>
      </w:r>
    </w:p>
    <w:p w:rsidR="00A27D89" w:rsidRPr="00A27D89" w:rsidRDefault="00A27D89" w:rsidP="0050670A">
      <w:pPr>
        <w:ind w:firstLine="709"/>
        <w:jc w:val="both"/>
      </w:pPr>
      <w:bookmarkStart w:id="50" w:name="sub_2910"/>
      <w:bookmarkEnd w:id="49"/>
      <w:r w:rsidRPr="00A27D89">
        <w:t>и) затраты на приобретение транспортных услуг;</w:t>
      </w:r>
    </w:p>
    <w:p w:rsidR="00A27D89" w:rsidRPr="00A27D89" w:rsidRDefault="00A27D89" w:rsidP="0050670A">
      <w:pPr>
        <w:ind w:firstLine="709"/>
        <w:jc w:val="both"/>
      </w:pPr>
      <w:bookmarkStart w:id="51" w:name="sub_2911"/>
      <w:bookmarkEnd w:id="50"/>
      <w:r w:rsidRPr="00A27D89">
        <w:t>к) затраты на оплату труда работников, которые не принимают непосредственного участия в выполнении работы и начисления на выплаты по оплате труда работников, кот</w:t>
      </w:r>
      <w:r w:rsidRPr="00A27D89">
        <w:t>о</w:t>
      </w:r>
      <w:r w:rsidRPr="00A27D89">
        <w:t>рые не принимают непосредственного участия в выполнении работы, включая администр</w:t>
      </w:r>
      <w:r w:rsidRPr="00A27D89">
        <w:t>а</w:t>
      </w:r>
      <w:r w:rsidRPr="00A27D89">
        <w:t>тивно-управленческий персонал;</w:t>
      </w:r>
    </w:p>
    <w:p w:rsidR="00A27D89" w:rsidRPr="00A27D89" w:rsidRDefault="00A27D89" w:rsidP="0050670A">
      <w:pPr>
        <w:ind w:firstLine="709"/>
        <w:jc w:val="both"/>
      </w:pPr>
      <w:bookmarkStart w:id="52" w:name="sub_2912"/>
      <w:bookmarkEnd w:id="51"/>
      <w:r w:rsidRPr="00A27D89">
        <w:t>л) затраты на прочие общехозяйственные нужды.</w:t>
      </w:r>
    </w:p>
    <w:bookmarkEnd w:id="52"/>
    <w:p w:rsidR="00A27D89" w:rsidRPr="00A27D89" w:rsidRDefault="00A27D89" w:rsidP="0050670A">
      <w:pPr>
        <w:ind w:firstLine="709"/>
        <w:jc w:val="both"/>
      </w:pPr>
      <w:r w:rsidRPr="00A27D89">
        <w:t xml:space="preserve">Затраты на аренду имущества, включенные в затраты, указанные в </w:t>
      </w:r>
      <w:hyperlink w:anchor="sub_292" w:history="1">
        <w:r w:rsidRPr="008F7585">
          <w:rPr>
            <w:rStyle w:val="af3"/>
            <w:color w:val="auto"/>
          </w:rPr>
          <w:t xml:space="preserve">подпунктах </w:t>
        </w:r>
        <w:r w:rsidR="00C348DB" w:rsidRPr="008F7585">
          <w:rPr>
            <w:rStyle w:val="af3"/>
            <w:color w:val="auto"/>
          </w:rPr>
          <w:t>«</w:t>
        </w:r>
        <w:r w:rsidRPr="008F7585">
          <w:rPr>
            <w:rStyle w:val="af3"/>
            <w:color w:val="auto"/>
          </w:rPr>
          <w:t>б</w:t>
        </w:r>
      </w:hyperlink>
      <w:r w:rsidR="00C348DB" w:rsidRPr="008F7585">
        <w:t>»</w:t>
      </w:r>
      <w:r w:rsidRPr="008F7585">
        <w:t xml:space="preserve">, </w:t>
      </w:r>
      <w:hyperlink w:anchor="sub_296" w:history="1">
        <w:r w:rsidR="00C348DB" w:rsidRPr="008F7585">
          <w:rPr>
            <w:rStyle w:val="af3"/>
            <w:color w:val="auto"/>
          </w:rPr>
          <w:t>«</w:t>
        </w:r>
        <w:r w:rsidRPr="008F7585">
          <w:rPr>
            <w:rStyle w:val="af3"/>
            <w:color w:val="auto"/>
          </w:rPr>
          <w:t>е</w:t>
        </w:r>
      </w:hyperlink>
      <w:r w:rsidR="00C348DB" w:rsidRPr="008F7585">
        <w:t>»</w:t>
      </w:r>
      <w:r w:rsidRPr="008F7585">
        <w:t xml:space="preserve"> и </w:t>
      </w:r>
      <w:hyperlink w:anchor="sub_297" w:history="1">
        <w:r w:rsidR="00C348DB" w:rsidRPr="008F7585">
          <w:rPr>
            <w:rStyle w:val="af3"/>
            <w:color w:val="auto"/>
          </w:rPr>
          <w:t>«</w:t>
        </w:r>
        <w:r w:rsidRPr="008F7585">
          <w:rPr>
            <w:rStyle w:val="af3"/>
            <w:color w:val="auto"/>
          </w:rPr>
          <w:t>ё</w:t>
        </w:r>
        <w:r w:rsidR="00C348DB" w:rsidRPr="008F7585">
          <w:rPr>
            <w:rStyle w:val="af3"/>
            <w:color w:val="auto"/>
          </w:rPr>
          <w:t>»</w:t>
        </w:r>
        <w:r w:rsidRPr="008F7585">
          <w:rPr>
            <w:rStyle w:val="af3"/>
            <w:color w:val="auto"/>
          </w:rPr>
          <w:t xml:space="preserve"> пункта 29</w:t>
        </w:r>
      </w:hyperlink>
      <w:r w:rsidRPr="008F7585">
        <w:t xml:space="preserve"> н</w:t>
      </w:r>
      <w:r w:rsidRPr="00A27D89">
        <w:t>астоящего Положения, учитываются в составе указанных затрат в сл</w:t>
      </w:r>
      <w:r w:rsidRPr="00A27D89">
        <w:t>у</w:t>
      </w:r>
      <w:r w:rsidRPr="00A27D89">
        <w:t xml:space="preserve">чае, если имущество, необходимое для выполнения муниципального задания, не закреплено </w:t>
      </w:r>
      <w:r w:rsidRPr="00A27D89">
        <w:lastRenderedPageBreak/>
        <w:t>за муниципальным бюджетным или автономным учреждением на праве оперативного упра</w:t>
      </w:r>
      <w:r w:rsidRPr="00A27D89">
        <w:t>в</w:t>
      </w:r>
      <w:r w:rsidRPr="00A27D89">
        <w:t>ления.</w:t>
      </w:r>
    </w:p>
    <w:p w:rsidR="00A27D89" w:rsidRPr="00A27D89" w:rsidRDefault="00A27D89" w:rsidP="0050670A">
      <w:pPr>
        <w:ind w:firstLine="709"/>
        <w:jc w:val="both"/>
      </w:pPr>
      <w:bookmarkStart w:id="53" w:name="sub_32"/>
      <w:r w:rsidRPr="00A27D89">
        <w:t>32. При определении нормативных затрат на выполнение работы применяются пок</w:t>
      </w:r>
      <w:r w:rsidRPr="00A27D89">
        <w:t>а</w:t>
      </w:r>
      <w:r w:rsidRPr="00A27D89">
        <w:t>затели материальных, технических и трудовых ресурсов, используемых для выполнения р</w:t>
      </w:r>
      <w:r w:rsidRPr="00A27D89">
        <w:t>а</w:t>
      </w:r>
      <w:r w:rsidRPr="00A27D89">
        <w:t>боты, по видам затрат исходя из нормативов их потребления, установленных нормативными правовыми актами Российской Федерации, межгосударственными, национальными (гос</w:t>
      </w:r>
      <w:r w:rsidRPr="00A27D89">
        <w:t>у</w:t>
      </w:r>
      <w:r w:rsidRPr="00A27D89">
        <w:t>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и паспортами выполнения работ в установленной сфере, или на основе усреднения показателей деятельн</w:t>
      </w:r>
      <w:r w:rsidRPr="00A27D89">
        <w:t>о</w:t>
      </w:r>
      <w:r w:rsidRPr="00A27D89">
        <w:t>сти муниципального учреждения, которое имеет минимальный объем указанных затрат на выполнение работы в установленной сфере, или на основе медианного значения по муниц</w:t>
      </w:r>
      <w:r w:rsidRPr="00A27D89">
        <w:t>и</w:t>
      </w:r>
      <w:r w:rsidRPr="00A27D89">
        <w:t>пальным учреждениям, выполняющим работу в установленной сфере деятельности, в поря</w:t>
      </w:r>
      <w:r w:rsidRPr="00A27D89">
        <w:t>д</w:t>
      </w:r>
      <w:r w:rsidRPr="00A27D89">
        <w:t xml:space="preserve">ке, предусмотренном </w:t>
      </w:r>
      <w:hyperlink w:anchor="sub_28" w:history="1">
        <w:r w:rsidRPr="00C469F8">
          <w:rPr>
            <w:rStyle w:val="af3"/>
            <w:color w:val="auto"/>
          </w:rPr>
          <w:t>абзацем первым пункта 28</w:t>
        </w:r>
      </w:hyperlink>
      <w:r w:rsidRPr="00A27D89">
        <w:t xml:space="preserve"> настоящего Положения.</w:t>
      </w:r>
    </w:p>
    <w:p w:rsidR="00A27D89" w:rsidRPr="00C469F8" w:rsidRDefault="00A27D89" w:rsidP="0050670A">
      <w:pPr>
        <w:ind w:firstLine="709"/>
        <w:jc w:val="both"/>
      </w:pPr>
      <w:bookmarkStart w:id="54" w:name="sub_33"/>
      <w:bookmarkEnd w:id="53"/>
      <w:r w:rsidRPr="00C469F8">
        <w:t>33. Значения нормативных затрат на выполнение работы утверждаются органом, ос</w:t>
      </w:r>
      <w:r w:rsidRPr="00C469F8">
        <w:t>у</w:t>
      </w:r>
      <w:r w:rsidRPr="00C469F8">
        <w:t>ществляющим функции и полномочия учредителя муниципальных бюджетных или автоно</w:t>
      </w:r>
      <w:r w:rsidRPr="00C469F8">
        <w:t>м</w:t>
      </w:r>
      <w:r w:rsidRPr="00C469F8">
        <w:t xml:space="preserve">ных учреждений, а также главным распорядителем средств бюджета </w:t>
      </w:r>
      <w:r w:rsidR="00D30A57" w:rsidRPr="00967296">
        <w:t>Шумерлинского мун</w:t>
      </w:r>
      <w:r w:rsidR="00D30A57" w:rsidRPr="00967296">
        <w:t>и</w:t>
      </w:r>
      <w:r w:rsidR="00D30A57" w:rsidRPr="00967296">
        <w:t>ципального округа Чувашской Республики</w:t>
      </w:r>
      <w:r w:rsidRPr="00C469F8">
        <w:t>, в ведении которого находятся муниципальные казенные учреждения (в случае принятия им решения о применении нормативных затрат при расчете объема финансового обеспечения выполнения муниципального задания).</w:t>
      </w:r>
    </w:p>
    <w:bookmarkEnd w:id="54"/>
    <w:p w:rsidR="00A27D89" w:rsidRPr="00C469F8" w:rsidRDefault="00A27D89" w:rsidP="0050670A">
      <w:pPr>
        <w:ind w:firstLine="709"/>
        <w:jc w:val="both"/>
      </w:pPr>
      <w:r w:rsidRPr="00C469F8">
        <w:t>Значения нормативных затрат на выполнение работ утверждаются в порядке, пред</w:t>
      </w:r>
      <w:r w:rsidRPr="00C469F8">
        <w:t>у</w:t>
      </w:r>
      <w:r w:rsidRPr="00C469F8">
        <w:t xml:space="preserve">смотренном </w:t>
      </w:r>
      <w:hyperlink w:anchor="sub_115" w:history="1">
        <w:r w:rsidRPr="00C469F8">
          <w:rPr>
            <w:rStyle w:val="af3"/>
            <w:color w:val="auto"/>
          </w:rPr>
          <w:t>пунктом 15</w:t>
        </w:r>
      </w:hyperlink>
      <w:r w:rsidRPr="00C469F8">
        <w:t xml:space="preserve"> настоящего Положения.</w:t>
      </w:r>
    </w:p>
    <w:p w:rsidR="00A27D89" w:rsidRPr="00A27D89" w:rsidRDefault="00A27D89" w:rsidP="0050670A">
      <w:pPr>
        <w:ind w:firstLine="709"/>
        <w:jc w:val="both"/>
      </w:pPr>
      <w:r w:rsidRPr="00A27D89">
        <w:t>34. В объем финансового обеспечения выполнения муниципального задания включ</w:t>
      </w:r>
      <w:r w:rsidRPr="00A27D89">
        <w:t>а</w:t>
      </w:r>
      <w:r w:rsidRPr="00A27D89">
        <w:t>ются затраты на уплату налогов, в качестве объекта налогообложения по которым признае</w:t>
      </w:r>
      <w:r w:rsidRPr="00A27D89">
        <w:t>т</w:t>
      </w:r>
      <w:r w:rsidRPr="00A27D89">
        <w:t>ся имущество учреждения.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В случае если муниципальное бюджетное или автономное учреждение оказывает сверх установленного муниципального задания муниципальные услуги (выполняет работы) для физических и юридических лиц за плату, а также осуществляет иную приносящую доход деятельность (далее - платная деятельность), затраты, указанные в </w:t>
      </w:r>
      <w:hyperlink w:anchor="sub_34" w:history="1">
        <w:r w:rsidRPr="003756F8">
          <w:rPr>
            <w:rStyle w:val="af3"/>
            <w:color w:val="auto"/>
          </w:rPr>
          <w:t>абзаце первом</w:t>
        </w:r>
      </w:hyperlink>
      <w:r w:rsidRPr="00A27D89">
        <w:t xml:space="preserve"> настоящего пункта, рассчитываются с применением коэффициента платной деятельности по формуле: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1762125" cy="323850"/>
            <wp:effectExtent l="0" t="0" r="0" b="0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>,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A27D89" w:rsidP="0050670A">
      <w:pPr>
        <w:ind w:firstLine="709"/>
        <w:jc w:val="both"/>
      </w:pPr>
      <w:r w:rsidRPr="00A27D89">
        <w:t>где: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381000" cy="295275"/>
            <wp:effectExtent l="0" t="0" r="0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затраты на уплату налогов, в качестве объекта налогообложения по которым признается имущество учреждения;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428625" cy="238125"/>
            <wp:effectExtent l="0" t="0" r="0" b="0"/>
            <wp:docPr id="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>- коэффициент платной деятельности, значение которого с учетом особенн</w:t>
      </w:r>
      <w:r w:rsidR="00A27D89" w:rsidRPr="00A27D89">
        <w:t>о</w:t>
      </w:r>
      <w:r w:rsidR="00A27D89" w:rsidRPr="00A27D89">
        <w:t>стей, установленных Правительством Российской Федерации, определяется как отношение планируемого объема доходов от платной деятельности к общей сумме планируемых пост</w:t>
      </w:r>
      <w:r w:rsidR="00A27D89" w:rsidRPr="00A27D89">
        <w:t>у</w:t>
      </w:r>
      <w:r w:rsidR="00A27D89" w:rsidRPr="00A27D89">
        <w:t>плений, включающей поступления от субсидии на финансовое обеспечение выполнения м</w:t>
      </w:r>
      <w:r w:rsidR="00A27D89" w:rsidRPr="00A27D89">
        <w:t>у</w:t>
      </w:r>
      <w:r w:rsidR="00A27D89" w:rsidRPr="00A27D89">
        <w:t>ниципального задания (далее - субсидия), и доходов от платной деятельности, определяемых с учетом информации об объемах указанных доходов, полученных в отчетном финансовом году, и рассчитывается по формуле: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3105150" cy="571500"/>
            <wp:effectExtent l="0" t="0" r="0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>,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A27D89" w:rsidP="0050670A">
      <w:pPr>
        <w:ind w:firstLine="709"/>
        <w:jc w:val="both"/>
      </w:pPr>
      <w:r w:rsidRPr="00A27D89">
        <w:t>где: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lastRenderedPageBreak/>
        <w:drawing>
          <wp:inline distT="0" distB="0" distL="0" distR="0">
            <wp:extent cx="914400" cy="257175"/>
            <wp:effectExtent l="0" t="0" r="0" b="0"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объем доходов от платной деятельности, планируемых к получению в очередном финансовом году с учетом информации об объемах оказываемых услуг (выпо</w:t>
      </w:r>
      <w:r w:rsidR="00A27D89" w:rsidRPr="00A27D89">
        <w:t>л</w:t>
      </w:r>
      <w:r w:rsidR="00A27D89" w:rsidRPr="00A27D89">
        <w:t>няемых работ) в отчетном финансовом году, о получении (прекращении действия) лицензий, иных разрешительных документов на осуществление указанной деятельности, об изменении размера платы (тарифов, цены) за оказываемую услугу (выполняемую работу). Объем пл</w:t>
      </w:r>
      <w:r w:rsidR="00A27D89" w:rsidRPr="00A27D89">
        <w:t>а</w:t>
      </w:r>
      <w:r w:rsidR="00A27D89" w:rsidRPr="00A27D89">
        <w:t>нируемых доходов от платной деятельности для расчета коэффициента платной деятельн</w:t>
      </w:r>
      <w:r w:rsidR="00A27D89" w:rsidRPr="00A27D89">
        <w:t>о</w:t>
      </w:r>
      <w:r w:rsidR="00A27D89" w:rsidRPr="00A27D89">
        <w:t>сти определяется за вычетом из указанного объема доходов налога на добавленную сто</w:t>
      </w:r>
      <w:r w:rsidR="00A27D89" w:rsidRPr="00A27D89">
        <w:t>и</w:t>
      </w:r>
      <w:r w:rsidR="00A27D89" w:rsidRPr="00A27D89">
        <w:t>мость в случае, если в соответствии с законодательством Российской Федерации о налогах и сборах операции по реализации услуг (работ) признаются объектами налогообложения;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1438275" cy="257175"/>
            <wp:effectExtent l="0" t="0" r="0" b="0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планируемый объем субсидии на очередной финансовый год и плановый период, рассчитанный без применения коэффициента платной деятельности.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При расчете коэффициента платной деятельности не учитываются поступления в виде целевых субсидий, предоставляемых из бюджета </w:t>
      </w:r>
      <w:r w:rsidR="00D30A57" w:rsidRPr="00967296">
        <w:t>Шумерлинского муниципального округа Чувашской Республики</w:t>
      </w:r>
      <w:r w:rsidRPr="00A27D89">
        <w:t>, грантов, пожертвований, прочих безвозмездных поступлений от ф</w:t>
      </w:r>
      <w:r w:rsidRPr="00A27D89">
        <w:t>и</w:t>
      </w:r>
      <w:r w:rsidRPr="00A27D89">
        <w:t>зических и юридических лиц, а также средства, поступающие в порядке возмещения расх</w:t>
      </w:r>
      <w:r w:rsidRPr="00A27D89">
        <w:t>о</w:t>
      </w:r>
      <w:r w:rsidRPr="00A27D89">
        <w:t>дов, понесенных в связи с эксплуатацией муниципального имущества, переданного в аренду (безвозмездное пользование) и в виде платы, взимаемой с потребителя в рамках установле</w:t>
      </w:r>
      <w:r w:rsidRPr="00A27D89">
        <w:t>н</w:t>
      </w:r>
      <w:r w:rsidRPr="00A27D89">
        <w:t>ного муниципального задания.</w:t>
      </w:r>
    </w:p>
    <w:p w:rsidR="00A27D89" w:rsidRPr="00A27D89" w:rsidRDefault="00A27D89" w:rsidP="0050670A">
      <w:pPr>
        <w:ind w:firstLine="709"/>
        <w:jc w:val="both"/>
      </w:pPr>
      <w:bookmarkStart w:id="55" w:name="sub_35"/>
      <w:r w:rsidRPr="00A27D89">
        <w:t>35. В случае если муниципальное бюджетное или автономное учреждение осущест</w:t>
      </w:r>
      <w:r w:rsidRPr="00A27D89">
        <w:t>в</w:t>
      </w:r>
      <w:r w:rsidRPr="00A27D89">
        <w:t>ляет платную деятельность в рамках установленного муниципального задания, по которому в соответствии с законодательством Российской Федерации предусмотрено взимание платы, объем финансового обеспечения выполнения муниципального задания, рассчитанный на о</w:t>
      </w:r>
      <w:r w:rsidRPr="00A27D89">
        <w:t>с</w:t>
      </w:r>
      <w:r w:rsidRPr="00A27D89">
        <w:t>нове нормативных затрат (затрат), подлежит уменьшению на объем доходов от платной де</w:t>
      </w:r>
      <w:r w:rsidRPr="00A27D89">
        <w:t>я</w:t>
      </w:r>
      <w:r w:rsidRPr="00A27D89">
        <w:t>тельности исходя из объема муниципальной услуги (работы), за оказание (выполнение) к</w:t>
      </w:r>
      <w:r w:rsidRPr="00A27D89">
        <w:t>о</w:t>
      </w:r>
      <w:r w:rsidRPr="00A27D89">
        <w:t>торой предусмотрено взимание платы, и размера платы (цены, тарифа), установленного в муниципальном задании, органом, осуществляющим функции и полномочия учредителя м</w:t>
      </w:r>
      <w:r w:rsidRPr="00A27D89">
        <w:t>у</w:t>
      </w:r>
      <w:r w:rsidRPr="00A27D89">
        <w:t>ниципальных бюджетных или автономных учреждений, с учетом положений, установленных законодательством Российской Федерации.</w:t>
      </w:r>
    </w:p>
    <w:p w:rsidR="00A27D89" w:rsidRPr="00A27D89" w:rsidRDefault="00A27D89" w:rsidP="0050670A">
      <w:pPr>
        <w:ind w:firstLine="709"/>
        <w:jc w:val="both"/>
      </w:pPr>
      <w:bookmarkStart w:id="56" w:name="sub_36"/>
      <w:bookmarkEnd w:id="55"/>
      <w:r w:rsidRPr="00A27D89">
        <w:t>36. Нормативные затраты (затраты), определяемые в соответствии с настоящим П</w:t>
      </w:r>
      <w:r w:rsidRPr="00A27D89">
        <w:t>о</w:t>
      </w:r>
      <w:r w:rsidRPr="00A27D89">
        <w:t>ложением, учитываются при формировании проекта бюджета на очередной финансовый год и плановый период.</w:t>
      </w:r>
    </w:p>
    <w:bookmarkEnd w:id="56"/>
    <w:p w:rsidR="00A27D89" w:rsidRPr="00A27D89" w:rsidRDefault="00A27D89" w:rsidP="0050670A">
      <w:pPr>
        <w:ind w:firstLine="709"/>
        <w:jc w:val="both"/>
      </w:pPr>
      <w:r w:rsidRPr="00A27D89">
        <w:t xml:space="preserve">37. Финансовое обеспечение выполнения муниципального задания осуществляется в пределах бюджетных ассигнований, предусмотренных в бюджете </w:t>
      </w:r>
      <w:r w:rsidR="00D30A57" w:rsidRPr="00967296">
        <w:t>Шумерлинского муниц</w:t>
      </w:r>
      <w:r w:rsidR="00D30A57" w:rsidRPr="00967296">
        <w:t>и</w:t>
      </w:r>
      <w:r w:rsidR="00D30A57" w:rsidRPr="00967296">
        <w:t>пального округа Чувашской Республики</w:t>
      </w:r>
      <w:r w:rsidR="00E64BCD">
        <w:t xml:space="preserve"> </w:t>
      </w:r>
      <w:r w:rsidRPr="00A27D89">
        <w:t>на указанные цели.</w:t>
      </w:r>
    </w:p>
    <w:p w:rsidR="00A27D89" w:rsidRPr="00A27D89" w:rsidRDefault="00A27D89" w:rsidP="0050670A">
      <w:pPr>
        <w:ind w:firstLine="709"/>
        <w:jc w:val="both"/>
      </w:pPr>
      <w:r w:rsidRPr="00A27D89">
        <w:t>Финансовое обеспечение выполнения муниципального задания муниципальным бю</w:t>
      </w:r>
      <w:r w:rsidRPr="00A27D89">
        <w:t>д</w:t>
      </w:r>
      <w:r w:rsidRPr="00A27D89">
        <w:t>жетным или автономным учреждением осуществляется путем предоставления субсидии.</w:t>
      </w:r>
    </w:p>
    <w:p w:rsidR="00A27D89" w:rsidRPr="00A27D89" w:rsidRDefault="00A27D89" w:rsidP="0050670A">
      <w:pPr>
        <w:ind w:firstLine="709"/>
        <w:jc w:val="both"/>
      </w:pPr>
      <w:r w:rsidRPr="00A27D89">
        <w:t>Финансовое обеспечение выполнения муниципального задания муниципальным к</w:t>
      </w:r>
      <w:r w:rsidRPr="00A27D89">
        <w:t>а</w:t>
      </w:r>
      <w:r w:rsidRPr="00A27D89">
        <w:t>зенным учреждением осуществляется в соответствии с показателями бюджетной сметы этого учреждения.</w:t>
      </w:r>
    </w:p>
    <w:p w:rsidR="00A27D89" w:rsidRPr="00A27D89" w:rsidRDefault="00A27D89" w:rsidP="0050670A">
      <w:pPr>
        <w:ind w:firstLine="709"/>
        <w:jc w:val="both"/>
      </w:pPr>
      <w:bookmarkStart w:id="57" w:name="sub_374"/>
      <w:r w:rsidRPr="00A27D89">
        <w:t xml:space="preserve">В случае если при формировании главным распорядителем средств бюджета </w:t>
      </w:r>
      <w:r w:rsidR="00D30A57" w:rsidRPr="00967296">
        <w:t>Шуме</w:t>
      </w:r>
      <w:r w:rsidR="00D30A57" w:rsidRPr="00967296">
        <w:t>р</w:t>
      </w:r>
      <w:r w:rsidR="00D30A57" w:rsidRPr="00967296">
        <w:t>линского муниципального округа Чувашской Республики</w:t>
      </w:r>
      <w:r w:rsidRPr="00A27D89">
        <w:t xml:space="preserve"> обоснований бюджетных ассигн</w:t>
      </w:r>
      <w:r w:rsidRPr="00A27D89">
        <w:t>о</w:t>
      </w:r>
      <w:r w:rsidRPr="00A27D89">
        <w:t xml:space="preserve">ваний бюджета </w:t>
      </w:r>
      <w:r w:rsidR="00D30A57" w:rsidRPr="00967296">
        <w:t>Шумерлинского муниципального округа Чувашской Республики</w:t>
      </w:r>
      <w:r w:rsidR="00E64BCD">
        <w:t xml:space="preserve"> </w:t>
      </w:r>
      <w:r w:rsidRPr="00A27D89">
        <w:t>на очере</w:t>
      </w:r>
      <w:r w:rsidRPr="00A27D89">
        <w:t>д</w:t>
      </w:r>
      <w:r w:rsidRPr="00A27D89">
        <w:t>ной финансовый год и плановый период объем финансового обеспечения выполнения мун</w:t>
      </w:r>
      <w:r w:rsidRPr="00A27D89">
        <w:t>и</w:t>
      </w:r>
      <w:r w:rsidRPr="00A27D89">
        <w:t>ципального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</w:t>
      </w:r>
      <w:r w:rsidRPr="00A27D89">
        <w:t>д</w:t>
      </w:r>
      <w:r w:rsidRPr="00A27D89">
        <w:t xml:space="preserve">жета </w:t>
      </w:r>
      <w:r w:rsidR="00D30A57" w:rsidRPr="00967296">
        <w:t>Шумерлинского муниципального округа Чувашской Республики</w:t>
      </w:r>
      <w:r w:rsidR="00E64BCD">
        <w:t xml:space="preserve"> </w:t>
      </w:r>
      <w:r w:rsidRPr="00A27D89">
        <w:t>на предоставление субсидий на финансовое обеспечение выполнения муниципального задания, применяется коэффициент выравнивания (</w:t>
      </w:r>
      <w:r w:rsidR="002C47E9" w:rsidRPr="00A27D89">
        <w:rPr>
          <w:noProof/>
        </w:rPr>
        <w:drawing>
          <wp:inline distT="0" distB="0" distL="0" distR="0">
            <wp:extent cx="304800" cy="266700"/>
            <wp:effectExtent l="0" t="0" r="0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7D89">
        <w:t>), значение которого не может превышать единицу и опр</w:t>
      </w:r>
      <w:r w:rsidRPr="00A27D89">
        <w:t>е</w:t>
      </w:r>
      <w:r w:rsidRPr="00A27D89">
        <w:t>деляется по формуле:</w:t>
      </w:r>
    </w:p>
    <w:bookmarkEnd w:id="57"/>
    <w:p w:rsidR="00A27D89" w:rsidRPr="00A27D89" w:rsidRDefault="00A27D89" w:rsidP="0050670A">
      <w:pPr>
        <w:ind w:firstLine="709"/>
        <w:jc w:val="both"/>
      </w:pP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1381125" cy="666750"/>
            <wp:effectExtent l="0" t="0" r="0" b="0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>,</w:t>
      </w:r>
    </w:p>
    <w:p w:rsidR="00A27D89" w:rsidRPr="00A27D89" w:rsidRDefault="00A27D89" w:rsidP="0050670A">
      <w:pPr>
        <w:ind w:firstLine="709"/>
        <w:jc w:val="both"/>
      </w:pPr>
    </w:p>
    <w:p w:rsidR="00A27D89" w:rsidRPr="00A27D89" w:rsidRDefault="00A27D89" w:rsidP="0050670A">
      <w:pPr>
        <w:ind w:firstLine="709"/>
        <w:jc w:val="both"/>
      </w:pPr>
      <w:r w:rsidRPr="00A27D89">
        <w:t>где: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276225" cy="238125"/>
            <wp:effectExtent l="0" t="0" r="0" b="0"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объем бюджетных ассигнований, предусмотренных в очередном финансовом году в бюджете </w:t>
      </w:r>
      <w:r w:rsidR="00D30A57" w:rsidRPr="00967296">
        <w:t>Шумерлинского муниципального округа Чувашской Республики</w:t>
      </w:r>
      <w:r w:rsidR="00E64BCD">
        <w:t xml:space="preserve"> </w:t>
      </w:r>
      <w:r w:rsidR="00A27D89" w:rsidRPr="00A27D89">
        <w:t xml:space="preserve">главному распорядителю средств бюджета </w:t>
      </w:r>
      <w:r w:rsidR="00D30A57" w:rsidRPr="00967296">
        <w:t>Шумерлинского муниципального округа Чувашской Ре</w:t>
      </w:r>
      <w:r w:rsidR="00D30A57" w:rsidRPr="00967296">
        <w:t>с</w:t>
      </w:r>
      <w:r w:rsidR="00D30A57" w:rsidRPr="00967296">
        <w:t>публики</w:t>
      </w:r>
      <w:r w:rsidR="00E64BCD">
        <w:t xml:space="preserve"> </w:t>
      </w:r>
      <w:r w:rsidR="00A27D89" w:rsidRPr="00A27D89">
        <w:t>на предоставление субсидий на финансовое обеспечение выполнения муниципал</w:t>
      </w:r>
      <w:r w:rsidR="00A27D89" w:rsidRPr="00A27D89">
        <w:t>ь</w:t>
      </w:r>
      <w:r w:rsidR="00A27D89" w:rsidRPr="00A27D89">
        <w:t>ного задания;</w:t>
      </w:r>
    </w:p>
    <w:p w:rsidR="00A27D89" w:rsidRPr="00A27D89" w:rsidRDefault="002C47E9" w:rsidP="0050670A">
      <w:pPr>
        <w:ind w:firstLine="709"/>
        <w:jc w:val="both"/>
      </w:pPr>
      <w:r w:rsidRPr="00A27D89">
        <w:rPr>
          <w:noProof/>
        </w:rPr>
        <w:drawing>
          <wp:inline distT="0" distB="0" distL="0" distR="0">
            <wp:extent cx="504825" cy="2667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D89" w:rsidRPr="00A27D89">
        <w:t xml:space="preserve"> - планируемый объем субсидии на финансовое обеспечение выполнения м</w:t>
      </w:r>
      <w:r w:rsidR="00A27D89" w:rsidRPr="00A27D89">
        <w:t>у</w:t>
      </w:r>
      <w:r w:rsidR="00A27D89" w:rsidRPr="00A27D89">
        <w:t>ниципального задания на очередной финансовый год, необходимый i-му муниципальному бюджетному или автономному учреждению для выполнения муниципального задания.</w:t>
      </w:r>
    </w:p>
    <w:p w:rsidR="00A27D89" w:rsidRPr="00A27D89" w:rsidRDefault="00A27D89" w:rsidP="0050670A">
      <w:pPr>
        <w:ind w:firstLine="709"/>
        <w:jc w:val="both"/>
      </w:pPr>
      <w:bookmarkStart w:id="58" w:name="sub_38"/>
      <w:r w:rsidRPr="00A27D89">
        <w:t>38. Финансовое обеспечение оказания муниципальных услуг (выполнения работ) об</w:t>
      </w:r>
      <w:r w:rsidRPr="00A27D89">
        <w:t>о</w:t>
      </w:r>
      <w:r w:rsidRPr="00A27D89">
        <w:t xml:space="preserve">собленными подразделениями муниципального учреждения в случае, установленном </w:t>
      </w:r>
      <w:hyperlink w:anchor="sub_107" w:history="1">
        <w:r w:rsidRPr="00953F9E">
          <w:rPr>
            <w:rStyle w:val="af3"/>
            <w:color w:val="auto"/>
          </w:rPr>
          <w:t>пун</w:t>
        </w:r>
        <w:r w:rsidRPr="00953F9E">
          <w:rPr>
            <w:rStyle w:val="af3"/>
            <w:color w:val="auto"/>
          </w:rPr>
          <w:t>к</w:t>
        </w:r>
        <w:r w:rsidRPr="00953F9E">
          <w:rPr>
            <w:rStyle w:val="af3"/>
            <w:color w:val="auto"/>
          </w:rPr>
          <w:t>том 7</w:t>
        </w:r>
      </w:hyperlink>
      <w:r w:rsidRPr="00A27D89">
        <w:t>настоящего Положения, осуществляется в пределах рассчитанного в соответствии с н</w:t>
      </w:r>
      <w:r w:rsidRPr="00A27D89">
        <w:t>а</w:t>
      </w:r>
      <w:r w:rsidRPr="00A27D89">
        <w:t>стоящим Положением объема финансового обеспечения выполнения муниципального зад</w:t>
      </w:r>
      <w:r w:rsidRPr="00A27D89">
        <w:t>а</w:t>
      </w:r>
      <w:r w:rsidRPr="00A27D89">
        <w:t>ния муниципальным учреждением в соответствии с муниципальным правовым актом о со</w:t>
      </w:r>
      <w:r w:rsidRPr="00A27D89">
        <w:t>з</w:t>
      </w:r>
      <w:r w:rsidRPr="00A27D89">
        <w:t>дании обособленного подразделения.</w:t>
      </w:r>
    </w:p>
    <w:bookmarkEnd w:id="58"/>
    <w:p w:rsidR="00A27D89" w:rsidRPr="00A27D89" w:rsidRDefault="00A27D89" w:rsidP="0050670A">
      <w:pPr>
        <w:ind w:firstLine="709"/>
        <w:jc w:val="both"/>
      </w:pPr>
      <w:r w:rsidRPr="00A27D89">
        <w:t xml:space="preserve">Правовой акт, предусмотренный </w:t>
      </w:r>
      <w:hyperlink w:anchor="sub_38" w:history="1">
        <w:r w:rsidRPr="003756F8">
          <w:rPr>
            <w:rStyle w:val="af3"/>
            <w:color w:val="auto"/>
          </w:rPr>
          <w:t>абзацем первым</w:t>
        </w:r>
      </w:hyperlink>
      <w:r w:rsidRPr="00A27D89">
        <w:t xml:space="preserve"> настоящего пункта, должен соде</w:t>
      </w:r>
      <w:r w:rsidRPr="00A27D89">
        <w:t>р</w:t>
      </w:r>
      <w:r w:rsidRPr="00A27D89">
        <w:t>жать также положения об объеме и периодичности перечисления средств на финансовое обеспечение выполнения муниципального задания в течение финансового года и порядок взаимодействия муниципального учреждения с обособленным подразделением.</w:t>
      </w:r>
    </w:p>
    <w:p w:rsidR="00A27D89" w:rsidRPr="00A27D89" w:rsidRDefault="00A27D89" w:rsidP="0050670A">
      <w:pPr>
        <w:ind w:firstLine="709"/>
        <w:jc w:val="both"/>
      </w:pPr>
      <w:r w:rsidRPr="00A27D89">
        <w:t>39. Уменьшение объема субсидии в течение срока выполнения муниципального зад</w:t>
      </w:r>
      <w:r w:rsidRPr="00A27D89">
        <w:t>а</w:t>
      </w:r>
      <w:r w:rsidRPr="00A27D89">
        <w:t>ния осуществляется только при соответствующем изменении муниципального задания.</w:t>
      </w:r>
    </w:p>
    <w:p w:rsidR="00A27D89" w:rsidRPr="00A27D89" w:rsidRDefault="00A27D89" w:rsidP="0050670A">
      <w:pPr>
        <w:ind w:firstLine="709"/>
        <w:jc w:val="both"/>
      </w:pPr>
      <w:r w:rsidRPr="00A27D89">
        <w:t>Изменение нормативных затрат, определяемых в соответствии с настоящим Полож</w:t>
      </w:r>
      <w:r w:rsidRPr="00A27D89">
        <w:t>е</w:t>
      </w:r>
      <w:r w:rsidRPr="00A27D89">
        <w:t>нием, в течение срока выполнения муниципального задания осуществляется (при необход</w:t>
      </w:r>
      <w:r w:rsidRPr="00A27D89">
        <w:t>и</w:t>
      </w:r>
      <w:r w:rsidRPr="00A27D89">
        <w:t>мости) в случаях, предусмотренных нормативными правовыми актами Российской Федер</w:t>
      </w:r>
      <w:r w:rsidRPr="00A27D89">
        <w:t>а</w:t>
      </w:r>
      <w:r w:rsidRPr="00A27D89">
        <w:t>ции, нормативными правовыми</w:t>
      </w:r>
      <w:r w:rsidR="004E11AB">
        <w:t xml:space="preserve"> актами</w:t>
      </w:r>
      <w:r w:rsidRPr="00A27D89">
        <w:t xml:space="preserve"> Чувашской Республики, муниципальными правов</w:t>
      </w:r>
      <w:r w:rsidRPr="00A27D89">
        <w:t>ы</w:t>
      </w:r>
      <w:r w:rsidRPr="00A27D89">
        <w:t xml:space="preserve">ми актами </w:t>
      </w:r>
      <w:r w:rsidR="00D30A57" w:rsidRPr="00967296">
        <w:t>Шумерлинского муниципального округа Чувашской Республики</w:t>
      </w:r>
      <w:r w:rsidRPr="00A27D89">
        <w:t>(включая внес</w:t>
      </w:r>
      <w:r w:rsidRPr="00A27D89">
        <w:t>е</w:t>
      </w:r>
      <w:r w:rsidRPr="00A27D89">
        <w:t>ние изменений в нормативные правовые акты Российской Федерации, нормативные прав</w:t>
      </w:r>
      <w:r w:rsidRPr="00A27D89">
        <w:t>о</w:t>
      </w:r>
      <w:r w:rsidRPr="00A27D89">
        <w:t xml:space="preserve">вые акты Чувашской Республики, муниципальные правовые акты </w:t>
      </w:r>
      <w:r w:rsidR="00D30A57" w:rsidRPr="00967296">
        <w:t>Шумерлинского муниц</w:t>
      </w:r>
      <w:r w:rsidR="00D30A57" w:rsidRPr="00967296">
        <w:t>и</w:t>
      </w:r>
      <w:r w:rsidR="00D30A57" w:rsidRPr="00967296">
        <w:t>пального округа Чувашской</w:t>
      </w:r>
      <w:r w:rsidR="00E64BCD">
        <w:t xml:space="preserve"> </w:t>
      </w:r>
      <w:r w:rsidR="00D30A57" w:rsidRPr="00967296">
        <w:t>Республики</w:t>
      </w:r>
      <w:r w:rsidRPr="00A27D89">
        <w:t>), приводящих к изменению объема финансового обеспечения выполнения муниципального задания.</w:t>
      </w:r>
    </w:p>
    <w:p w:rsidR="00A27D89" w:rsidRPr="00A27D89" w:rsidRDefault="00A27D89" w:rsidP="0050670A">
      <w:pPr>
        <w:ind w:firstLine="709"/>
        <w:jc w:val="both"/>
      </w:pPr>
      <w:bookmarkStart w:id="59" w:name="sub_393"/>
      <w:r w:rsidRPr="00A27D89">
        <w:t>Объем субсидии может быть изменен в течение срока выполнения муниципального задания в случае изменения состава и стоимости имущества учреждения, признаваемого в качестве объекта налогообложения налогом на имущество организации и земельным нал</w:t>
      </w:r>
      <w:r w:rsidRPr="00A27D89">
        <w:t>о</w:t>
      </w:r>
      <w:r w:rsidRPr="00A27D89">
        <w:t xml:space="preserve">гом, изменения законодательства Российской Федерации о налогах и сборах, в том числе в случае отмены ранее установленных налоговых льгот, введения налоговых льгот, а также иных случаях, предусмотренных актами Президента Российской Федерации, Правительства Российской Федерации, органов государственной власти Чувашской Республики, органов местного самоуправления </w:t>
      </w:r>
      <w:r w:rsidR="00D30A57" w:rsidRPr="00967296">
        <w:t>Шумерлинского муниципального округа Чувашской Республики</w:t>
      </w:r>
      <w:r w:rsidRPr="00A27D89">
        <w:t>, реализация которых требует дополнительного выделения (перераспределения) бюджетных ассигнований на финансовое обеспечение выполнения муниципального задания.</w:t>
      </w:r>
    </w:p>
    <w:bookmarkEnd w:id="59"/>
    <w:p w:rsidR="00A27D89" w:rsidRPr="00A27D89" w:rsidRDefault="00A27D89" w:rsidP="0050670A">
      <w:pPr>
        <w:ind w:firstLine="709"/>
        <w:jc w:val="both"/>
      </w:pPr>
      <w:r w:rsidRPr="00A27D89">
        <w:t>При досрочном прекращении выполнения муниципального задания по установле</w:t>
      </w:r>
      <w:r w:rsidRPr="00A27D89">
        <w:t>н</w:t>
      </w:r>
      <w:r w:rsidRPr="00A27D89">
        <w:t>ным в нем основаниям неиспользованные остатки субсидии в размере, соответствующем п</w:t>
      </w:r>
      <w:r w:rsidRPr="00A27D89">
        <w:t>о</w:t>
      </w:r>
      <w:r w:rsidRPr="00A27D89">
        <w:t>казателям, характеризующим объем не</w:t>
      </w:r>
      <w:r w:rsidR="00E64BCD">
        <w:t xml:space="preserve"> </w:t>
      </w:r>
      <w:r w:rsidRPr="00A27D89">
        <w:t xml:space="preserve">оказанных муниципальных услуг (невыполненных работ), подлежат перечислению в установленном порядке бюджетными или автономными </w:t>
      </w:r>
      <w:r w:rsidRPr="00A27D89">
        <w:lastRenderedPageBreak/>
        <w:t xml:space="preserve">учреждениями в бюджет </w:t>
      </w:r>
      <w:r w:rsidR="00D30A57" w:rsidRPr="00967296">
        <w:t>Шумерлинского муниципального округа Чувашской Республики</w:t>
      </w:r>
      <w:r w:rsidR="00E64BCD">
        <w:t xml:space="preserve"> </w:t>
      </w:r>
      <w:r w:rsidRPr="00A27D89">
        <w:t>и учитываются в порядке, установленном для учета сумм возврата дебиторской задолженн</w:t>
      </w:r>
      <w:r w:rsidRPr="00A27D89">
        <w:t>о</w:t>
      </w:r>
      <w:r w:rsidRPr="00A27D89">
        <w:t>сти.</w:t>
      </w:r>
    </w:p>
    <w:p w:rsidR="00A27D89" w:rsidRPr="00A27D89" w:rsidRDefault="00A27D89" w:rsidP="0050670A">
      <w:pPr>
        <w:ind w:firstLine="709"/>
        <w:jc w:val="both"/>
      </w:pPr>
      <w:r w:rsidRPr="00A27D89">
        <w:t>При досрочном прекращении выполнения муниципального задания в связи с реорг</w:t>
      </w:r>
      <w:r w:rsidRPr="00A27D89">
        <w:t>а</w:t>
      </w:r>
      <w:r w:rsidRPr="00A27D89">
        <w:t>низацией бюджетного или автономного учреждения неиспользованные остатки субсидии подлежат перечислению соответствующим бюджетным и автономным учреждениям, я</w:t>
      </w:r>
      <w:r w:rsidRPr="00A27D89">
        <w:t>в</w:t>
      </w:r>
      <w:r w:rsidRPr="00A27D89">
        <w:t>ляющимся правопреемниками.</w:t>
      </w:r>
    </w:p>
    <w:p w:rsidR="00A27D89" w:rsidRPr="00A27D89" w:rsidRDefault="00A27D89" w:rsidP="0050670A">
      <w:pPr>
        <w:ind w:firstLine="709"/>
        <w:jc w:val="both"/>
      </w:pPr>
      <w:r w:rsidRPr="00A27D89">
        <w:t>При изменении в течение текущего финансового года типа бюджетного или автоно</w:t>
      </w:r>
      <w:r w:rsidRPr="00A27D89">
        <w:t>м</w:t>
      </w:r>
      <w:r w:rsidRPr="00A27D89">
        <w:t>ного учреждения на казенное неиспользованные остатки субсидии подлежат возврату орг</w:t>
      </w:r>
      <w:r w:rsidRPr="00A27D89">
        <w:t>а</w:t>
      </w:r>
      <w:r w:rsidRPr="00A27D89">
        <w:t>ну, осуществляющему функции и полномочия учредителя.</w:t>
      </w:r>
    </w:p>
    <w:p w:rsidR="00A27D89" w:rsidRPr="00A27D89" w:rsidRDefault="00A27D89" w:rsidP="0050670A">
      <w:pPr>
        <w:ind w:firstLine="709"/>
        <w:jc w:val="both"/>
      </w:pPr>
      <w:bookmarkStart w:id="60" w:name="sub_40"/>
      <w:r w:rsidRPr="00A27D89">
        <w:t>40. При внесении изменений в показатели муниципального задания при реорганиз</w:t>
      </w:r>
      <w:r w:rsidRPr="00A27D89">
        <w:t>а</w:t>
      </w:r>
      <w:r w:rsidRPr="00A27D89">
        <w:t xml:space="preserve">ции бюджетного или автономного учреждения (в случаях, предусмотренных </w:t>
      </w:r>
      <w:hyperlink w:anchor="sub_164" w:history="1">
        <w:r w:rsidRPr="00D4770B">
          <w:rPr>
            <w:rStyle w:val="af3"/>
            <w:color w:val="auto"/>
          </w:rPr>
          <w:t>абзацами че</w:t>
        </w:r>
        <w:r w:rsidRPr="00D4770B">
          <w:rPr>
            <w:rStyle w:val="af3"/>
            <w:color w:val="auto"/>
          </w:rPr>
          <w:t>т</w:t>
        </w:r>
        <w:r w:rsidRPr="00D4770B">
          <w:rPr>
            <w:rStyle w:val="af3"/>
            <w:color w:val="auto"/>
          </w:rPr>
          <w:t>вертым - седьмым пункта 6</w:t>
        </w:r>
      </w:hyperlink>
      <w:r w:rsidRPr="00A27D89">
        <w:t>настоящего Положения):</w:t>
      </w:r>
    </w:p>
    <w:bookmarkEnd w:id="60"/>
    <w:p w:rsidR="00A27D89" w:rsidRPr="00A27D89" w:rsidRDefault="00A27D89" w:rsidP="0050670A">
      <w:pPr>
        <w:ind w:firstLine="709"/>
        <w:jc w:val="both"/>
      </w:pPr>
      <w:r w:rsidRPr="00A27D89">
        <w:t>в форме присоединения или слияния - объем субсидии, предоставляемой бюджетному или автономному учреждению-правопреемнику, устанавливается с учетом объемов субс</w:t>
      </w:r>
      <w:r w:rsidRPr="00A27D89">
        <w:t>и</w:t>
      </w:r>
      <w:r w:rsidRPr="00A27D89">
        <w:t>дий, предоставленных реорганизованным учреждениям, прекращающим свою деятельность, путем их суммирования;</w:t>
      </w:r>
    </w:p>
    <w:p w:rsidR="00A27D89" w:rsidRPr="00A27D89" w:rsidRDefault="00A27D89" w:rsidP="0050670A">
      <w:pPr>
        <w:ind w:firstLine="709"/>
        <w:jc w:val="both"/>
      </w:pPr>
      <w:r w:rsidRPr="00A27D89">
        <w:t>в форме выделения - объем субсидии, предоставляемой бюджетному или автономн</w:t>
      </w:r>
      <w:r w:rsidRPr="00A27D89">
        <w:t>о</w:t>
      </w:r>
      <w:r w:rsidRPr="00A27D89">
        <w:t>му учреждению, реорганизованному путем выделения из него других учреждений, подлежит уменьшению на объем субсидий, предоставляемых вновь возникшим юридическим лицам;</w:t>
      </w:r>
    </w:p>
    <w:p w:rsidR="00A27D89" w:rsidRPr="00A27D89" w:rsidRDefault="00A27D89" w:rsidP="0050670A">
      <w:pPr>
        <w:ind w:firstLine="709"/>
        <w:jc w:val="both"/>
      </w:pPr>
      <w:r w:rsidRPr="00A27D89">
        <w:t>в форме разделения - объем субсидии, предоставляемой вновь возникшим юридич</w:t>
      </w:r>
      <w:r w:rsidRPr="00A27D89">
        <w:t>е</w:t>
      </w:r>
      <w:r w:rsidRPr="00A27D89">
        <w:t>ским лицам, формируется путем разделения объема субсидии, предоставленной бюджетному или автономному учреждению, прекращающему свою деятельность в результате реорган</w:t>
      </w:r>
      <w:r w:rsidRPr="00A27D89">
        <w:t>и</w:t>
      </w:r>
      <w:r w:rsidRPr="00A27D89">
        <w:t>зации.</w:t>
      </w:r>
    </w:p>
    <w:p w:rsidR="00A27D89" w:rsidRPr="00A27D89" w:rsidRDefault="00A27D89" w:rsidP="0050670A">
      <w:pPr>
        <w:ind w:firstLine="709"/>
        <w:jc w:val="both"/>
      </w:pPr>
      <w:r w:rsidRPr="00A27D89">
        <w:t>Объем субсидий, предоставленных учреждениям, прекращающим свою деятельность в результате реорганизации, принимает нулевое значение.</w:t>
      </w:r>
    </w:p>
    <w:p w:rsidR="00A27D89" w:rsidRPr="00A27D89" w:rsidRDefault="00A27D89" w:rsidP="0050670A">
      <w:pPr>
        <w:ind w:firstLine="709"/>
        <w:jc w:val="both"/>
      </w:pPr>
      <w:r w:rsidRPr="00A27D89">
        <w:t>После завершения реорганизации объем субсидий, предоставляемых реорганизова</w:t>
      </w:r>
      <w:r w:rsidRPr="00A27D89">
        <w:t>н</w:t>
      </w:r>
      <w:r w:rsidRPr="00A27D89">
        <w:t>ным бюджетным или автономным учреждениям, за исключением бюджетных или автоно</w:t>
      </w:r>
      <w:r w:rsidRPr="00A27D89">
        <w:t>м</w:t>
      </w:r>
      <w:r w:rsidRPr="00A27D89">
        <w:t>ных учреждений, прекращающих свою деятельность в результате реорганизации, должен с</w:t>
      </w:r>
      <w:r w:rsidRPr="00A27D89">
        <w:t>о</w:t>
      </w:r>
      <w:r w:rsidRPr="00A27D89">
        <w:t>ответствовать объему субсидии, предоставленной бюджетному или автономному учрежд</w:t>
      </w:r>
      <w:r w:rsidRPr="00A27D89">
        <w:t>е</w:t>
      </w:r>
      <w:r w:rsidRPr="00A27D89">
        <w:t>нию до начала реорганизации.</w:t>
      </w:r>
    </w:p>
    <w:p w:rsidR="00A27D89" w:rsidRPr="00A27D89" w:rsidRDefault="00A27D89" w:rsidP="0050670A">
      <w:pPr>
        <w:ind w:firstLine="709"/>
        <w:jc w:val="both"/>
      </w:pPr>
      <w:bookmarkStart w:id="61" w:name="sub_41"/>
      <w:r w:rsidRPr="00A27D89">
        <w:t>41. Субсидия бюджетным учреждениям перечисляется в установленном порядке на лицевой счет учреждения, открытый в Управлении федерального казначейства по Чува</w:t>
      </w:r>
      <w:r w:rsidRPr="00A27D89">
        <w:t>ш</w:t>
      </w:r>
      <w:r w:rsidRPr="00A27D89">
        <w:t>ской Республике.</w:t>
      </w:r>
    </w:p>
    <w:bookmarkEnd w:id="61"/>
    <w:p w:rsidR="00A27D89" w:rsidRPr="00A27D89" w:rsidRDefault="00A27D89" w:rsidP="0050670A">
      <w:pPr>
        <w:ind w:firstLine="709"/>
        <w:jc w:val="both"/>
      </w:pPr>
      <w:r w:rsidRPr="00A27D89">
        <w:t>Субсидия автономным учреждениям перечисляется в установленном порядке на л</w:t>
      </w:r>
      <w:r w:rsidRPr="00A27D89">
        <w:t>и</w:t>
      </w:r>
      <w:r w:rsidRPr="00A27D89">
        <w:t>цевой счет учреждения, открытый в Управлении федерального казначейства по Чувашской Республике или на счет, открытый в кредитной организации муниципальному автономному учреждению.</w:t>
      </w:r>
    </w:p>
    <w:p w:rsidR="00A27D89" w:rsidRPr="00A27D89" w:rsidRDefault="00A27D89" w:rsidP="0050670A">
      <w:pPr>
        <w:ind w:firstLine="709"/>
        <w:jc w:val="both"/>
      </w:pPr>
      <w:bookmarkStart w:id="62" w:name="sub_42"/>
      <w:r w:rsidRPr="00A27D89">
        <w:t>42.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</w:t>
      </w:r>
      <w:r w:rsidRPr="00A27D89">
        <w:t>с</w:t>
      </w:r>
      <w:r w:rsidRPr="00A27D89">
        <w:t>тавления субсидии, заключаемого органом, осуществляющим функции и полномочия учр</w:t>
      </w:r>
      <w:r w:rsidRPr="00A27D89">
        <w:t>е</w:t>
      </w:r>
      <w:r w:rsidRPr="00A27D89">
        <w:t>дителя бюджетных или автономных учреждений, с бюджетным или автономным учрежден</w:t>
      </w:r>
      <w:r w:rsidRPr="00A27D89">
        <w:t>и</w:t>
      </w:r>
      <w:r w:rsidRPr="00A27D89">
        <w:t xml:space="preserve">ем </w:t>
      </w:r>
      <w:r w:rsidR="003D17F8" w:rsidRPr="000C0B5F">
        <w:t xml:space="preserve">в соответствии с </w:t>
      </w:r>
      <w:hyperlink r:id="rId34" w:history="1">
        <w:r w:rsidR="003D17F8" w:rsidRPr="000C0B5F">
          <w:rPr>
            <w:rStyle w:val="af3"/>
            <w:color w:val="auto"/>
          </w:rPr>
          <w:t>типовой формой</w:t>
        </w:r>
      </w:hyperlink>
      <w:r w:rsidR="003D17F8" w:rsidRPr="000C0B5F">
        <w:t xml:space="preserve">, </w:t>
      </w:r>
      <w:r w:rsidR="003D17F8" w:rsidRPr="000C0B5F">
        <w:rPr>
          <w:shd w:val="clear" w:color="auto" w:fill="FFFFFF"/>
        </w:rPr>
        <w:t xml:space="preserve">утвержденной финансовым </w:t>
      </w:r>
      <w:r w:rsidR="003D17F8">
        <w:rPr>
          <w:shd w:val="clear" w:color="auto" w:fill="FFFFFF"/>
        </w:rPr>
        <w:t>управлением</w:t>
      </w:r>
      <w:r w:rsidR="003D17F8" w:rsidRPr="000C0B5F">
        <w:rPr>
          <w:shd w:val="clear" w:color="auto" w:fill="FFFFFF"/>
        </w:rPr>
        <w:t xml:space="preserve"> администр</w:t>
      </w:r>
      <w:r w:rsidR="003D17F8" w:rsidRPr="000C0B5F">
        <w:rPr>
          <w:shd w:val="clear" w:color="auto" w:fill="FFFFFF"/>
        </w:rPr>
        <w:t>а</w:t>
      </w:r>
      <w:r w:rsidR="003D17F8" w:rsidRPr="000C0B5F">
        <w:rPr>
          <w:shd w:val="clear" w:color="auto" w:fill="FFFFFF"/>
        </w:rPr>
        <w:t>ции Шумерл</w:t>
      </w:r>
      <w:r w:rsidR="003D17F8">
        <w:rPr>
          <w:shd w:val="clear" w:color="auto" w:fill="FFFFFF"/>
        </w:rPr>
        <w:t>инского муниципального округа</w:t>
      </w:r>
      <w:r w:rsidR="003D17F8" w:rsidRPr="000C0B5F">
        <w:rPr>
          <w:shd w:val="clear" w:color="auto" w:fill="FFFFFF"/>
        </w:rPr>
        <w:t xml:space="preserve"> Чувашской Республики </w:t>
      </w:r>
      <w:r w:rsidR="003D17F8" w:rsidRPr="000C0B5F">
        <w:t>(далее - соглаш</w:t>
      </w:r>
      <w:r w:rsidR="003D17F8" w:rsidRPr="000C0B5F">
        <w:t>е</w:t>
      </w:r>
      <w:r w:rsidR="003D17F8" w:rsidRPr="000C0B5F">
        <w:t>ние)</w:t>
      </w:r>
      <w:r w:rsidRPr="00A81E19">
        <w:t>.</w:t>
      </w:r>
      <w:r w:rsidRPr="00A27D89">
        <w:t>Соглашение определяет права, обязанности и ответственность сторон, в том числе об</w:t>
      </w:r>
      <w:r w:rsidRPr="00A27D89">
        <w:t>ъ</w:t>
      </w:r>
      <w:r w:rsidRPr="00A27D89">
        <w:t>ем и периодичность перечисления субсидии в течение финансового года. Соглашение з</w:t>
      </w:r>
      <w:r w:rsidRPr="00A27D89">
        <w:t>а</w:t>
      </w:r>
      <w:r w:rsidRPr="00A27D89">
        <w:t>ключается сторонами не позднее 15 рабочих дней со дня утверждения муниципального зад</w:t>
      </w:r>
      <w:r w:rsidRPr="00A27D89">
        <w:t>а</w:t>
      </w:r>
      <w:r w:rsidRPr="00A27D89">
        <w:t>ния.</w:t>
      </w:r>
    </w:p>
    <w:bookmarkEnd w:id="62"/>
    <w:p w:rsidR="00A27D89" w:rsidRPr="00A27D89" w:rsidRDefault="00A27D89" w:rsidP="0050670A">
      <w:pPr>
        <w:ind w:firstLine="709"/>
        <w:jc w:val="both"/>
      </w:pPr>
      <w:r w:rsidRPr="00A27D89">
        <w:t xml:space="preserve">Предоставление субсидий бюджетным или автономным учреждениям, выполняющим функции главного распорядителя средств бюджета </w:t>
      </w:r>
      <w:r w:rsidR="00D30A57" w:rsidRPr="00967296">
        <w:t>Шумерлинского муниципального округа Чувашской Республики</w:t>
      </w:r>
      <w:r w:rsidRPr="00A27D89">
        <w:t>, осуществляется в соответствии с правовым актом этого учреждения, содержащим положения об объеме и периодичности предоставления субсидии в течение ф</w:t>
      </w:r>
      <w:r w:rsidRPr="00A27D89">
        <w:t>и</w:t>
      </w:r>
      <w:r w:rsidRPr="00A27D89">
        <w:lastRenderedPageBreak/>
        <w:t>нансового года и порядок взаимодействия структурных подразделений учреждения по пр</w:t>
      </w:r>
      <w:r w:rsidRPr="00A27D89">
        <w:t>е</w:t>
      </w:r>
      <w:r w:rsidRPr="00A27D89">
        <w:t>доставлению субсидии.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Соглашение, не содержащее сведений, составляющих государственную тайну, а также дополнение к нему (при наличии), в том числе дополнительное соглашение о расторжении соглашения о порядке и условиях предоставления субсидии (при наличии), формируются и подписываются сторонами в системе </w:t>
      </w:r>
      <w:r w:rsidR="00D30A57">
        <w:t>«</w:t>
      </w:r>
      <w:r w:rsidRPr="00A27D89">
        <w:t>Электронный бюджет</w:t>
      </w:r>
      <w:r w:rsidR="00D30A57">
        <w:t>»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bookmarkStart w:id="63" w:name="sub_43"/>
      <w:r w:rsidRPr="00A27D89">
        <w:t>43. Перечисление субсидии осуществляется в соответствии с графиком, содержащи</w:t>
      </w:r>
      <w:r w:rsidRPr="00A27D89">
        <w:t>м</w:t>
      </w:r>
      <w:r w:rsidRPr="00A27D89">
        <w:t xml:space="preserve">ся в соглашении или в правовых актах, указанных в </w:t>
      </w:r>
      <w:hyperlink w:anchor="sub_38" w:history="1">
        <w:r w:rsidRPr="00A61F42">
          <w:rPr>
            <w:rStyle w:val="af3"/>
            <w:color w:val="auto"/>
          </w:rPr>
          <w:t>пунктах 38</w:t>
        </w:r>
      </w:hyperlink>
      <w:r w:rsidRPr="00A61F42">
        <w:t xml:space="preserve"> и </w:t>
      </w:r>
      <w:hyperlink w:anchor="sub_42" w:history="1">
        <w:r w:rsidRPr="00A61F42">
          <w:rPr>
            <w:rStyle w:val="af3"/>
            <w:color w:val="auto"/>
          </w:rPr>
          <w:t xml:space="preserve">42 </w:t>
        </w:r>
      </w:hyperlink>
      <w:r w:rsidRPr="00A27D89">
        <w:t>настоящего Положения, не реже одного раза в квартал в сумме, не превышающей:</w:t>
      </w:r>
    </w:p>
    <w:p w:rsidR="00A27D89" w:rsidRPr="00A27D89" w:rsidRDefault="00A27D89" w:rsidP="0050670A">
      <w:pPr>
        <w:ind w:firstLine="709"/>
        <w:jc w:val="both"/>
      </w:pPr>
      <w:bookmarkStart w:id="64" w:name="sub_431"/>
      <w:bookmarkEnd w:id="63"/>
      <w:r w:rsidRPr="00A27D89">
        <w:t>а) 25 процентов годового размера субсидии в течение I квартала;</w:t>
      </w:r>
    </w:p>
    <w:p w:rsidR="00A27D89" w:rsidRPr="00A27D89" w:rsidRDefault="00A27D89" w:rsidP="0050670A">
      <w:pPr>
        <w:ind w:firstLine="709"/>
        <w:jc w:val="both"/>
      </w:pPr>
      <w:bookmarkStart w:id="65" w:name="sub_432"/>
      <w:bookmarkEnd w:id="64"/>
      <w:r w:rsidRPr="00A27D89">
        <w:t>б) 50 процентов годового размера субсидии в течение первого полугодия;</w:t>
      </w:r>
    </w:p>
    <w:p w:rsidR="00A27D89" w:rsidRPr="00A27D89" w:rsidRDefault="00A27D89" w:rsidP="0050670A">
      <w:pPr>
        <w:ind w:firstLine="709"/>
        <w:jc w:val="both"/>
      </w:pPr>
      <w:bookmarkStart w:id="66" w:name="sub_433"/>
      <w:bookmarkEnd w:id="65"/>
      <w:r w:rsidRPr="00A27D89">
        <w:t>в) 75 процентов годового размера субсидии в течение 9 месяцев.</w:t>
      </w:r>
    </w:p>
    <w:bookmarkEnd w:id="66"/>
    <w:p w:rsidR="00A27D89" w:rsidRPr="00A27D89" w:rsidRDefault="00A27D89" w:rsidP="0050670A">
      <w:pPr>
        <w:ind w:firstLine="709"/>
        <w:jc w:val="both"/>
      </w:pPr>
      <w:r w:rsidRPr="00A27D89">
        <w:t>44. Перечисление платежа, завершающего выплату субсидии, в IV квартале должно осуществляться после предоставления в срок, установленный в муниципальном задании, бюджетным или автономным учреждением предварительного отчета о выполнении муниц</w:t>
      </w:r>
      <w:r w:rsidRPr="00A27D89">
        <w:t>и</w:t>
      </w:r>
      <w:r w:rsidRPr="00A27D89">
        <w:t>пального задания в части предварительной оценки достижения плановых показателей год</w:t>
      </w:r>
      <w:r w:rsidRPr="00A27D89">
        <w:t>о</w:t>
      </w:r>
      <w:r w:rsidRPr="00A27D89">
        <w:t>вого объема оказания муниципальных услуг за соответствующий финансовый год, соста</w:t>
      </w:r>
      <w:r w:rsidRPr="00A27D89">
        <w:t>в</w:t>
      </w:r>
      <w:r w:rsidRPr="00A27D89">
        <w:t>ленного по форме, аналогичной форме отчета о выполнении муниципального задания, пр</w:t>
      </w:r>
      <w:r w:rsidRPr="00A27D89">
        <w:t>е</w:t>
      </w:r>
      <w:r w:rsidRPr="00A27D89">
        <w:t xml:space="preserve">дусмотренной </w:t>
      </w:r>
      <w:hyperlink w:anchor="sub_1300" w:history="1">
        <w:r w:rsidR="006845F0" w:rsidRPr="00D30A57">
          <w:rPr>
            <w:rStyle w:val="af3"/>
            <w:color w:val="auto"/>
          </w:rPr>
          <w:t>п</w:t>
        </w:r>
        <w:r w:rsidRPr="00D30A57">
          <w:rPr>
            <w:rStyle w:val="af3"/>
            <w:color w:val="auto"/>
          </w:rPr>
          <w:t xml:space="preserve">риложением </w:t>
        </w:r>
        <w:r w:rsidR="006845F0" w:rsidRPr="00D30A57">
          <w:rPr>
            <w:rStyle w:val="af3"/>
            <w:color w:val="auto"/>
          </w:rPr>
          <w:t>№</w:t>
        </w:r>
        <w:r w:rsidRPr="00D30A57">
          <w:rPr>
            <w:rStyle w:val="af3"/>
            <w:color w:val="auto"/>
          </w:rPr>
          <w:t>3</w:t>
        </w:r>
      </w:hyperlink>
      <w:r w:rsidRPr="00A27D89">
        <w:t xml:space="preserve"> к настоящему Положению. В предварительном отчете ук</w:t>
      </w:r>
      <w:r w:rsidRPr="00A27D89">
        <w:t>а</w:t>
      </w:r>
      <w:r w:rsidRPr="00A27D89">
        <w:t>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В случае если показатели предварительной оценки достижения плановых показателей годового объема оказания муниципальных услуг, указанные в предварительном отчете, меньше показателей, установленных в муниципальном задании (с учетом допуст</w:t>
      </w:r>
      <w:r w:rsidRPr="00A27D89">
        <w:t>и</w:t>
      </w:r>
      <w:r w:rsidRPr="00A27D89">
        <w:t>мых (возможных) отклонений), то муниципальное задание подлежит уточнению в соответс</w:t>
      </w:r>
      <w:r w:rsidRPr="00A27D89">
        <w:t>т</w:t>
      </w:r>
      <w:r w:rsidRPr="00A27D89">
        <w:t>вии с указанными в предварительном отчете показателями.</w:t>
      </w:r>
    </w:p>
    <w:p w:rsidR="00A27D89" w:rsidRPr="00A27D89" w:rsidRDefault="00A27D89" w:rsidP="0050670A">
      <w:pPr>
        <w:ind w:firstLine="709"/>
        <w:jc w:val="both"/>
      </w:pPr>
      <w:bookmarkStart w:id="67" w:name="sub_442"/>
      <w:r w:rsidRPr="00A27D89">
        <w:t xml:space="preserve">Если на основании отчета о выполнении муниципального задания, предусмотренного </w:t>
      </w:r>
      <w:hyperlink w:anchor="sub_46" w:history="1">
        <w:r w:rsidRPr="006845F0">
          <w:rPr>
            <w:rStyle w:val="af3"/>
            <w:color w:val="auto"/>
          </w:rPr>
          <w:t>пунктом 46</w:t>
        </w:r>
      </w:hyperlink>
      <w:r w:rsidRPr="00A27D89">
        <w:t xml:space="preserve"> настоящего Положения, показатели объема, указанные в отчете о выполнении муниципального задания, меньше показателей, установленных в муниципальном задании (с учетом допустимых (возможных) отклонений), то соответствующие средства субсидии по</w:t>
      </w:r>
      <w:r w:rsidRPr="00A27D89">
        <w:t>д</w:t>
      </w:r>
      <w:r w:rsidRPr="00A27D89">
        <w:t xml:space="preserve">лежат перечислению в бюджет </w:t>
      </w:r>
      <w:r w:rsidR="00D30A57" w:rsidRPr="00967296">
        <w:t>Шумерлинского муниципального округа Чувашской Респу</w:t>
      </w:r>
      <w:r w:rsidR="00D30A57" w:rsidRPr="00967296">
        <w:t>б</w:t>
      </w:r>
      <w:r w:rsidR="00D30A57" w:rsidRPr="00967296">
        <w:t>лики</w:t>
      </w:r>
      <w:r w:rsidR="00E64BCD">
        <w:t xml:space="preserve"> </w:t>
      </w:r>
      <w:r w:rsidRPr="00A27D89">
        <w:t xml:space="preserve">в соответствии с </w:t>
      </w:r>
      <w:hyperlink r:id="rId35" w:history="1">
        <w:r w:rsidRPr="004550C4">
          <w:rPr>
            <w:rStyle w:val="af3"/>
            <w:color w:val="auto"/>
          </w:rPr>
          <w:t>бюджетным законодательством</w:t>
        </w:r>
      </w:hyperlink>
      <w:r w:rsidR="00E64BCD">
        <w:t xml:space="preserve"> </w:t>
      </w:r>
      <w:r w:rsidRPr="00A27D89">
        <w:t>Российской Федерации в объеме, с</w:t>
      </w:r>
      <w:r w:rsidRPr="00A27D89">
        <w:t>о</w:t>
      </w:r>
      <w:r w:rsidRPr="00A27D89">
        <w:t>ответствующем показателям, характеризующим объем не</w:t>
      </w:r>
      <w:r w:rsidR="00E64BCD">
        <w:t xml:space="preserve"> </w:t>
      </w:r>
      <w:r w:rsidRPr="00A27D89">
        <w:t>оказанной муниципальной услуги (невыполненной работы), и учитываются в порядке, установленном для учета сумм возврата дебиторской задолженности.</w:t>
      </w:r>
    </w:p>
    <w:p w:rsidR="00A27D89" w:rsidRPr="00A27D89" w:rsidRDefault="00A27D89" w:rsidP="0050670A">
      <w:pPr>
        <w:ind w:firstLine="709"/>
        <w:jc w:val="both"/>
      </w:pPr>
      <w:bookmarkStart w:id="68" w:name="sub_4403"/>
      <w:bookmarkEnd w:id="67"/>
      <w:r w:rsidRPr="00A27D89">
        <w:t>Предварительный отчет об исполнении муниципального задания в части работ за с</w:t>
      </w:r>
      <w:r w:rsidRPr="00A27D89">
        <w:t>о</w:t>
      </w:r>
      <w:r w:rsidRPr="00A27D89">
        <w:t xml:space="preserve">ответствующий финансовый год, указанный в </w:t>
      </w:r>
      <w:hyperlink w:anchor="sub_44" w:history="1">
        <w:r w:rsidRPr="004550C4">
          <w:rPr>
            <w:rStyle w:val="af3"/>
            <w:color w:val="auto"/>
          </w:rPr>
          <w:t>абзаце первом</w:t>
        </w:r>
      </w:hyperlink>
      <w:r w:rsidRPr="00A27D89">
        <w:t xml:space="preserve"> настоящего пункта, предста</w:t>
      </w:r>
      <w:r w:rsidRPr="00A27D89">
        <w:t>в</w:t>
      </w:r>
      <w:r w:rsidRPr="00A27D89">
        <w:t>ляется муниципальным бюджетным или автономным учреждением при установлении орг</w:t>
      </w:r>
      <w:r w:rsidRPr="00A27D89">
        <w:t>а</w:t>
      </w:r>
      <w:r w:rsidRPr="00A27D89">
        <w:t>ном, осуществляющим функции и полномочия учредителя, требования о его представлении в муниципальном задании. В случае если органом, осуществляющим функции и полномочия учредителя муниципальных бюджетных или автономных учреждений, устанавливаются тр</w:t>
      </w:r>
      <w:r w:rsidRPr="00A27D89">
        <w:t>е</w:t>
      </w:r>
      <w:r w:rsidRPr="00A27D89">
        <w:t>бования о представлении предварительного отчета о выполнении муниципального задания в части, касающейся работ, за соответствующий финансовый год, заполнение и оценка пре</w:t>
      </w:r>
      <w:r w:rsidRPr="00A27D89">
        <w:t>д</w:t>
      </w:r>
      <w:r w:rsidRPr="00A27D89">
        <w:t>варительного отчета осуществляется в порядке, определенном абзацем первым настоящего пункта.</w:t>
      </w:r>
    </w:p>
    <w:p w:rsidR="00A27D89" w:rsidRPr="00A27D89" w:rsidRDefault="00A27D89" w:rsidP="0050670A">
      <w:pPr>
        <w:ind w:firstLine="709"/>
        <w:jc w:val="both"/>
      </w:pPr>
      <w:bookmarkStart w:id="69" w:name="sub_443"/>
      <w:bookmarkEnd w:id="68"/>
      <w:r w:rsidRPr="00A27D89">
        <w:t>Расчет объема субсидии, подлеж</w:t>
      </w:r>
      <w:r w:rsidR="004550C4">
        <w:t xml:space="preserve">ащей возврату в бюджет </w:t>
      </w:r>
      <w:r w:rsidR="00D30A57" w:rsidRPr="00967296">
        <w:t>Шумерлинского муниц</w:t>
      </w:r>
      <w:r w:rsidR="00D30A57" w:rsidRPr="00967296">
        <w:t>и</w:t>
      </w:r>
      <w:r w:rsidR="00D30A57" w:rsidRPr="00967296">
        <w:t>пального округа Чувашской Республики</w:t>
      </w:r>
      <w:r w:rsidR="00E64BCD">
        <w:t xml:space="preserve"> </w:t>
      </w:r>
      <w:r w:rsidRPr="00A27D89">
        <w:t>осуществляется с применением нормативных затрат на оказание муниципальных услуг (выполнение работ), определяемых в соответствии с н</w:t>
      </w:r>
      <w:r w:rsidRPr="00A27D89">
        <w:t>а</w:t>
      </w:r>
      <w:r w:rsidRPr="00A27D89">
        <w:t>стоящим Положением, по форме, предусмотренной соглашением.</w:t>
      </w:r>
    </w:p>
    <w:p w:rsidR="00A27D89" w:rsidRPr="00A27D89" w:rsidRDefault="00A27D89" w:rsidP="0050670A">
      <w:pPr>
        <w:ind w:firstLine="709"/>
        <w:jc w:val="both"/>
      </w:pPr>
      <w:bookmarkStart w:id="70" w:name="sub_37823"/>
      <w:bookmarkEnd w:id="69"/>
      <w:r w:rsidRPr="00A27D89">
        <w:t xml:space="preserve">Бюджетные или автономные учреждения обеспечивают возврат в бюджет </w:t>
      </w:r>
      <w:r w:rsidR="00D30A57" w:rsidRPr="00967296">
        <w:t>Шумерли</w:t>
      </w:r>
      <w:r w:rsidR="00D30A57" w:rsidRPr="00967296">
        <w:t>н</w:t>
      </w:r>
      <w:r w:rsidR="00D30A57" w:rsidRPr="00967296">
        <w:t>ского муниципального округа Чувашской Республики</w:t>
      </w:r>
      <w:r w:rsidRPr="00A27D89">
        <w:t xml:space="preserve"> субсидии в объеме, рассчитанном в </w:t>
      </w:r>
      <w:r w:rsidRPr="00A27D89">
        <w:lastRenderedPageBreak/>
        <w:t xml:space="preserve">соответствии с положениями </w:t>
      </w:r>
      <w:hyperlink w:anchor="sub_4403" w:history="1">
        <w:r w:rsidRPr="004550C4">
          <w:rPr>
            <w:rStyle w:val="af3"/>
            <w:color w:val="auto"/>
          </w:rPr>
          <w:t>абзаца третьего</w:t>
        </w:r>
      </w:hyperlink>
      <w:r w:rsidRPr="00A27D89">
        <w:t xml:space="preserve"> настоящего пункта, не позднее 1 апреля тек</w:t>
      </w:r>
      <w:r w:rsidRPr="00A27D89">
        <w:t>у</w:t>
      </w:r>
      <w:r w:rsidRPr="00A27D89">
        <w:t>щего финансового года.</w:t>
      </w:r>
    </w:p>
    <w:p w:rsidR="00A27D89" w:rsidRPr="00A27D89" w:rsidRDefault="00A27D89" w:rsidP="0050670A">
      <w:pPr>
        <w:ind w:firstLine="709"/>
        <w:jc w:val="both"/>
      </w:pPr>
      <w:bookmarkStart w:id="71" w:name="sub_45"/>
      <w:bookmarkEnd w:id="70"/>
      <w:r w:rsidRPr="00A27D89">
        <w:t xml:space="preserve">45. Требования, установленные </w:t>
      </w:r>
      <w:hyperlink w:anchor="sub_43" w:history="1">
        <w:r w:rsidRPr="004550C4">
          <w:rPr>
            <w:rStyle w:val="af3"/>
            <w:color w:val="auto"/>
          </w:rPr>
          <w:t>пунктами 43</w:t>
        </w:r>
      </w:hyperlink>
      <w:r w:rsidRPr="004550C4">
        <w:t xml:space="preserve"> и </w:t>
      </w:r>
      <w:hyperlink w:anchor="sub_44" w:history="1">
        <w:r w:rsidRPr="004550C4">
          <w:rPr>
            <w:rStyle w:val="af3"/>
            <w:color w:val="auto"/>
          </w:rPr>
          <w:t>44</w:t>
        </w:r>
      </w:hyperlink>
      <w:r w:rsidRPr="00A27D89">
        <w:t>настоящего Положения, связанные с перечислением субсидии, не распространяются:</w:t>
      </w:r>
    </w:p>
    <w:p w:rsidR="00A27D89" w:rsidRPr="00A27D89" w:rsidRDefault="00A27D89" w:rsidP="0050670A">
      <w:pPr>
        <w:ind w:firstLine="709"/>
        <w:jc w:val="both"/>
      </w:pPr>
      <w:bookmarkStart w:id="72" w:name="sub_451"/>
      <w:bookmarkEnd w:id="71"/>
      <w:r w:rsidRPr="00A27D89">
        <w:t>а) на бюджетное или автономное учреждение, оказание услуг (выполнение работ) к</w:t>
      </w:r>
      <w:r w:rsidRPr="00A27D89">
        <w:t>о</w:t>
      </w:r>
      <w:r w:rsidRPr="00A27D89">
        <w:t>торого зависит от сезонных условий, если органом, осуществляющим функции и полном</w:t>
      </w:r>
      <w:r w:rsidRPr="00A27D89">
        <w:t>о</w:t>
      </w:r>
      <w:r w:rsidRPr="00A27D89">
        <w:t>чия учредителя, не установлено иное;</w:t>
      </w:r>
    </w:p>
    <w:p w:rsidR="00A27D89" w:rsidRPr="00A27D89" w:rsidRDefault="00A27D89" w:rsidP="0050670A">
      <w:pPr>
        <w:ind w:firstLine="709"/>
        <w:jc w:val="both"/>
      </w:pPr>
      <w:bookmarkStart w:id="73" w:name="sub_452"/>
      <w:bookmarkEnd w:id="72"/>
      <w:r w:rsidRPr="00A27D89">
        <w:t>б) на учреждение, находящееся в процессе реорганизации или ликвидации;</w:t>
      </w:r>
    </w:p>
    <w:bookmarkEnd w:id="73"/>
    <w:p w:rsidR="00A27D89" w:rsidRPr="00A27D89" w:rsidRDefault="00A27D89" w:rsidP="0050670A">
      <w:pPr>
        <w:ind w:firstLine="709"/>
        <w:jc w:val="both"/>
      </w:pPr>
      <w:r w:rsidRPr="00A27D89">
        <w:t>в) на предоставление субсидии в части выплат в рамках указов Президента Росси</w:t>
      </w:r>
      <w:r w:rsidRPr="00A27D89">
        <w:t>й</w:t>
      </w:r>
      <w:r w:rsidRPr="00A27D89">
        <w:t xml:space="preserve">ской Федерации </w:t>
      </w:r>
      <w:hyperlink r:id="rId36" w:history="1">
        <w:r w:rsidRPr="004550C4">
          <w:rPr>
            <w:rStyle w:val="af3"/>
            <w:color w:val="auto"/>
          </w:rPr>
          <w:t>от 7</w:t>
        </w:r>
        <w:r w:rsidR="00214492">
          <w:rPr>
            <w:rStyle w:val="af3"/>
            <w:color w:val="auto"/>
          </w:rPr>
          <w:t xml:space="preserve"> мая </w:t>
        </w:r>
        <w:r w:rsidRPr="004550C4">
          <w:rPr>
            <w:rStyle w:val="af3"/>
            <w:color w:val="auto"/>
          </w:rPr>
          <w:t xml:space="preserve">2012 </w:t>
        </w:r>
        <w:r w:rsidR="00E02CD5">
          <w:rPr>
            <w:rStyle w:val="af3"/>
            <w:color w:val="auto"/>
          </w:rPr>
          <w:t xml:space="preserve">г. </w:t>
        </w:r>
        <w:r w:rsidR="006845F0">
          <w:rPr>
            <w:rStyle w:val="af3"/>
            <w:color w:val="auto"/>
          </w:rPr>
          <w:t>№</w:t>
        </w:r>
        <w:r w:rsidRPr="004550C4">
          <w:rPr>
            <w:rStyle w:val="af3"/>
            <w:color w:val="auto"/>
          </w:rPr>
          <w:t>597</w:t>
        </w:r>
      </w:hyperlink>
      <w:r w:rsidR="006845F0">
        <w:t>«</w:t>
      </w:r>
      <w:r w:rsidRPr="004550C4">
        <w:t>О мероприятиях по реализации государственной с</w:t>
      </w:r>
      <w:r w:rsidRPr="004550C4">
        <w:t>о</w:t>
      </w:r>
      <w:r w:rsidRPr="004550C4">
        <w:t>циальной политики</w:t>
      </w:r>
      <w:r w:rsidR="006845F0">
        <w:t>»</w:t>
      </w:r>
      <w:r w:rsidRPr="004550C4">
        <w:t xml:space="preserve">, </w:t>
      </w:r>
      <w:hyperlink r:id="rId37" w:history="1">
        <w:r w:rsidRPr="004550C4">
          <w:rPr>
            <w:rStyle w:val="af3"/>
            <w:color w:val="auto"/>
          </w:rPr>
          <w:t>от 1</w:t>
        </w:r>
        <w:r w:rsidR="00214492">
          <w:rPr>
            <w:rStyle w:val="af3"/>
            <w:color w:val="auto"/>
          </w:rPr>
          <w:t xml:space="preserve"> июня </w:t>
        </w:r>
        <w:r w:rsidRPr="004550C4">
          <w:rPr>
            <w:rStyle w:val="af3"/>
            <w:color w:val="auto"/>
          </w:rPr>
          <w:t xml:space="preserve">2012 </w:t>
        </w:r>
        <w:r w:rsidR="00E02CD5">
          <w:rPr>
            <w:rStyle w:val="af3"/>
            <w:color w:val="auto"/>
          </w:rPr>
          <w:t xml:space="preserve">г. </w:t>
        </w:r>
        <w:r w:rsidR="006845F0">
          <w:rPr>
            <w:rStyle w:val="af3"/>
            <w:color w:val="auto"/>
          </w:rPr>
          <w:t>№</w:t>
        </w:r>
        <w:r w:rsidRPr="004550C4">
          <w:rPr>
            <w:rStyle w:val="af3"/>
            <w:color w:val="auto"/>
          </w:rPr>
          <w:t>761</w:t>
        </w:r>
      </w:hyperlink>
      <w:r w:rsidR="006845F0">
        <w:t xml:space="preserve"> «</w:t>
      </w:r>
      <w:r w:rsidRPr="004550C4">
        <w:t>О Национальной стратегии действий в инт</w:t>
      </w:r>
      <w:r w:rsidRPr="004550C4">
        <w:t>е</w:t>
      </w:r>
      <w:r w:rsidR="006845F0">
        <w:t>ресах детей на 2012</w:t>
      </w:r>
      <w:r w:rsidR="00214492">
        <w:t xml:space="preserve"> – </w:t>
      </w:r>
      <w:r w:rsidR="006845F0">
        <w:t>2017</w:t>
      </w:r>
      <w:r w:rsidR="004C38DE">
        <w:t xml:space="preserve"> </w:t>
      </w:r>
      <w:r w:rsidR="006845F0">
        <w:t>годы»</w:t>
      </w:r>
      <w:r w:rsidRPr="004550C4">
        <w:t xml:space="preserve"> и </w:t>
      </w:r>
      <w:hyperlink r:id="rId38" w:history="1">
        <w:r w:rsidRPr="004550C4">
          <w:rPr>
            <w:rStyle w:val="af3"/>
            <w:color w:val="auto"/>
          </w:rPr>
          <w:t>от 28</w:t>
        </w:r>
        <w:r w:rsidR="00214492">
          <w:rPr>
            <w:rStyle w:val="af3"/>
            <w:color w:val="auto"/>
          </w:rPr>
          <w:t xml:space="preserve"> декабря </w:t>
        </w:r>
        <w:r w:rsidRPr="004550C4">
          <w:rPr>
            <w:rStyle w:val="af3"/>
            <w:color w:val="auto"/>
          </w:rPr>
          <w:t xml:space="preserve">2012 </w:t>
        </w:r>
        <w:r w:rsidR="00847CED">
          <w:rPr>
            <w:rStyle w:val="af3"/>
            <w:color w:val="auto"/>
          </w:rPr>
          <w:t xml:space="preserve">г. </w:t>
        </w:r>
        <w:r w:rsidR="006845F0">
          <w:rPr>
            <w:rStyle w:val="af3"/>
            <w:color w:val="auto"/>
          </w:rPr>
          <w:t>№</w:t>
        </w:r>
        <w:r w:rsidRPr="004550C4">
          <w:rPr>
            <w:rStyle w:val="af3"/>
            <w:color w:val="auto"/>
          </w:rPr>
          <w:t>1688</w:t>
        </w:r>
      </w:hyperlink>
      <w:r w:rsidR="004C38DE">
        <w:t xml:space="preserve"> </w:t>
      </w:r>
      <w:r w:rsidR="006845F0">
        <w:t>«</w:t>
      </w:r>
      <w:r w:rsidRPr="004550C4">
        <w:t>О некоторых мерах по ре</w:t>
      </w:r>
      <w:r w:rsidRPr="004550C4">
        <w:t>а</w:t>
      </w:r>
      <w:r w:rsidRPr="004550C4">
        <w:t>лизации государственной политики в сфере защиты детей-сирот и детей, оставшихся без п</w:t>
      </w:r>
      <w:r w:rsidRPr="004550C4">
        <w:t>о</w:t>
      </w:r>
      <w:r w:rsidRPr="004550C4">
        <w:t>печения родителей</w:t>
      </w:r>
      <w:r w:rsidR="006845F0">
        <w:t>»</w:t>
      </w:r>
      <w:r w:rsidRPr="004550C4">
        <w:t xml:space="preserve">, а также в установленных </w:t>
      </w:r>
      <w:hyperlink w:anchor="sub_393" w:history="1">
        <w:r w:rsidRPr="004550C4">
          <w:rPr>
            <w:rStyle w:val="af3"/>
            <w:color w:val="auto"/>
          </w:rPr>
          <w:t>абзацем третьим пункта 39</w:t>
        </w:r>
      </w:hyperlink>
      <w:r w:rsidRPr="00A27D89">
        <w:t xml:space="preserve"> настоящего Пол</w:t>
      </w:r>
      <w:r w:rsidRPr="00A27D89">
        <w:t>о</w:t>
      </w:r>
      <w:r w:rsidRPr="00A27D89">
        <w:t>жения случаях, приводящих к изменению объема субсидии в течение срока выполнения м</w:t>
      </w:r>
      <w:r w:rsidRPr="00A27D89">
        <w:t>у</w:t>
      </w:r>
      <w:r w:rsidRPr="00A27D89">
        <w:t>ниципального задания;</w:t>
      </w:r>
    </w:p>
    <w:p w:rsidR="00A27D89" w:rsidRPr="00A27D89" w:rsidRDefault="00A27D89" w:rsidP="0050670A">
      <w:pPr>
        <w:ind w:firstLine="709"/>
        <w:jc w:val="both"/>
      </w:pPr>
      <w:bookmarkStart w:id="74" w:name="sub_454"/>
      <w:r w:rsidRPr="00A27D89">
        <w:t>г) на бюджетное или автономное учреждение, оказывающее муниципальные услуги (выполняющее работы), процесс оказания (выполнения) которых требует неравномерного финансового обеспечения в течение финансового года, если органом, осуществляющим функции и полномочия учредителя в отношении бюджетных и автономных учреждений, не установлено иное.</w:t>
      </w:r>
    </w:p>
    <w:p w:rsidR="00A27D89" w:rsidRPr="00A27D89" w:rsidRDefault="00A27D89" w:rsidP="0050670A">
      <w:pPr>
        <w:ind w:firstLine="709"/>
        <w:jc w:val="both"/>
      </w:pPr>
      <w:bookmarkStart w:id="75" w:name="sub_46"/>
      <w:bookmarkEnd w:id="74"/>
      <w:r w:rsidRPr="00A27D89">
        <w:t>46. Бюджетные и автономные учреждения, казенные учреждения представляют соо</w:t>
      </w:r>
      <w:r w:rsidRPr="00A27D89">
        <w:t>т</w:t>
      </w:r>
      <w:r w:rsidRPr="00A27D89">
        <w:t xml:space="preserve">ветственно органу, осуществляющему функции и полномочия учредителя в отношении бюджетных или автономных учреждений, главным распорядителям средств бюджета </w:t>
      </w:r>
      <w:r w:rsidR="00D30A57" w:rsidRPr="00967296">
        <w:t>Ш</w:t>
      </w:r>
      <w:r w:rsidR="00D30A57" w:rsidRPr="00967296">
        <w:t>у</w:t>
      </w:r>
      <w:r w:rsidR="00D30A57" w:rsidRPr="00967296">
        <w:t>мерлинского муниципального округа Чувашской Республики</w:t>
      </w:r>
      <w:r w:rsidRPr="00A27D89">
        <w:t xml:space="preserve">, в ведении которых находятся казенные учреждения, отчет о выполнении муниципального задания, предусмотренный </w:t>
      </w:r>
      <w:hyperlink w:anchor="sub_1300" w:history="1">
        <w:r w:rsidRPr="006845F0">
          <w:rPr>
            <w:rStyle w:val="af3"/>
            <w:color w:val="auto"/>
          </w:rPr>
          <w:t>пр</w:t>
        </w:r>
        <w:r w:rsidRPr="006845F0">
          <w:rPr>
            <w:rStyle w:val="af3"/>
            <w:color w:val="auto"/>
          </w:rPr>
          <w:t>и</w:t>
        </w:r>
        <w:r w:rsidRPr="006845F0">
          <w:rPr>
            <w:rStyle w:val="af3"/>
            <w:color w:val="auto"/>
          </w:rPr>
          <w:t xml:space="preserve">ложением </w:t>
        </w:r>
        <w:r w:rsidR="006845F0">
          <w:rPr>
            <w:rStyle w:val="af3"/>
            <w:color w:val="auto"/>
          </w:rPr>
          <w:t>№</w:t>
        </w:r>
        <w:r w:rsidRPr="006845F0">
          <w:rPr>
            <w:rStyle w:val="af3"/>
            <w:color w:val="auto"/>
          </w:rPr>
          <w:t>3</w:t>
        </w:r>
      </w:hyperlink>
      <w:r w:rsidRPr="00A27D89">
        <w:t xml:space="preserve"> к настоящему Положению, в соответствии с требованиями, установленными в муниципальном задании.</w:t>
      </w:r>
    </w:p>
    <w:bookmarkEnd w:id="75"/>
    <w:p w:rsidR="00A27D89" w:rsidRPr="00A27D89" w:rsidRDefault="00A27D89" w:rsidP="0050670A">
      <w:pPr>
        <w:ind w:firstLine="709"/>
        <w:jc w:val="both"/>
      </w:pPr>
      <w:r w:rsidRPr="00A27D89">
        <w:t>Указанный отчет представляется в сроки, установленные муниципальным заданием, но не позднее 1 марта финансового года, следующего за отчетным.</w:t>
      </w:r>
    </w:p>
    <w:p w:rsidR="00A27D89" w:rsidRPr="00A27D89" w:rsidRDefault="00A27D89" w:rsidP="0050670A">
      <w:pPr>
        <w:ind w:firstLine="709"/>
        <w:jc w:val="both"/>
      </w:pPr>
      <w:r w:rsidRPr="00A27D89">
        <w:t>В случае если органом, осуществляющим функции и полномочия учредителя бю</w:t>
      </w:r>
      <w:r w:rsidRPr="00A27D89">
        <w:t>д</w:t>
      </w:r>
      <w:r w:rsidRPr="00A27D89">
        <w:t xml:space="preserve">жетных или автономных учреждений, главным распорядителем средств бюджета </w:t>
      </w:r>
      <w:r w:rsidR="00D30A57" w:rsidRPr="00967296">
        <w:t>Шуме</w:t>
      </w:r>
      <w:r w:rsidR="00D30A57" w:rsidRPr="00967296">
        <w:t>р</w:t>
      </w:r>
      <w:r w:rsidR="00D30A57" w:rsidRPr="00967296">
        <w:t>линского муниципального округа Чувашской Республики</w:t>
      </w:r>
      <w:r w:rsidRPr="00A27D89">
        <w:t>, в ведении которого находятся к</w:t>
      </w:r>
      <w:r w:rsidRPr="00A27D89">
        <w:t>а</w:t>
      </w:r>
      <w:r w:rsidRPr="00A27D89">
        <w:t>зенные учреждения, предусмотрено представление отчета о выполнении муниципального задания в части, касающейся показателей объема оказания муниципальных услуг (выполн</w:t>
      </w:r>
      <w:r w:rsidRPr="00A27D89">
        <w:t>е</w:t>
      </w:r>
      <w:r w:rsidRPr="00A27D89">
        <w:t>ния работ), на иную дату (ежемесячно, ежеквартально), показатели отчета формируются на отчетную дату нарастающим итогом с начала года. При этом орган, осуществляющий фун</w:t>
      </w:r>
      <w:r w:rsidRPr="00A27D89">
        <w:t>к</w:t>
      </w:r>
      <w:r w:rsidRPr="00A27D89">
        <w:t>ции и полномочия учредителя бюджетных или автономных учреждений, и главный распор</w:t>
      </w:r>
      <w:r w:rsidRPr="00A27D89">
        <w:t>я</w:t>
      </w:r>
      <w:r w:rsidRPr="00A27D89">
        <w:t xml:space="preserve">дитель средств бюджета </w:t>
      </w:r>
      <w:r w:rsidR="00D30A57" w:rsidRPr="00967296">
        <w:t>Шумерлинского муниципального округа Чувашской Республики</w:t>
      </w:r>
      <w:r w:rsidRPr="00A27D89">
        <w:t>, в ведении которого находятся казенные учреждения, вправе установить плановые показатели достижения результатов на установленную им отчетную дату в процентах от годового объ</w:t>
      </w:r>
      <w:r w:rsidRPr="00A27D89">
        <w:t>е</w:t>
      </w:r>
      <w:r w:rsidRPr="00A27D89">
        <w:t>ма оказания муниципальных услуг (выполнения работ) или в натуральных показателях как для муниципального задания в целом, так и относительно его части (с учетом неравномерн</w:t>
      </w:r>
      <w:r w:rsidRPr="00A27D89">
        <w:t>о</w:t>
      </w:r>
      <w:r w:rsidRPr="00A27D89">
        <w:t>го процесса их оказания (выполнения).</w:t>
      </w:r>
    </w:p>
    <w:p w:rsidR="00A27D89" w:rsidRPr="00A27D89" w:rsidRDefault="00A27D89" w:rsidP="0050670A">
      <w:pPr>
        <w:ind w:firstLine="709"/>
        <w:jc w:val="both"/>
      </w:pPr>
      <w:bookmarkStart w:id="76" w:name="sub_47"/>
      <w:r w:rsidRPr="00A27D89">
        <w:t>47. Если на основании отчета о выполнении муниципального задания, предусмотре</w:t>
      </w:r>
      <w:r w:rsidRPr="00A27D89">
        <w:t>н</w:t>
      </w:r>
      <w:r w:rsidRPr="00A27D89">
        <w:t xml:space="preserve">ного </w:t>
      </w:r>
      <w:hyperlink w:anchor="sub_46" w:history="1">
        <w:r w:rsidRPr="004550C4">
          <w:rPr>
            <w:rStyle w:val="af3"/>
            <w:color w:val="auto"/>
          </w:rPr>
          <w:t>пунктом 46</w:t>
        </w:r>
      </w:hyperlink>
      <w:r w:rsidRPr="00A27D89">
        <w:t xml:space="preserve"> настоящего Положения, в отчетном финансовом году муниципальное зад</w:t>
      </w:r>
      <w:r w:rsidRPr="00A27D89">
        <w:t>а</w:t>
      </w:r>
      <w:r w:rsidRPr="00A27D89">
        <w:t>ние не выполнено по показателям, характеризующим объем оказываемых муниципальных услуг (выполняемых работ) (с учетом допустимых (возможных) отклонений), то соответс</w:t>
      </w:r>
      <w:r w:rsidRPr="00A27D89">
        <w:t>т</w:t>
      </w:r>
      <w:r w:rsidRPr="00A27D89">
        <w:t xml:space="preserve">вующие средства субсидии подлежат возврату в бюджет </w:t>
      </w:r>
      <w:r w:rsidR="00D30A57" w:rsidRPr="00967296">
        <w:t>Шумерлинского муниципального округа Чувашской Республики</w:t>
      </w:r>
      <w:r w:rsidR="00E64BCD">
        <w:t xml:space="preserve"> </w:t>
      </w:r>
      <w:r w:rsidRPr="00A27D89">
        <w:t>бюджетными, автономными учреждениями в объеме, соо</w:t>
      </w:r>
      <w:r w:rsidRPr="00A27D89">
        <w:t>т</w:t>
      </w:r>
      <w:r w:rsidRPr="00A27D89">
        <w:t>ветствующем недостигнутым показателям муниципального задания (далее - средства субс</w:t>
      </w:r>
      <w:r w:rsidRPr="00A27D89">
        <w:t>и</w:t>
      </w:r>
      <w:r w:rsidRPr="00A27D89">
        <w:lastRenderedPageBreak/>
        <w:t xml:space="preserve">дии, подлежащие возврату в бюджет </w:t>
      </w:r>
      <w:r w:rsidR="00D30A57" w:rsidRPr="00967296">
        <w:t>Шумерлинского муниципального округа Чувашской Республики</w:t>
      </w:r>
      <w:r w:rsidRPr="00A27D89">
        <w:t>).</w:t>
      </w:r>
    </w:p>
    <w:bookmarkEnd w:id="76"/>
    <w:p w:rsidR="00A27D89" w:rsidRPr="00A27D89" w:rsidRDefault="00A27D89" w:rsidP="0050670A">
      <w:pPr>
        <w:ind w:firstLine="709"/>
        <w:jc w:val="both"/>
      </w:pPr>
      <w:r w:rsidRPr="00A27D89">
        <w:t>Орган, осуществляющий функции и полномочия учредителя бюджетных или авт</w:t>
      </w:r>
      <w:r w:rsidRPr="00A27D89">
        <w:t>о</w:t>
      </w:r>
      <w:r w:rsidRPr="00A27D89">
        <w:t xml:space="preserve">номных учреждений, обеспечивает возврат в бюджет </w:t>
      </w:r>
      <w:r w:rsidR="00D30A57" w:rsidRPr="00967296">
        <w:t>Шумерлинского муниципального окр</w:t>
      </w:r>
      <w:r w:rsidR="00D30A57" w:rsidRPr="00967296">
        <w:t>у</w:t>
      </w:r>
      <w:r w:rsidR="00D30A57" w:rsidRPr="00967296">
        <w:t>га Чувашской Республики</w:t>
      </w:r>
      <w:r w:rsidR="00E64BCD">
        <w:t xml:space="preserve"> </w:t>
      </w:r>
      <w:r w:rsidRPr="00A27D89">
        <w:t>средств субсидии, подле</w:t>
      </w:r>
      <w:r w:rsidR="004550C4">
        <w:t xml:space="preserve">жащих возврату в бюджет </w:t>
      </w:r>
      <w:r w:rsidR="00D30A57" w:rsidRPr="00967296">
        <w:t>Шумерлинск</w:t>
      </w:r>
      <w:r w:rsidR="00D30A57" w:rsidRPr="00967296">
        <w:t>о</w:t>
      </w:r>
      <w:r w:rsidR="00D30A57" w:rsidRPr="00967296">
        <w:t>го муниципального округа Чувашской Республики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r w:rsidRPr="00A27D89">
        <w:t>В течение 10 календарных дней со дня получения отчета о выполнении муниципал</w:t>
      </w:r>
      <w:r w:rsidRPr="00A27D89">
        <w:t>ь</w:t>
      </w:r>
      <w:r w:rsidRPr="00A27D89">
        <w:t xml:space="preserve">ного задания, предусмотренного </w:t>
      </w:r>
      <w:hyperlink w:anchor="sub_46" w:history="1">
        <w:r w:rsidRPr="004550C4">
          <w:rPr>
            <w:rStyle w:val="af3"/>
            <w:color w:val="auto"/>
          </w:rPr>
          <w:t>пунктом 46</w:t>
        </w:r>
      </w:hyperlink>
      <w:r w:rsidRPr="004550C4">
        <w:t xml:space="preserve"> н</w:t>
      </w:r>
      <w:r w:rsidRPr="00A27D89">
        <w:t>астоящего Положения, но не позднее 10 марта орган, осуществляющий функции и полномочия учредителя бюджетных или автономных у</w:t>
      </w:r>
      <w:r w:rsidRPr="00A27D89">
        <w:t>ч</w:t>
      </w:r>
      <w:r w:rsidRPr="00A27D89">
        <w:t>реждений, в случае если бюджетным или автономным учреждением не были достигнуты п</w:t>
      </w:r>
      <w:r w:rsidRPr="00A27D89">
        <w:t>о</w:t>
      </w:r>
      <w:r w:rsidRPr="00A27D89">
        <w:t>казатели муниципального задания, характеризующие объем оказываемых муниципальных услуг (выполняемых работ) (с учетом допустимых (возможных) отклонений), направляет бюджетному или автономному учреждению письменное уведомление о необходимости во</w:t>
      </w:r>
      <w:r w:rsidRPr="00A27D89">
        <w:t>з</w:t>
      </w:r>
      <w:r w:rsidRPr="00A27D89">
        <w:t xml:space="preserve">врата средств субсидии, подлежащих возврату в бюджет </w:t>
      </w:r>
      <w:r w:rsidR="00400658" w:rsidRPr="00967296">
        <w:t>Шумерлинского муниципального округа Чувашской Республики</w:t>
      </w:r>
      <w:r w:rsidRPr="00A27D89">
        <w:t>, с приложением расчета средств субсидии, подлежащих во</w:t>
      </w:r>
      <w:r w:rsidRPr="00A27D89">
        <w:t>з</w:t>
      </w:r>
      <w:r w:rsidRPr="00A27D89">
        <w:t xml:space="preserve">врату в бюджет </w:t>
      </w:r>
      <w:r w:rsidR="00400658" w:rsidRPr="00967296">
        <w:t>Шумерлинского муниципального округа Чувашской Республики</w:t>
      </w:r>
      <w:r w:rsidRPr="00A27D89">
        <w:t>, в соотве</w:t>
      </w:r>
      <w:r w:rsidRPr="00A27D89">
        <w:t>т</w:t>
      </w:r>
      <w:r w:rsidRPr="00A27D89">
        <w:t xml:space="preserve">ствии с соглашением с указанием реквизитов для их перечисления в доход бюджета </w:t>
      </w:r>
      <w:r w:rsidR="00400658" w:rsidRPr="00967296">
        <w:t>Шуме</w:t>
      </w:r>
      <w:r w:rsidR="00400658" w:rsidRPr="00967296">
        <w:t>р</w:t>
      </w:r>
      <w:r w:rsidR="00400658" w:rsidRPr="00967296">
        <w:t>линского муниципального округа Чувашской Республики</w:t>
      </w:r>
      <w:r w:rsidR="00E64BCD">
        <w:t xml:space="preserve"> </w:t>
      </w:r>
      <w:r w:rsidRPr="00A27D89">
        <w:t>и срока возврата (далее - уведо</w:t>
      </w:r>
      <w:r w:rsidRPr="00A27D89">
        <w:t>м</w:t>
      </w:r>
      <w:r w:rsidRPr="00A27D89">
        <w:t>ление).</w:t>
      </w:r>
    </w:p>
    <w:p w:rsidR="00A27D89" w:rsidRPr="00A27D89" w:rsidRDefault="00A27D89" w:rsidP="0050670A">
      <w:pPr>
        <w:ind w:firstLine="709"/>
        <w:jc w:val="both"/>
      </w:pPr>
      <w:r w:rsidRPr="00A27D89">
        <w:t>Одновременно орган, осуществляющий функции и полномочия учредителя бюдже</w:t>
      </w:r>
      <w:r w:rsidRPr="00A27D89">
        <w:t>т</w:t>
      </w:r>
      <w:r w:rsidRPr="00A27D89">
        <w:t>ных или автономных учреждений, направляет копию уведомления в финансов</w:t>
      </w:r>
      <w:r w:rsidR="00400658">
        <w:t>ое</w:t>
      </w:r>
      <w:r w:rsidR="00E64BCD">
        <w:t xml:space="preserve"> </w:t>
      </w:r>
      <w:r w:rsidR="00400658">
        <w:t>упр</w:t>
      </w:r>
      <w:r w:rsidR="00547CD7">
        <w:t>а</w:t>
      </w:r>
      <w:r w:rsidR="00400658">
        <w:t>вление</w:t>
      </w:r>
      <w:r w:rsidRPr="00A27D89">
        <w:t xml:space="preserve"> администрации </w:t>
      </w:r>
      <w:r w:rsidR="00400658" w:rsidRPr="00967296">
        <w:t>Шумерлинского муниципального округа Чувашской Республики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Возврат средств субсидии, подлежащих возврату в бюджет </w:t>
      </w:r>
      <w:r w:rsidR="00400658" w:rsidRPr="00967296">
        <w:t>Шумерлинского муниц</w:t>
      </w:r>
      <w:r w:rsidR="00400658" w:rsidRPr="00967296">
        <w:t>и</w:t>
      </w:r>
      <w:r w:rsidR="00400658" w:rsidRPr="00967296">
        <w:t>пального округа Чувашской Республики</w:t>
      </w:r>
      <w:r w:rsidRPr="00A27D89">
        <w:t>, осуществляется за счет остатка субсидии, не и</w:t>
      </w:r>
      <w:r w:rsidRPr="00A27D89">
        <w:t>с</w:t>
      </w:r>
      <w:r w:rsidRPr="00A27D89">
        <w:t>пользованного в отчетном финансовом году, в случае его отсутствия - за счет средств, пол</w:t>
      </w:r>
      <w:r w:rsidRPr="00A27D89">
        <w:t>у</w:t>
      </w:r>
      <w:r w:rsidRPr="00A27D89">
        <w:t>ченных бюджетным или автономным учреждением от оказания платных услуг и (или) иной приносящей доход деятельности.</w:t>
      </w:r>
    </w:p>
    <w:p w:rsidR="00A27D89" w:rsidRPr="00A27D89" w:rsidRDefault="00A27D89" w:rsidP="0050670A">
      <w:pPr>
        <w:ind w:firstLine="709"/>
        <w:jc w:val="both"/>
      </w:pPr>
      <w:r w:rsidRPr="00A27D89">
        <w:t xml:space="preserve">Перечисление средств субсидии, подлежащих возврату в бюджет </w:t>
      </w:r>
      <w:r w:rsidR="00400658" w:rsidRPr="00967296">
        <w:t>Шумерлинского м</w:t>
      </w:r>
      <w:r w:rsidR="00400658" w:rsidRPr="00967296">
        <w:t>у</w:t>
      </w:r>
      <w:r w:rsidR="00400658" w:rsidRPr="00967296">
        <w:t>ниципального округа Чувашской Республики</w:t>
      </w:r>
      <w:r w:rsidRPr="00A27D89">
        <w:t>, осуществляется в срок, установленный согл</w:t>
      </w:r>
      <w:r w:rsidRPr="00A27D89">
        <w:t>а</w:t>
      </w:r>
      <w:r w:rsidRPr="00A27D89">
        <w:t>шением, но не позднее 10 календарных дней со дня получения бюджетным или автономным учреждением уведомления.</w:t>
      </w:r>
    </w:p>
    <w:p w:rsidR="00A27D89" w:rsidRPr="00A27D89" w:rsidRDefault="00A27D89" w:rsidP="0050670A">
      <w:pPr>
        <w:ind w:firstLine="709"/>
        <w:jc w:val="both"/>
      </w:pPr>
      <w:r w:rsidRPr="00A27D89">
        <w:t>Орган, осуществляющий функции и полномочия учредителя бюджетных или авт</w:t>
      </w:r>
      <w:r w:rsidRPr="00A27D89">
        <w:t>о</w:t>
      </w:r>
      <w:r w:rsidRPr="00A27D89">
        <w:t xml:space="preserve">номных учреждений, осуществляет контроль за своевременным возвратом бюджетным или автономным учреждением средств субсидии, подлежащих возврату в бюджет </w:t>
      </w:r>
      <w:r w:rsidR="00400658" w:rsidRPr="00967296">
        <w:t>Шумерлинск</w:t>
      </w:r>
      <w:r w:rsidR="00400658" w:rsidRPr="00967296">
        <w:t>о</w:t>
      </w:r>
      <w:r w:rsidR="00400658" w:rsidRPr="00967296">
        <w:t>го муниципального округа Чувашской Республики</w:t>
      </w:r>
      <w:r w:rsidRPr="00A27D89">
        <w:t>, и не позднее 1 апреля представляет в ф</w:t>
      </w:r>
      <w:r w:rsidRPr="00A27D89">
        <w:t>и</w:t>
      </w:r>
      <w:r w:rsidRPr="00A27D89">
        <w:t>нансов</w:t>
      </w:r>
      <w:r w:rsidR="00400658">
        <w:t>ое</w:t>
      </w:r>
      <w:r w:rsidR="00547CD7">
        <w:t xml:space="preserve"> </w:t>
      </w:r>
      <w:r w:rsidR="00400658">
        <w:t>управление</w:t>
      </w:r>
      <w:r w:rsidRPr="00A27D89">
        <w:t xml:space="preserve"> администрации </w:t>
      </w:r>
      <w:r w:rsidR="00400658" w:rsidRPr="00967296">
        <w:t>Шумерлинского муниципального округа Чувашской Республики</w:t>
      </w:r>
      <w:r w:rsidRPr="00A27D89">
        <w:t xml:space="preserve"> копии платежных документов, подтверждающих возврат средств субсидии, по</w:t>
      </w:r>
      <w:r w:rsidRPr="00A27D89">
        <w:t>д</w:t>
      </w:r>
      <w:r w:rsidRPr="00A27D89">
        <w:t xml:space="preserve">лежащих возврату в бюджет </w:t>
      </w:r>
      <w:r w:rsidR="00400658" w:rsidRPr="00967296">
        <w:t>Шумерлинского муниципального округа Чувашской Республ</w:t>
      </w:r>
      <w:r w:rsidR="00400658" w:rsidRPr="00967296">
        <w:t>и</w:t>
      </w:r>
      <w:r w:rsidR="00400658" w:rsidRPr="00967296">
        <w:t>ки</w:t>
      </w:r>
      <w:r w:rsidRPr="00A27D89">
        <w:t xml:space="preserve">, в доход бюджета </w:t>
      </w:r>
      <w:r w:rsidR="00400658" w:rsidRPr="00967296">
        <w:t>Шумерлинского муниципального округа Чувашской Республики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r w:rsidRPr="00A27D89">
        <w:t>48. Контроль за выполнением муниципального задания бюджетными и автономными учреждениями, казенными учреждениями осуществляет соответственно орган, осущест</w:t>
      </w:r>
      <w:r w:rsidRPr="00A27D89">
        <w:t>в</w:t>
      </w:r>
      <w:r w:rsidRPr="00A27D89">
        <w:t>ляющий функции и полномочия учредителя бюджетных и автономных учреждений, и гла</w:t>
      </w:r>
      <w:r w:rsidRPr="00A27D89">
        <w:t>в</w:t>
      </w:r>
      <w:r w:rsidRPr="00A27D89">
        <w:t xml:space="preserve">ные распорядители средств бюджета </w:t>
      </w:r>
      <w:r w:rsidR="00E71A19" w:rsidRPr="00967296">
        <w:t>Шумерлинского муниципального округа Чувашской Республики</w:t>
      </w:r>
      <w:r w:rsidRPr="00A27D89">
        <w:t xml:space="preserve">, в ведении которых находятся казенные учреждения, а также </w:t>
      </w:r>
      <w:r w:rsidR="0062746F">
        <w:t>финансов</w:t>
      </w:r>
      <w:r w:rsidR="00E71A19">
        <w:t>ое</w:t>
      </w:r>
      <w:r w:rsidR="00E64BCD">
        <w:t xml:space="preserve"> </w:t>
      </w:r>
      <w:r w:rsidR="00E71A19">
        <w:t>упра</w:t>
      </w:r>
      <w:r w:rsidR="00E71A19">
        <w:t>в</w:t>
      </w:r>
      <w:r w:rsidR="00E71A19">
        <w:t>ление</w:t>
      </w:r>
      <w:r w:rsidRPr="00A27D89">
        <w:t xml:space="preserve"> администрации </w:t>
      </w:r>
      <w:r w:rsidR="00E71A19" w:rsidRPr="00967296">
        <w:t>Шумерлинского муниципального округа Чувашской Республики</w:t>
      </w:r>
      <w:r w:rsidR="00E64BCD">
        <w:t xml:space="preserve"> </w:t>
      </w:r>
      <w:r w:rsidRPr="00A27D89">
        <w:t>и иные органы муниципального финансового контроля в соответствии с законодательством Российской Федерации, Чувашской Республики и муниципальными правовыми актами</w:t>
      </w:r>
      <w:r w:rsidR="00E64BCD">
        <w:t xml:space="preserve"> </w:t>
      </w:r>
      <w:r w:rsidR="00E71A19" w:rsidRPr="00967296">
        <w:t>Ш</w:t>
      </w:r>
      <w:r w:rsidR="00E71A19" w:rsidRPr="00967296">
        <w:t>у</w:t>
      </w:r>
      <w:r w:rsidR="00E71A19" w:rsidRPr="00967296">
        <w:t>мерлинского муниципального округа Чувашской Республики</w:t>
      </w:r>
      <w:r w:rsidRPr="00A27D89">
        <w:t>.</w:t>
      </w:r>
    </w:p>
    <w:p w:rsidR="00A27D89" w:rsidRPr="00A27D89" w:rsidRDefault="00A27D89" w:rsidP="0050670A">
      <w:pPr>
        <w:ind w:firstLine="709"/>
        <w:jc w:val="both"/>
      </w:pPr>
      <w:bookmarkStart w:id="77" w:name="sub_482"/>
      <w:r w:rsidRPr="00A27D89">
        <w:t xml:space="preserve">Правила осуществления контроля органом, осуществляющим функции и полномочия учредителя бюджетных и автономных учреждений, и главными распорядителями средств бюджета </w:t>
      </w:r>
      <w:r w:rsidR="00404590" w:rsidRPr="00967296">
        <w:t>Шумерлинского муниципального округа Чувашской Республики</w:t>
      </w:r>
      <w:r w:rsidRPr="00A27D89">
        <w:t>, в ведении кот</w:t>
      </w:r>
      <w:r w:rsidRPr="00A27D89">
        <w:t>о</w:t>
      </w:r>
      <w:r w:rsidRPr="00A27D89">
        <w:lastRenderedPageBreak/>
        <w:t>рых находятся казенные учреждения, за выполнением муниципального задания устанавл</w:t>
      </w:r>
      <w:r w:rsidRPr="00A27D89">
        <w:t>и</w:t>
      </w:r>
      <w:r w:rsidRPr="00A27D89">
        <w:t>ваются указанными органами и должны предусматривать в том числе:</w:t>
      </w:r>
    </w:p>
    <w:bookmarkEnd w:id="77"/>
    <w:p w:rsidR="00A27D89" w:rsidRPr="00A27D89" w:rsidRDefault="00A27D89" w:rsidP="0050670A">
      <w:pPr>
        <w:ind w:firstLine="709"/>
        <w:jc w:val="both"/>
      </w:pPr>
      <w:r w:rsidRPr="00A27D89">
        <w:t>документы, применяемые муниципальным учреждением в целях подтверждения и</w:t>
      </w:r>
      <w:r w:rsidRPr="00A27D89">
        <w:t>н</w:t>
      </w:r>
      <w:r w:rsidRPr="00A27D89">
        <w:t>формации о потребителях оказываемых муниципальных услуг (выполняемых работ) и в</w:t>
      </w:r>
      <w:r w:rsidRPr="00A27D89">
        <w:t>ы</w:t>
      </w:r>
      <w:r w:rsidRPr="00A27D89">
        <w:t>полнения содержащихся в муниципальном задании показателей объема оказываемых услуг (выполняемых работ), а также (при необходимости) формы указанных документов;</w:t>
      </w:r>
    </w:p>
    <w:p w:rsidR="00603681" w:rsidRDefault="00A27D89" w:rsidP="0050670A">
      <w:pPr>
        <w:ind w:firstLine="709"/>
        <w:jc w:val="both"/>
      </w:pPr>
      <w:r w:rsidRPr="00A27D89">
        <w:t>формы аналитической отчетности, подтверждающие оказание услуг (выполнение р</w:t>
      </w:r>
      <w:r w:rsidRPr="00A27D89">
        <w:t>а</w:t>
      </w:r>
      <w:r w:rsidRPr="00A27D89">
        <w:t>бот) и периодичность ее формирования.</w:t>
      </w:r>
    </w:p>
    <w:p w:rsidR="00AE2D92" w:rsidRPr="002D39FE" w:rsidRDefault="00AE2D92" w:rsidP="0050670A">
      <w:pPr>
        <w:ind w:firstLine="709"/>
        <w:jc w:val="both"/>
      </w:pPr>
    </w:p>
    <w:p w:rsidR="00AE2D92" w:rsidRPr="002D39FE" w:rsidRDefault="00AE2D92" w:rsidP="0050670A">
      <w:pPr>
        <w:ind w:firstLine="709"/>
        <w:jc w:val="both"/>
      </w:pPr>
    </w:p>
    <w:p w:rsidR="00AE2D92" w:rsidRDefault="00AE2D92" w:rsidP="00AE2D92">
      <w:pPr>
        <w:ind w:firstLine="708"/>
        <w:jc w:val="both"/>
        <w:rPr>
          <w:b/>
        </w:rPr>
        <w:sectPr w:rsidR="00AE2D92" w:rsidSect="001F7746">
          <w:footerReference w:type="default" r:id="rId39"/>
          <w:footerReference w:type="first" r:id="rId4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4381C" w:rsidRDefault="0004381C" w:rsidP="0004381C">
      <w:pPr>
        <w:tabs>
          <w:tab w:val="left" w:pos="5387"/>
        </w:tabs>
        <w:ind w:left="11198" w:right="1103"/>
        <w:jc w:val="right"/>
        <w:rPr>
          <w:sz w:val="16"/>
          <w:szCs w:val="16"/>
        </w:rPr>
      </w:pPr>
    </w:p>
    <w:p w:rsidR="0004381C" w:rsidRDefault="0004381C" w:rsidP="0004381C">
      <w:pPr>
        <w:tabs>
          <w:tab w:val="left" w:pos="5387"/>
        </w:tabs>
        <w:ind w:left="11198" w:right="1103"/>
        <w:jc w:val="right"/>
        <w:rPr>
          <w:sz w:val="16"/>
          <w:szCs w:val="16"/>
        </w:rPr>
      </w:pPr>
    </w:p>
    <w:p w:rsidR="0004381C" w:rsidRDefault="0004381C" w:rsidP="0004381C">
      <w:pPr>
        <w:tabs>
          <w:tab w:val="left" w:pos="5387"/>
        </w:tabs>
        <w:ind w:left="11198" w:right="1103"/>
        <w:jc w:val="right"/>
        <w:rPr>
          <w:sz w:val="16"/>
          <w:szCs w:val="16"/>
        </w:rPr>
      </w:pPr>
    </w:p>
    <w:p w:rsidR="0004381C" w:rsidRDefault="0004381C" w:rsidP="0004381C">
      <w:pPr>
        <w:tabs>
          <w:tab w:val="left" w:pos="5387"/>
        </w:tabs>
        <w:ind w:left="11198" w:right="1103"/>
        <w:jc w:val="right"/>
        <w:rPr>
          <w:sz w:val="16"/>
          <w:szCs w:val="16"/>
        </w:rPr>
      </w:pPr>
    </w:p>
    <w:p w:rsidR="00AE2D92" w:rsidRPr="00732B92" w:rsidRDefault="00AE2D92" w:rsidP="0004381C">
      <w:pPr>
        <w:tabs>
          <w:tab w:val="left" w:pos="5387"/>
        </w:tabs>
        <w:ind w:left="11198" w:right="1103"/>
        <w:jc w:val="right"/>
        <w:rPr>
          <w:sz w:val="16"/>
          <w:szCs w:val="16"/>
        </w:rPr>
      </w:pPr>
      <w:r w:rsidRPr="00732B92">
        <w:rPr>
          <w:sz w:val="16"/>
          <w:szCs w:val="16"/>
        </w:rPr>
        <w:t xml:space="preserve">Приложение № 1 </w:t>
      </w:r>
    </w:p>
    <w:p w:rsidR="00AE2D92" w:rsidRPr="00732B92" w:rsidRDefault="00AE2D92" w:rsidP="0004381C">
      <w:pPr>
        <w:tabs>
          <w:tab w:val="left" w:pos="5387"/>
        </w:tabs>
        <w:ind w:left="11766" w:right="1103"/>
        <w:jc w:val="both"/>
        <w:rPr>
          <w:sz w:val="16"/>
          <w:szCs w:val="16"/>
        </w:rPr>
      </w:pPr>
      <w:r w:rsidRPr="00732B92">
        <w:rPr>
          <w:sz w:val="16"/>
          <w:szCs w:val="16"/>
        </w:rPr>
        <w:t>к Положению о формировании муниципального задания на оказание муниципальных услуг (выполнение работ) в отно</w:t>
      </w:r>
      <w:r w:rsidR="007009DA">
        <w:rPr>
          <w:sz w:val="16"/>
          <w:szCs w:val="16"/>
        </w:rPr>
        <w:t xml:space="preserve">шении муниципальных учреждений </w:t>
      </w:r>
      <w:r w:rsidRPr="00732B92">
        <w:rPr>
          <w:sz w:val="16"/>
          <w:szCs w:val="16"/>
        </w:rPr>
        <w:t>Шумерл</w:t>
      </w:r>
      <w:r w:rsidR="007009DA">
        <w:rPr>
          <w:sz w:val="16"/>
          <w:szCs w:val="16"/>
        </w:rPr>
        <w:t xml:space="preserve">инского муниципального округаЧувашской Республики </w:t>
      </w:r>
      <w:r w:rsidRPr="00732B92">
        <w:rPr>
          <w:sz w:val="16"/>
          <w:szCs w:val="16"/>
        </w:rPr>
        <w:t>и фина</w:t>
      </w:r>
      <w:r w:rsidRPr="00732B92">
        <w:rPr>
          <w:sz w:val="16"/>
          <w:szCs w:val="16"/>
        </w:rPr>
        <w:t>н</w:t>
      </w:r>
      <w:r w:rsidRPr="00732B92">
        <w:rPr>
          <w:sz w:val="16"/>
          <w:szCs w:val="16"/>
        </w:rPr>
        <w:t>совом обеспечении выполнения муниципального задания</w:t>
      </w:r>
    </w:p>
    <w:p w:rsidR="00AE2D92" w:rsidRDefault="00AE2D92" w:rsidP="00AE2D92">
      <w:pPr>
        <w:tabs>
          <w:tab w:val="left" w:pos="5387"/>
        </w:tabs>
        <w:spacing w:line="360" w:lineRule="auto"/>
        <w:ind w:left="11520"/>
        <w:jc w:val="both"/>
        <w:rPr>
          <w:b/>
        </w:rPr>
      </w:pPr>
    </w:p>
    <w:p w:rsidR="00AE2D92" w:rsidRPr="00732B92" w:rsidRDefault="00AE2D92" w:rsidP="00AE2D92">
      <w:pPr>
        <w:tabs>
          <w:tab w:val="left" w:pos="5387"/>
        </w:tabs>
        <w:spacing w:line="360" w:lineRule="auto"/>
        <w:ind w:left="11520"/>
        <w:jc w:val="both"/>
        <w:rPr>
          <w:b/>
        </w:rPr>
      </w:pPr>
      <w:r w:rsidRPr="00732B92">
        <w:rPr>
          <w:b/>
        </w:rPr>
        <w:t>УТВЕРЖДАЮ</w:t>
      </w:r>
    </w:p>
    <w:p w:rsidR="00AE2D92" w:rsidRPr="00732B92" w:rsidRDefault="00AE2D92" w:rsidP="0004381C">
      <w:pPr>
        <w:tabs>
          <w:tab w:val="left" w:pos="5387"/>
        </w:tabs>
        <w:spacing w:line="360" w:lineRule="auto"/>
        <w:ind w:left="12191" w:hanging="1559"/>
        <w:rPr>
          <w:bCs/>
        </w:rPr>
      </w:pPr>
      <w:r w:rsidRPr="00732B92">
        <w:rPr>
          <w:bCs/>
        </w:rPr>
        <w:t>Руководитель</w:t>
      </w:r>
    </w:p>
    <w:p w:rsidR="00AE2D92" w:rsidRPr="00732B92" w:rsidRDefault="00AE2D92" w:rsidP="0004381C">
      <w:pPr>
        <w:tabs>
          <w:tab w:val="left" w:pos="5387"/>
        </w:tabs>
        <w:ind w:left="12191" w:hanging="1559"/>
        <w:rPr>
          <w:bCs/>
          <w:sz w:val="14"/>
          <w:szCs w:val="14"/>
        </w:rPr>
      </w:pPr>
      <w:r w:rsidRPr="00732B92">
        <w:rPr>
          <w:bCs/>
          <w:sz w:val="14"/>
          <w:szCs w:val="14"/>
        </w:rPr>
        <w:t>(уполномоченное лицо)</w:t>
      </w:r>
    </w:p>
    <w:p w:rsidR="00AE2D92" w:rsidRPr="00732B92" w:rsidRDefault="00AE2D92" w:rsidP="00AE2D92">
      <w:pPr>
        <w:jc w:val="both"/>
      </w:pPr>
    </w:p>
    <w:tbl>
      <w:tblPr>
        <w:tblpPr w:leftFromText="180" w:rightFromText="180" w:vertAnchor="text" w:horzAnchor="page" w:tblpX="10800" w:tblpY="13"/>
        <w:tblW w:w="5353" w:type="dxa"/>
        <w:tblLayout w:type="fixed"/>
        <w:tblLook w:val="04A0"/>
      </w:tblPr>
      <w:tblGrid>
        <w:gridCol w:w="5353"/>
      </w:tblGrid>
      <w:tr w:rsidR="0004381C" w:rsidRPr="00732B92" w:rsidTr="0004381C">
        <w:trPr>
          <w:trHeight w:val="16"/>
        </w:trPr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4381C" w:rsidRPr="00732B92" w:rsidRDefault="0004381C" w:rsidP="0004381C">
            <w:pPr>
              <w:jc w:val="center"/>
            </w:pPr>
          </w:p>
        </w:tc>
      </w:tr>
      <w:tr w:rsidR="0004381C" w:rsidRPr="00732B92" w:rsidTr="0004381C">
        <w:trPr>
          <w:trHeight w:val="450"/>
        </w:trPr>
        <w:tc>
          <w:tcPr>
            <w:tcW w:w="53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pPr w:leftFromText="180" w:rightFromText="180" w:vertAnchor="page" w:horzAnchor="margin" w:tblpY="496"/>
              <w:tblOverlap w:val="never"/>
              <w:tblW w:w="5025" w:type="dxa"/>
              <w:tblLayout w:type="fixed"/>
              <w:tblLook w:val="04A0"/>
            </w:tblPr>
            <w:tblGrid>
              <w:gridCol w:w="1894"/>
              <w:gridCol w:w="236"/>
              <w:gridCol w:w="908"/>
              <w:gridCol w:w="236"/>
              <w:gridCol w:w="1751"/>
            </w:tblGrid>
            <w:tr w:rsidR="0004381C" w:rsidRPr="00732B92" w:rsidTr="0004381C">
              <w:trPr>
                <w:trHeight w:val="343"/>
              </w:trPr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</w:pPr>
                  <w:r w:rsidRPr="00732B92">
                    <w:t> 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</w:pP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</w:pPr>
                  <w:r w:rsidRPr="00732B92">
                    <w:t> 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</w:pPr>
                </w:p>
              </w:tc>
              <w:tc>
                <w:tcPr>
                  <w:tcW w:w="17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</w:pPr>
                  <w:r w:rsidRPr="00732B92">
                    <w:t> </w:t>
                  </w:r>
                </w:p>
              </w:tc>
            </w:tr>
            <w:tr w:rsidR="0004381C" w:rsidRPr="00732B92" w:rsidTr="0004381C">
              <w:trPr>
                <w:trHeight w:val="228"/>
              </w:trPr>
              <w:tc>
                <w:tcPr>
                  <w:tcW w:w="193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  <w:rPr>
                      <w:sz w:val="14"/>
                      <w:szCs w:val="14"/>
                    </w:rPr>
                  </w:pPr>
                  <w:r w:rsidRPr="00732B92">
                    <w:rPr>
                      <w:sz w:val="14"/>
                      <w:szCs w:val="14"/>
                    </w:rPr>
                    <w:t>(должность)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2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  <w:rPr>
                      <w:sz w:val="14"/>
                      <w:szCs w:val="14"/>
                    </w:rPr>
                  </w:pPr>
                  <w:r w:rsidRPr="00732B92">
                    <w:rPr>
                      <w:sz w:val="14"/>
                      <w:szCs w:val="14"/>
                    </w:rPr>
                    <w:t>(подпись)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4381C" w:rsidRPr="00732B92" w:rsidRDefault="0004381C" w:rsidP="0004381C">
                  <w:pPr>
                    <w:jc w:val="center"/>
                    <w:rPr>
                      <w:sz w:val="14"/>
                      <w:szCs w:val="14"/>
                    </w:rPr>
                  </w:pPr>
                  <w:r w:rsidRPr="00732B92">
                    <w:rPr>
                      <w:sz w:val="14"/>
                      <w:szCs w:val="14"/>
                    </w:rPr>
                    <w:t>(расшифровка подписи)</w:t>
                  </w:r>
                </w:p>
              </w:tc>
            </w:tr>
          </w:tbl>
          <w:p w:rsidR="0004381C" w:rsidRPr="00732B92" w:rsidRDefault="0004381C" w:rsidP="007009DA">
            <w:pPr>
              <w:jc w:val="center"/>
              <w:rPr>
                <w:sz w:val="14"/>
                <w:szCs w:val="14"/>
              </w:rPr>
            </w:pPr>
            <w:r w:rsidRPr="00732B92">
              <w:rPr>
                <w:sz w:val="14"/>
                <w:szCs w:val="14"/>
              </w:rPr>
              <w:t>(наименование органа, осуществляющего функции и полномочия учредителя, гла</w:t>
            </w:r>
            <w:r w:rsidRPr="00732B92">
              <w:rPr>
                <w:sz w:val="14"/>
                <w:szCs w:val="14"/>
              </w:rPr>
              <w:t>в</w:t>
            </w:r>
            <w:r w:rsidRPr="00732B92">
              <w:rPr>
                <w:sz w:val="14"/>
                <w:szCs w:val="14"/>
              </w:rPr>
              <w:t>ного распорядителя средств бюджета Шумерл</w:t>
            </w:r>
            <w:r w:rsidR="007009DA">
              <w:rPr>
                <w:sz w:val="14"/>
                <w:szCs w:val="14"/>
              </w:rPr>
              <w:t>инского  муниципального округа</w:t>
            </w:r>
            <w:r w:rsidR="007B182E">
              <w:rPr>
                <w:sz w:val="14"/>
                <w:szCs w:val="14"/>
              </w:rPr>
              <w:t xml:space="preserve"> Чувашской Республики</w:t>
            </w:r>
            <w:r w:rsidRPr="00732B92">
              <w:rPr>
                <w:sz w:val="14"/>
                <w:szCs w:val="14"/>
              </w:rPr>
              <w:t>, муниципального учреждения</w:t>
            </w:r>
          </w:p>
        </w:tc>
      </w:tr>
      <w:tr w:rsidR="0004381C" w:rsidRPr="00732B92" w:rsidTr="0004381C">
        <w:trPr>
          <w:trHeight w:val="450"/>
        </w:trPr>
        <w:tc>
          <w:tcPr>
            <w:tcW w:w="535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4381C" w:rsidRPr="00732B92" w:rsidRDefault="0004381C" w:rsidP="0004381C">
            <w:pPr>
              <w:jc w:val="center"/>
              <w:rPr>
                <w:sz w:val="14"/>
                <w:szCs w:val="14"/>
              </w:rPr>
            </w:pPr>
          </w:p>
        </w:tc>
      </w:tr>
    </w:tbl>
    <w:p w:rsidR="00AE2D92" w:rsidRPr="00732B92" w:rsidRDefault="00AE2D92" w:rsidP="00AE2D92">
      <w:pPr>
        <w:jc w:val="both"/>
      </w:pPr>
    </w:p>
    <w:p w:rsidR="00AE2D92" w:rsidRPr="00732B92" w:rsidRDefault="00AE2D92" w:rsidP="00AE2D92">
      <w:pPr>
        <w:jc w:val="both"/>
      </w:pPr>
    </w:p>
    <w:p w:rsidR="00AE2D92" w:rsidRPr="00732B92" w:rsidRDefault="00AE2D92" w:rsidP="00AE2D92">
      <w:pPr>
        <w:jc w:val="center"/>
      </w:pPr>
    </w:p>
    <w:tbl>
      <w:tblPr>
        <w:tblStyle w:val="ad"/>
        <w:tblW w:w="6483" w:type="dxa"/>
        <w:tblInd w:w="10368" w:type="dxa"/>
        <w:tblLook w:val="04A0"/>
      </w:tblPr>
      <w:tblGrid>
        <w:gridCol w:w="6483"/>
      </w:tblGrid>
      <w:tr w:rsidR="00AE2D92" w:rsidRPr="00732B92" w:rsidTr="00765F20"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:rsidR="00AE2D92" w:rsidRPr="00732B92" w:rsidRDefault="00AE2D92" w:rsidP="002D39FE">
            <w:pPr>
              <w:jc w:val="center"/>
            </w:pPr>
            <w:r w:rsidRPr="00732B92">
              <w:t>« __ » ___________________ 20__г.</w:t>
            </w:r>
          </w:p>
        </w:tc>
      </w:tr>
    </w:tbl>
    <w:p w:rsidR="00AE2D92" w:rsidRPr="00732B92" w:rsidRDefault="00AE2D92" w:rsidP="00AE2D92">
      <w:pPr>
        <w:jc w:val="center"/>
      </w:pPr>
    </w:p>
    <w:tbl>
      <w:tblPr>
        <w:tblpPr w:leftFromText="180" w:rightFromText="180" w:vertAnchor="text" w:horzAnchor="margin" w:tblpXSpec="center" w:tblpY="21"/>
        <w:tblW w:w="8064" w:type="dxa"/>
        <w:tblLayout w:type="fixed"/>
        <w:tblLook w:val="04A0"/>
      </w:tblPr>
      <w:tblGrid>
        <w:gridCol w:w="4990"/>
        <w:gridCol w:w="239"/>
        <w:gridCol w:w="2835"/>
      </w:tblGrid>
      <w:tr w:rsidR="00AE2D92" w:rsidRPr="00732B92" w:rsidTr="002D39FE">
        <w:trPr>
          <w:trHeight w:val="421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32B92" w:rsidRDefault="00AE2D92" w:rsidP="002D39FE">
            <w:pPr>
              <w:jc w:val="center"/>
              <w:rPr>
                <w:b/>
                <w:bCs/>
                <w:sz w:val="28"/>
                <w:szCs w:val="28"/>
              </w:rPr>
            </w:pPr>
            <w:r w:rsidRPr="00732B92">
              <w:rPr>
                <w:b/>
                <w:bCs/>
                <w:sz w:val="28"/>
                <w:szCs w:val="28"/>
              </w:rPr>
              <w:t>МУНИЦИПАЛЬНОЕ ЗАДАНИЕ №</w:t>
            </w:r>
            <w:r w:rsidRPr="00732B92">
              <w:rPr>
                <w:bCs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32B92" w:rsidRDefault="00AE2D92" w:rsidP="002D39F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2D92" w:rsidRPr="00732B92" w:rsidRDefault="00AE2D92" w:rsidP="002D39FE">
            <w:pPr>
              <w:contextualSpacing/>
              <w:jc w:val="center"/>
              <w:rPr>
                <w:sz w:val="52"/>
                <w:szCs w:val="52"/>
              </w:rPr>
            </w:pPr>
          </w:p>
        </w:tc>
      </w:tr>
    </w:tbl>
    <w:tbl>
      <w:tblPr>
        <w:tblStyle w:val="ad"/>
        <w:tblpPr w:leftFromText="180" w:rightFromText="180" w:vertAnchor="text" w:horzAnchor="margin" w:tblpXSpec="center" w:tblpY="678"/>
        <w:tblW w:w="0" w:type="auto"/>
        <w:tblLook w:val="04A0"/>
      </w:tblPr>
      <w:tblGrid>
        <w:gridCol w:w="6516"/>
      </w:tblGrid>
      <w:tr w:rsidR="00597BBE" w:rsidRPr="00747E05" w:rsidTr="00597BBE"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597BBE" w:rsidRPr="00747E05" w:rsidRDefault="00597BBE" w:rsidP="00597BBE">
            <w:pPr>
              <w:jc w:val="center"/>
              <w:rPr>
                <w:sz w:val="20"/>
                <w:szCs w:val="20"/>
              </w:rPr>
            </w:pPr>
            <w:bookmarkStart w:id="78" w:name="_Hlk169916046"/>
            <w:r w:rsidRPr="00747E05">
              <w:rPr>
                <w:sz w:val="20"/>
                <w:szCs w:val="20"/>
              </w:rPr>
              <w:t>на 20 __ год и на плановый период 20__ и 20___ годов</w:t>
            </w:r>
          </w:p>
        </w:tc>
      </w:tr>
      <w:bookmarkEnd w:id="78"/>
    </w:tbl>
    <w:p w:rsidR="00AE2D92" w:rsidRPr="00747E05" w:rsidRDefault="00AE2D92" w:rsidP="00AE2D92">
      <w:pPr>
        <w:jc w:val="center"/>
        <w:rPr>
          <w:sz w:val="20"/>
          <w:szCs w:val="20"/>
        </w:rPr>
      </w:pPr>
    </w:p>
    <w:p w:rsidR="00AE2D92" w:rsidRPr="00747E05" w:rsidRDefault="00AE2D92" w:rsidP="00AE2D92">
      <w:pPr>
        <w:jc w:val="center"/>
        <w:rPr>
          <w:sz w:val="20"/>
          <w:szCs w:val="20"/>
        </w:rPr>
      </w:pPr>
    </w:p>
    <w:p w:rsidR="00AE2D92" w:rsidRPr="00747E05" w:rsidRDefault="00AE2D92" w:rsidP="00AE2D92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page" w:tblpX="12305" w:tblpY="33"/>
        <w:tblW w:w="3990" w:type="dxa"/>
        <w:tblLook w:val="04A0"/>
      </w:tblPr>
      <w:tblGrid>
        <w:gridCol w:w="2977"/>
        <w:gridCol w:w="1013"/>
      </w:tblGrid>
      <w:tr w:rsidR="00765F20" w:rsidRPr="00747E05" w:rsidTr="00765F20">
        <w:trPr>
          <w:trHeight w:val="295"/>
        </w:trPr>
        <w:tc>
          <w:tcPr>
            <w:tcW w:w="2977" w:type="dxa"/>
            <w:tcBorders>
              <w:right w:val="single" w:sz="4" w:space="0" w:color="000000"/>
            </w:tcBorders>
          </w:tcPr>
          <w:p w:rsidR="00765F20" w:rsidRPr="00747E05" w:rsidRDefault="00765F20" w:rsidP="00765F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5F20" w:rsidRPr="00747E05" w:rsidRDefault="00765F20" w:rsidP="00765F20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Коды</w:t>
            </w:r>
          </w:p>
        </w:tc>
      </w:tr>
      <w:tr w:rsidR="00765F20" w:rsidRPr="00747E05" w:rsidTr="00765F20">
        <w:trPr>
          <w:trHeight w:val="295"/>
        </w:trPr>
        <w:tc>
          <w:tcPr>
            <w:tcW w:w="2977" w:type="dxa"/>
            <w:tcBorders>
              <w:bottom w:val="nil"/>
              <w:right w:val="single" w:sz="4" w:space="0" w:color="000000"/>
            </w:tcBorders>
            <w:vAlign w:val="center"/>
          </w:tcPr>
          <w:p w:rsidR="00765F20" w:rsidRPr="00747E05" w:rsidRDefault="00765F20" w:rsidP="00765F20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747E05" w:rsidRDefault="00765F20" w:rsidP="00765F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0506001</w:t>
            </w:r>
          </w:p>
        </w:tc>
      </w:tr>
      <w:tr w:rsidR="00765F20" w:rsidRPr="00747E05" w:rsidTr="00765F20">
        <w:trPr>
          <w:trHeight w:val="236"/>
        </w:trPr>
        <w:tc>
          <w:tcPr>
            <w:tcW w:w="2977" w:type="dxa"/>
            <w:tcBorders>
              <w:top w:val="nil"/>
              <w:right w:val="single" w:sz="4" w:space="0" w:color="auto"/>
            </w:tcBorders>
            <w:vAlign w:val="center"/>
          </w:tcPr>
          <w:p w:rsidR="00765F20" w:rsidRPr="00747E05" w:rsidRDefault="00765F20" w:rsidP="00765F20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Дата начала действия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747E05" w:rsidRDefault="00765F20" w:rsidP="00765F20">
            <w:pPr>
              <w:spacing w:line="276" w:lineRule="auto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tr w:rsidR="00765F20" w:rsidRPr="00747E05" w:rsidTr="00765F20">
        <w:trPr>
          <w:trHeight w:val="308"/>
        </w:trPr>
        <w:tc>
          <w:tcPr>
            <w:tcW w:w="2977" w:type="dxa"/>
            <w:tcBorders>
              <w:right w:val="single" w:sz="4" w:space="0" w:color="000000"/>
            </w:tcBorders>
            <w:vAlign w:val="center"/>
          </w:tcPr>
          <w:p w:rsidR="00765F20" w:rsidRPr="00747E05" w:rsidRDefault="00765F20" w:rsidP="00765F20">
            <w:pPr>
              <w:jc w:val="right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Дата окончания действия</w:t>
            </w:r>
            <w:r w:rsidRPr="00747E0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747E05" w:rsidRDefault="00765F20" w:rsidP="00765F20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tr w:rsidR="00765F20" w:rsidRPr="00747E05" w:rsidTr="00765F20">
        <w:trPr>
          <w:trHeight w:val="712"/>
        </w:trPr>
        <w:tc>
          <w:tcPr>
            <w:tcW w:w="2977" w:type="dxa"/>
            <w:tcBorders>
              <w:right w:val="single" w:sz="4" w:space="0" w:color="000000"/>
            </w:tcBorders>
            <w:vAlign w:val="center"/>
          </w:tcPr>
          <w:p w:rsidR="00765F20" w:rsidRPr="00747E05" w:rsidRDefault="00765F20" w:rsidP="00765F20">
            <w:pPr>
              <w:jc w:val="right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Код по сводному</w:t>
            </w:r>
          </w:p>
          <w:p w:rsidR="00765F20" w:rsidRPr="00747E05" w:rsidRDefault="00765F20" w:rsidP="00765F20">
            <w:pPr>
              <w:jc w:val="right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реестру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747E05" w:rsidRDefault="00765F20" w:rsidP="00765F20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tr w:rsidR="00765F20" w:rsidRPr="00747E05" w:rsidTr="00765F20">
        <w:trPr>
          <w:trHeight w:val="295"/>
        </w:trPr>
        <w:tc>
          <w:tcPr>
            <w:tcW w:w="2977" w:type="dxa"/>
            <w:tcBorders>
              <w:right w:val="single" w:sz="4" w:space="0" w:color="000000"/>
            </w:tcBorders>
            <w:vAlign w:val="center"/>
          </w:tcPr>
          <w:p w:rsidR="00765F20" w:rsidRPr="00747E05" w:rsidRDefault="00765F20" w:rsidP="00765F20">
            <w:pPr>
              <w:jc w:val="right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По ОКВЭД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747E05" w:rsidRDefault="00765F20" w:rsidP="00765F20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</w:tbl>
    <w:p w:rsidR="00AE2D92" w:rsidRPr="00747E05" w:rsidRDefault="00AE2D92" w:rsidP="00AE2D92">
      <w:pPr>
        <w:jc w:val="center"/>
        <w:rPr>
          <w:sz w:val="20"/>
          <w:szCs w:val="20"/>
        </w:rPr>
      </w:pPr>
    </w:p>
    <w:p w:rsidR="00AE2D92" w:rsidRPr="00747E05" w:rsidRDefault="00AE2D92" w:rsidP="00AE2D92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X="392" w:tblpY="820"/>
        <w:tblW w:w="12686" w:type="dxa"/>
        <w:tblLook w:val="04A0"/>
      </w:tblPr>
      <w:tblGrid>
        <w:gridCol w:w="10942"/>
        <w:gridCol w:w="1744"/>
      </w:tblGrid>
      <w:tr w:rsidR="00AE2D92" w:rsidRPr="00747E05" w:rsidTr="0004381C">
        <w:trPr>
          <w:gridAfter w:val="1"/>
          <w:wAfter w:w="1744" w:type="dxa"/>
          <w:trHeight w:val="329"/>
        </w:trPr>
        <w:tc>
          <w:tcPr>
            <w:tcW w:w="10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7009DA">
            <w:pPr>
              <w:rPr>
                <w:sz w:val="20"/>
                <w:szCs w:val="20"/>
              </w:rPr>
            </w:pPr>
            <w:bookmarkStart w:id="79" w:name="_Hlk169916274"/>
            <w:r w:rsidRPr="00747E05">
              <w:rPr>
                <w:sz w:val="20"/>
                <w:szCs w:val="20"/>
              </w:rPr>
              <w:t xml:space="preserve">Наименование </w:t>
            </w:r>
            <w:r w:rsidR="007009DA">
              <w:rPr>
                <w:sz w:val="20"/>
                <w:szCs w:val="20"/>
              </w:rPr>
              <w:t xml:space="preserve">муниципального учреждения </w:t>
            </w:r>
            <w:r w:rsidRPr="00747E05">
              <w:rPr>
                <w:sz w:val="20"/>
                <w:szCs w:val="20"/>
              </w:rPr>
              <w:t>Шумерл</w:t>
            </w:r>
            <w:r w:rsidR="007009DA">
              <w:rPr>
                <w:sz w:val="20"/>
                <w:szCs w:val="20"/>
              </w:rPr>
              <w:t>инского муниципального округа Чувашской Республики</w:t>
            </w:r>
            <w:r w:rsidRPr="00747E05">
              <w:rPr>
                <w:sz w:val="20"/>
                <w:szCs w:val="20"/>
              </w:rPr>
              <w:t xml:space="preserve"> (обособленн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го подразделения)</w:t>
            </w:r>
          </w:p>
        </w:tc>
      </w:tr>
      <w:tr w:rsidR="00AE2D92" w:rsidRPr="00747E05" w:rsidTr="0004381C">
        <w:trPr>
          <w:trHeight w:val="329"/>
        </w:trPr>
        <w:tc>
          <w:tcPr>
            <w:tcW w:w="10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vAlign w:val="center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</w:p>
        </w:tc>
      </w:tr>
      <w:tr w:rsidR="00AE2D92" w:rsidRPr="00747E05" w:rsidTr="0004381C">
        <w:trPr>
          <w:trHeight w:val="345"/>
        </w:trPr>
        <w:tc>
          <w:tcPr>
            <w:tcW w:w="10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vAlign w:val="center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</w:p>
        </w:tc>
      </w:tr>
      <w:tr w:rsidR="00AE2D92" w:rsidRPr="00747E05" w:rsidTr="0004381C">
        <w:trPr>
          <w:trHeight w:val="329"/>
        </w:trPr>
        <w:tc>
          <w:tcPr>
            <w:tcW w:w="10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 xml:space="preserve">Вид деятельности муниципального учреждения </w:t>
            </w:r>
            <w:r w:rsidR="007009DA" w:rsidRPr="00747E05">
              <w:rPr>
                <w:sz w:val="20"/>
                <w:szCs w:val="20"/>
              </w:rPr>
              <w:t xml:space="preserve"> Шумерл</w:t>
            </w:r>
            <w:r w:rsidR="007009DA">
              <w:rPr>
                <w:sz w:val="20"/>
                <w:szCs w:val="20"/>
              </w:rPr>
              <w:t>инского муниципального округа Чувашской Республ</w:t>
            </w:r>
            <w:r w:rsidR="007009DA">
              <w:rPr>
                <w:sz w:val="20"/>
                <w:szCs w:val="20"/>
              </w:rPr>
              <w:t>и</w:t>
            </w:r>
            <w:r w:rsidR="007009DA">
              <w:rPr>
                <w:sz w:val="20"/>
                <w:szCs w:val="20"/>
              </w:rPr>
              <w:t>ки</w:t>
            </w:r>
            <w:r w:rsidRPr="00747E05">
              <w:rPr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</w:p>
        </w:tc>
      </w:tr>
      <w:tr w:rsidR="00AE2D92" w:rsidRPr="00747E05" w:rsidTr="0004381C">
        <w:trPr>
          <w:trHeight w:val="329"/>
        </w:trPr>
        <w:tc>
          <w:tcPr>
            <w:tcW w:w="10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vAlign w:val="center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</w:p>
        </w:tc>
      </w:tr>
      <w:tr w:rsidR="00AE2D92" w:rsidRPr="00747E05" w:rsidTr="0004381C">
        <w:trPr>
          <w:trHeight w:val="329"/>
        </w:trPr>
        <w:tc>
          <w:tcPr>
            <w:tcW w:w="10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vAlign w:val="center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</w:p>
        </w:tc>
      </w:tr>
      <w:tr w:rsidR="00AE2D92" w:rsidRPr="00747E05" w:rsidTr="0004381C">
        <w:trPr>
          <w:trHeight w:val="329"/>
        </w:trPr>
        <w:tc>
          <w:tcPr>
            <w:tcW w:w="109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92" w:rsidRPr="00747E05" w:rsidRDefault="00AE2D92" w:rsidP="0004381C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 xml:space="preserve">(указывается вид деятельности муниципального учреждения </w:t>
            </w:r>
            <w:r w:rsidR="007009DA" w:rsidRPr="00747E05">
              <w:rPr>
                <w:sz w:val="20"/>
                <w:szCs w:val="20"/>
              </w:rPr>
              <w:t xml:space="preserve"> Шумерл</w:t>
            </w:r>
            <w:r w:rsidR="007009DA">
              <w:rPr>
                <w:sz w:val="20"/>
                <w:szCs w:val="20"/>
              </w:rPr>
              <w:t>инского муниципального округа Чувашской Респу</w:t>
            </w:r>
            <w:r w:rsidR="007009DA">
              <w:rPr>
                <w:sz w:val="20"/>
                <w:szCs w:val="20"/>
              </w:rPr>
              <w:t>б</w:t>
            </w:r>
            <w:r w:rsidR="007009DA">
              <w:rPr>
                <w:sz w:val="20"/>
                <w:szCs w:val="20"/>
              </w:rPr>
              <w:t>лики</w:t>
            </w:r>
            <w:r w:rsidRPr="00747E05">
              <w:rPr>
                <w:sz w:val="20"/>
                <w:szCs w:val="20"/>
              </w:rPr>
              <w:t>из общероссийского базового перечня или регионального перечня)</w:t>
            </w:r>
          </w:p>
        </w:tc>
        <w:tc>
          <w:tcPr>
            <w:tcW w:w="1744" w:type="dxa"/>
            <w:vAlign w:val="center"/>
            <w:hideMark/>
          </w:tcPr>
          <w:p w:rsidR="00AE2D92" w:rsidRPr="00747E05" w:rsidRDefault="00AE2D92" w:rsidP="0004381C">
            <w:pPr>
              <w:rPr>
                <w:sz w:val="20"/>
                <w:szCs w:val="20"/>
              </w:rPr>
            </w:pPr>
          </w:p>
        </w:tc>
      </w:tr>
      <w:bookmarkEnd w:id="79"/>
    </w:tbl>
    <w:p w:rsidR="00AE2D92" w:rsidRPr="00747E05" w:rsidRDefault="00AE2D92" w:rsidP="00AE2D92">
      <w:pPr>
        <w:jc w:val="center"/>
        <w:rPr>
          <w:sz w:val="20"/>
          <w:szCs w:val="20"/>
        </w:rPr>
      </w:pP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765F20" w:rsidRDefault="00765F20" w:rsidP="002D39FE">
      <w:pPr>
        <w:spacing w:after="160" w:line="259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65F20" w:rsidRDefault="00765F20" w:rsidP="002D39FE">
      <w:pPr>
        <w:spacing w:after="160" w:line="259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65F20" w:rsidRDefault="00765F20" w:rsidP="002D39FE">
      <w:pPr>
        <w:spacing w:after="160" w:line="259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65F20" w:rsidRDefault="00765F20" w:rsidP="002D39FE">
      <w:pPr>
        <w:spacing w:after="160" w:line="259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65F20" w:rsidRDefault="00765F20" w:rsidP="002D39FE">
      <w:pPr>
        <w:spacing w:after="160" w:line="259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65F20" w:rsidRDefault="00765F20" w:rsidP="002D39FE">
      <w:pPr>
        <w:spacing w:after="160" w:line="259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65F20" w:rsidRPr="00747E05" w:rsidRDefault="00765F20" w:rsidP="002D39FE">
      <w:pPr>
        <w:spacing w:after="160" w:line="259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2D39FE" w:rsidRPr="00747E05" w:rsidRDefault="002D39FE" w:rsidP="002D39FE">
      <w:pPr>
        <w:spacing w:after="160" w:line="259" w:lineRule="auto"/>
        <w:jc w:val="center"/>
        <w:rPr>
          <w:rFonts w:eastAsiaTheme="minorHAnsi"/>
          <w:sz w:val="20"/>
          <w:szCs w:val="20"/>
          <w:lang w:eastAsia="en-US"/>
        </w:rPr>
      </w:pPr>
      <w:r w:rsidRPr="00747E05">
        <w:rPr>
          <w:rFonts w:eastAsiaTheme="minorHAnsi"/>
          <w:sz w:val="20"/>
          <w:szCs w:val="20"/>
          <w:lang w:eastAsia="en-US"/>
        </w:rPr>
        <w:t>Часть 1. Сведения об оказываемых муниципальных услугах</w:t>
      </w:r>
      <w:r w:rsidRPr="00747E05">
        <w:rPr>
          <w:rFonts w:eastAsiaTheme="minorHAnsi"/>
          <w:sz w:val="20"/>
          <w:szCs w:val="20"/>
          <w:vertAlign w:val="superscript"/>
          <w:lang w:eastAsia="en-US"/>
        </w:rPr>
        <w:t>3</w:t>
      </w:r>
    </w:p>
    <w:tbl>
      <w:tblPr>
        <w:tblpPr w:leftFromText="180" w:rightFromText="180" w:vertAnchor="page" w:horzAnchor="page" w:tblpX="301" w:tblpY="2850"/>
        <w:tblW w:w="12619" w:type="dxa"/>
        <w:tblLook w:val="04A0"/>
      </w:tblPr>
      <w:tblGrid>
        <w:gridCol w:w="12924"/>
        <w:gridCol w:w="3896"/>
      </w:tblGrid>
      <w:tr w:rsidR="002D39FE" w:rsidRPr="00747E05" w:rsidTr="00434C2B">
        <w:trPr>
          <w:trHeight w:val="74"/>
        </w:trPr>
        <w:tc>
          <w:tcPr>
            <w:tcW w:w="9696" w:type="dxa"/>
            <w:shd w:val="clear" w:color="auto" w:fill="auto"/>
            <w:noWrap/>
            <w:vAlign w:val="bottom"/>
            <w:hideMark/>
          </w:tcPr>
          <w:p w:rsidR="002D39FE" w:rsidRPr="00747E05" w:rsidRDefault="002D39FE" w:rsidP="00434C2B">
            <w:pPr>
              <w:pStyle w:val="afb"/>
              <w:numPr>
                <w:ilvl w:val="0"/>
                <w:numId w:val="45"/>
              </w:numPr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Наименование муниципальной услуги</w:t>
            </w:r>
            <w:r w:rsidR="00434C2B" w:rsidRPr="00747E05">
              <w:rPr>
                <w:rFonts w:eastAsiaTheme="minorHAnsi"/>
                <w:sz w:val="20"/>
                <w:szCs w:val="20"/>
                <w:lang w:eastAsia="en-US"/>
              </w:rPr>
              <w:t xml:space="preserve">  _______________________________________</w:t>
            </w:r>
          </w:p>
          <w:p w:rsidR="00434C2B" w:rsidRPr="00747E05" w:rsidRDefault="00434C2B" w:rsidP="00434C2B">
            <w:pPr>
              <w:pStyle w:val="afb"/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_________________________________________________________________________</w:t>
            </w:r>
          </w:p>
          <w:p w:rsidR="00434C2B" w:rsidRPr="00747E05" w:rsidRDefault="00434C2B" w:rsidP="00434C2B">
            <w:pPr>
              <w:pStyle w:val="afb"/>
              <w:numPr>
                <w:ilvl w:val="0"/>
                <w:numId w:val="45"/>
              </w:numPr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Категории потребителей муниципальной услуги _______________________________</w:t>
            </w:r>
          </w:p>
          <w:p w:rsidR="00434C2B" w:rsidRPr="00747E05" w:rsidRDefault="00434C2B" w:rsidP="00434C2B">
            <w:pPr>
              <w:pStyle w:val="afb"/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_________________________________________________________________________</w:t>
            </w:r>
          </w:p>
          <w:p w:rsidR="00434C2B" w:rsidRPr="00747E05" w:rsidRDefault="00434C2B" w:rsidP="00434C2B">
            <w:pPr>
              <w:pStyle w:val="afb"/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_________________________________________________________________________</w:t>
            </w:r>
          </w:p>
          <w:p w:rsidR="00434C2B" w:rsidRPr="00747E05" w:rsidRDefault="00434C2B" w:rsidP="00434C2B">
            <w:pPr>
              <w:pStyle w:val="afb"/>
              <w:numPr>
                <w:ilvl w:val="0"/>
                <w:numId w:val="45"/>
              </w:numPr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Показатели, характеризующие объем и (или) качество муниципальной услуги</w:t>
            </w:r>
          </w:p>
          <w:p w:rsidR="00434C2B" w:rsidRPr="00747E05" w:rsidRDefault="00434C2B" w:rsidP="00434C2B">
            <w:pPr>
              <w:spacing w:after="160" w:line="259" w:lineRule="auto"/>
              <w:ind w:left="360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3.1. Показатели, характеризующие качество муниципальной услуги</w:t>
            </w:r>
            <w:r w:rsidRPr="00747E05">
              <w:rPr>
                <w:rFonts w:eastAsiaTheme="minorHAnsi"/>
                <w:sz w:val="20"/>
                <w:szCs w:val="20"/>
                <w:vertAlign w:val="superscript"/>
                <w:lang w:eastAsia="en-US"/>
              </w:rPr>
              <w:t xml:space="preserve"> 4</w:t>
            </w:r>
          </w:p>
        </w:tc>
        <w:tc>
          <w:tcPr>
            <w:tcW w:w="2923" w:type="dxa"/>
            <w:shd w:val="clear" w:color="auto" w:fill="auto"/>
            <w:noWrap/>
            <w:vAlign w:val="bottom"/>
            <w:hideMark/>
          </w:tcPr>
          <w:p w:rsidR="002D39FE" w:rsidRPr="00747E05" w:rsidRDefault="002D39FE" w:rsidP="0004381C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</w:p>
        </w:tc>
      </w:tr>
      <w:tr w:rsidR="002D39FE" w:rsidRPr="00747E05" w:rsidTr="00434C2B">
        <w:trPr>
          <w:trHeight w:val="589"/>
        </w:trPr>
        <w:tc>
          <w:tcPr>
            <w:tcW w:w="12619" w:type="dxa"/>
            <w:gridSpan w:val="2"/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vertAnchor="page" w:horzAnchor="margin" w:tblpY="121"/>
              <w:tblOverlap w:val="never"/>
              <w:tblW w:w="5292" w:type="dxa"/>
              <w:tblLook w:val="04A0"/>
            </w:tblPr>
            <w:tblGrid>
              <w:gridCol w:w="16604"/>
            </w:tblGrid>
            <w:tr w:rsidR="00434C2B" w:rsidRPr="004C38DE" w:rsidTr="00434C2B">
              <w:trPr>
                <w:trHeight w:val="161"/>
              </w:trPr>
              <w:tc>
                <w:tcPr>
                  <w:tcW w:w="5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tbl>
                  <w:tblPr>
                    <w:tblStyle w:val="15"/>
                    <w:tblpPr w:leftFromText="180" w:rightFromText="180" w:vertAnchor="page" w:horzAnchor="margin" w:tblpX="-147" w:tblpY="248"/>
                    <w:tblOverlap w:val="never"/>
                    <w:tblW w:w="16378" w:type="dxa"/>
                    <w:tblLook w:val="04A0"/>
                  </w:tblPr>
                  <w:tblGrid>
                    <w:gridCol w:w="1236"/>
                    <w:gridCol w:w="1239"/>
                    <w:gridCol w:w="1239"/>
                    <w:gridCol w:w="1239"/>
                    <w:gridCol w:w="1239"/>
                    <w:gridCol w:w="1239"/>
                    <w:gridCol w:w="1322"/>
                    <w:gridCol w:w="1307"/>
                    <w:gridCol w:w="772"/>
                    <w:gridCol w:w="1121"/>
                    <w:gridCol w:w="1019"/>
                    <w:gridCol w:w="1019"/>
                    <w:gridCol w:w="1025"/>
                    <w:gridCol w:w="1362"/>
                  </w:tblGrid>
                  <w:tr w:rsidR="00434C2B" w:rsidRPr="004C38DE" w:rsidTr="00747E05">
                    <w:trPr>
                      <w:trHeight w:val="445"/>
                    </w:trPr>
                    <w:tc>
                      <w:tcPr>
                        <w:tcW w:w="1236" w:type="dxa"/>
                        <w:vMerge w:val="restart"/>
                      </w:tcPr>
                      <w:p w:rsidR="00434C2B" w:rsidRPr="004C38DE" w:rsidRDefault="00434C2B" w:rsidP="00434C2B">
                        <w:pPr>
                          <w:ind w:right="34"/>
                          <w:jc w:val="center"/>
                          <w:rPr>
                            <w:sz w:val="16"/>
                            <w:szCs w:val="16"/>
                            <w:lang w:val="en-US"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Уникальный номер реес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т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ровой записи</w:t>
                        </w:r>
                        <w:r w:rsidRPr="004C38DE">
                          <w:rPr>
                            <w:sz w:val="16"/>
                            <w:szCs w:val="16"/>
                            <w:vertAlign w:val="superscript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3717" w:type="dxa"/>
                        <w:gridSpan w:val="3"/>
                        <w:vMerge w:val="restart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Показатель, характеризующий содержание мун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и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ципальной услуги (по справочникам)</w:t>
                        </w:r>
                      </w:p>
                    </w:tc>
                    <w:tc>
                      <w:tcPr>
                        <w:tcW w:w="2478" w:type="dxa"/>
                        <w:gridSpan w:val="2"/>
                        <w:vMerge w:val="restart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Показатель, характеризующий условия (формы) оказания м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у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ниципальной услуги (по спр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а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вочникам)</w:t>
                        </w:r>
                      </w:p>
                    </w:tc>
                    <w:tc>
                      <w:tcPr>
                        <w:tcW w:w="3401" w:type="dxa"/>
                        <w:gridSpan w:val="3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Показатель качества муниципальной услуги</w:t>
                        </w:r>
                      </w:p>
                    </w:tc>
                    <w:tc>
                      <w:tcPr>
                        <w:tcW w:w="3159" w:type="dxa"/>
                        <w:gridSpan w:val="3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Значение показателя качества муниц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и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пальной услуги</w:t>
                        </w:r>
                      </w:p>
                    </w:tc>
                    <w:tc>
                      <w:tcPr>
                        <w:tcW w:w="2387" w:type="dxa"/>
                        <w:gridSpan w:val="2"/>
                        <w:vMerge w:val="restart"/>
                      </w:tcPr>
                      <w:p w:rsidR="00434C2B" w:rsidRPr="004C38DE" w:rsidRDefault="00434C2B" w:rsidP="007F678E">
                        <w:pPr>
                          <w:ind w:right="182"/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Допустимые (возможные) отклонения от установле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н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ных показателей качества муниципальной услуги</w:t>
                        </w:r>
                        <w:r w:rsidRPr="004C38DE">
                          <w:rPr>
                            <w:sz w:val="16"/>
                            <w:szCs w:val="16"/>
                            <w:vertAlign w:val="superscript"/>
                            <w:lang w:eastAsia="en-US"/>
                          </w:rPr>
                          <w:t>7</w:t>
                        </w:r>
                      </w:p>
                    </w:tc>
                  </w:tr>
                  <w:tr w:rsidR="00434C2B" w:rsidRPr="004C38DE" w:rsidTr="00747E05">
                    <w:trPr>
                      <w:trHeight w:val="445"/>
                    </w:trPr>
                    <w:tc>
                      <w:tcPr>
                        <w:tcW w:w="1236" w:type="dxa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3717" w:type="dxa"/>
                        <w:gridSpan w:val="3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2478" w:type="dxa"/>
                        <w:gridSpan w:val="2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22" w:type="dxa"/>
                        <w:vMerge w:val="restart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val="en-US"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наименование показателя</w:t>
                        </w:r>
                        <w:r w:rsidRPr="004C38DE">
                          <w:rPr>
                            <w:sz w:val="16"/>
                            <w:szCs w:val="16"/>
                            <w:vertAlign w:val="superscript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2079" w:type="dxa"/>
                        <w:gridSpan w:val="2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единица измерения</w:t>
                        </w:r>
                      </w:p>
                    </w:tc>
                    <w:tc>
                      <w:tcPr>
                        <w:tcW w:w="1121" w:type="dxa"/>
                        <w:vMerge w:val="restart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20__ год (очередной финансовый)</w:t>
                        </w:r>
                      </w:p>
                    </w:tc>
                    <w:tc>
                      <w:tcPr>
                        <w:tcW w:w="1019" w:type="dxa"/>
                        <w:vMerge w:val="restart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20__ год (1-й год планового периода)</w:t>
                        </w:r>
                      </w:p>
                    </w:tc>
                    <w:tc>
                      <w:tcPr>
                        <w:tcW w:w="1019" w:type="dxa"/>
                        <w:vMerge w:val="restart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20__ год (2-й год планового периода)</w:t>
                        </w:r>
                      </w:p>
                    </w:tc>
                    <w:tc>
                      <w:tcPr>
                        <w:tcW w:w="2387" w:type="dxa"/>
                        <w:gridSpan w:val="2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</w:tr>
                  <w:tr w:rsidR="007F678E" w:rsidRPr="004C38DE" w:rsidTr="00747E05">
                    <w:trPr>
                      <w:trHeight w:val="445"/>
                    </w:trPr>
                    <w:tc>
                      <w:tcPr>
                        <w:tcW w:w="1236" w:type="dxa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(наименование показателя)</w:t>
                        </w: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(наименование показателя)</w:t>
                        </w: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(наименование показателя)</w:t>
                        </w: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(наименование показателя)</w:t>
                        </w: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(наименование показателя)</w:t>
                        </w:r>
                      </w:p>
                    </w:tc>
                    <w:tc>
                      <w:tcPr>
                        <w:tcW w:w="1322" w:type="dxa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val="en-US"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Наименование</w:t>
                        </w:r>
                        <w:r w:rsidRPr="004C38DE">
                          <w:rPr>
                            <w:sz w:val="16"/>
                            <w:szCs w:val="16"/>
                            <w:vertAlign w:val="superscript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772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val="en-US"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код по ОКЕИ</w:t>
                        </w:r>
                        <w:r w:rsidRPr="004C38DE">
                          <w:rPr>
                            <w:sz w:val="16"/>
                            <w:szCs w:val="16"/>
                            <w:vertAlign w:val="superscript"/>
                            <w:lang w:val="en-US" w:eastAsia="en-US"/>
                          </w:rPr>
                          <w:t>6</w:t>
                        </w:r>
                      </w:p>
                    </w:tc>
                    <w:tc>
                      <w:tcPr>
                        <w:tcW w:w="1121" w:type="dxa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  <w:vMerge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в проце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н</w:t>
                        </w: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тах</w:t>
                        </w:r>
                      </w:p>
                    </w:tc>
                    <w:tc>
                      <w:tcPr>
                        <w:tcW w:w="1362" w:type="dxa"/>
                      </w:tcPr>
                      <w:p w:rsidR="00434C2B" w:rsidRPr="004C38DE" w:rsidRDefault="00434C2B" w:rsidP="007F678E">
                        <w:pPr>
                          <w:ind w:right="182"/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в абсолютных показателях</w:t>
                        </w:r>
                      </w:p>
                    </w:tc>
                  </w:tr>
                  <w:tr w:rsidR="007F678E" w:rsidRPr="004C38DE" w:rsidTr="00747E05">
                    <w:trPr>
                      <w:trHeight w:val="311"/>
                    </w:trPr>
                    <w:tc>
                      <w:tcPr>
                        <w:tcW w:w="1236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1</w:t>
                        </w:r>
                      </w:p>
                    </w:tc>
                    <w:tc>
                      <w:tcPr>
                        <w:tcW w:w="1239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2</w:t>
                        </w:r>
                      </w:p>
                    </w:tc>
                    <w:tc>
                      <w:tcPr>
                        <w:tcW w:w="1239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3</w:t>
                        </w:r>
                      </w:p>
                    </w:tc>
                    <w:tc>
                      <w:tcPr>
                        <w:tcW w:w="1239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4</w:t>
                        </w:r>
                      </w:p>
                    </w:tc>
                    <w:tc>
                      <w:tcPr>
                        <w:tcW w:w="1239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5</w:t>
                        </w:r>
                      </w:p>
                    </w:tc>
                    <w:tc>
                      <w:tcPr>
                        <w:tcW w:w="1239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6</w:t>
                        </w:r>
                      </w:p>
                    </w:tc>
                    <w:tc>
                      <w:tcPr>
                        <w:tcW w:w="1322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7</w:t>
                        </w:r>
                      </w:p>
                    </w:tc>
                    <w:tc>
                      <w:tcPr>
                        <w:tcW w:w="1307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8</w:t>
                        </w:r>
                      </w:p>
                    </w:tc>
                    <w:tc>
                      <w:tcPr>
                        <w:tcW w:w="772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9</w:t>
                        </w:r>
                      </w:p>
                    </w:tc>
                    <w:tc>
                      <w:tcPr>
                        <w:tcW w:w="1121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10</w:t>
                        </w:r>
                      </w:p>
                    </w:tc>
                    <w:tc>
                      <w:tcPr>
                        <w:tcW w:w="1019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11</w:t>
                        </w:r>
                      </w:p>
                    </w:tc>
                    <w:tc>
                      <w:tcPr>
                        <w:tcW w:w="1019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12</w:t>
                        </w:r>
                      </w:p>
                    </w:tc>
                    <w:tc>
                      <w:tcPr>
                        <w:tcW w:w="1025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13</w:t>
                        </w:r>
                      </w:p>
                    </w:tc>
                    <w:tc>
                      <w:tcPr>
                        <w:tcW w:w="1362" w:type="dxa"/>
                        <w:vAlign w:val="center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  <w:r w:rsidRPr="004C38DE">
                          <w:rPr>
                            <w:sz w:val="16"/>
                            <w:szCs w:val="16"/>
                            <w:lang w:eastAsia="en-US"/>
                          </w:rPr>
                          <w:t>14</w:t>
                        </w:r>
                      </w:p>
                    </w:tc>
                  </w:tr>
                  <w:tr w:rsidR="007F678E" w:rsidRPr="004C38DE" w:rsidTr="00747E05">
                    <w:trPr>
                      <w:trHeight w:val="268"/>
                    </w:trPr>
                    <w:tc>
                      <w:tcPr>
                        <w:tcW w:w="1236" w:type="dxa"/>
                        <w:vMerge w:val="restart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 w:val="restart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val="en-US"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 w:val="restart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 w:val="restart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 w:val="restart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 w:val="restart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22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772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21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62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</w:tr>
                  <w:tr w:rsidR="007F678E" w:rsidRPr="004C38DE" w:rsidTr="00747E05">
                    <w:trPr>
                      <w:trHeight w:val="223"/>
                    </w:trPr>
                    <w:tc>
                      <w:tcPr>
                        <w:tcW w:w="1236" w:type="dxa"/>
                        <w:vMerge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val="en-US"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  <w:vMerge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22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772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21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62" w:type="dxa"/>
                      </w:tcPr>
                      <w:p w:rsidR="007F678E" w:rsidRPr="004C38DE" w:rsidRDefault="007F678E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</w:tr>
                  <w:tr w:rsidR="007F678E" w:rsidRPr="004C38DE" w:rsidTr="00747E05">
                    <w:trPr>
                      <w:trHeight w:val="204"/>
                    </w:trPr>
                    <w:tc>
                      <w:tcPr>
                        <w:tcW w:w="1236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23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22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07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772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121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19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025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1362" w:type="dxa"/>
                      </w:tcPr>
                      <w:p w:rsidR="00434C2B" w:rsidRPr="004C38DE" w:rsidRDefault="00434C2B" w:rsidP="00434C2B">
                        <w:pPr>
                          <w:jc w:val="center"/>
                          <w:rPr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</w:tr>
                </w:tbl>
                <w:p w:rsidR="00434C2B" w:rsidRPr="004C38DE" w:rsidRDefault="00434C2B" w:rsidP="00434C2B">
                  <w:pPr>
                    <w:spacing w:after="160" w:line="259" w:lineRule="auto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2D39FE" w:rsidRPr="00747E05" w:rsidRDefault="002D39FE" w:rsidP="00434C2B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AE2D92" w:rsidRDefault="00765F20" w:rsidP="00765F20">
      <w:pPr>
        <w:ind w:firstLine="708"/>
        <w:jc w:val="center"/>
      </w:pPr>
      <w:r>
        <w:t>Раздел ______________</w:t>
      </w: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tbl>
      <w:tblPr>
        <w:tblpPr w:leftFromText="180" w:rightFromText="180" w:vertAnchor="text" w:horzAnchor="page" w:tblpX="12541" w:tblpY="193"/>
        <w:tblW w:w="3460" w:type="dxa"/>
        <w:tblLook w:val="04A0"/>
      </w:tblPr>
      <w:tblGrid>
        <w:gridCol w:w="2537"/>
        <w:gridCol w:w="923"/>
      </w:tblGrid>
      <w:tr w:rsidR="00434C2B" w:rsidRPr="002D39FE" w:rsidTr="00434C2B">
        <w:trPr>
          <w:trHeight w:val="398"/>
        </w:trPr>
        <w:tc>
          <w:tcPr>
            <w:tcW w:w="2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4C2B" w:rsidRPr="002D39FE" w:rsidRDefault="00434C2B" w:rsidP="00434C2B">
            <w:pPr>
              <w:jc w:val="center"/>
              <w:rPr>
                <w:sz w:val="20"/>
                <w:szCs w:val="20"/>
              </w:rPr>
            </w:pPr>
            <w:bookmarkStart w:id="80" w:name="_Hlk169862936"/>
            <w:r w:rsidRPr="002D39FE">
              <w:rPr>
                <w:sz w:val="20"/>
                <w:szCs w:val="20"/>
              </w:rPr>
              <w:t>Код по общероссийскому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4C2B" w:rsidRPr="002D39FE" w:rsidRDefault="00434C2B" w:rsidP="00434C2B">
            <w:pPr>
              <w:jc w:val="center"/>
            </w:pPr>
            <w:r w:rsidRPr="002D39FE">
              <w:t> </w:t>
            </w:r>
          </w:p>
        </w:tc>
      </w:tr>
      <w:tr w:rsidR="00434C2B" w:rsidRPr="002D39FE" w:rsidTr="00434C2B">
        <w:trPr>
          <w:trHeight w:val="398"/>
        </w:trPr>
        <w:tc>
          <w:tcPr>
            <w:tcW w:w="2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4C2B" w:rsidRPr="002D39FE" w:rsidRDefault="00434C2B" w:rsidP="00434C2B">
            <w:pPr>
              <w:jc w:val="center"/>
              <w:rPr>
                <w:sz w:val="20"/>
                <w:szCs w:val="20"/>
              </w:rPr>
            </w:pPr>
            <w:r w:rsidRPr="002D39FE">
              <w:rPr>
                <w:sz w:val="20"/>
                <w:szCs w:val="20"/>
              </w:rPr>
              <w:t>базовому перечню или</w:t>
            </w: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C2B" w:rsidRPr="002D39FE" w:rsidRDefault="00434C2B" w:rsidP="00434C2B"/>
        </w:tc>
      </w:tr>
      <w:tr w:rsidR="00434C2B" w:rsidRPr="002D39FE" w:rsidTr="00434C2B">
        <w:trPr>
          <w:trHeight w:val="398"/>
        </w:trPr>
        <w:tc>
          <w:tcPr>
            <w:tcW w:w="25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4C2B" w:rsidRPr="002D39FE" w:rsidRDefault="00434C2B" w:rsidP="00434C2B">
            <w:pPr>
              <w:jc w:val="center"/>
              <w:rPr>
                <w:sz w:val="20"/>
                <w:szCs w:val="20"/>
              </w:rPr>
            </w:pPr>
            <w:r w:rsidRPr="002D39FE">
              <w:rPr>
                <w:sz w:val="20"/>
                <w:szCs w:val="20"/>
              </w:rPr>
              <w:t>региональному перечню</w:t>
            </w: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C2B" w:rsidRPr="002D39FE" w:rsidRDefault="00434C2B" w:rsidP="00434C2B"/>
        </w:tc>
      </w:tr>
      <w:bookmarkEnd w:id="80"/>
    </w:tbl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747E05" w:rsidRDefault="00747E05" w:rsidP="00AE2D92">
      <w:pPr>
        <w:ind w:firstLine="708"/>
        <w:jc w:val="both"/>
      </w:pPr>
    </w:p>
    <w:p w:rsidR="00747E05" w:rsidRDefault="00747E05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17F05" w:rsidRDefault="00A17F05" w:rsidP="00AE2D92">
      <w:pPr>
        <w:ind w:firstLine="708"/>
        <w:jc w:val="both"/>
      </w:pPr>
    </w:p>
    <w:p w:rsidR="00D55FEB" w:rsidRDefault="00D55FEB" w:rsidP="002D39FE">
      <w:pPr>
        <w:ind w:firstLine="708"/>
        <w:jc w:val="both"/>
      </w:pPr>
    </w:p>
    <w:p w:rsidR="00D55FEB" w:rsidRPr="00747E05" w:rsidRDefault="00D55FEB" w:rsidP="00747E05">
      <w:pPr>
        <w:pStyle w:val="afb"/>
        <w:numPr>
          <w:ilvl w:val="1"/>
          <w:numId w:val="45"/>
        </w:numPr>
        <w:jc w:val="both"/>
        <w:rPr>
          <w:sz w:val="20"/>
          <w:szCs w:val="20"/>
        </w:rPr>
      </w:pPr>
      <w:r w:rsidRPr="00747E05">
        <w:rPr>
          <w:sz w:val="20"/>
          <w:szCs w:val="20"/>
        </w:rPr>
        <w:t xml:space="preserve">Показатели, характеризующие объем муниципальной </w:t>
      </w:r>
      <w:r w:rsidR="00747E05" w:rsidRPr="00747E05">
        <w:rPr>
          <w:sz w:val="20"/>
          <w:szCs w:val="20"/>
        </w:rPr>
        <w:t>услуги</w:t>
      </w:r>
    </w:p>
    <w:p w:rsidR="00747E05" w:rsidRPr="00747E05" w:rsidRDefault="00747E05" w:rsidP="00747E05">
      <w:pPr>
        <w:ind w:left="708"/>
        <w:jc w:val="both"/>
        <w:rPr>
          <w:sz w:val="20"/>
          <w:szCs w:val="20"/>
        </w:rPr>
      </w:pPr>
    </w:p>
    <w:tbl>
      <w:tblPr>
        <w:tblStyle w:val="71"/>
        <w:tblpPr w:leftFromText="180" w:rightFromText="180" w:vertAnchor="text" w:horzAnchor="margin" w:tblpX="358" w:tblpY="198"/>
        <w:tblW w:w="16234" w:type="dxa"/>
        <w:tblLayout w:type="fixed"/>
        <w:tblLook w:val="04A0"/>
      </w:tblPr>
      <w:tblGrid>
        <w:gridCol w:w="1242"/>
        <w:gridCol w:w="1134"/>
        <w:gridCol w:w="1053"/>
        <w:gridCol w:w="922"/>
        <w:gridCol w:w="791"/>
        <w:gridCol w:w="790"/>
        <w:gridCol w:w="923"/>
        <w:gridCol w:w="924"/>
        <w:gridCol w:w="732"/>
        <w:gridCol w:w="284"/>
        <w:gridCol w:w="923"/>
        <w:gridCol w:w="928"/>
        <w:gridCol w:w="921"/>
        <w:gridCol w:w="923"/>
        <w:gridCol w:w="923"/>
        <w:gridCol w:w="919"/>
        <w:gridCol w:w="944"/>
        <w:gridCol w:w="958"/>
      </w:tblGrid>
      <w:tr w:rsidR="00D55FEB" w:rsidRPr="00747E05" w:rsidTr="00747E05">
        <w:trPr>
          <w:trHeight w:val="357"/>
        </w:trPr>
        <w:tc>
          <w:tcPr>
            <w:tcW w:w="1242" w:type="dxa"/>
            <w:vMerge w:val="restart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Уникал</w:t>
            </w:r>
            <w:r w:rsidRPr="00747E05">
              <w:rPr>
                <w:sz w:val="20"/>
                <w:szCs w:val="20"/>
              </w:rPr>
              <w:t>ь</w:t>
            </w:r>
            <w:r w:rsidRPr="00747E05">
              <w:rPr>
                <w:sz w:val="20"/>
                <w:szCs w:val="20"/>
              </w:rPr>
              <w:t>ный номер реестровой записи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3109" w:type="dxa"/>
            <w:gridSpan w:val="3"/>
            <w:vMerge w:val="restart"/>
          </w:tcPr>
          <w:p w:rsidR="007F678E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 xml:space="preserve">Показатель, характеризующий содержание </w:t>
            </w:r>
            <w:r w:rsidR="007F678E" w:rsidRPr="00747E05">
              <w:rPr>
                <w:sz w:val="20"/>
                <w:szCs w:val="20"/>
              </w:rPr>
              <w:t>муниципальной у</w:t>
            </w:r>
            <w:r w:rsidR="007F678E" w:rsidRPr="00747E05">
              <w:rPr>
                <w:sz w:val="20"/>
                <w:szCs w:val="20"/>
              </w:rPr>
              <w:t>с</w:t>
            </w:r>
            <w:r w:rsidR="007F678E" w:rsidRPr="00747E05">
              <w:rPr>
                <w:sz w:val="20"/>
                <w:szCs w:val="20"/>
              </w:rPr>
              <w:t>луги</w:t>
            </w:r>
          </w:p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 xml:space="preserve"> (по справочникам)</w:t>
            </w:r>
          </w:p>
        </w:tc>
        <w:tc>
          <w:tcPr>
            <w:tcW w:w="1581" w:type="dxa"/>
            <w:gridSpan w:val="2"/>
            <w:vMerge w:val="restart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Показатель, характеризу</w:t>
            </w:r>
            <w:r w:rsidRPr="00747E05">
              <w:rPr>
                <w:sz w:val="20"/>
                <w:szCs w:val="20"/>
              </w:rPr>
              <w:t>ю</w:t>
            </w:r>
            <w:r w:rsidRPr="00747E05">
              <w:rPr>
                <w:sz w:val="20"/>
                <w:szCs w:val="20"/>
              </w:rPr>
              <w:t xml:space="preserve">щий условия (формы) </w:t>
            </w:r>
            <w:r w:rsidR="007F678E" w:rsidRPr="00747E05">
              <w:rPr>
                <w:sz w:val="20"/>
                <w:szCs w:val="20"/>
              </w:rPr>
              <w:t>оказ</w:t>
            </w:r>
            <w:r w:rsidR="007F678E" w:rsidRPr="00747E05">
              <w:rPr>
                <w:sz w:val="20"/>
                <w:szCs w:val="20"/>
              </w:rPr>
              <w:t>а</w:t>
            </w:r>
            <w:r w:rsidR="007F678E" w:rsidRPr="00747E05">
              <w:rPr>
                <w:sz w:val="20"/>
                <w:szCs w:val="20"/>
              </w:rPr>
              <w:t>ния муниц</w:t>
            </w:r>
            <w:r w:rsidR="007F678E" w:rsidRPr="00747E05">
              <w:rPr>
                <w:sz w:val="20"/>
                <w:szCs w:val="20"/>
              </w:rPr>
              <w:t>и</w:t>
            </w:r>
            <w:r w:rsidR="007F678E" w:rsidRPr="00747E05">
              <w:rPr>
                <w:sz w:val="20"/>
                <w:szCs w:val="20"/>
              </w:rPr>
              <w:t>пальной услуги</w:t>
            </w:r>
            <w:r w:rsidRPr="00747E05">
              <w:rPr>
                <w:sz w:val="20"/>
                <w:szCs w:val="20"/>
              </w:rPr>
              <w:t xml:space="preserve"> (по справочн</w:t>
            </w:r>
            <w:r w:rsidRPr="00747E05">
              <w:rPr>
                <w:sz w:val="20"/>
                <w:szCs w:val="20"/>
              </w:rPr>
              <w:t>и</w:t>
            </w:r>
            <w:r w:rsidRPr="00747E05">
              <w:rPr>
                <w:sz w:val="20"/>
                <w:szCs w:val="20"/>
              </w:rPr>
              <w:t>кам)</w:t>
            </w:r>
          </w:p>
        </w:tc>
        <w:tc>
          <w:tcPr>
            <w:tcW w:w="2863" w:type="dxa"/>
            <w:gridSpan w:val="4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Показател</w:t>
            </w:r>
            <w:r w:rsidR="007F678E" w:rsidRPr="00747E05">
              <w:rPr>
                <w:sz w:val="20"/>
                <w:szCs w:val="20"/>
              </w:rPr>
              <w:t>ь</w:t>
            </w:r>
            <w:r w:rsidRPr="00747E05">
              <w:rPr>
                <w:sz w:val="20"/>
                <w:szCs w:val="20"/>
              </w:rPr>
              <w:t xml:space="preserve"> объема </w:t>
            </w:r>
            <w:r w:rsidR="007F678E" w:rsidRPr="00747E05">
              <w:rPr>
                <w:sz w:val="20"/>
                <w:szCs w:val="20"/>
              </w:rPr>
              <w:t>муниц</w:t>
            </w:r>
            <w:r w:rsidR="007F678E" w:rsidRPr="00747E05">
              <w:rPr>
                <w:sz w:val="20"/>
                <w:szCs w:val="20"/>
              </w:rPr>
              <w:t>и</w:t>
            </w:r>
            <w:r w:rsidR="007F678E" w:rsidRPr="00747E05">
              <w:rPr>
                <w:sz w:val="20"/>
                <w:szCs w:val="20"/>
              </w:rPr>
              <w:t>пальной услуги</w:t>
            </w:r>
          </w:p>
        </w:tc>
        <w:tc>
          <w:tcPr>
            <w:tcW w:w="2772" w:type="dxa"/>
            <w:gridSpan w:val="3"/>
            <w:vMerge w:val="restart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 xml:space="preserve">Значение показателя объема </w:t>
            </w:r>
            <w:r w:rsidR="007F678E" w:rsidRPr="00747E05">
              <w:rPr>
                <w:sz w:val="20"/>
                <w:szCs w:val="20"/>
              </w:rPr>
              <w:t>муниципальной услуги</w:t>
            </w:r>
          </w:p>
        </w:tc>
        <w:tc>
          <w:tcPr>
            <w:tcW w:w="2765" w:type="dxa"/>
            <w:gridSpan w:val="3"/>
            <w:vMerge w:val="restart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Размер платы (цена, тариф)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1902" w:type="dxa"/>
            <w:gridSpan w:val="2"/>
            <w:vMerge w:val="restart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Допустимые (во</w:t>
            </w:r>
            <w:r w:rsidRPr="00747E05">
              <w:rPr>
                <w:sz w:val="20"/>
                <w:szCs w:val="20"/>
              </w:rPr>
              <w:t>з</w:t>
            </w:r>
            <w:r w:rsidRPr="00747E05">
              <w:rPr>
                <w:sz w:val="20"/>
                <w:szCs w:val="20"/>
              </w:rPr>
              <w:t>можные) отклон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ния от установле</w:t>
            </w:r>
            <w:r w:rsidRPr="00747E05">
              <w:rPr>
                <w:sz w:val="20"/>
                <w:szCs w:val="20"/>
              </w:rPr>
              <w:t>н</w:t>
            </w:r>
            <w:r w:rsidRPr="00747E05">
              <w:rPr>
                <w:sz w:val="20"/>
                <w:szCs w:val="20"/>
              </w:rPr>
              <w:t xml:space="preserve">ных показателей </w:t>
            </w:r>
            <w:r w:rsidR="007F678E" w:rsidRPr="00747E05">
              <w:rPr>
                <w:sz w:val="20"/>
                <w:szCs w:val="20"/>
              </w:rPr>
              <w:t>объема муниц</w:t>
            </w:r>
            <w:r w:rsidR="007F678E" w:rsidRPr="00747E05">
              <w:rPr>
                <w:sz w:val="20"/>
                <w:szCs w:val="20"/>
              </w:rPr>
              <w:t>и</w:t>
            </w:r>
            <w:r w:rsidR="007F678E" w:rsidRPr="00747E05">
              <w:rPr>
                <w:sz w:val="20"/>
                <w:szCs w:val="20"/>
              </w:rPr>
              <w:t>пальной услуги</w:t>
            </w:r>
            <w:r w:rsidRPr="00747E05">
              <w:rPr>
                <w:sz w:val="20"/>
                <w:szCs w:val="20"/>
                <w:vertAlign w:val="superscript"/>
              </w:rPr>
              <w:t>7</w:t>
            </w:r>
          </w:p>
        </w:tc>
      </w:tr>
      <w:tr w:rsidR="00D55FEB" w:rsidRPr="00747E05" w:rsidTr="00747E05">
        <w:trPr>
          <w:trHeight w:val="377"/>
        </w:trPr>
        <w:tc>
          <w:tcPr>
            <w:tcW w:w="1242" w:type="dxa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9" w:type="dxa"/>
            <w:gridSpan w:val="3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vMerge w:val="restart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теля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656" w:type="dxa"/>
            <w:gridSpan w:val="2"/>
            <w:tcBorders>
              <w:right w:val="nil"/>
            </w:tcBorders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Единица изм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рения</w:t>
            </w:r>
          </w:p>
        </w:tc>
        <w:tc>
          <w:tcPr>
            <w:tcW w:w="284" w:type="dxa"/>
            <w:tcBorders>
              <w:left w:val="nil"/>
            </w:tcBorders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72" w:type="dxa"/>
            <w:gridSpan w:val="3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5" w:type="dxa"/>
            <w:gridSpan w:val="3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</w:tr>
      <w:tr w:rsidR="00D55FEB" w:rsidRPr="00747E05" w:rsidTr="00747E05">
        <w:trPr>
          <w:trHeight w:val="476"/>
        </w:trPr>
        <w:tc>
          <w:tcPr>
            <w:tcW w:w="1242" w:type="dxa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1053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922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имен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вание показ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теля)</w:t>
            </w:r>
          </w:p>
        </w:tc>
        <w:tc>
          <w:tcPr>
            <w:tcW w:w="791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ние пок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790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ние пок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923" w:type="dxa"/>
            <w:vMerge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732" w:type="dxa"/>
            <w:tcBorders>
              <w:right w:val="nil"/>
            </w:tcBorders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Код по ОКЕИ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284" w:type="dxa"/>
            <w:tcBorders>
              <w:left w:val="nil"/>
            </w:tcBorders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23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20__год (оч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редной фина</w:t>
            </w:r>
            <w:r w:rsidRPr="00747E05">
              <w:rPr>
                <w:sz w:val="20"/>
                <w:szCs w:val="20"/>
              </w:rPr>
              <w:t>н</w:t>
            </w:r>
            <w:r w:rsidRPr="00747E05">
              <w:rPr>
                <w:sz w:val="20"/>
                <w:szCs w:val="20"/>
              </w:rPr>
              <w:t>совый год)</w:t>
            </w:r>
          </w:p>
        </w:tc>
        <w:tc>
          <w:tcPr>
            <w:tcW w:w="928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20_год</w:t>
            </w:r>
          </w:p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(1-й год план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вого пери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да)</w:t>
            </w:r>
          </w:p>
        </w:tc>
        <w:tc>
          <w:tcPr>
            <w:tcW w:w="921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20_год</w:t>
            </w:r>
          </w:p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(2-й год план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вого пери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да)</w:t>
            </w:r>
          </w:p>
        </w:tc>
        <w:tc>
          <w:tcPr>
            <w:tcW w:w="923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20__год (оч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редной фина</w:t>
            </w:r>
            <w:r w:rsidRPr="00747E05">
              <w:rPr>
                <w:sz w:val="20"/>
                <w:szCs w:val="20"/>
              </w:rPr>
              <w:t>н</w:t>
            </w:r>
            <w:r w:rsidRPr="00747E05">
              <w:rPr>
                <w:sz w:val="20"/>
                <w:szCs w:val="20"/>
              </w:rPr>
              <w:t>совый год)</w:t>
            </w:r>
          </w:p>
        </w:tc>
        <w:tc>
          <w:tcPr>
            <w:tcW w:w="923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20_год</w:t>
            </w:r>
          </w:p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(1-й год план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вого пери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да)</w:t>
            </w:r>
          </w:p>
        </w:tc>
        <w:tc>
          <w:tcPr>
            <w:tcW w:w="919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20_год</w:t>
            </w:r>
          </w:p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(2-й год план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вого пери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да)</w:t>
            </w:r>
          </w:p>
        </w:tc>
        <w:tc>
          <w:tcPr>
            <w:tcW w:w="944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В пр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центах</w:t>
            </w:r>
          </w:p>
        </w:tc>
        <w:tc>
          <w:tcPr>
            <w:tcW w:w="958" w:type="dxa"/>
          </w:tcPr>
          <w:p w:rsidR="00D55FEB" w:rsidRPr="00747E05" w:rsidRDefault="00D55FEB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В абс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лютных показ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телях</w:t>
            </w:r>
          </w:p>
        </w:tc>
      </w:tr>
      <w:tr w:rsidR="00747E05" w:rsidRPr="00747E05" w:rsidTr="00747E05">
        <w:trPr>
          <w:trHeight w:val="195"/>
        </w:trPr>
        <w:tc>
          <w:tcPr>
            <w:tcW w:w="1242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</w:t>
            </w:r>
          </w:p>
        </w:tc>
        <w:tc>
          <w:tcPr>
            <w:tcW w:w="105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3</w:t>
            </w:r>
          </w:p>
        </w:tc>
        <w:tc>
          <w:tcPr>
            <w:tcW w:w="922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4</w:t>
            </w:r>
          </w:p>
        </w:tc>
        <w:tc>
          <w:tcPr>
            <w:tcW w:w="791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5</w:t>
            </w:r>
          </w:p>
        </w:tc>
        <w:tc>
          <w:tcPr>
            <w:tcW w:w="790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6</w:t>
            </w: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7</w:t>
            </w:r>
          </w:p>
        </w:tc>
        <w:tc>
          <w:tcPr>
            <w:tcW w:w="92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8</w:t>
            </w:r>
          </w:p>
        </w:tc>
        <w:tc>
          <w:tcPr>
            <w:tcW w:w="1016" w:type="dxa"/>
            <w:gridSpan w:val="2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  <w:highlight w:val="yellow"/>
              </w:rPr>
            </w:pPr>
            <w:r w:rsidRPr="00747E05">
              <w:rPr>
                <w:sz w:val="20"/>
                <w:szCs w:val="20"/>
              </w:rPr>
              <w:t>9</w:t>
            </w: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10</w:t>
            </w:r>
          </w:p>
        </w:tc>
        <w:tc>
          <w:tcPr>
            <w:tcW w:w="92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11</w:t>
            </w:r>
          </w:p>
        </w:tc>
        <w:tc>
          <w:tcPr>
            <w:tcW w:w="921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12</w:t>
            </w: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13</w:t>
            </w: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14</w:t>
            </w:r>
          </w:p>
        </w:tc>
        <w:tc>
          <w:tcPr>
            <w:tcW w:w="919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15</w:t>
            </w:r>
          </w:p>
        </w:tc>
        <w:tc>
          <w:tcPr>
            <w:tcW w:w="94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16</w:t>
            </w:r>
          </w:p>
        </w:tc>
        <w:tc>
          <w:tcPr>
            <w:tcW w:w="95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17</w:t>
            </w:r>
          </w:p>
        </w:tc>
      </w:tr>
      <w:tr w:rsidR="00747E05" w:rsidRPr="00747E05" w:rsidTr="00747E05">
        <w:trPr>
          <w:trHeight w:val="195"/>
        </w:trPr>
        <w:tc>
          <w:tcPr>
            <w:tcW w:w="1242" w:type="dxa"/>
            <w:vMerge w:val="restart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vMerge w:val="restart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vMerge w:val="restart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Merge w:val="restart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vMerge w:val="restart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</w:tr>
      <w:tr w:rsidR="00747E05" w:rsidRPr="00747E05" w:rsidTr="00747E05">
        <w:trPr>
          <w:trHeight w:val="195"/>
        </w:trPr>
        <w:tc>
          <w:tcPr>
            <w:tcW w:w="1242" w:type="dxa"/>
            <w:vMerge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vMerge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  <w:vMerge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Merge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vMerge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</w:tr>
      <w:tr w:rsidR="00747E05" w:rsidRPr="00747E05" w:rsidTr="00747E05">
        <w:trPr>
          <w:trHeight w:val="195"/>
        </w:trPr>
        <w:tc>
          <w:tcPr>
            <w:tcW w:w="1242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2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gridSpan w:val="2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</w:tcPr>
          <w:p w:rsidR="00747E05" w:rsidRPr="00747E05" w:rsidRDefault="00747E05" w:rsidP="00747E0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47E05" w:rsidRPr="00747E05" w:rsidRDefault="00747E05" w:rsidP="00AE2D92">
      <w:pPr>
        <w:ind w:firstLine="708"/>
        <w:jc w:val="both"/>
        <w:rPr>
          <w:sz w:val="20"/>
          <w:szCs w:val="20"/>
        </w:rPr>
      </w:pPr>
    </w:p>
    <w:p w:rsidR="002D39FE" w:rsidRPr="00747E05" w:rsidRDefault="002D39FE" w:rsidP="002D39FE">
      <w:pPr>
        <w:ind w:firstLine="708"/>
        <w:jc w:val="both"/>
        <w:rPr>
          <w:sz w:val="20"/>
          <w:szCs w:val="20"/>
        </w:rPr>
      </w:pPr>
      <w:r w:rsidRPr="00747E05">
        <w:rPr>
          <w:sz w:val="20"/>
          <w:szCs w:val="20"/>
        </w:rPr>
        <w:t>4.Нормативно правовые акты, устанавливающие размер платы (цену, тариф) либо порядок ее (его) установления:</w:t>
      </w:r>
    </w:p>
    <w:tbl>
      <w:tblPr>
        <w:tblpPr w:leftFromText="180" w:rightFromText="180" w:vertAnchor="text" w:horzAnchor="margin" w:tblpXSpec="center" w:tblpY="352"/>
        <w:tblW w:w="16188" w:type="dxa"/>
        <w:tblLook w:val="04A0"/>
      </w:tblPr>
      <w:tblGrid>
        <w:gridCol w:w="1750"/>
        <w:gridCol w:w="8035"/>
        <w:gridCol w:w="2079"/>
        <w:gridCol w:w="1739"/>
        <w:gridCol w:w="2585"/>
      </w:tblGrid>
      <w:tr w:rsidR="002D39FE" w:rsidRPr="00747E05" w:rsidTr="002D39FE">
        <w:trPr>
          <w:trHeight w:val="255"/>
        </w:trPr>
        <w:tc>
          <w:tcPr>
            <w:tcW w:w="16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bookmarkStart w:id="81" w:name="_Hlk169875104"/>
            <w:r w:rsidRPr="00747E0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2D39FE" w:rsidRPr="00747E05" w:rsidTr="002D39FE">
        <w:trPr>
          <w:trHeight w:val="25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вид</w:t>
            </w:r>
          </w:p>
        </w:tc>
        <w:tc>
          <w:tcPr>
            <w:tcW w:w="8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дата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номер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наименование</w:t>
            </w:r>
          </w:p>
        </w:tc>
      </w:tr>
      <w:tr w:rsidR="002D39FE" w:rsidRPr="00747E05" w:rsidTr="002D39FE">
        <w:trPr>
          <w:trHeight w:val="25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</w:t>
            </w:r>
          </w:p>
        </w:tc>
        <w:tc>
          <w:tcPr>
            <w:tcW w:w="8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3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4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9FE" w:rsidRPr="00747E05" w:rsidRDefault="002D39FE" w:rsidP="002D39FE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5</w:t>
            </w:r>
          </w:p>
        </w:tc>
      </w:tr>
      <w:tr w:rsidR="002D39FE" w:rsidRPr="00747E05" w:rsidTr="002D39FE">
        <w:trPr>
          <w:trHeight w:val="30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8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tr w:rsidR="002D39FE" w:rsidRPr="00747E05" w:rsidTr="002D39FE">
        <w:trPr>
          <w:trHeight w:val="30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8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tr w:rsidR="002D39FE" w:rsidRPr="00747E05" w:rsidTr="002D39FE">
        <w:trPr>
          <w:trHeight w:val="30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8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tr w:rsidR="002D39FE" w:rsidRPr="00747E05" w:rsidTr="002D39FE">
        <w:trPr>
          <w:trHeight w:val="300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8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bookmarkEnd w:id="81"/>
    </w:tbl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747E05" w:rsidRPr="00747E05" w:rsidRDefault="00747E05" w:rsidP="002D39FE">
      <w:pPr>
        <w:ind w:firstLine="708"/>
        <w:jc w:val="both"/>
        <w:rPr>
          <w:sz w:val="20"/>
          <w:szCs w:val="20"/>
        </w:rPr>
      </w:pPr>
    </w:p>
    <w:p w:rsidR="002D39FE" w:rsidRPr="00747E05" w:rsidRDefault="002D39FE" w:rsidP="002D39FE">
      <w:pPr>
        <w:ind w:firstLine="708"/>
        <w:jc w:val="both"/>
        <w:rPr>
          <w:sz w:val="20"/>
          <w:szCs w:val="20"/>
        </w:rPr>
      </w:pPr>
      <w:r w:rsidRPr="00747E05">
        <w:rPr>
          <w:sz w:val="20"/>
          <w:szCs w:val="20"/>
        </w:rPr>
        <w:lastRenderedPageBreak/>
        <w:t>5. Порядок оказания муниципальной услуги</w:t>
      </w:r>
    </w:p>
    <w:p w:rsidR="002D39FE" w:rsidRPr="00747E05" w:rsidRDefault="002D39FE" w:rsidP="002D39FE">
      <w:pPr>
        <w:ind w:firstLine="708"/>
        <w:jc w:val="both"/>
        <w:rPr>
          <w:sz w:val="20"/>
          <w:szCs w:val="20"/>
        </w:rPr>
      </w:pPr>
      <w:r w:rsidRPr="00747E05">
        <w:rPr>
          <w:sz w:val="20"/>
          <w:szCs w:val="20"/>
        </w:rPr>
        <w:t>5.1. Нормативные правовые акты, регулирующие порядок оказания муниципальной услуги</w:t>
      </w:r>
    </w:p>
    <w:tbl>
      <w:tblPr>
        <w:tblStyle w:val="ad"/>
        <w:tblW w:w="0" w:type="auto"/>
        <w:tblInd w:w="1144" w:type="dxa"/>
        <w:tblLook w:val="04A0"/>
      </w:tblPr>
      <w:tblGrid>
        <w:gridCol w:w="14560"/>
      </w:tblGrid>
      <w:tr w:rsidR="002D39FE" w:rsidRPr="00747E05" w:rsidTr="002D39FE">
        <w:tc>
          <w:tcPr>
            <w:tcW w:w="14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39FE" w:rsidRPr="00747E05" w:rsidRDefault="002D39FE" w:rsidP="002D39FE">
            <w:pPr>
              <w:ind w:firstLine="708"/>
              <w:jc w:val="both"/>
              <w:rPr>
                <w:sz w:val="20"/>
                <w:szCs w:val="20"/>
              </w:rPr>
            </w:pPr>
          </w:p>
        </w:tc>
      </w:tr>
      <w:tr w:rsidR="002D39FE" w:rsidRPr="00747E05" w:rsidTr="002D39FE">
        <w:trPr>
          <w:trHeight w:val="194"/>
        </w:trPr>
        <w:tc>
          <w:tcPr>
            <w:tcW w:w="14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39FE" w:rsidRPr="00747E05" w:rsidRDefault="002D39FE" w:rsidP="002D39FE">
            <w:pPr>
              <w:ind w:firstLine="708"/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(наименование, номер и дата нормативного правового акта)</w:t>
            </w:r>
          </w:p>
        </w:tc>
      </w:tr>
    </w:tbl>
    <w:p w:rsidR="00747E05" w:rsidRPr="00747E05" w:rsidRDefault="00747E05" w:rsidP="002D39FE">
      <w:pPr>
        <w:ind w:firstLine="708"/>
        <w:jc w:val="both"/>
        <w:rPr>
          <w:sz w:val="20"/>
          <w:szCs w:val="20"/>
        </w:rPr>
      </w:pPr>
    </w:p>
    <w:p w:rsidR="002D39FE" w:rsidRPr="00747E05" w:rsidRDefault="002D39FE" w:rsidP="002D39FE">
      <w:pPr>
        <w:ind w:firstLine="708"/>
        <w:jc w:val="both"/>
        <w:rPr>
          <w:sz w:val="20"/>
          <w:szCs w:val="20"/>
        </w:rPr>
      </w:pPr>
      <w:r w:rsidRPr="00747E05">
        <w:rPr>
          <w:sz w:val="20"/>
          <w:szCs w:val="20"/>
        </w:rPr>
        <w:t>5.2. Порядок информирования потенциальных потребителей муниципальной услуги</w:t>
      </w: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tbl>
      <w:tblPr>
        <w:tblStyle w:val="23"/>
        <w:tblW w:w="0" w:type="auto"/>
        <w:tblInd w:w="1228" w:type="dxa"/>
        <w:tblLook w:val="04A0"/>
      </w:tblPr>
      <w:tblGrid>
        <w:gridCol w:w="4853"/>
        <w:gridCol w:w="4853"/>
        <w:gridCol w:w="4854"/>
      </w:tblGrid>
      <w:tr w:rsidR="002D39FE" w:rsidRPr="00747E05" w:rsidTr="002D39FE">
        <w:tc>
          <w:tcPr>
            <w:tcW w:w="4853" w:type="dxa"/>
          </w:tcPr>
          <w:p w:rsidR="002D39FE" w:rsidRPr="00747E05" w:rsidRDefault="002D39FE" w:rsidP="002F0099">
            <w:pPr>
              <w:jc w:val="center"/>
              <w:rPr>
                <w:sz w:val="20"/>
                <w:szCs w:val="20"/>
              </w:rPr>
            </w:pPr>
            <w:bookmarkStart w:id="82" w:name="_Hlk169875488"/>
            <w:r w:rsidRPr="00747E0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4853" w:type="dxa"/>
          </w:tcPr>
          <w:p w:rsidR="002D39FE" w:rsidRPr="00747E05" w:rsidRDefault="002D39FE" w:rsidP="002F0099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854" w:type="dxa"/>
          </w:tcPr>
          <w:p w:rsidR="002D39FE" w:rsidRPr="00747E05" w:rsidRDefault="002D39FE" w:rsidP="002F0099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2D39FE" w:rsidRPr="00747E05" w:rsidTr="002D39FE">
        <w:tc>
          <w:tcPr>
            <w:tcW w:w="4853" w:type="dxa"/>
          </w:tcPr>
          <w:p w:rsidR="002D39FE" w:rsidRPr="00747E05" w:rsidRDefault="002D39FE" w:rsidP="002F0099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</w:t>
            </w:r>
          </w:p>
        </w:tc>
        <w:tc>
          <w:tcPr>
            <w:tcW w:w="4853" w:type="dxa"/>
          </w:tcPr>
          <w:p w:rsidR="002D39FE" w:rsidRPr="00747E05" w:rsidRDefault="002D39FE" w:rsidP="002F0099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</w:t>
            </w:r>
          </w:p>
        </w:tc>
        <w:tc>
          <w:tcPr>
            <w:tcW w:w="4854" w:type="dxa"/>
          </w:tcPr>
          <w:p w:rsidR="002D39FE" w:rsidRPr="00747E05" w:rsidRDefault="002D39FE" w:rsidP="002F0099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3</w:t>
            </w:r>
          </w:p>
        </w:tc>
      </w:tr>
      <w:tr w:rsidR="002D39FE" w:rsidRPr="00747E05" w:rsidTr="002D39FE">
        <w:tc>
          <w:tcPr>
            <w:tcW w:w="4853" w:type="dxa"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</w:p>
        </w:tc>
        <w:tc>
          <w:tcPr>
            <w:tcW w:w="4853" w:type="dxa"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</w:p>
        </w:tc>
        <w:tc>
          <w:tcPr>
            <w:tcW w:w="4854" w:type="dxa"/>
          </w:tcPr>
          <w:p w:rsidR="002D39FE" w:rsidRPr="00747E05" w:rsidRDefault="002D39FE" w:rsidP="002D39FE">
            <w:pPr>
              <w:rPr>
                <w:sz w:val="20"/>
                <w:szCs w:val="20"/>
              </w:rPr>
            </w:pPr>
          </w:p>
        </w:tc>
      </w:tr>
      <w:bookmarkEnd w:id="82"/>
    </w:tbl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6B691E" w:rsidRPr="00747E05" w:rsidRDefault="006B691E" w:rsidP="002D39FE">
      <w:pPr>
        <w:ind w:hanging="851"/>
        <w:jc w:val="center"/>
        <w:rPr>
          <w:sz w:val="20"/>
          <w:szCs w:val="20"/>
        </w:rPr>
      </w:pPr>
    </w:p>
    <w:p w:rsidR="00747E05" w:rsidRPr="00747E05" w:rsidRDefault="00747E05" w:rsidP="002D39FE">
      <w:pPr>
        <w:ind w:hanging="851"/>
        <w:jc w:val="center"/>
        <w:rPr>
          <w:sz w:val="20"/>
          <w:szCs w:val="20"/>
        </w:rPr>
      </w:pPr>
    </w:p>
    <w:p w:rsidR="00747E05" w:rsidRDefault="00747E05" w:rsidP="002D39FE">
      <w:pPr>
        <w:ind w:hanging="851"/>
        <w:jc w:val="center"/>
      </w:pPr>
    </w:p>
    <w:p w:rsidR="006B691E" w:rsidRPr="00747E05" w:rsidRDefault="006B691E" w:rsidP="002D39FE">
      <w:pPr>
        <w:ind w:hanging="851"/>
        <w:jc w:val="center"/>
        <w:rPr>
          <w:sz w:val="20"/>
          <w:szCs w:val="20"/>
        </w:rPr>
      </w:pPr>
    </w:p>
    <w:p w:rsidR="002D39FE" w:rsidRPr="00747E05" w:rsidRDefault="002D39FE" w:rsidP="002D39FE">
      <w:pPr>
        <w:ind w:hanging="851"/>
        <w:jc w:val="center"/>
        <w:rPr>
          <w:sz w:val="20"/>
          <w:szCs w:val="20"/>
        </w:rPr>
      </w:pPr>
      <w:r w:rsidRPr="00747E05">
        <w:rPr>
          <w:sz w:val="20"/>
          <w:szCs w:val="20"/>
        </w:rPr>
        <w:t>Часть 2. Сведения о выполняемых работах</w:t>
      </w:r>
      <w:r w:rsidRPr="00747E05">
        <w:rPr>
          <w:sz w:val="20"/>
          <w:szCs w:val="20"/>
          <w:vertAlign w:val="superscript"/>
        </w:rPr>
        <w:t>3</w:t>
      </w:r>
    </w:p>
    <w:tbl>
      <w:tblPr>
        <w:tblStyle w:val="32"/>
        <w:tblpPr w:leftFromText="180" w:rightFromText="180" w:vertAnchor="text" w:horzAnchor="page" w:tblpX="4811" w:tblpY="161"/>
        <w:tblW w:w="0" w:type="auto"/>
        <w:tblLook w:val="04A0"/>
      </w:tblPr>
      <w:tblGrid>
        <w:gridCol w:w="1134"/>
        <w:gridCol w:w="5245"/>
      </w:tblGrid>
      <w:tr w:rsidR="00C87471" w:rsidRPr="00747E05" w:rsidTr="00C87471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87471" w:rsidRPr="00747E05" w:rsidRDefault="00C87471" w:rsidP="00C87471">
            <w:pPr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Раздел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</w:tcPr>
          <w:p w:rsidR="00C87471" w:rsidRPr="00747E05" w:rsidRDefault="00C87471" w:rsidP="00C87471">
            <w:pPr>
              <w:rPr>
                <w:sz w:val="20"/>
                <w:szCs w:val="20"/>
              </w:rPr>
            </w:pPr>
          </w:p>
        </w:tc>
      </w:tr>
    </w:tbl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tbl>
      <w:tblPr>
        <w:tblpPr w:leftFromText="180" w:rightFromText="180" w:vertAnchor="text" w:horzAnchor="page" w:tblpX="12499" w:tblpY="152"/>
        <w:tblW w:w="3600" w:type="dxa"/>
        <w:tblLook w:val="04A0"/>
      </w:tblPr>
      <w:tblGrid>
        <w:gridCol w:w="2640"/>
        <w:gridCol w:w="960"/>
      </w:tblGrid>
      <w:tr w:rsidR="00C87471" w:rsidRPr="00747E05" w:rsidTr="00C87471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7471" w:rsidRPr="00747E05" w:rsidRDefault="00C87471" w:rsidP="00C87471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Код по общероссийскому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7471" w:rsidRPr="00747E05" w:rsidRDefault="00C87471" w:rsidP="00C87471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 </w:t>
            </w:r>
          </w:p>
        </w:tc>
      </w:tr>
      <w:tr w:rsidR="00C87471" w:rsidRPr="00747E05" w:rsidTr="00C87471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7471" w:rsidRPr="00747E05" w:rsidRDefault="00C87471" w:rsidP="00C87471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базовому перечню или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7471" w:rsidRPr="00747E05" w:rsidRDefault="00C87471" w:rsidP="00C87471">
            <w:pPr>
              <w:rPr>
                <w:sz w:val="20"/>
                <w:szCs w:val="20"/>
              </w:rPr>
            </w:pPr>
          </w:p>
        </w:tc>
      </w:tr>
      <w:tr w:rsidR="00C87471" w:rsidRPr="00747E05" w:rsidTr="00C87471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7471" w:rsidRPr="00747E05" w:rsidRDefault="00C87471" w:rsidP="00C87471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региональному перечню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7471" w:rsidRPr="00747E05" w:rsidRDefault="00C87471" w:rsidP="00C87471">
            <w:pPr>
              <w:rPr>
                <w:sz w:val="20"/>
                <w:szCs w:val="20"/>
              </w:rPr>
            </w:pPr>
          </w:p>
        </w:tc>
      </w:tr>
    </w:tbl>
    <w:p w:rsidR="00C87471" w:rsidRPr="00747E05" w:rsidRDefault="00C87471" w:rsidP="00C87471">
      <w:pPr>
        <w:spacing w:after="160" w:line="259" w:lineRule="auto"/>
        <w:ind w:left="567"/>
        <w:rPr>
          <w:rFonts w:eastAsiaTheme="minorHAnsi"/>
          <w:sz w:val="20"/>
          <w:szCs w:val="20"/>
          <w:lang w:eastAsia="en-US"/>
        </w:rPr>
      </w:pPr>
      <w:r w:rsidRPr="00747E05">
        <w:rPr>
          <w:rFonts w:eastAsiaTheme="minorHAnsi"/>
          <w:sz w:val="20"/>
          <w:szCs w:val="20"/>
          <w:lang w:eastAsia="en-US"/>
        </w:rPr>
        <w:t>1. Наименование работы __________________________________________________________________</w:t>
      </w:r>
    </w:p>
    <w:p w:rsidR="00C87471" w:rsidRPr="00747E05" w:rsidRDefault="00C87471" w:rsidP="00C87471">
      <w:pPr>
        <w:spacing w:after="160" w:line="259" w:lineRule="auto"/>
        <w:ind w:left="1276" w:hanging="709"/>
        <w:rPr>
          <w:rFonts w:eastAsiaTheme="minorHAnsi"/>
          <w:sz w:val="20"/>
          <w:szCs w:val="20"/>
          <w:lang w:eastAsia="en-US"/>
        </w:rPr>
      </w:pPr>
      <w:r w:rsidRPr="00747E05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</w:t>
      </w:r>
    </w:p>
    <w:p w:rsidR="00C87471" w:rsidRPr="00747E05" w:rsidRDefault="00C87471" w:rsidP="00C87471">
      <w:pPr>
        <w:spacing w:after="160" w:line="259" w:lineRule="auto"/>
        <w:ind w:left="1276" w:hanging="709"/>
        <w:rPr>
          <w:rFonts w:eastAsiaTheme="minorHAnsi"/>
          <w:sz w:val="20"/>
          <w:szCs w:val="20"/>
          <w:lang w:eastAsia="en-US"/>
        </w:rPr>
      </w:pPr>
      <w:r w:rsidRPr="00747E05">
        <w:rPr>
          <w:rFonts w:eastAsiaTheme="minorHAnsi"/>
          <w:sz w:val="20"/>
          <w:szCs w:val="20"/>
          <w:lang w:eastAsia="en-US"/>
        </w:rPr>
        <w:t>2. Категории потребителей ________________________________________________________________</w:t>
      </w:r>
    </w:p>
    <w:p w:rsidR="00C87471" w:rsidRPr="00747E05" w:rsidRDefault="00C87471" w:rsidP="00C87471">
      <w:pPr>
        <w:spacing w:after="160" w:line="259" w:lineRule="auto"/>
        <w:ind w:left="1276" w:hanging="709"/>
        <w:rPr>
          <w:rFonts w:eastAsiaTheme="minorHAnsi"/>
          <w:sz w:val="20"/>
          <w:szCs w:val="20"/>
          <w:lang w:eastAsia="en-US"/>
        </w:rPr>
      </w:pPr>
      <w:r w:rsidRPr="00747E05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</w:t>
      </w:r>
    </w:p>
    <w:p w:rsidR="00C87471" w:rsidRPr="00747E05" w:rsidRDefault="00C87471" w:rsidP="00C87471">
      <w:pPr>
        <w:spacing w:after="160" w:line="259" w:lineRule="auto"/>
        <w:ind w:left="1276" w:hanging="709"/>
        <w:rPr>
          <w:rFonts w:eastAsiaTheme="minorHAnsi"/>
          <w:sz w:val="20"/>
          <w:szCs w:val="20"/>
          <w:lang w:eastAsia="en-US"/>
        </w:rPr>
      </w:pPr>
      <w:r w:rsidRPr="00747E05">
        <w:rPr>
          <w:rFonts w:eastAsiaTheme="minorHAnsi"/>
          <w:sz w:val="20"/>
          <w:szCs w:val="20"/>
          <w:lang w:eastAsia="en-US"/>
        </w:rPr>
        <w:t>3. Показатели, характеризирующие объем и (или) качество работы</w:t>
      </w:r>
    </w:p>
    <w:p w:rsidR="00C87471" w:rsidRPr="00747E05" w:rsidRDefault="00C87471" w:rsidP="00C87471">
      <w:pPr>
        <w:spacing w:after="160" w:line="259" w:lineRule="auto"/>
        <w:ind w:left="1276" w:hanging="709"/>
        <w:rPr>
          <w:rFonts w:eastAsiaTheme="minorHAnsi"/>
          <w:sz w:val="20"/>
          <w:szCs w:val="20"/>
          <w:lang w:val="en-US" w:eastAsia="en-US"/>
        </w:rPr>
      </w:pPr>
      <w:r w:rsidRPr="00747E05">
        <w:rPr>
          <w:rFonts w:eastAsiaTheme="minorHAnsi"/>
          <w:sz w:val="20"/>
          <w:szCs w:val="20"/>
          <w:lang w:eastAsia="en-US"/>
        </w:rPr>
        <w:t>3.1 Показатели, характеризирующие качество работы</w:t>
      </w:r>
      <w:r w:rsidRPr="00747E05">
        <w:rPr>
          <w:rFonts w:eastAsiaTheme="minorHAnsi"/>
          <w:sz w:val="20"/>
          <w:szCs w:val="20"/>
          <w:vertAlign w:val="superscript"/>
          <w:lang w:val="en-US" w:eastAsia="en-US"/>
        </w:rPr>
        <w:t>4</w:t>
      </w:r>
    </w:p>
    <w:tbl>
      <w:tblPr>
        <w:tblStyle w:val="41"/>
        <w:tblW w:w="16301" w:type="dxa"/>
        <w:tblInd w:w="392" w:type="dxa"/>
        <w:tblLayout w:type="fixed"/>
        <w:tblLook w:val="04A0"/>
      </w:tblPr>
      <w:tblGrid>
        <w:gridCol w:w="1452"/>
        <w:gridCol w:w="1137"/>
        <w:gridCol w:w="1137"/>
        <w:gridCol w:w="1137"/>
        <w:gridCol w:w="1137"/>
        <w:gridCol w:w="1137"/>
        <w:gridCol w:w="1226"/>
        <w:gridCol w:w="1530"/>
        <w:gridCol w:w="826"/>
        <w:gridCol w:w="1281"/>
        <w:gridCol w:w="1096"/>
        <w:gridCol w:w="1096"/>
        <w:gridCol w:w="1103"/>
        <w:gridCol w:w="1006"/>
      </w:tblGrid>
      <w:tr w:rsidR="00C87471" w:rsidRPr="00747E05" w:rsidTr="0004381C">
        <w:trPr>
          <w:trHeight w:val="240"/>
        </w:trPr>
        <w:tc>
          <w:tcPr>
            <w:tcW w:w="1452" w:type="dxa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Уникальный номер реес</w:t>
            </w:r>
            <w:r w:rsidRPr="00747E05">
              <w:rPr>
                <w:sz w:val="20"/>
                <w:szCs w:val="20"/>
              </w:rPr>
              <w:t>т</w:t>
            </w:r>
            <w:r w:rsidRPr="00747E05">
              <w:rPr>
                <w:sz w:val="20"/>
                <w:szCs w:val="20"/>
              </w:rPr>
              <w:t>ровой записи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3411" w:type="dxa"/>
            <w:gridSpan w:val="3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Показатель, характеризующий с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держание работы (по справочникам)</w:t>
            </w:r>
          </w:p>
        </w:tc>
        <w:tc>
          <w:tcPr>
            <w:tcW w:w="2274" w:type="dxa"/>
            <w:gridSpan w:val="2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Показатель, характер</w:t>
            </w:r>
            <w:r w:rsidRPr="00747E05">
              <w:rPr>
                <w:sz w:val="20"/>
                <w:szCs w:val="20"/>
              </w:rPr>
              <w:t>и</w:t>
            </w:r>
            <w:r w:rsidRPr="00747E05">
              <w:rPr>
                <w:sz w:val="20"/>
                <w:szCs w:val="20"/>
              </w:rPr>
              <w:t>зующий условия (фо</w:t>
            </w:r>
            <w:r w:rsidRPr="00747E05">
              <w:rPr>
                <w:sz w:val="20"/>
                <w:szCs w:val="20"/>
              </w:rPr>
              <w:t>р</w:t>
            </w:r>
            <w:r w:rsidRPr="00747E05">
              <w:rPr>
                <w:sz w:val="20"/>
                <w:szCs w:val="20"/>
              </w:rPr>
              <w:t>мы) выполнения раб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ты (по справочникам)</w:t>
            </w:r>
          </w:p>
        </w:tc>
        <w:tc>
          <w:tcPr>
            <w:tcW w:w="3582" w:type="dxa"/>
            <w:gridSpan w:val="3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73" w:type="dxa"/>
            <w:gridSpan w:val="3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2109" w:type="dxa"/>
            <w:gridSpan w:val="2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Допустимые (во</w:t>
            </w:r>
            <w:r w:rsidRPr="00747E05">
              <w:rPr>
                <w:sz w:val="20"/>
                <w:szCs w:val="20"/>
              </w:rPr>
              <w:t>з</w:t>
            </w:r>
            <w:r w:rsidRPr="00747E05">
              <w:rPr>
                <w:sz w:val="20"/>
                <w:szCs w:val="20"/>
              </w:rPr>
              <w:t>можные) отклонения от установленных показателей качества работы</w:t>
            </w:r>
            <w:r w:rsidRPr="00747E05">
              <w:rPr>
                <w:sz w:val="20"/>
                <w:szCs w:val="20"/>
                <w:vertAlign w:val="superscript"/>
              </w:rPr>
              <w:t>7</w:t>
            </w:r>
          </w:p>
        </w:tc>
      </w:tr>
      <w:tr w:rsidR="00C87471" w:rsidRPr="00747E05" w:rsidTr="0004381C">
        <w:trPr>
          <w:trHeight w:val="245"/>
        </w:trPr>
        <w:tc>
          <w:tcPr>
            <w:tcW w:w="1452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gridSpan w:val="2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Наимен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вание пок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зателя</w:t>
            </w:r>
            <w:r w:rsidRPr="00747E05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356" w:type="dxa"/>
            <w:gridSpan w:val="2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473" w:type="dxa"/>
            <w:gridSpan w:val="3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</w:tr>
      <w:tr w:rsidR="00C87471" w:rsidRPr="00747E05" w:rsidTr="0004381C">
        <w:trPr>
          <w:trHeight w:val="713"/>
        </w:trPr>
        <w:tc>
          <w:tcPr>
            <w:tcW w:w="1452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gridSpan w:val="2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6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6" w:type="dxa"/>
            <w:gridSpan w:val="2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20__год (очередной финансовый год)</w:t>
            </w:r>
          </w:p>
        </w:tc>
        <w:tc>
          <w:tcPr>
            <w:tcW w:w="1096" w:type="dxa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20_год</w:t>
            </w:r>
          </w:p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1096" w:type="dxa"/>
            <w:vMerge w:val="restart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20_год</w:t>
            </w:r>
          </w:p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2109" w:type="dxa"/>
            <w:gridSpan w:val="2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</w:tr>
      <w:tr w:rsidR="00C87471" w:rsidRPr="00747E05" w:rsidTr="0004381C">
        <w:trPr>
          <w:trHeight w:val="906"/>
        </w:trPr>
        <w:tc>
          <w:tcPr>
            <w:tcW w:w="1452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(Наим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нование показат</w:t>
            </w:r>
            <w:r w:rsidRPr="00747E05">
              <w:rPr>
                <w:sz w:val="20"/>
                <w:szCs w:val="20"/>
              </w:rPr>
              <w:t>е</w:t>
            </w:r>
            <w:r w:rsidRPr="00747E05">
              <w:rPr>
                <w:sz w:val="20"/>
                <w:szCs w:val="20"/>
              </w:rPr>
              <w:t>ля)</w:t>
            </w:r>
          </w:p>
        </w:tc>
        <w:tc>
          <w:tcPr>
            <w:tcW w:w="1226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Наименование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82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  <w:lang w:val="en-US"/>
              </w:rPr>
            </w:pPr>
            <w:r w:rsidRPr="00747E05">
              <w:rPr>
                <w:sz w:val="20"/>
                <w:szCs w:val="20"/>
              </w:rPr>
              <w:t>Код по ОКЕИ</w:t>
            </w:r>
            <w:r w:rsidRPr="00747E05">
              <w:rPr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1281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vMerge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В проце</w:t>
            </w:r>
            <w:r w:rsidRPr="00747E05">
              <w:rPr>
                <w:sz w:val="20"/>
                <w:szCs w:val="20"/>
              </w:rPr>
              <w:t>н</w:t>
            </w:r>
            <w:r w:rsidRPr="00747E05">
              <w:rPr>
                <w:sz w:val="20"/>
                <w:szCs w:val="20"/>
              </w:rPr>
              <w:t>тах</w:t>
            </w:r>
          </w:p>
        </w:tc>
        <w:tc>
          <w:tcPr>
            <w:tcW w:w="100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В абс</w:t>
            </w:r>
            <w:r w:rsidRPr="00747E05">
              <w:rPr>
                <w:sz w:val="20"/>
                <w:szCs w:val="20"/>
              </w:rPr>
              <w:t>о</w:t>
            </w:r>
            <w:r w:rsidRPr="00747E05">
              <w:rPr>
                <w:sz w:val="20"/>
                <w:szCs w:val="20"/>
              </w:rPr>
              <w:t>лютных показ</w:t>
            </w:r>
            <w:r w:rsidRPr="00747E05">
              <w:rPr>
                <w:sz w:val="20"/>
                <w:szCs w:val="20"/>
              </w:rPr>
              <w:t>а</w:t>
            </w:r>
            <w:r w:rsidRPr="00747E05">
              <w:rPr>
                <w:sz w:val="20"/>
                <w:szCs w:val="20"/>
              </w:rPr>
              <w:t>телях</w:t>
            </w:r>
          </w:p>
        </w:tc>
      </w:tr>
      <w:tr w:rsidR="00C87471" w:rsidRPr="00747E05" w:rsidTr="0004381C">
        <w:trPr>
          <w:trHeight w:val="240"/>
        </w:trPr>
        <w:tc>
          <w:tcPr>
            <w:tcW w:w="1452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2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3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4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5</w:t>
            </w: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6</w:t>
            </w:r>
          </w:p>
        </w:tc>
        <w:tc>
          <w:tcPr>
            <w:tcW w:w="122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7</w:t>
            </w:r>
          </w:p>
        </w:tc>
        <w:tc>
          <w:tcPr>
            <w:tcW w:w="1530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8</w:t>
            </w:r>
          </w:p>
        </w:tc>
        <w:tc>
          <w:tcPr>
            <w:tcW w:w="82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9</w:t>
            </w:r>
          </w:p>
        </w:tc>
        <w:tc>
          <w:tcPr>
            <w:tcW w:w="1281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10</w:t>
            </w:r>
          </w:p>
        </w:tc>
        <w:tc>
          <w:tcPr>
            <w:tcW w:w="109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11</w:t>
            </w:r>
          </w:p>
        </w:tc>
        <w:tc>
          <w:tcPr>
            <w:tcW w:w="109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12</w:t>
            </w:r>
          </w:p>
        </w:tc>
        <w:tc>
          <w:tcPr>
            <w:tcW w:w="1103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13</w:t>
            </w:r>
          </w:p>
        </w:tc>
        <w:tc>
          <w:tcPr>
            <w:tcW w:w="100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  <w:r w:rsidRPr="00747E05">
              <w:rPr>
                <w:sz w:val="20"/>
                <w:szCs w:val="20"/>
              </w:rPr>
              <w:t>14</w:t>
            </w:r>
          </w:p>
        </w:tc>
      </w:tr>
      <w:tr w:rsidR="00747E05" w:rsidRPr="00747E05" w:rsidTr="0004381C">
        <w:trPr>
          <w:trHeight w:val="240"/>
        </w:trPr>
        <w:tc>
          <w:tcPr>
            <w:tcW w:w="1452" w:type="dxa"/>
            <w:vMerge w:val="restart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</w:tr>
      <w:tr w:rsidR="00747E05" w:rsidRPr="00747E05" w:rsidTr="0004381C">
        <w:trPr>
          <w:trHeight w:val="240"/>
        </w:trPr>
        <w:tc>
          <w:tcPr>
            <w:tcW w:w="1452" w:type="dxa"/>
            <w:vMerge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6" w:type="dxa"/>
          </w:tcPr>
          <w:p w:rsidR="00747E05" w:rsidRPr="00747E05" w:rsidRDefault="00747E05" w:rsidP="00375A66">
            <w:pPr>
              <w:jc w:val="center"/>
              <w:rPr>
                <w:sz w:val="20"/>
                <w:szCs w:val="20"/>
              </w:rPr>
            </w:pPr>
          </w:p>
        </w:tc>
      </w:tr>
      <w:tr w:rsidR="00C87471" w:rsidRPr="00747E05" w:rsidTr="0004381C">
        <w:trPr>
          <w:trHeight w:val="240"/>
        </w:trPr>
        <w:tc>
          <w:tcPr>
            <w:tcW w:w="1452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6" w:type="dxa"/>
          </w:tcPr>
          <w:p w:rsidR="00C87471" w:rsidRPr="00747E0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</w:tr>
    </w:tbl>
    <w:p w:rsidR="00AE2D92" w:rsidRPr="00747E0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FF7985" w:rsidRDefault="00AE2D92" w:rsidP="00816F74">
      <w:pPr>
        <w:jc w:val="both"/>
        <w:rPr>
          <w:sz w:val="20"/>
          <w:szCs w:val="20"/>
        </w:rPr>
      </w:pPr>
    </w:p>
    <w:p w:rsidR="00C87471" w:rsidRPr="00FF7985" w:rsidRDefault="00C87471" w:rsidP="00C87471">
      <w:pPr>
        <w:ind w:firstLine="708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3.2. Показатели, характеризующие объем работы</w:t>
      </w:r>
    </w:p>
    <w:p w:rsidR="00AE2D92" w:rsidRPr="00FF7985" w:rsidRDefault="00AE2D92" w:rsidP="00AE2D92">
      <w:pPr>
        <w:ind w:firstLine="708"/>
        <w:jc w:val="both"/>
        <w:rPr>
          <w:sz w:val="20"/>
          <w:szCs w:val="20"/>
        </w:rPr>
      </w:pPr>
    </w:p>
    <w:tbl>
      <w:tblPr>
        <w:tblStyle w:val="51"/>
        <w:tblpPr w:leftFromText="180" w:rightFromText="180" w:vertAnchor="text" w:horzAnchor="margin" w:tblpX="358" w:tblpY="-65"/>
        <w:tblW w:w="16384" w:type="dxa"/>
        <w:tblLayout w:type="fixed"/>
        <w:tblLook w:val="04A0"/>
      </w:tblPr>
      <w:tblGrid>
        <w:gridCol w:w="1101"/>
        <w:gridCol w:w="850"/>
        <w:gridCol w:w="907"/>
        <w:gridCol w:w="928"/>
        <w:gridCol w:w="796"/>
        <w:gridCol w:w="796"/>
        <w:gridCol w:w="929"/>
        <w:gridCol w:w="930"/>
        <w:gridCol w:w="798"/>
        <w:gridCol w:w="862"/>
        <w:gridCol w:w="929"/>
        <w:gridCol w:w="934"/>
        <w:gridCol w:w="940"/>
        <w:gridCol w:w="929"/>
        <w:gridCol w:w="929"/>
        <w:gridCol w:w="926"/>
        <w:gridCol w:w="901"/>
        <w:gridCol w:w="999"/>
      </w:tblGrid>
      <w:tr w:rsidR="00C87471" w:rsidRPr="00FF7985" w:rsidTr="00FF7985">
        <w:trPr>
          <w:trHeight w:val="363"/>
        </w:trPr>
        <w:tc>
          <w:tcPr>
            <w:tcW w:w="1101" w:type="dxa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  <w:lang w:val="en-US"/>
              </w:rPr>
            </w:pPr>
            <w:r w:rsidRPr="00FF7985">
              <w:rPr>
                <w:sz w:val="20"/>
                <w:szCs w:val="20"/>
              </w:rPr>
              <w:t>Уникал</w:t>
            </w:r>
            <w:r w:rsidRPr="00FF7985">
              <w:rPr>
                <w:sz w:val="20"/>
                <w:szCs w:val="20"/>
              </w:rPr>
              <w:t>ь</w:t>
            </w:r>
            <w:r w:rsidRPr="00FF7985">
              <w:rPr>
                <w:sz w:val="20"/>
                <w:szCs w:val="20"/>
              </w:rPr>
              <w:t>ный 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мер ре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стровой записи</w:t>
            </w:r>
            <w:r w:rsidRPr="00FF798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2685" w:type="dxa"/>
            <w:gridSpan w:val="3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Показатель, характеризу</w:t>
            </w:r>
            <w:r w:rsidRPr="00FF7985">
              <w:rPr>
                <w:sz w:val="20"/>
                <w:szCs w:val="20"/>
              </w:rPr>
              <w:t>ю</w:t>
            </w:r>
            <w:r w:rsidRPr="00FF7985">
              <w:rPr>
                <w:sz w:val="20"/>
                <w:szCs w:val="20"/>
              </w:rPr>
              <w:t>щий содержание работы (по справочникам)</w:t>
            </w:r>
          </w:p>
        </w:tc>
        <w:tc>
          <w:tcPr>
            <w:tcW w:w="1592" w:type="dxa"/>
            <w:gridSpan w:val="2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Показатель, характеризу</w:t>
            </w:r>
            <w:r w:rsidRPr="00FF7985">
              <w:rPr>
                <w:sz w:val="20"/>
                <w:szCs w:val="20"/>
              </w:rPr>
              <w:t>ю</w:t>
            </w:r>
            <w:r w:rsidRPr="00FF7985">
              <w:rPr>
                <w:sz w:val="20"/>
                <w:szCs w:val="20"/>
              </w:rPr>
              <w:t>щий условия (формы) в</w:t>
            </w:r>
            <w:r w:rsidRPr="00FF7985">
              <w:rPr>
                <w:sz w:val="20"/>
                <w:szCs w:val="20"/>
              </w:rPr>
              <w:t>ы</w:t>
            </w:r>
            <w:r w:rsidRPr="00FF7985">
              <w:rPr>
                <w:sz w:val="20"/>
                <w:szCs w:val="20"/>
              </w:rPr>
              <w:t>полнения раб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ты (по спр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вочникам)</w:t>
            </w:r>
          </w:p>
        </w:tc>
        <w:tc>
          <w:tcPr>
            <w:tcW w:w="3519" w:type="dxa"/>
            <w:gridSpan w:val="4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Показатель объема работ</w:t>
            </w:r>
          </w:p>
        </w:tc>
        <w:tc>
          <w:tcPr>
            <w:tcW w:w="2803" w:type="dxa"/>
            <w:gridSpan w:val="3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784" w:type="dxa"/>
            <w:gridSpan w:val="3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  <w:lang w:val="en-US"/>
              </w:rPr>
            </w:pPr>
            <w:r w:rsidRPr="00FF7985">
              <w:rPr>
                <w:sz w:val="20"/>
                <w:szCs w:val="20"/>
              </w:rPr>
              <w:t>Размер платы (цена, тариф)</w:t>
            </w:r>
            <w:r w:rsidRPr="00FF7985">
              <w:rPr>
                <w:sz w:val="20"/>
                <w:szCs w:val="20"/>
                <w:vertAlign w:val="superscript"/>
                <w:lang w:val="en-US"/>
              </w:rPr>
              <w:t>8</w:t>
            </w:r>
          </w:p>
        </w:tc>
        <w:tc>
          <w:tcPr>
            <w:tcW w:w="1900" w:type="dxa"/>
            <w:gridSpan w:val="2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Допустимые (во</w:t>
            </w:r>
            <w:r w:rsidRPr="00FF7985">
              <w:rPr>
                <w:sz w:val="20"/>
                <w:szCs w:val="20"/>
              </w:rPr>
              <w:t>з</w:t>
            </w:r>
            <w:r w:rsidRPr="00FF7985">
              <w:rPr>
                <w:sz w:val="20"/>
                <w:szCs w:val="20"/>
              </w:rPr>
              <w:t>можные) отклон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ния от установле</w:t>
            </w:r>
            <w:r w:rsidRPr="00FF7985">
              <w:rPr>
                <w:sz w:val="20"/>
                <w:szCs w:val="20"/>
              </w:rPr>
              <w:t>н</w:t>
            </w:r>
            <w:r w:rsidRPr="00FF7985">
              <w:rPr>
                <w:sz w:val="20"/>
                <w:szCs w:val="20"/>
              </w:rPr>
              <w:t>ных показателей качества работы</w:t>
            </w:r>
            <w:r w:rsidRPr="00FF7985">
              <w:rPr>
                <w:sz w:val="20"/>
                <w:szCs w:val="20"/>
                <w:vertAlign w:val="superscript"/>
              </w:rPr>
              <w:t>7</w:t>
            </w:r>
          </w:p>
        </w:tc>
      </w:tr>
      <w:tr w:rsidR="00C87471" w:rsidRPr="00FF7985" w:rsidTr="00FF7985">
        <w:trPr>
          <w:trHeight w:val="383"/>
        </w:trPr>
        <w:tc>
          <w:tcPr>
            <w:tcW w:w="1101" w:type="dxa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5" w:type="dxa"/>
            <w:gridSpan w:val="3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  <w:lang w:val="en-US"/>
              </w:rPr>
            </w:pPr>
            <w:r w:rsidRPr="00FF7985">
              <w:rPr>
                <w:sz w:val="20"/>
                <w:szCs w:val="20"/>
              </w:rPr>
              <w:t>Наим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нование показ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теля</w:t>
            </w:r>
            <w:r w:rsidRPr="00FF798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728" w:type="dxa"/>
            <w:gridSpan w:val="2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Единица измер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ния</w:t>
            </w:r>
          </w:p>
        </w:tc>
        <w:tc>
          <w:tcPr>
            <w:tcW w:w="862" w:type="dxa"/>
            <w:vMerge w:val="restart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Опис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ние работы</w:t>
            </w:r>
          </w:p>
        </w:tc>
        <w:tc>
          <w:tcPr>
            <w:tcW w:w="2803" w:type="dxa"/>
            <w:gridSpan w:val="3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4" w:type="dxa"/>
            <w:gridSpan w:val="3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0" w:type="dxa"/>
            <w:gridSpan w:val="2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</w:tr>
      <w:tr w:rsidR="00C87471" w:rsidRPr="00FF7985" w:rsidTr="00FF7985">
        <w:trPr>
          <w:trHeight w:val="483"/>
        </w:trPr>
        <w:tc>
          <w:tcPr>
            <w:tcW w:w="1101" w:type="dxa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(Н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имен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вание пок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зателя)</w:t>
            </w:r>
          </w:p>
        </w:tc>
        <w:tc>
          <w:tcPr>
            <w:tcW w:w="907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(Н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имен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вание показ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теля)</w:t>
            </w:r>
          </w:p>
        </w:tc>
        <w:tc>
          <w:tcPr>
            <w:tcW w:w="928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(Н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имен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вание показ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теля)</w:t>
            </w:r>
          </w:p>
        </w:tc>
        <w:tc>
          <w:tcPr>
            <w:tcW w:w="796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(Н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им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нов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ние пок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зат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ля)</w:t>
            </w:r>
          </w:p>
        </w:tc>
        <w:tc>
          <w:tcPr>
            <w:tcW w:w="796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(Н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им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нов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ние пок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зат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ля)</w:t>
            </w:r>
          </w:p>
        </w:tc>
        <w:tc>
          <w:tcPr>
            <w:tcW w:w="929" w:type="dxa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  <w:lang w:val="en-US"/>
              </w:rPr>
            </w:pPr>
            <w:r w:rsidRPr="00FF7985">
              <w:rPr>
                <w:sz w:val="20"/>
                <w:szCs w:val="20"/>
              </w:rPr>
              <w:t>Наим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нование</w:t>
            </w:r>
            <w:r w:rsidRPr="00FF7985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798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  <w:lang w:val="en-US"/>
              </w:rPr>
            </w:pPr>
            <w:r w:rsidRPr="00FF7985">
              <w:rPr>
                <w:sz w:val="20"/>
                <w:szCs w:val="20"/>
              </w:rPr>
              <w:t>Код по ОКЕИ</w:t>
            </w:r>
            <w:r w:rsidRPr="00FF7985">
              <w:rPr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862" w:type="dxa"/>
            <w:vMerge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20__год (оч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редной фина</w:t>
            </w:r>
            <w:r w:rsidRPr="00FF7985">
              <w:rPr>
                <w:sz w:val="20"/>
                <w:szCs w:val="20"/>
              </w:rPr>
              <w:t>н</w:t>
            </w:r>
            <w:r w:rsidRPr="00FF7985">
              <w:rPr>
                <w:sz w:val="20"/>
                <w:szCs w:val="20"/>
              </w:rPr>
              <w:t>совый год)</w:t>
            </w:r>
          </w:p>
        </w:tc>
        <w:tc>
          <w:tcPr>
            <w:tcW w:w="934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20_год</w:t>
            </w:r>
          </w:p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(1-й год план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вого пери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да)</w:t>
            </w:r>
          </w:p>
        </w:tc>
        <w:tc>
          <w:tcPr>
            <w:tcW w:w="940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20_год</w:t>
            </w:r>
          </w:p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(2-й год план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вого пери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да)</w:t>
            </w:r>
          </w:p>
        </w:tc>
        <w:tc>
          <w:tcPr>
            <w:tcW w:w="92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20__год (оч</w:t>
            </w:r>
            <w:r w:rsidRPr="00FF7985">
              <w:rPr>
                <w:sz w:val="20"/>
                <w:szCs w:val="20"/>
              </w:rPr>
              <w:t>е</w:t>
            </w:r>
            <w:r w:rsidRPr="00FF7985">
              <w:rPr>
                <w:sz w:val="20"/>
                <w:szCs w:val="20"/>
              </w:rPr>
              <w:t>редной фина</w:t>
            </w:r>
            <w:r w:rsidRPr="00FF7985">
              <w:rPr>
                <w:sz w:val="20"/>
                <w:szCs w:val="20"/>
              </w:rPr>
              <w:t>н</w:t>
            </w:r>
            <w:r w:rsidRPr="00FF7985">
              <w:rPr>
                <w:sz w:val="20"/>
                <w:szCs w:val="20"/>
              </w:rPr>
              <w:t>совый год)</w:t>
            </w:r>
          </w:p>
        </w:tc>
        <w:tc>
          <w:tcPr>
            <w:tcW w:w="92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20_год</w:t>
            </w:r>
          </w:p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(1-й год план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вого пери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да)</w:t>
            </w:r>
          </w:p>
        </w:tc>
        <w:tc>
          <w:tcPr>
            <w:tcW w:w="926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20_год</w:t>
            </w:r>
          </w:p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(2-й год план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вого пери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да)</w:t>
            </w:r>
          </w:p>
        </w:tc>
        <w:tc>
          <w:tcPr>
            <w:tcW w:w="901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В пр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центах</w:t>
            </w:r>
          </w:p>
        </w:tc>
        <w:tc>
          <w:tcPr>
            <w:tcW w:w="99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В абс</w:t>
            </w:r>
            <w:r w:rsidRPr="00FF7985">
              <w:rPr>
                <w:sz w:val="20"/>
                <w:szCs w:val="20"/>
              </w:rPr>
              <w:t>о</w:t>
            </w:r>
            <w:r w:rsidRPr="00FF7985">
              <w:rPr>
                <w:sz w:val="20"/>
                <w:szCs w:val="20"/>
              </w:rPr>
              <w:t>лютных показ</w:t>
            </w:r>
            <w:r w:rsidRPr="00FF7985">
              <w:rPr>
                <w:sz w:val="20"/>
                <w:szCs w:val="20"/>
              </w:rPr>
              <w:t>а</w:t>
            </w:r>
            <w:r w:rsidRPr="00FF7985">
              <w:rPr>
                <w:sz w:val="20"/>
                <w:szCs w:val="20"/>
              </w:rPr>
              <w:t>телях</w:t>
            </w:r>
          </w:p>
        </w:tc>
      </w:tr>
      <w:tr w:rsidR="00C87471" w:rsidRPr="00FF7985" w:rsidTr="00FF7985">
        <w:trPr>
          <w:trHeight w:val="208"/>
        </w:trPr>
        <w:tc>
          <w:tcPr>
            <w:tcW w:w="1101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3</w:t>
            </w:r>
          </w:p>
        </w:tc>
        <w:tc>
          <w:tcPr>
            <w:tcW w:w="928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4</w:t>
            </w:r>
          </w:p>
        </w:tc>
        <w:tc>
          <w:tcPr>
            <w:tcW w:w="796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5</w:t>
            </w:r>
          </w:p>
        </w:tc>
        <w:tc>
          <w:tcPr>
            <w:tcW w:w="796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6</w:t>
            </w:r>
          </w:p>
        </w:tc>
        <w:tc>
          <w:tcPr>
            <w:tcW w:w="92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7</w:t>
            </w:r>
          </w:p>
        </w:tc>
        <w:tc>
          <w:tcPr>
            <w:tcW w:w="930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8</w:t>
            </w:r>
          </w:p>
        </w:tc>
        <w:tc>
          <w:tcPr>
            <w:tcW w:w="798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9</w:t>
            </w:r>
          </w:p>
        </w:tc>
        <w:tc>
          <w:tcPr>
            <w:tcW w:w="862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10</w:t>
            </w:r>
          </w:p>
        </w:tc>
        <w:tc>
          <w:tcPr>
            <w:tcW w:w="92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11</w:t>
            </w:r>
          </w:p>
        </w:tc>
        <w:tc>
          <w:tcPr>
            <w:tcW w:w="934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12</w:t>
            </w:r>
          </w:p>
        </w:tc>
        <w:tc>
          <w:tcPr>
            <w:tcW w:w="940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13</w:t>
            </w:r>
          </w:p>
        </w:tc>
        <w:tc>
          <w:tcPr>
            <w:tcW w:w="92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14</w:t>
            </w:r>
          </w:p>
        </w:tc>
        <w:tc>
          <w:tcPr>
            <w:tcW w:w="92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15</w:t>
            </w:r>
          </w:p>
        </w:tc>
        <w:tc>
          <w:tcPr>
            <w:tcW w:w="926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16</w:t>
            </w:r>
          </w:p>
        </w:tc>
        <w:tc>
          <w:tcPr>
            <w:tcW w:w="901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17</w:t>
            </w:r>
          </w:p>
        </w:tc>
        <w:tc>
          <w:tcPr>
            <w:tcW w:w="999" w:type="dxa"/>
          </w:tcPr>
          <w:p w:rsidR="00C87471" w:rsidRPr="00FF7985" w:rsidRDefault="00C87471" w:rsidP="00887369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18</w:t>
            </w:r>
          </w:p>
        </w:tc>
      </w:tr>
      <w:tr w:rsidR="00887369" w:rsidRPr="00FF7985" w:rsidTr="00FF7985">
        <w:trPr>
          <w:trHeight w:val="215"/>
        </w:trPr>
        <w:tc>
          <w:tcPr>
            <w:tcW w:w="1101" w:type="dxa"/>
            <w:vMerge w:val="restart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vMerge w:val="restart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Merge w:val="restart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Merge w:val="restart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Merge w:val="restart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8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1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</w:tr>
      <w:tr w:rsidR="00887369" w:rsidRPr="00FF7985" w:rsidTr="00FF7985">
        <w:trPr>
          <w:trHeight w:val="140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Merge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Merge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</w:tr>
      <w:tr w:rsidR="00887369" w:rsidRPr="00FF7985" w:rsidTr="00FF7985">
        <w:trPr>
          <w:trHeight w:val="140"/>
        </w:trPr>
        <w:tc>
          <w:tcPr>
            <w:tcW w:w="1101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887369" w:rsidRPr="00FF7985" w:rsidRDefault="00887369" w:rsidP="00887369">
            <w:pPr>
              <w:jc w:val="center"/>
              <w:rPr>
                <w:sz w:val="20"/>
                <w:szCs w:val="20"/>
              </w:rPr>
            </w:pPr>
          </w:p>
        </w:tc>
      </w:tr>
    </w:tbl>
    <w:p w:rsidR="00887369" w:rsidRPr="00FF7985" w:rsidRDefault="00887369" w:rsidP="00887369">
      <w:pPr>
        <w:jc w:val="both"/>
        <w:rPr>
          <w:sz w:val="20"/>
          <w:szCs w:val="20"/>
        </w:rPr>
      </w:pPr>
    </w:p>
    <w:p w:rsidR="00AE2D92" w:rsidRPr="00FF7985" w:rsidRDefault="00C87471" w:rsidP="00887369">
      <w:pPr>
        <w:pStyle w:val="afb"/>
        <w:numPr>
          <w:ilvl w:val="0"/>
          <w:numId w:val="45"/>
        </w:numPr>
        <w:jc w:val="both"/>
        <w:rPr>
          <w:sz w:val="20"/>
          <w:szCs w:val="20"/>
        </w:rPr>
      </w:pPr>
      <w:r w:rsidRPr="00FF7985">
        <w:rPr>
          <w:sz w:val="20"/>
          <w:szCs w:val="20"/>
        </w:rPr>
        <w:t xml:space="preserve"> Нормативные правовые акты, устанавливающие размеры платы (цены, тариф) либо порядок ее установления</w:t>
      </w:r>
      <w:r w:rsidRPr="00FF7985">
        <w:rPr>
          <w:sz w:val="20"/>
          <w:szCs w:val="20"/>
          <w:vertAlign w:val="superscript"/>
        </w:rPr>
        <w:t>7</w:t>
      </w:r>
    </w:p>
    <w:tbl>
      <w:tblPr>
        <w:tblpPr w:leftFromText="180" w:rightFromText="180" w:vertAnchor="text" w:horzAnchor="margin" w:tblpXSpec="center" w:tblpY="352"/>
        <w:tblW w:w="16126" w:type="dxa"/>
        <w:tblLook w:val="04A0"/>
      </w:tblPr>
      <w:tblGrid>
        <w:gridCol w:w="1834"/>
        <w:gridCol w:w="5220"/>
        <w:gridCol w:w="2179"/>
        <w:gridCol w:w="1823"/>
        <w:gridCol w:w="5070"/>
      </w:tblGrid>
      <w:tr w:rsidR="00C87471" w:rsidRPr="00FF7985" w:rsidTr="00887369">
        <w:trPr>
          <w:trHeight w:val="286"/>
        </w:trPr>
        <w:tc>
          <w:tcPr>
            <w:tcW w:w="16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C87471" w:rsidRPr="00FF7985" w:rsidTr="00887369">
        <w:trPr>
          <w:trHeight w:val="286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вид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дата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номер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наименование</w:t>
            </w:r>
          </w:p>
        </w:tc>
      </w:tr>
      <w:tr w:rsidR="00C87471" w:rsidRPr="00FF7985" w:rsidTr="00887369">
        <w:trPr>
          <w:trHeight w:val="286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3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4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471" w:rsidRPr="00FF7985" w:rsidRDefault="00C87471" w:rsidP="00C87471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5</w:t>
            </w:r>
          </w:p>
        </w:tc>
      </w:tr>
      <w:tr w:rsidR="00C87471" w:rsidRPr="00FF7985" w:rsidTr="00887369">
        <w:trPr>
          <w:trHeight w:val="338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471" w:rsidRPr="00FF7985" w:rsidRDefault="00C87471" w:rsidP="00C87471">
            <w:pPr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 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471" w:rsidRPr="00FF7985" w:rsidRDefault="00C87471" w:rsidP="00C87471">
            <w:pPr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 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471" w:rsidRPr="00FF7985" w:rsidRDefault="00C87471" w:rsidP="00C87471">
            <w:pPr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471" w:rsidRPr="00FF7985" w:rsidRDefault="00C87471" w:rsidP="00C87471">
            <w:pPr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 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7471" w:rsidRPr="00FF7985" w:rsidRDefault="00C87471" w:rsidP="00C87471">
            <w:pPr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 </w:t>
            </w:r>
          </w:p>
        </w:tc>
      </w:tr>
    </w:tbl>
    <w:p w:rsidR="00AE2D92" w:rsidRPr="00FF798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FF7985" w:rsidRDefault="00AE2D92" w:rsidP="00AE2D92">
      <w:pPr>
        <w:ind w:firstLine="708"/>
        <w:jc w:val="both"/>
        <w:rPr>
          <w:sz w:val="20"/>
          <w:szCs w:val="20"/>
        </w:rPr>
      </w:pPr>
    </w:p>
    <w:p w:rsidR="00C87471" w:rsidRPr="00FF7985" w:rsidRDefault="00C87471" w:rsidP="00C87471">
      <w:pPr>
        <w:spacing w:after="160" w:line="259" w:lineRule="auto"/>
        <w:jc w:val="center"/>
        <w:rPr>
          <w:rFonts w:eastAsiaTheme="minorHAnsi"/>
          <w:sz w:val="20"/>
          <w:szCs w:val="20"/>
          <w:lang w:eastAsia="en-US"/>
        </w:rPr>
      </w:pPr>
      <w:r w:rsidRPr="00FF7985">
        <w:rPr>
          <w:rFonts w:eastAsiaTheme="minorHAnsi"/>
          <w:sz w:val="20"/>
          <w:szCs w:val="20"/>
          <w:lang w:eastAsia="en-US"/>
        </w:rPr>
        <w:t>Часть 3. Прочие сведения о муниципальном задании</w:t>
      </w:r>
      <w:r w:rsidRPr="00FF7985">
        <w:rPr>
          <w:rFonts w:eastAsiaTheme="minorHAnsi"/>
          <w:sz w:val="20"/>
          <w:szCs w:val="20"/>
          <w:vertAlign w:val="superscript"/>
          <w:lang w:eastAsia="en-US"/>
        </w:rPr>
        <w:t>9</w:t>
      </w:r>
    </w:p>
    <w:p w:rsidR="00C87471" w:rsidRPr="00FF7985" w:rsidRDefault="00C87471" w:rsidP="00C87471">
      <w:pPr>
        <w:spacing w:after="160"/>
        <w:ind w:left="567"/>
        <w:rPr>
          <w:rFonts w:eastAsiaTheme="minorHAnsi"/>
          <w:sz w:val="20"/>
          <w:szCs w:val="20"/>
          <w:lang w:eastAsia="en-US"/>
        </w:rPr>
      </w:pPr>
      <w:r w:rsidRPr="00FF7985">
        <w:rPr>
          <w:rFonts w:eastAsiaTheme="minorHAnsi"/>
          <w:sz w:val="20"/>
          <w:szCs w:val="20"/>
          <w:lang w:eastAsia="en-US"/>
        </w:rPr>
        <w:t>1.Основание (условия и порядок) для досрочного прекращения выполнения муниципального задания _________________________________________________________________________________________________</w:t>
      </w:r>
    </w:p>
    <w:p w:rsidR="00C87471" w:rsidRPr="00FF7985" w:rsidRDefault="00C87471" w:rsidP="00C87471">
      <w:pPr>
        <w:spacing w:after="160"/>
        <w:ind w:left="567"/>
        <w:rPr>
          <w:rFonts w:eastAsiaTheme="minorHAnsi"/>
          <w:sz w:val="20"/>
          <w:szCs w:val="20"/>
          <w:lang w:eastAsia="en-US"/>
        </w:rPr>
      </w:pPr>
      <w:r w:rsidRPr="00FF7985">
        <w:rPr>
          <w:rFonts w:eastAsiaTheme="minorHAnsi"/>
          <w:sz w:val="20"/>
          <w:szCs w:val="20"/>
          <w:lang w:eastAsia="en-US"/>
        </w:rPr>
        <w:t>2. Иная информация, необходимая для выполнения (контроля за выполнением) муниципального задания _________________________________________________________________________________________________</w:t>
      </w:r>
    </w:p>
    <w:p w:rsidR="00C87471" w:rsidRPr="00FF7985" w:rsidRDefault="00C87471" w:rsidP="00C87471">
      <w:pPr>
        <w:spacing w:after="160"/>
        <w:ind w:left="567"/>
        <w:rPr>
          <w:rFonts w:eastAsiaTheme="minorHAnsi"/>
          <w:sz w:val="20"/>
          <w:szCs w:val="20"/>
          <w:lang w:eastAsia="en-US"/>
        </w:rPr>
      </w:pPr>
      <w:r w:rsidRPr="00FF7985">
        <w:rPr>
          <w:rFonts w:eastAsiaTheme="minorHAnsi"/>
          <w:sz w:val="20"/>
          <w:szCs w:val="20"/>
          <w:lang w:eastAsia="en-US"/>
        </w:rPr>
        <w:t>3. Порядок контроля за выполнением муниципального задания</w:t>
      </w:r>
    </w:p>
    <w:tbl>
      <w:tblPr>
        <w:tblStyle w:val="6"/>
        <w:tblW w:w="0" w:type="auto"/>
        <w:tblInd w:w="392" w:type="dxa"/>
        <w:tblLook w:val="04A0"/>
      </w:tblPr>
      <w:tblGrid>
        <w:gridCol w:w="3827"/>
        <w:gridCol w:w="4471"/>
        <w:gridCol w:w="4154"/>
      </w:tblGrid>
      <w:tr w:rsidR="00C87471" w:rsidRPr="00FF7985" w:rsidTr="00887369">
        <w:tc>
          <w:tcPr>
            <w:tcW w:w="3827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Форма контроля</w:t>
            </w:r>
          </w:p>
        </w:tc>
        <w:tc>
          <w:tcPr>
            <w:tcW w:w="4471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4154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Органы местного самоуправления, осущест</w:t>
            </w:r>
            <w:r w:rsidRPr="00FF7985">
              <w:rPr>
                <w:sz w:val="20"/>
                <w:szCs w:val="20"/>
              </w:rPr>
              <w:t>в</w:t>
            </w:r>
            <w:r w:rsidRPr="00FF7985">
              <w:rPr>
                <w:sz w:val="20"/>
                <w:szCs w:val="20"/>
              </w:rPr>
              <w:t>ляющие контроль за выполнением муниц</w:t>
            </w:r>
            <w:r w:rsidRPr="00FF7985">
              <w:rPr>
                <w:sz w:val="20"/>
                <w:szCs w:val="20"/>
              </w:rPr>
              <w:t>и</w:t>
            </w:r>
            <w:r w:rsidRPr="00FF7985">
              <w:rPr>
                <w:sz w:val="20"/>
                <w:szCs w:val="20"/>
              </w:rPr>
              <w:t>пального задания</w:t>
            </w:r>
          </w:p>
        </w:tc>
      </w:tr>
      <w:tr w:rsidR="00C87471" w:rsidRPr="00FF7985" w:rsidTr="00887369">
        <w:tc>
          <w:tcPr>
            <w:tcW w:w="3827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1</w:t>
            </w:r>
          </w:p>
        </w:tc>
        <w:tc>
          <w:tcPr>
            <w:tcW w:w="4471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2</w:t>
            </w:r>
          </w:p>
        </w:tc>
        <w:tc>
          <w:tcPr>
            <w:tcW w:w="4154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  <w:r w:rsidRPr="00FF7985">
              <w:rPr>
                <w:sz w:val="20"/>
                <w:szCs w:val="20"/>
              </w:rPr>
              <w:t>3</w:t>
            </w:r>
          </w:p>
        </w:tc>
      </w:tr>
      <w:tr w:rsidR="00C87471" w:rsidRPr="00FF7985" w:rsidTr="00887369">
        <w:tc>
          <w:tcPr>
            <w:tcW w:w="3827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1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4" w:type="dxa"/>
          </w:tcPr>
          <w:p w:rsidR="00C87471" w:rsidRPr="00FF7985" w:rsidRDefault="00C87471" w:rsidP="00375A66">
            <w:pPr>
              <w:jc w:val="center"/>
              <w:rPr>
                <w:sz w:val="20"/>
                <w:szCs w:val="20"/>
              </w:rPr>
            </w:pPr>
          </w:p>
        </w:tc>
      </w:tr>
    </w:tbl>
    <w:p w:rsidR="00AE2D92" w:rsidRPr="00FF798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Pr="00FF7985" w:rsidRDefault="00AE2D92" w:rsidP="00AE2D92">
      <w:pPr>
        <w:ind w:firstLine="708"/>
        <w:jc w:val="both"/>
        <w:rPr>
          <w:sz w:val="20"/>
          <w:szCs w:val="20"/>
        </w:rPr>
      </w:pPr>
    </w:p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p w:rsidR="00A45285" w:rsidRPr="00FF7985" w:rsidRDefault="00A45285" w:rsidP="00A45285">
      <w:pPr>
        <w:ind w:firstLine="708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4. Требования к отчетности о выполнении муниципального задания</w:t>
      </w:r>
      <w:r w:rsidR="002B4FAD" w:rsidRPr="00FF7985">
        <w:rPr>
          <w:sz w:val="20"/>
          <w:szCs w:val="20"/>
        </w:rPr>
        <w:t xml:space="preserve"> ______________________________________________________________________</w:t>
      </w:r>
    </w:p>
    <w:p w:rsidR="00A45285" w:rsidRPr="00FF7985" w:rsidRDefault="00A45285" w:rsidP="00A45285">
      <w:pPr>
        <w:ind w:firstLine="708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4.1. Периодичность представления отчетов о выполнение муниципального задания</w:t>
      </w:r>
    </w:p>
    <w:p w:rsidR="00A45285" w:rsidRPr="00FF7985" w:rsidRDefault="00A45285" w:rsidP="00A45285">
      <w:pPr>
        <w:ind w:firstLine="708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4.2. Сроки представления отчетов о выполнении муниципального задания</w:t>
      </w:r>
    </w:p>
    <w:p w:rsidR="00A45285" w:rsidRPr="00FF7985" w:rsidRDefault="00A45285" w:rsidP="00A45285">
      <w:pPr>
        <w:ind w:firstLine="708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4.2.1. Сроки представления предварительного отчета о выполнении муниципального задания</w:t>
      </w:r>
    </w:p>
    <w:p w:rsidR="00A45285" w:rsidRPr="00FF7985" w:rsidRDefault="00A45285" w:rsidP="00A45285">
      <w:pPr>
        <w:ind w:firstLine="708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4.3. Иные требования к отчетности о выполнении муниципального задания</w:t>
      </w:r>
      <w:r w:rsidR="002B4FAD" w:rsidRPr="00FF7985">
        <w:rPr>
          <w:sz w:val="20"/>
          <w:szCs w:val="20"/>
        </w:rPr>
        <w:t xml:space="preserve"> _______________________________________________________________</w:t>
      </w:r>
    </w:p>
    <w:p w:rsidR="002B4FAD" w:rsidRPr="00FF7985" w:rsidRDefault="002B4FAD" w:rsidP="00A45285">
      <w:pPr>
        <w:ind w:firstLine="708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________________________________________________________________________________________________________________________________</w:t>
      </w:r>
    </w:p>
    <w:p w:rsidR="00A17F05" w:rsidRPr="00FF7985" w:rsidRDefault="002B4FAD" w:rsidP="002B4FAD">
      <w:pPr>
        <w:pStyle w:val="afb"/>
        <w:jc w:val="both"/>
        <w:rPr>
          <w:sz w:val="20"/>
          <w:szCs w:val="20"/>
          <w:vertAlign w:val="superscript"/>
        </w:rPr>
      </w:pPr>
      <w:r w:rsidRPr="00FF7985">
        <w:rPr>
          <w:sz w:val="20"/>
          <w:szCs w:val="20"/>
        </w:rPr>
        <w:t xml:space="preserve">5. </w:t>
      </w:r>
      <w:r w:rsidR="00A45285" w:rsidRPr="00FF7985">
        <w:rPr>
          <w:sz w:val="20"/>
          <w:szCs w:val="20"/>
        </w:rPr>
        <w:t>Иные показатели, связанные с выполнением муниципального задания</w:t>
      </w:r>
      <w:r w:rsidR="00A45285" w:rsidRPr="00FF7985">
        <w:rPr>
          <w:sz w:val="20"/>
          <w:szCs w:val="20"/>
          <w:vertAlign w:val="superscript"/>
        </w:rPr>
        <w:t>10</w:t>
      </w:r>
      <w:r w:rsidRPr="00FF7985">
        <w:rPr>
          <w:sz w:val="20"/>
          <w:szCs w:val="20"/>
          <w:vertAlign w:val="superscript"/>
        </w:rPr>
        <w:t xml:space="preserve"> _________________________________________________________________________________________</w:t>
      </w:r>
    </w:p>
    <w:p w:rsidR="002B4FAD" w:rsidRPr="00FF7985" w:rsidRDefault="002B4FAD" w:rsidP="002B4FAD">
      <w:pPr>
        <w:pStyle w:val="afb"/>
        <w:jc w:val="both"/>
        <w:rPr>
          <w:sz w:val="20"/>
          <w:szCs w:val="20"/>
        </w:rPr>
      </w:pPr>
      <w:r w:rsidRPr="00FF7985">
        <w:rPr>
          <w:sz w:val="20"/>
          <w:szCs w:val="20"/>
        </w:rPr>
        <w:t>________________________________________________________________________________________________________________________________</w:t>
      </w:r>
    </w:p>
    <w:p w:rsidR="00A17F05" w:rsidRPr="00FF7985" w:rsidRDefault="00A17F05" w:rsidP="00A17F05">
      <w:pPr>
        <w:ind w:hanging="709"/>
        <w:rPr>
          <w:sz w:val="20"/>
          <w:szCs w:val="20"/>
        </w:rPr>
      </w:pP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Номер муниципального задания присваивается в системе «Электронный бюджет».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Заполняется в случае досрочного прекращения выполнения муниципального задания.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выпо</w:t>
      </w:r>
      <w:r w:rsidRPr="00603A85">
        <w:rPr>
          <w:sz w:val="18"/>
          <w:szCs w:val="18"/>
        </w:rPr>
        <w:t>л</w:t>
      </w:r>
      <w:r w:rsidRPr="00603A85">
        <w:rPr>
          <w:sz w:val="18"/>
          <w:szCs w:val="18"/>
        </w:rPr>
        <w:t>нению работы (работ) раздельно по каждой из муниципальных услуг (работ) с указанием порядкового номера раздела.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Заполняется в соответствии с показателями, характеризующими качество услуг (работ), установленными в общероссийском базовом перечне или региональном перечне, а при их отсутствии или в дополнение к ним - показателями, характеризующими качество, установленными при необходимости органом, осуществляющим функции и полномочия учредителя бюджетных и автономных учреждений, главным расп</w:t>
      </w:r>
      <w:r w:rsidRPr="00603A85">
        <w:rPr>
          <w:sz w:val="18"/>
          <w:szCs w:val="18"/>
        </w:rPr>
        <w:t>о</w:t>
      </w:r>
      <w:r w:rsidRPr="00603A85">
        <w:rPr>
          <w:sz w:val="18"/>
          <w:szCs w:val="18"/>
        </w:rPr>
        <w:t xml:space="preserve">рядителем средств бюджета </w:t>
      </w:r>
      <w:r w:rsidR="007009DA" w:rsidRPr="007009DA">
        <w:rPr>
          <w:sz w:val="18"/>
          <w:szCs w:val="18"/>
        </w:rPr>
        <w:t>Шумерлинского муниципального округа Чувашской Республики</w:t>
      </w:r>
      <w:r w:rsidRPr="00603A85">
        <w:rPr>
          <w:sz w:val="18"/>
          <w:szCs w:val="18"/>
        </w:rPr>
        <w:t xml:space="preserve">, в ведении которого находятся казенные учреждения </w:t>
      </w:r>
      <w:r w:rsidR="007009DA" w:rsidRPr="007009DA">
        <w:rPr>
          <w:sz w:val="18"/>
          <w:szCs w:val="18"/>
        </w:rPr>
        <w:t>Шумерлинского муниципального округа Чувашской Респу</w:t>
      </w:r>
      <w:r w:rsidR="007009DA" w:rsidRPr="007009DA">
        <w:rPr>
          <w:sz w:val="18"/>
          <w:szCs w:val="18"/>
        </w:rPr>
        <w:t>б</w:t>
      </w:r>
      <w:r w:rsidR="007009DA" w:rsidRPr="007009DA">
        <w:rPr>
          <w:sz w:val="18"/>
          <w:szCs w:val="18"/>
        </w:rPr>
        <w:t>лики</w:t>
      </w:r>
      <w:r w:rsidRPr="00603A85">
        <w:rPr>
          <w:sz w:val="18"/>
          <w:szCs w:val="18"/>
        </w:rPr>
        <w:t>, и единицы их измерения.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Заполняется в соответсвии с общероссийскими базовыми перечнями или региональными перечнями.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Заполняется в соответствии с кодом, указанным в общероссийском базовом перечне или региональном перечне (при наличии).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 В случае если единицей объема работы является работа в целом, показатель не указывается.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Заполняется в случае, если оказание услуг (выполнение работ) осуществляется на платной основе в соответствии с законодательством Российской Федерации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Заполняется в целом по муниципальному заданию.</w:t>
      </w:r>
    </w:p>
    <w:p w:rsidR="00A17F05" w:rsidRPr="00603A85" w:rsidRDefault="00A17F05" w:rsidP="00A17F05">
      <w:pPr>
        <w:pStyle w:val="afb"/>
        <w:numPr>
          <w:ilvl w:val="0"/>
          <w:numId w:val="39"/>
        </w:numPr>
        <w:spacing w:after="160"/>
        <w:ind w:left="567" w:firstLine="0"/>
        <w:rPr>
          <w:sz w:val="18"/>
          <w:szCs w:val="18"/>
        </w:rPr>
      </w:pPr>
      <w:r w:rsidRPr="00603A85">
        <w:rPr>
          <w:sz w:val="18"/>
          <w:szCs w:val="18"/>
        </w:rPr>
        <w:t>В числе иных показателей может быть указано допустимое (возможное) отклонение от выполнения муниципального задания (в 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бюджетных и автономных учреждений, главным распорядителем средств бюджета города Шумерля, в ведении которого находятся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</w:t>
      </w:r>
      <w:r w:rsidRPr="00603A85">
        <w:rPr>
          <w:sz w:val="18"/>
          <w:szCs w:val="18"/>
        </w:rPr>
        <w:t>и</w:t>
      </w:r>
      <w:r w:rsidRPr="00603A85">
        <w:rPr>
          <w:sz w:val="18"/>
          <w:szCs w:val="18"/>
        </w:rPr>
        <w:t>тается выполненным (в поцентах, абсолютных величинах). В этом случае допустимые (возможные) отклонения, предусмотренные подпунктами 3.1 и 3.2 настоящего муниципального задания принимают знач</w:t>
      </w:r>
      <w:r w:rsidRPr="00603A85">
        <w:rPr>
          <w:sz w:val="18"/>
          <w:szCs w:val="18"/>
        </w:rPr>
        <w:t>е</w:t>
      </w:r>
      <w:r w:rsidRPr="00603A85">
        <w:rPr>
          <w:sz w:val="18"/>
          <w:szCs w:val="18"/>
        </w:rPr>
        <w:t>ния, равные установленному допустимому  (возможному) отклонению от выполненения муниципального задания (части муниципального задания). В случае установления требования о представлении ежем</w:t>
      </w:r>
      <w:r w:rsidRPr="00603A85">
        <w:rPr>
          <w:sz w:val="18"/>
          <w:szCs w:val="18"/>
        </w:rPr>
        <w:t>е</w:t>
      </w:r>
      <w:r w:rsidRPr="00603A85">
        <w:rPr>
          <w:sz w:val="18"/>
          <w:szCs w:val="18"/>
        </w:rPr>
        <w:t>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</w:t>
      </w:r>
      <w:r w:rsidRPr="00603A85">
        <w:rPr>
          <w:sz w:val="18"/>
          <w:szCs w:val="18"/>
        </w:rPr>
        <w:t>а</w:t>
      </w:r>
      <w:r w:rsidRPr="00603A85">
        <w:rPr>
          <w:sz w:val="18"/>
          <w:szCs w:val="18"/>
        </w:rPr>
        <w:t>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</w:t>
      </w:r>
      <w:r w:rsidRPr="00603A85">
        <w:rPr>
          <w:sz w:val="18"/>
          <w:szCs w:val="18"/>
        </w:rPr>
        <w:t>и</w:t>
      </w:r>
      <w:r w:rsidRPr="00603A85">
        <w:rPr>
          <w:sz w:val="18"/>
          <w:szCs w:val="18"/>
        </w:rPr>
        <w:t>пальных услуг (выполнения работ) в течение календарного года).</w:t>
      </w:r>
    </w:p>
    <w:p w:rsidR="004F4D00" w:rsidRDefault="004F4D00" w:rsidP="00AE2D92">
      <w:pPr>
        <w:ind w:firstLine="708"/>
        <w:jc w:val="both"/>
      </w:pPr>
    </w:p>
    <w:p w:rsidR="004F4D00" w:rsidRDefault="004F4D00" w:rsidP="00AE2D92">
      <w:pPr>
        <w:ind w:firstLine="708"/>
        <w:jc w:val="both"/>
      </w:pPr>
    </w:p>
    <w:p w:rsidR="004F4D00" w:rsidRDefault="004F4D00" w:rsidP="00AE2D92">
      <w:pPr>
        <w:ind w:firstLine="708"/>
        <w:jc w:val="both"/>
      </w:pPr>
    </w:p>
    <w:p w:rsidR="004F4D00" w:rsidRDefault="004F4D00" w:rsidP="00AE2D92">
      <w:pPr>
        <w:ind w:firstLine="708"/>
        <w:jc w:val="both"/>
      </w:pPr>
    </w:p>
    <w:p w:rsidR="004F4D00" w:rsidRDefault="004F4D00" w:rsidP="00D55FEB">
      <w:pPr>
        <w:spacing w:after="160"/>
        <w:ind w:right="536" w:hanging="709"/>
        <w:jc w:val="right"/>
        <w:rPr>
          <w:rFonts w:eastAsiaTheme="minorHAnsi"/>
          <w:sz w:val="16"/>
          <w:szCs w:val="16"/>
          <w:lang w:eastAsia="en-US"/>
        </w:rPr>
      </w:pPr>
    </w:p>
    <w:p w:rsidR="00970D42" w:rsidRDefault="00970D42" w:rsidP="00D55FEB">
      <w:pPr>
        <w:spacing w:after="160"/>
        <w:ind w:right="536" w:hanging="709"/>
        <w:jc w:val="right"/>
        <w:rPr>
          <w:rFonts w:eastAsiaTheme="minorHAnsi"/>
          <w:sz w:val="16"/>
          <w:szCs w:val="16"/>
          <w:lang w:eastAsia="en-US"/>
        </w:rPr>
      </w:pPr>
    </w:p>
    <w:p w:rsidR="004F4D00" w:rsidRDefault="004F4D00" w:rsidP="00816F74">
      <w:pPr>
        <w:spacing w:after="160"/>
        <w:ind w:right="536"/>
        <w:rPr>
          <w:rFonts w:eastAsiaTheme="minorHAnsi"/>
          <w:sz w:val="16"/>
          <w:szCs w:val="16"/>
          <w:lang w:eastAsia="en-US"/>
        </w:rPr>
      </w:pPr>
    </w:p>
    <w:p w:rsidR="004F4D00" w:rsidRDefault="004F4D00" w:rsidP="00D55FEB">
      <w:pPr>
        <w:spacing w:after="160"/>
        <w:ind w:right="536" w:hanging="709"/>
        <w:jc w:val="right"/>
        <w:rPr>
          <w:rFonts w:eastAsiaTheme="minorHAnsi"/>
          <w:sz w:val="16"/>
          <w:szCs w:val="16"/>
          <w:lang w:eastAsia="en-US"/>
        </w:rPr>
      </w:pPr>
    </w:p>
    <w:p w:rsidR="00D55FEB" w:rsidRPr="00D55FEB" w:rsidRDefault="00D55FEB" w:rsidP="0004381C">
      <w:pPr>
        <w:ind w:right="536" w:hanging="709"/>
        <w:jc w:val="right"/>
        <w:rPr>
          <w:rFonts w:eastAsiaTheme="minorHAnsi"/>
          <w:sz w:val="16"/>
          <w:szCs w:val="16"/>
          <w:lang w:eastAsia="en-US"/>
        </w:rPr>
      </w:pPr>
      <w:r w:rsidRPr="00D55FEB">
        <w:rPr>
          <w:rFonts w:eastAsiaTheme="minorHAnsi"/>
          <w:sz w:val="16"/>
          <w:szCs w:val="16"/>
          <w:lang w:eastAsia="en-US"/>
        </w:rPr>
        <w:t>Приложение № 2</w:t>
      </w:r>
    </w:p>
    <w:p w:rsidR="00D55FEB" w:rsidRDefault="00D55FEB" w:rsidP="0004381C">
      <w:pPr>
        <w:ind w:left="11199" w:right="536"/>
        <w:jc w:val="both"/>
        <w:rPr>
          <w:rFonts w:eastAsiaTheme="minorHAnsi"/>
          <w:sz w:val="16"/>
          <w:szCs w:val="16"/>
          <w:lang w:eastAsia="en-US"/>
        </w:rPr>
      </w:pPr>
      <w:r w:rsidRPr="00D55FEB">
        <w:rPr>
          <w:rFonts w:eastAsiaTheme="minorHAnsi"/>
          <w:sz w:val="16"/>
          <w:szCs w:val="16"/>
          <w:lang w:eastAsia="en-US"/>
        </w:rPr>
        <w:t>к Положению о формировании муниципального задания на оказание м</w:t>
      </w:r>
      <w:r w:rsidRPr="00D55FEB">
        <w:rPr>
          <w:rFonts w:eastAsiaTheme="minorHAnsi"/>
          <w:sz w:val="16"/>
          <w:szCs w:val="16"/>
          <w:lang w:eastAsia="en-US"/>
        </w:rPr>
        <w:t>у</w:t>
      </w:r>
      <w:r w:rsidRPr="00D55FEB">
        <w:rPr>
          <w:rFonts w:eastAsiaTheme="minorHAnsi"/>
          <w:sz w:val="16"/>
          <w:szCs w:val="16"/>
          <w:lang w:eastAsia="en-US"/>
        </w:rPr>
        <w:t>ниципальных услуг (выполнение работ) в отношении муниципальных у</w:t>
      </w:r>
      <w:r w:rsidRPr="00D55FEB">
        <w:rPr>
          <w:rFonts w:eastAsiaTheme="minorHAnsi"/>
          <w:sz w:val="16"/>
          <w:szCs w:val="16"/>
          <w:lang w:eastAsia="en-US"/>
        </w:rPr>
        <w:t>ч</w:t>
      </w:r>
      <w:r w:rsidRPr="00D55FEB">
        <w:rPr>
          <w:rFonts w:eastAsiaTheme="minorHAnsi"/>
          <w:sz w:val="16"/>
          <w:szCs w:val="16"/>
          <w:lang w:eastAsia="en-US"/>
        </w:rPr>
        <w:t xml:space="preserve">реждений </w:t>
      </w:r>
      <w:r w:rsidR="007009DA">
        <w:rPr>
          <w:rFonts w:eastAsiaTheme="minorHAnsi"/>
          <w:sz w:val="16"/>
          <w:szCs w:val="16"/>
          <w:lang w:eastAsia="en-US"/>
        </w:rPr>
        <w:t>Шумерлинского муниципального округа Чувашской республ</w:t>
      </w:r>
      <w:r w:rsidR="007009DA">
        <w:rPr>
          <w:rFonts w:eastAsiaTheme="minorHAnsi"/>
          <w:sz w:val="16"/>
          <w:szCs w:val="16"/>
          <w:lang w:eastAsia="en-US"/>
        </w:rPr>
        <w:t>и</w:t>
      </w:r>
      <w:r w:rsidR="007009DA">
        <w:rPr>
          <w:rFonts w:eastAsiaTheme="minorHAnsi"/>
          <w:sz w:val="16"/>
          <w:szCs w:val="16"/>
          <w:lang w:eastAsia="en-US"/>
        </w:rPr>
        <w:t>ки</w:t>
      </w:r>
      <w:r w:rsidRPr="00D55FEB">
        <w:rPr>
          <w:rFonts w:eastAsiaTheme="minorHAnsi"/>
          <w:sz w:val="16"/>
          <w:szCs w:val="16"/>
          <w:lang w:eastAsia="en-US"/>
        </w:rPr>
        <w:t xml:space="preserve"> и финансовом обеспечении выполнения муниципального задания</w:t>
      </w:r>
    </w:p>
    <w:p w:rsidR="00970D42" w:rsidRDefault="00970D42" w:rsidP="00970D42">
      <w:pPr>
        <w:tabs>
          <w:tab w:val="left" w:pos="5387"/>
        </w:tabs>
        <w:spacing w:line="360" w:lineRule="auto"/>
        <w:ind w:left="11520"/>
        <w:jc w:val="both"/>
        <w:rPr>
          <w:b/>
        </w:rPr>
      </w:pPr>
    </w:p>
    <w:p w:rsidR="00970D42" w:rsidRPr="00732B92" w:rsidRDefault="00970D42" w:rsidP="00970D42">
      <w:pPr>
        <w:tabs>
          <w:tab w:val="left" w:pos="5387"/>
        </w:tabs>
        <w:spacing w:line="360" w:lineRule="auto"/>
        <w:ind w:left="11520"/>
        <w:jc w:val="both"/>
        <w:rPr>
          <w:b/>
        </w:rPr>
      </w:pPr>
      <w:r w:rsidRPr="00732B92">
        <w:rPr>
          <w:b/>
        </w:rPr>
        <w:t>УТВЕРЖДАЮ</w:t>
      </w:r>
    </w:p>
    <w:p w:rsidR="00970D42" w:rsidRPr="00732B92" w:rsidRDefault="00970D42" w:rsidP="00970D42">
      <w:pPr>
        <w:tabs>
          <w:tab w:val="left" w:pos="5387"/>
        </w:tabs>
        <w:spacing w:line="360" w:lineRule="auto"/>
        <w:ind w:left="12191" w:hanging="1559"/>
        <w:rPr>
          <w:bCs/>
        </w:rPr>
      </w:pPr>
      <w:r w:rsidRPr="00732B92">
        <w:rPr>
          <w:bCs/>
        </w:rPr>
        <w:t>Руководитель</w:t>
      </w:r>
    </w:p>
    <w:p w:rsidR="00970D42" w:rsidRPr="00732B92" w:rsidRDefault="00970D42" w:rsidP="00970D42">
      <w:pPr>
        <w:tabs>
          <w:tab w:val="left" w:pos="5387"/>
        </w:tabs>
        <w:ind w:left="12191" w:hanging="1559"/>
        <w:rPr>
          <w:bCs/>
          <w:sz w:val="14"/>
          <w:szCs w:val="14"/>
        </w:rPr>
      </w:pPr>
      <w:r w:rsidRPr="00732B92">
        <w:rPr>
          <w:bCs/>
          <w:sz w:val="14"/>
          <w:szCs w:val="14"/>
        </w:rPr>
        <w:t>(уполномоченное лицо)</w:t>
      </w:r>
    </w:p>
    <w:p w:rsidR="00970D42" w:rsidRPr="00732B92" w:rsidRDefault="00970D42" w:rsidP="00970D42">
      <w:pPr>
        <w:jc w:val="both"/>
      </w:pPr>
    </w:p>
    <w:tbl>
      <w:tblPr>
        <w:tblpPr w:leftFromText="180" w:rightFromText="180" w:vertAnchor="text" w:horzAnchor="page" w:tblpX="10800" w:tblpY="13"/>
        <w:tblW w:w="5353" w:type="dxa"/>
        <w:tblLayout w:type="fixed"/>
        <w:tblLook w:val="04A0"/>
      </w:tblPr>
      <w:tblGrid>
        <w:gridCol w:w="5353"/>
      </w:tblGrid>
      <w:tr w:rsidR="00970D42" w:rsidRPr="00732B92" w:rsidTr="00CE4FAA">
        <w:trPr>
          <w:trHeight w:val="16"/>
        </w:trPr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70D42" w:rsidRPr="00732B92" w:rsidRDefault="00970D42" w:rsidP="00CE4FAA">
            <w:pPr>
              <w:jc w:val="center"/>
            </w:pPr>
          </w:p>
        </w:tc>
      </w:tr>
      <w:tr w:rsidR="00970D42" w:rsidRPr="00732B92" w:rsidTr="00CE4FAA">
        <w:trPr>
          <w:trHeight w:val="450"/>
        </w:trPr>
        <w:tc>
          <w:tcPr>
            <w:tcW w:w="53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pPr w:leftFromText="180" w:rightFromText="180" w:vertAnchor="page" w:horzAnchor="margin" w:tblpY="496"/>
              <w:tblOverlap w:val="never"/>
              <w:tblW w:w="5025" w:type="dxa"/>
              <w:tblLayout w:type="fixed"/>
              <w:tblLook w:val="04A0"/>
            </w:tblPr>
            <w:tblGrid>
              <w:gridCol w:w="1894"/>
              <w:gridCol w:w="236"/>
              <w:gridCol w:w="908"/>
              <w:gridCol w:w="236"/>
              <w:gridCol w:w="1751"/>
            </w:tblGrid>
            <w:tr w:rsidR="00970D42" w:rsidRPr="00732B92" w:rsidTr="00CE4FAA">
              <w:trPr>
                <w:trHeight w:val="343"/>
              </w:trPr>
              <w:tc>
                <w:tcPr>
                  <w:tcW w:w="1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</w:pPr>
                  <w:r w:rsidRPr="00732B92">
                    <w:t> 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</w:pPr>
                </w:p>
              </w:tc>
              <w:tc>
                <w:tcPr>
                  <w:tcW w:w="9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</w:pPr>
                  <w:r w:rsidRPr="00732B92">
                    <w:t> 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</w:pPr>
                </w:p>
              </w:tc>
              <w:tc>
                <w:tcPr>
                  <w:tcW w:w="17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</w:pPr>
                  <w:r w:rsidRPr="00732B92">
                    <w:t> </w:t>
                  </w:r>
                </w:p>
              </w:tc>
            </w:tr>
            <w:tr w:rsidR="00970D42" w:rsidRPr="00732B92" w:rsidTr="00CE4FAA">
              <w:trPr>
                <w:trHeight w:val="228"/>
              </w:trPr>
              <w:tc>
                <w:tcPr>
                  <w:tcW w:w="193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  <w:rPr>
                      <w:sz w:val="14"/>
                      <w:szCs w:val="14"/>
                    </w:rPr>
                  </w:pPr>
                  <w:r w:rsidRPr="00732B92">
                    <w:rPr>
                      <w:sz w:val="14"/>
                      <w:szCs w:val="14"/>
                    </w:rPr>
                    <w:t>(должность)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92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  <w:rPr>
                      <w:sz w:val="14"/>
                      <w:szCs w:val="14"/>
                    </w:rPr>
                  </w:pPr>
                  <w:r w:rsidRPr="00732B92">
                    <w:rPr>
                      <w:sz w:val="14"/>
                      <w:szCs w:val="14"/>
                    </w:rPr>
                    <w:t>(подпись)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70D42" w:rsidRPr="00732B92" w:rsidRDefault="00970D42" w:rsidP="00CE4FAA">
                  <w:pPr>
                    <w:jc w:val="center"/>
                    <w:rPr>
                      <w:sz w:val="14"/>
                      <w:szCs w:val="14"/>
                    </w:rPr>
                  </w:pPr>
                  <w:r w:rsidRPr="00732B92">
                    <w:rPr>
                      <w:sz w:val="14"/>
                      <w:szCs w:val="14"/>
                    </w:rPr>
                    <w:t>(расшифровка подписи)</w:t>
                  </w:r>
                </w:p>
              </w:tc>
            </w:tr>
          </w:tbl>
          <w:p w:rsidR="00970D42" w:rsidRPr="00732B92" w:rsidRDefault="00970D42" w:rsidP="00970D42">
            <w:pPr>
              <w:jc w:val="center"/>
              <w:rPr>
                <w:sz w:val="14"/>
                <w:szCs w:val="14"/>
              </w:rPr>
            </w:pPr>
            <w:r w:rsidRPr="00732B92">
              <w:rPr>
                <w:sz w:val="14"/>
                <w:szCs w:val="14"/>
              </w:rPr>
              <w:t>(наименование органа муниципального учреждения</w:t>
            </w:r>
          </w:p>
        </w:tc>
      </w:tr>
      <w:tr w:rsidR="00970D42" w:rsidRPr="00732B92" w:rsidTr="00CE4FAA">
        <w:trPr>
          <w:trHeight w:val="450"/>
        </w:trPr>
        <w:tc>
          <w:tcPr>
            <w:tcW w:w="535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70D42" w:rsidRPr="00732B92" w:rsidRDefault="00970D42" w:rsidP="00CE4FAA">
            <w:pPr>
              <w:jc w:val="center"/>
              <w:rPr>
                <w:sz w:val="14"/>
                <w:szCs w:val="14"/>
              </w:rPr>
            </w:pPr>
          </w:p>
        </w:tc>
      </w:tr>
    </w:tbl>
    <w:p w:rsidR="00970D42" w:rsidRPr="00732B92" w:rsidRDefault="00970D42" w:rsidP="00970D42">
      <w:pPr>
        <w:jc w:val="both"/>
      </w:pPr>
    </w:p>
    <w:p w:rsidR="00970D42" w:rsidRPr="00732B92" w:rsidRDefault="00970D42" w:rsidP="00970D42">
      <w:pPr>
        <w:jc w:val="both"/>
      </w:pPr>
    </w:p>
    <w:p w:rsidR="00970D42" w:rsidRPr="00732B92" w:rsidRDefault="00970D42" w:rsidP="00970D42">
      <w:pPr>
        <w:jc w:val="center"/>
      </w:pPr>
    </w:p>
    <w:tbl>
      <w:tblPr>
        <w:tblStyle w:val="ad"/>
        <w:tblW w:w="6483" w:type="dxa"/>
        <w:tblInd w:w="10368" w:type="dxa"/>
        <w:tblLook w:val="04A0"/>
      </w:tblPr>
      <w:tblGrid>
        <w:gridCol w:w="6483"/>
      </w:tblGrid>
      <w:tr w:rsidR="00970D42" w:rsidRPr="00732B92" w:rsidTr="00CE4FAA"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:rsidR="00970D42" w:rsidRPr="00732B92" w:rsidRDefault="00970D42" w:rsidP="00CE4FAA">
            <w:pPr>
              <w:jc w:val="center"/>
            </w:pPr>
            <w:r w:rsidRPr="00732B92">
              <w:t>« __ » ___________________ 20__г.</w:t>
            </w:r>
          </w:p>
        </w:tc>
      </w:tr>
    </w:tbl>
    <w:p w:rsidR="00AE2D92" w:rsidRDefault="00AE2D92" w:rsidP="00AE2D92">
      <w:pPr>
        <w:ind w:firstLine="708"/>
        <w:jc w:val="both"/>
      </w:pPr>
    </w:p>
    <w:p w:rsidR="00AE2D92" w:rsidRDefault="00AE2D92" w:rsidP="00AE2D92">
      <w:pPr>
        <w:ind w:firstLine="708"/>
        <w:jc w:val="both"/>
      </w:pPr>
    </w:p>
    <w:tbl>
      <w:tblPr>
        <w:tblpPr w:leftFromText="180" w:rightFromText="180" w:vertAnchor="text" w:horzAnchor="page" w:tblpX="12725" w:tblpY="199"/>
        <w:tblW w:w="3618" w:type="dxa"/>
        <w:tblLook w:val="04A0"/>
      </w:tblPr>
      <w:tblGrid>
        <w:gridCol w:w="2674"/>
        <w:gridCol w:w="944"/>
      </w:tblGrid>
      <w:tr w:rsidR="00905E43" w:rsidRPr="00D55FEB" w:rsidTr="00905E43">
        <w:trPr>
          <w:trHeight w:val="547"/>
        </w:trPr>
        <w:tc>
          <w:tcPr>
            <w:tcW w:w="2674" w:type="dxa"/>
            <w:tcBorders>
              <w:right w:val="single" w:sz="4" w:space="0" w:color="000000"/>
            </w:tcBorders>
          </w:tcPr>
          <w:p w:rsidR="00905E43" w:rsidRPr="00F31023" w:rsidRDefault="00905E43" w:rsidP="00905E43">
            <w:pPr>
              <w:jc w:val="right"/>
              <w:rPr>
                <w:sz w:val="20"/>
                <w:szCs w:val="20"/>
              </w:rPr>
            </w:pPr>
            <w:bookmarkStart w:id="83" w:name="_Hlk169916147"/>
            <w:bookmarkStart w:id="84" w:name="_Hlk169916163"/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5E43" w:rsidRPr="00F31023" w:rsidRDefault="00905E43" w:rsidP="00905E43">
            <w:pPr>
              <w:jc w:val="center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Коды</w:t>
            </w:r>
          </w:p>
        </w:tc>
      </w:tr>
      <w:bookmarkEnd w:id="83"/>
      <w:tr w:rsidR="00905E43" w:rsidRPr="00D55FEB" w:rsidTr="00905E43">
        <w:trPr>
          <w:trHeight w:val="1129"/>
        </w:trPr>
        <w:tc>
          <w:tcPr>
            <w:tcW w:w="2674" w:type="dxa"/>
            <w:tcBorders>
              <w:bottom w:val="nil"/>
              <w:right w:val="single" w:sz="4" w:space="0" w:color="000000"/>
            </w:tcBorders>
            <w:vAlign w:val="center"/>
          </w:tcPr>
          <w:p w:rsidR="00905E43" w:rsidRPr="00F31023" w:rsidRDefault="00905E43" w:rsidP="00905E43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E43" w:rsidRPr="00F31023" w:rsidRDefault="00905E43" w:rsidP="00905E4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0506001</w:t>
            </w:r>
          </w:p>
        </w:tc>
      </w:tr>
      <w:tr w:rsidR="00905E43" w:rsidRPr="00D55FEB" w:rsidTr="00905E43">
        <w:trPr>
          <w:trHeight w:val="437"/>
        </w:trPr>
        <w:tc>
          <w:tcPr>
            <w:tcW w:w="2674" w:type="dxa"/>
            <w:tcBorders>
              <w:top w:val="nil"/>
              <w:right w:val="single" w:sz="4" w:space="0" w:color="auto"/>
            </w:tcBorders>
            <w:vAlign w:val="center"/>
          </w:tcPr>
          <w:p w:rsidR="00905E43" w:rsidRPr="00F31023" w:rsidRDefault="00905E43" w:rsidP="00905E43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Дата начала действия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E43" w:rsidRPr="00F31023" w:rsidRDefault="00905E43" w:rsidP="00905E43">
            <w:pPr>
              <w:spacing w:line="276" w:lineRule="auto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 </w:t>
            </w:r>
          </w:p>
        </w:tc>
      </w:tr>
      <w:tr w:rsidR="00905E43" w:rsidRPr="00D55FEB" w:rsidTr="00905E43">
        <w:trPr>
          <w:trHeight w:val="572"/>
        </w:trPr>
        <w:tc>
          <w:tcPr>
            <w:tcW w:w="2674" w:type="dxa"/>
            <w:tcBorders>
              <w:right w:val="single" w:sz="4" w:space="0" w:color="000000"/>
            </w:tcBorders>
            <w:vAlign w:val="center"/>
          </w:tcPr>
          <w:p w:rsidR="00905E43" w:rsidRPr="00F31023" w:rsidRDefault="00905E43" w:rsidP="00905E43">
            <w:pPr>
              <w:jc w:val="right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Дата окончания действия</w:t>
            </w:r>
            <w:r w:rsidRPr="00F3102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E43" w:rsidRPr="00F31023" w:rsidRDefault="00905E43" w:rsidP="00905E43">
            <w:pPr>
              <w:jc w:val="center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 </w:t>
            </w:r>
          </w:p>
        </w:tc>
      </w:tr>
      <w:tr w:rsidR="00905E43" w:rsidRPr="00D55FEB" w:rsidTr="00905E43">
        <w:trPr>
          <w:trHeight w:val="1324"/>
        </w:trPr>
        <w:tc>
          <w:tcPr>
            <w:tcW w:w="2674" w:type="dxa"/>
            <w:tcBorders>
              <w:right w:val="single" w:sz="4" w:space="0" w:color="000000"/>
            </w:tcBorders>
            <w:vAlign w:val="center"/>
          </w:tcPr>
          <w:p w:rsidR="00905E43" w:rsidRPr="00F31023" w:rsidRDefault="00905E43" w:rsidP="00905E43">
            <w:pPr>
              <w:jc w:val="right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Код по сводному</w:t>
            </w:r>
          </w:p>
          <w:p w:rsidR="00905E43" w:rsidRPr="00F31023" w:rsidRDefault="00905E43" w:rsidP="00905E43">
            <w:pPr>
              <w:jc w:val="right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реестру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E43" w:rsidRPr="00F31023" w:rsidRDefault="00905E43" w:rsidP="00905E43">
            <w:pPr>
              <w:jc w:val="center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 </w:t>
            </w:r>
          </w:p>
        </w:tc>
      </w:tr>
      <w:tr w:rsidR="00905E43" w:rsidRPr="00D55FEB" w:rsidTr="00905E43">
        <w:trPr>
          <w:trHeight w:val="547"/>
        </w:trPr>
        <w:tc>
          <w:tcPr>
            <w:tcW w:w="2674" w:type="dxa"/>
            <w:tcBorders>
              <w:right w:val="single" w:sz="4" w:space="0" w:color="000000"/>
            </w:tcBorders>
            <w:vAlign w:val="center"/>
          </w:tcPr>
          <w:p w:rsidR="00905E43" w:rsidRPr="00F31023" w:rsidRDefault="00905E43" w:rsidP="00905E4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E43" w:rsidRPr="00F31023" w:rsidRDefault="00905E43" w:rsidP="00905E43">
            <w:pPr>
              <w:jc w:val="center"/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 </w:t>
            </w:r>
          </w:p>
        </w:tc>
      </w:tr>
    </w:tbl>
    <w:tbl>
      <w:tblPr>
        <w:tblpPr w:leftFromText="180" w:rightFromText="180" w:vertAnchor="text" w:horzAnchor="page" w:tblpX="2708" w:tblpY="209"/>
        <w:tblW w:w="10116" w:type="dxa"/>
        <w:tblLayout w:type="fixed"/>
        <w:tblLook w:val="04A0"/>
      </w:tblPr>
      <w:tblGrid>
        <w:gridCol w:w="8213"/>
        <w:gridCol w:w="266"/>
        <w:gridCol w:w="1637"/>
      </w:tblGrid>
      <w:tr w:rsidR="00905E43" w:rsidRPr="00D55FEB" w:rsidTr="00905E43">
        <w:trPr>
          <w:trHeight w:val="1297"/>
        </w:trPr>
        <w:tc>
          <w:tcPr>
            <w:tcW w:w="8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84"/>
          <w:p w:rsidR="00905E43" w:rsidRPr="00D55FEB" w:rsidRDefault="00905E43" w:rsidP="00905E43">
            <w:pPr>
              <w:spacing w:after="160" w:line="259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D55FEB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РАСПРЕДЕЛЕНИЕ ПОКАЗАТЕЛЕЙ ОБЪЕМА</w:t>
            </w:r>
          </w:p>
          <w:p w:rsidR="00905E43" w:rsidRPr="00D55FEB" w:rsidRDefault="00905E43" w:rsidP="00905E43">
            <w:pPr>
              <w:spacing w:after="160" w:line="259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D55FEB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МУНИЦИПАЛЬНЫХ УСЛУГ (РАБОТ), СОДЕРЖАЩИХСЯ</w:t>
            </w:r>
          </w:p>
          <w:p w:rsidR="00905E43" w:rsidRPr="00D55FEB" w:rsidRDefault="00905E43" w:rsidP="00905E43">
            <w:pPr>
              <w:spacing w:after="160" w:line="259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D55FEB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В МУНИЦИПАЛЬНОМ  ЗАДАНИИ №</w:t>
            </w:r>
            <w:r w:rsidRPr="00D55FEB">
              <w:rPr>
                <w:rFonts w:eastAsiaTheme="minorHAnsi"/>
                <w:b/>
                <w:bCs/>
                <w:sz w:val="28"/>
                <w:szCs w:val="28"/>
                <w:vertAlign w:val="superscript"/>
                <w:lang w:eastAsia="en-US"/>
              </w:rPr>
              <w:t>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E43" w:rsidRPr="00D55FEB" w:rsidRDefault="00905E43" w:rsidP="00905E43">
            <w:pPr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E43" w:rsidRPr="00D55FEB" w:rsidRDefault="00905E43" w:rsidP="00905E43">
            <w:pPr>
              <w:spacing w:after="160"/>
              <w:contextualSpacing/>
              <w:jc w:val="center"/>
              <w:rPr>
                <w:rFonts w:eastAsiaTheme="minorHAnsi"/>
                <w:sz w:val="52"/>
                <w:szCs w:val="52"/>
                <w:lang w:eastAsia="en-US"/>
              </w:rPr>
            </w:pPr>
          </w:p>
        </w:tc>
      </w:tr>
    </w:tbl>
    <w:p w:rsidR="00D55FEB" w:rsidRDefault="00D55FEB" w:rsidP="00AE2D92">
      <w:pPr>
        <w:ind w:firstLine="708"/>
        <w:jc w:val="both"/>
      </w:pPr>
    </w:p>
    <w:p w:rsidR="00D55FEB" w:rsidRDefault="00D55FEB" w:rsidP="00AE2D92">
      <w:pPr>
        <w:ind w:firstLine="708"/>
        <w:jc w:val="both"/>
      </w:pPr>
    </w:p>
    <w:p w:rsidR="00D55FEB" w:rsidRDefault="00D55FEB" w:rsidP="00AE2D92">
      <w:pPr>
        <w:ind w:firstLine="708"/>
        <w:jc w:val="both"/>
      </w:pPr>
    </w:p>
    <w:p w:rsidR="00D55FEB" w:rsidRDefault="00D55FEB" w:rsidP="00AE2D92">
      <w:pPr>
        <w:ind w:firstLine="708"/>
        <w:jc w:val="both"/>
      </w:pPr>
    </w:p>
    <w:p w:rsidR="00D55FEB" w:rsidRDefault="00D55FEB" w:rsidP="00AE2D92">
      <w:pPr>
        <w:ind w:firstLine="708"/>
        <w:jc w:val="both"/>
      </w:pPr>
    </w:p>
    <w:tbl>
      <w:tblPr>
        <w:tblStyle w:val="ad"/>
        <w:tblpPr w:leftFromText="180" w:rightFromText="180" w:vertAnchor="text" w:horzAnchor="page" w:tblpX="4431" w:tblpY="471"/>
        <w:tblW w:w="0" w:type="auto"/>
        <w:tblLook w:val="04A0"/>
      </w:tblPr>
      <w:tblGrid>
        <w:gridCol w:w="6323"/>
      </w:tblGrid>
      <w:tr w:rsidR="00E025FF" w:rsidTr="00E025FF">
        <w:trPr>
          <w:trHeight w:val="219"/>
        </w:trPr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:rsidR="00E025FF" w:rsidRPr="00F31023" w:rsidRDefault="00E025FF" w:rsidP="00E025FF">
            <w:pPr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F31023">
              <w:rPr>
                <w:sz w:val="20"/>
                <w:szCs w:val="20"/>
              </w:rPr>
              <w:t>на 20 __ год и на плановый период 20__ и 20___ годов</w:t>
            </w:r>
          </w:p>
          <w:p w:rsidR="00E025FF" w:rsidRPr="00F31023" w:rsidRDefault="00E025FF" w:rsidP="00E025FF">
            <w:pPr>
              <w:jc w:val="both"/>
              <w:rPr>
                <w:sz w:val="20"/>
                <w:szCs w:val="20"/>
              </w:rPr>
            </w:pPr>
          </w:p>
        </w:tc>
      </w:tr>
    </w:tbl>
    <w:p w:rsidR="00D55FEB" w:rsidRDefault="00D55FEB" w:rsidP="00AE2D92">
      <w:pPr>
        <w:ind w:firstLine="708"/>
        <w:jc w:val="both"/>
      </w:pPr>
    </w:p>
    <w:p w:rsidR="00D55FEB" w:rsidRDefault="00D55FEB" w:rsidP="00AE2D92">
      <w:pPr>
        <w:ind w:firstLine="708"/>
        <w:jc w:val="both"/>
      </w:pPr>
    </w:p>
    <w:p w:rsidR="00D55FEB" w:rsidRDefault="00D55FEB" w:rsidP="00AE2D92">
      <w:pPr>
        <w:ind w:firstLine="708"/>
        <w:jc w:val="both"/>
      </w:pPr>
    </w:p>
    <w:tbl>
      <w:tblPr>
        <w:tblpPr w:leftFromText="180" w:rightFromText="180" w:vertAnchor="text" w:horzAnchor="margin" w:tblpX="534" w:tblpY="1571"/>
        <w:tblW w:w="12294" w:type="dxa"/>
        <w:tblLook w:val="04A0"/>
      </w:tblPr>
      <w:tblGrid>
        <w:gridCol w:w="10604"/>
        <w:gridCol w:w="1690"/>
      </w:tblGrid>
      <w:tr w:rsidR="00D55FEB" w:rsidRPr="00F31023" w:rsidTr="0004381C">
        <w:trPr>
          <w:gridAfter w:val="1"/>
          <w:wAfter w:w="1690" w:type="dxa"/>
          <w:trHeight w:val="411"/>
        </w:trPr>
        <w:tc>
          <w:tcPr>
            <w:tcW w:w="10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Номер муниципального задания</w:t>
            </w:r>
            <w:r w:rsidRPr="00F31023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D55FEB" w:rsidRPr="00F31023" w:rsidTr="0004381C">
        <w:trPr>
          <w:trHeight w:val="411"/>
        </w:trPr>
        <w:tc>
          <w:tcPr>
            <w:tcW w:w="10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vAlign w:val="center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</w:p>
        </w:tc>
      </w:tr>
      <w:tr w:rsidR="00D55FEB" w:rsidRPr="00F31023" w:rsidTr="0004381C">
        <w:trPr>
          <w:trHeight w:val="411"/>
        </w:trPr>
        <w:tc>
          <w:tcPr>
            <w:tcW w:w="10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Наименование муниципального учреждения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</w:p>
        </w:tc>
      </w:tr>
      <w:tr w:rsidR="00D55FEB" w:rsidRPr="00F31023" w:rsidTr="0004381C">
        <w:trPr>
          <w:trHeight w:val="411"/>
        </w:trPr>
        <w:tc>
          <w:tcPr>
            <w:tcW w:w="10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  <w:r w:rsidRPr="00F31023">
              <w:rPr>
                <w:sz w:val="20"/>
                <w:szCs w:val="20"/>
              </w:rPr>
              <w:t> </w:t>
            </w:r>
          </w:p>
        </w:tc>
        <w:tc>
          <w:tcPr>
            <w:tcW w:w="1690" w:type="dxa"/>
            <w:vAlign w:val="center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</w:p>
        </w:tc>
      </w:tr>
      <w:tr w:rsidR="00D55FEB" w:rsidRPr="00F31023" w:rsidTr="0004381C">
        <w:trPr>
          <w:trHeight w:val="411"/>
        </w:trPr>
        <w:tc>
          <w:tcPr>
            <w:tcW w:w="10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F31023" w:rsidRDefault="00D55FEB" w:rsidP="000438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  <w:hideMark/>
          </w:tcPr>
          <w:p w:rsidR="00D55FEB" w:rsidRPr="00F31023" w:rsidRDefault="00D55FEB" w:rsidP="0004381C">
            <w:pPr>
              <w:rPr>
                <w:sz w:val="20"/>
                <w:szCs w:val="20"/>
              </w:rPr>
            </w:pPr>
          </w:p>
        </w:tc>
      </w:tr>
    </w:tbl>
    <w:p w:rsidR="004F4D00" w:rsidRDefault="004F4D00" w:rsidP="00816F74"/>
    <w:p w:rsidR="00E025FF" w:rsidRDefault="00E025FF" w:rsidP="00816F74"/>
    <w:p w:rsidR="00D55FEB" w:rsidRPr="00D944A6" w:rsidRDefault="00D55FEB" w:rsidP="00D55FEB">
      <w:pPr>
        <w:jc w:val="center"/>
        <w:rPr>
          <w:sz w:val="20"/>
          <w:szCs w:val="20"/>
          <w:vertAlign w:val="superscript"/>
        </w:rPr>
      </w:pPr>
      <w:r w:rsidRPr="00D944A6">
        <w:rPr>
          <w:sz w:val="20"/>
          <w:szCs w:val="20"/>
        </w:rPr>
        <w:t>Часть 1. Сведения об оказываемых муниципальных услугах</w:t>
      </w:r>
      <w:r w:rsidRPr="00D944A6">
        <w:rPr>
          <w:sz w:val="20"/>
          <w:szCs w:val="20"/>
          <w:vertAlign w:val="superscript"/>
        </w:rPr>
        <w:t>4</w:t>
      </w:r>
    </w:p>
    <w:tbl>
      <w:tblPr>
        <w:tblpPr w:leftFromText="180" w:rightFromText="180" w:vertAnchor="text" w:horzAnchor="margin" w:tblpXSpec="center" w:tblpY="48"/>
        <w:tblW w:w="4860" w:type="dxa"/>
        <w:tblLook w:val="04A0"/>
      </w:tblPr>
      <w:tblGrid>
        <w:gridCol w:w="1427"/>
        <w:gridCol w:w="3433"/>
      </w:tblGrid>
      <w:tr w:rsidR="00D55FEB" w:rsidRPr="00D944A6" w:rsidTr="00D55FEB">
        <w:trPr>
          <w:trHeight w:val="369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D944A6" w:rsidRDefault="00D55FEB" w:rsidP="00D55FEB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944A6">
              <w:rPr>
                <w:rFonts w:eastAsiaTheme="minorHAns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5FEB" w:rsidRPr="00D944A6" w:rsidRDefault="00D55FEB" w:rsidP="00D55FEB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944A6">
              <w:rPr>
                <w:rFonts w:eastAsiaTheme="minorHAnsi"/>
                <w:sz w:val="20"/>
                <w:szCs w:val="20"/>
                <w:lang w:eastAsia="en-US"/>
              </w:rPr>
              <w:t> </w:t>
            </w:r>
          </w:p>
        </w:tc>
      </w:tr>
    </w:tbl>
    <w:p w:rsidR="00D55FEB" w:rsidRPr="00D944A6" w:rsidRDefault="00D55FEB" w:rsidP="00AE2D92">
      <w:pPr>
        <w:ind w:firstLine="708"/>
        <w:jc w:val="both"/>
        <w:rPr>
          <w:sz w:val="20"/>
          <w:szCs w:val="20"/>
        </w:rPr>
      </w:pPr>
    </w:p>
    <w:p w:rsidR="00D55FEB" w:rsidRPr="00D944A6" w:rsidRDefault="00D55FEB" w:rsidP="00AE2D92">
      <w:pPr>
        <w:ind w:firstLine="708"/>
        <w:jc w:val="both"/>
        <w:rPr>
          <w:sz w:val="20"/>
          <w:szCs w:val="20"/>
        </w:rPr>
      </w:pPr>
    </w:p>
    <w:p w:rsidR="00D55FEB" w:rsidRPr="00D944A6" w:rsidRDefault="00D55FEB" w:rsidP="00AE2D92">
      <w:pPr>
        <w:ind w:firstLine="708"/>
        <w:jc w:val="both"/>
        <w:rPr>
          <w:sz w:val="20"/>
          <w:szCs w:val="20"/>
        </w:rPr>
      </w:pPr>
    </w:p>
    <w:p w:rsidR="00D55FEB" w:rsidRPr="00D944A6" w:rsidRDefault="00D55FEB" w:rsidP="00D55FEB">
      <w:pPr>
        <w:ind w:left="567" w:firstLine="708"/>
        <w:jc w:val="both"/>
        <w:rPr>
          <w:sz w:val="20"/>
          <w:szCs w:val="20"/>
        </w:rPr>
      </w:pPr>
    </w:p>
    <w:tbl>
      <w:tblPr>
        <w:tblpPr w:leftFromText="180" w:rightFromText="180" w:vertAnchor="text" w:horzAnchor="page" w:tblpX="12716" w:tblpY="-50"/>
        <w:tblW w:w="3600" w:type="dxa"/>
        <w:tblLook w:val="04A0"/>
      </w:tblPr>
      <w:tblGrid>
        <w:gridCol w:w="2640"/>
        <w:gridCol w:w="960"/>
      </w:tblGrid>
      <w:tr w:rsidR="00D55FEB" w:rsidRPr="00D944A6" w:rsidTr="00D55FEB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5FEB" w:rsidRPr="00D944A6" w:rsidRDefault="00D55FEB" w:rsidP="00D55FEB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Код по общероссийскому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5FEB" w:rsidRPr="00D944A6" w:rsidRDefault="00D55FEB" w:rsidP="00D55FEB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 </w:t>
            </w:r>
          </w:p>
        </w:tc>
      </w:tr>
      <w:tr w:rsidR="00D55FEB" w:rsidRPr="00D944A6" w:rsidTr="00D55FEB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5FEB" w:rsidRPr="00D944A6" w:rsidRDefault="00D55FEB" w:rsidP="00D55FEB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базовому перечню или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FEB" w:rsidRPr="00D944A6" w:rsidRDefault="00D55FEB" w:rsidP="00D55FEB">
            <w:pPr>
              <w:rPr>
                <w:sz w:val="20"/>
                <w:szCs w:val="20"/>
              </w:rPr>
            </w:pPr>
          </w:p>
        </w:tc>
      </w:tr>
      <w:tr w:rsidR="00D55FEB" w:rsidRPr="00D944A6" w:rsidTr="00D55FEB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5FEB" w:rsidRPr="00D944A6" w:rsidRDefault="00D55FEB" w:rsidP="00D55FEB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региональному перечню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FEB" w:rsidRPr="00D944A6" w:rsidRDefault="00D55FEB" w:rsidP="00D55FEB">
            <w:pPr>
              <w:rPr>
                <w:sz w:val="20"/>
                <w:szCs w:val="20"/>
              </w:rPr>
            </w:pPr>
          </w:p>
        </w:tc>
      </w:tr>
    </w:tbl>
    <w:p w:rsidR="00D55FEB" w:rsidRPr="00D944A6" w:rsidRDefault="00D55FEB" w:rsidP="00DD1C12">
      <w:pPr>
        <w:numPr>
          <w:ilvl w:val="0"/>
          <w:numId w:val="40"/>
        </w:numPr>
        <w:spacing w:after="160" w:line="360" w:lineRule="auto"/>
        <w:ind w:left="567" w:firstLine="0"/>
        <w:contextualSpacing/>
        <w:rPr>
          <w:rFonts w:eastAsiaTheme="minorHAnsi"/>
          <w:sz w:val="20"/>
          <w:szCs w:val="20"/>
          <w:lang w:eastAsia="en-US"/>
        </w:rPr>
      </w:pPr>
      <w:r w:rsidRPr="00D944A6">
        <w:rPr>
          <w:rFonts w:eastAsiaTheme="minorHAnsi"/>
          <w:sz w:val="20"/>
          <w:szCs w:val="20"/>
          <w:lang w:eastAsia="en-US"/>
        </w:rPr>
        <w:t>На</w:t>
      </w:r>
      <w:r w:rsidRPr="00D944A6">
        <w:rPr>
          <w:rFonts w:eastAsiaTheme="minorHAnsi"/>
          <w:sz w:val="20"/>
          <w:szCs w:val="20"/>
          <w:lang w:eastAsia="en-US"/>
        </w:rPr>
        <w:t>и</w:t>
      </w:r>
      <w:r w:rsidRPr="00D944A6">
        <w:rPr>
          <w:rFonts w:eastAsiaTheme="minorHAnsi"/>
          <w:sz w:val="20"/>
          <w:szCs w:val="20"/>
          <w:lang w:eastAsia="en-US"/>
        </w:rPr>
        <w:t>м</w:t>
      </w:r>
      <w:r w:rsidRPr="00D944A6">
        <w:rPr>
          <w:rFonts w:eastAsiaTheme="minorHAnsi"/>
          <w:sz w:val="20"/>
          <w:szCs w:val="20"/>
          <w:lang w:eastAsia="en-US"/>
        </w:rPr>
        <w:t>е</w:t>
      </w:r>
      <w:r w:rsidRPr="00D944A6">
        <w:rPr>
          <w:rFonts w:eastAsiaTheme="minorHAnsi"/>
          <w:sz w:val="20"/>
          <w:szCs w:val="20"/>
          <w:lang w:eastAsia="en-US"/>
        </w:rPr>
        <w:t>нование муниципальной услуги</w:t>
      </w:r>
      <w:r w:rsidR="00905E43" w:rsidRPr="00D944A6">
        <w:rPr>
          <w:rFonts w:eastAsiaTheme="minorHAnsi"/>
          <w:sz w:val="20"/>
          <w:szCs w:val="20"/>
          <w:lang w:eastAsia="en-US"/>
        </w:rPr>
        <w:t xml:space="preserve"> ________________________________________________________</w:t>
      </w:r>
    </w:p>
    <w:p w:rsidR="00D55FEB" w:rsidRPr="00D944A6" w:rsidRDefault="00D55FEB" w:rsidP="00DD1C12">
      <w:pPr>
        <w:numPr>
          <w:ilvl w:val="0"/>
          <w:numId w:val="40"/>
        </w:numPr>
        <w:spacing w:after="160" w:line="360" w:lineRule="auto"/>
        <w:ind w:left="567" w:firstLine="0"/>
        <w:contextualSpacing/>
        <w:rPr>
          <w:rFonts w:eastAsiaTheme="minorHAnsi"/>
          <w:sz w:val="20"/>
          <w:szCs w:val="20"/>
          <w:lang w:eastAsia="en-US"/>
        </w:rPr>
      </w:pPr>
      <w:r w:rsidRPr="00D944A6">
        <w:rPr>
          <w:rFonts w:eastAsiaTheme="minorHAnsi"/>
          <w:sz w:val="20"/>
          <w:szCs w:val="20"/>
          <w:lang w:eastAsia="en-US"/>
        </w:rPr>
        <w:t>Категории потребителей муниципальной услуги</w:t>
      </w:r>
      <w:r w:rsidR="00905E43" w:rsidRPr="00D944A6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D55FEB" w:rsidRPr="00D944A6" w:rsidRDefault="00D55FEB" w:rsidP="00DD1C12">
      <w:pPr>
        <w:numPr>
          <w:ilvl w:val="0"/>
          <w:numId w:val="40"/>
        </w:numPr>
        <w:spacing w:after="160" w:line="360" w:lineRule="auto"/>
        <w:ind w:left="567" w:firstLine="0"/>
        <w:contextualSpacing/>
        <w:rPr>
          <w:rFonts w:eastAsiaTheme="minorHAnsi"/>
          <w:sz w:val="20"/>
          <w:szCs w:val="20"/>
          <w:lang w:eastAsia="en-US"/>
        </w:rPr>
      </w:pPr>
      <w:r w:rsidRPr="00D944A6">
        <w:rPr>
          <w:rFonts w:eastAsiaTheme="minorHAnsi"/>
          <w:sz w:val="20"/>
          <w:szCs w:val="20"/>
          <w:lang w:eastAsia="en-US"/>
        </w:rPr>
        <w:t>Показатели, характеризующие объем муниципальной услуги</w:t>
      </w:r>
    </w:p>
    <w:p w:rsidR="0079705A" w:rsidRPr="00D944A6" w:rsidRDefault="0079705A" w:rsidP="00D944A6">
      <w:pPr>
        <w:spacing w:after="160" w:line="360" w:lineRule="auto"/>
        <w:ind w:left="567"/>
        <w:contextualSpacing/>
        <w:rPr>
          <w:rFonts w:eastAsiaTheme="minorHAnsi"/>
          <w:sz w:val="20"/>
          <w:szCs w:val="20"/>
          <w:lang w:eastAsia="en-US"/>
        </w:rPr>
      </w:pPr>
    </w:p>
    <w:tbl>
      <w:tblPr>
        <w:tblStyle w:val="8"/>
        <w:tblW w:w="16301" w:type="dxa"/>
        <w:tblInd w:w="392" w:type="dxa"/>
        <w:tblLayout w:type="fixed"/>
        <w:tblLook w:val="04A0"/>
      </w:tblPr>
      <w:tblGrid>
        <w:gridCol w:w="881"/>
        <w:gridCol w:w="1014"/>
        <w:gridCol w:w="1013"/>
        <w:gridCol w:w="1015"/>
        <w:gridCol w:w="1024"/>
        <w:gridCol w:w="1018"/>
        <w:gridCol w:w="1021"/>
        <w:gridCol w:w="764"/>
        <w:gridCol w:w="891"/>
        <w:gridCol w:w="644"/>
        <w:gridCol w:w="816"/>
        <w:gridCol w:w="711"/>
        <w:gridCol w:w="712"/>
        <w:gridCol w:w="854"/>
        <w:gridCol w:w="853"/>
        <w:gridCol w:w="856"/>
        <w:gridCol w:w="1214"/>
        <w:gridCol w:w="1000"/>
      </w:tblGrid>
      <w:tr w:rsidR="009C4AE1" w:rsidRPr="00D944A6" w:rsidTr="0079705A">
        <w:trPr>
          <w:trHeight w:val="982"/>
        </w:trPr>
        <w:tc>
          <w:tcPr>
            <w:tcW w:w="881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bookmarkStart w:id="85" w:name="_Hlk169914499"/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ние об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с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бле</w:t>
            </w:r>
            <w:r w:rsidRPr="00D944A6">
              <w:rPr>
                <w:sz w:val="20"/>
                <w:szCs w:val="20"/>
              </w:rPr>
              <w:t>н</w:t>
            </w:r>
            <w:r w:rsidRPr="00D944A6">
              <w:rPr>
                <w:sz w:val="20"/>
                <w:szCs w:val="20"/>
              </w:rPr>
              <w:t>ного по</w:t>
            </w:r>
            <w:r w:rsidRPr="00D944A6">
              <w:rPr>
                <w:sz w:val="20"/>
                <w:szCs w:val="20"/>
              </w:rPr>
              <w:t>д</w:t>
            </w:r>
            <w:r w:rsidRPr="00D944A6">
              <w:rPr>
                <w:sz w:val="20"/>
                <w:szCs w:val="20"/>
              </w:rPr>
              <w:t>разд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ления</w:t>
            </w:r>
          </w:p>
        </w:tc>
        <w:tc>
          <w:tcPr>
            <w:tcW w:w="1014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Ун</w:t>
            </w:r>
            <w:r w:rsidRPr="00D944A6">
              <w:rPr>
                <w:sz w:val="20"/>
                <w:szCs w:val="20"/>
              </w:rPr>
              <w:t>и</w:t>
            </w:r>
            <w:r w:rsidRPr="00D944A6">
              <w:rPr>
                <w:sz w:val="20"/>
                <w:szCs w:val="20"/>
              </w:rPr>
              <w:t>кальный номер реестр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вой 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писи</w:t>
            </w:r>
          </w:p>
        </w:tc>
        <w:tc>
          <w:tcPr>
            <w:tcW w:w="3052" w:type="dxa"/>
            <w:gridSpan w:val="3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Показатель, характеризующий содержание муниципальной у</w:t>
            </w:r>
            <w:r w:rsidRPr="00D944A6">
              <w:rPr>
                <w:sz w:val="20"/>
                <w:szCs w:val="20"/>
              </w:rPr>
              <w:t>с</w:t>
            </w:r>
            <w:r w:rsidRPr="00D944A6">
              <w:rPr>
                <w:sz w:val="20"/>
                <w:szCs w:val="20"/>
              </w:rPr>
              <w:t>луги</w:t>
            </w:r>
          </w:p>
        </w:tc>
        <w:tc>
          <w:tcPr>
            <w:tcW w:w="2039" w:type="dxa"/>
            <w:gridSpan w:val="2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Показатель, характ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ризующий условия (формы) оказания муниципальной</w:t>
            </w:r>
          </w:p>
        </w:tc>
        <w:tc>
          <w:tcPr>
            <w:tcW w:w="2299" w:type="dxa"/>
            <w:gridSpan w:val="3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Показатель объема м</w:t>
            </w:r>
            <w:r w:rsidRPr="00D944A6">
              <w:rPr>
                <w:sz w:val="20"/>
                <w:szCs w:val="20"/>
              </w:rPr>
              <w:t>у</w:t>
            </w:r>
            <w:r w:rsidRPr="00D944A6">
              <w:rPr>
                <w:sz w:val="20"/>
                <w:szCs w:val="20"/>
              </w:rPr>
              <w:t>ниципальной услуги</w:t>
            </w:r>
          </w:p>
        </w:tc>
        <w:tc>
          <w:tcPr>
            <w:tcW w:w="2239" w:type="dxa"/>
            <w:gridSpan w:val="3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Значение показателя объема муниципальной услуги</w:t>
            </w:r>
          </w:p>
        </w:tc>
        <w:tc>
          <w:tcPr>
            <w:tcW w:w="2563" w:type="dxa"/>
            <w:gridSpan w:val="3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Размер платы (цена, т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риф)</w:t>
            </w:r>
          </w:p>
        </w:tc>
        <w:tc>
          <w:tcPr>
            <w:tcW w:w="2214" w:type="dxa"/>
            <w:gridSpan w:val="2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Допустимые (возмо</w:t>
            </w:r>
            <w:r w:rsidRPr="00D944A6">
              <w:rPr>
                <w:sz w:val="20"/>
                <w:szCs w:val="20"/>
              </w:rPr>
              <w:t>ж</w:t>
            </w:r>
            <w:r w:rsidRPr="00D944A6">
              <w:rPr>
                <w:sz w:val="20"/>
                <w:szCs w:val="20"/>
              </w:rPr>
              <w:t>ные) отклонения от установленных пок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зателей объема мун</w:t>
            </w:r>
            <w:r w:rsidRPr="00D944A6">
              <w:rPr>
                <w:sz w:val="20"/>
                <w:szCs w:val="20"/>
              </w:rPr>
              <w:t>и</w:t>
            </w:r>
            <w:r w:rsidRPr="00D944A6">
              <w:rPr>
                <w:sz w:val="20"/>
                <w:szCs w:val="20"/>
              </w:rPr>
              <w:t>ципальной услуги</w:t>
            </w:r>
          </w:p>
        </w:tc>
      </w:tr>
      <w:tr w:rsidR="009C4AE1" w:rsidRPr="00D944A6" w:rsidTr="0079705A">
        <w:trPr>
          <w:trHeight w:val="1036"/>
        </w:trPr>
        <w:tc>
          <w:tcPr>
            <w:tcW w:w="881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15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24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18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21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764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ние пок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зателя</w:t>
            </w:r>
          </w:p>
        </w:tc>
        <w:tc>
          <w:tcPr>
            <w:tcW w:w="1535" w:type="dxa"/>
            <w:gridSpan w:val="2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Единица изм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рения</w:t>
            </w:r>
          </w:p>
        </w:tc>
        <w:tc>
          <w:tcPr>
            <w:tcW w:w="816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20__год (оч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ре</w:t>
            </w:r>
            <w:r w:rsidRPr="00D944A6">
              <w:rPr>
                <w:sz w:val="20"/>
                <w:szCs w:val="20"/>
              </w:rPr>
              <w:t>д</w:t>
            </w:r>
            <w:r w:rsidRPr="00D944A6">
              <w:rPr>
                <w:sz w:val="20"/>
                <w:szCs w:val="20"/>
              </w:rPr>
              <w:t>ной ф</w:t>
            </w:r>
            <w:r w:rsidRPr="00D944A6">
              <w:rPr>
                <w:sz w:val="20"/>
                <w:szCs w:val="20"/>
              </w:rPr>
              <w:t>и</w:t>
            </w:r>
            <w:r w:rsidRPr="00D944A6">
              <w:rPr>
                <w:sz w:val="20"/>
                <w:szCs w:val="20"/>
              </w:rPr>
              <w:t>нанс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вый год)</w:t>
            </w:r>
          </w:p>
        </w:tc>
        <w:tc>
          <w:tcPr>
            <w:tcW w:w="711" w:type="dxa"/>
            <w:vMerge w:val="restart"/>
            <w:vAlign w:val="center"/>
          </w:tcPr>
          <w:p w:rsidR="009C4AE1" w:rsidRPr="00D944A6" w:rsidRDefault="009C4AE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(1-й год пл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го п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712" w:type="dxa"/>
            <w:vMerge w:val="restart"/>
            <w:vAlign w:val="center"/>
          </w:tcPr>
          <w:p w:rsidR="009C4AE1" w:rsidRPr="00D944A6" w:rsidRDefault="009C4AE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(2-й год пл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го п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854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20__год (оч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редной фина</w:t>
            </w:r>
            <w:r w:rsidRPr="00D944A6">
              <w:rPr>
                <w:sz w:val="20"/>
                <w:szCs w:val="20"/>
              </w:rPr>
              <w:t>н</w:t>
            </w:r>
            <w:r w:rsidRPr="00D944A6">
              <w:rPr>
                <w:sz w:val="20"/>
                <w:szCs w:val="20"/>
              </w:rPr>
              <w:t>совый год)</w:t>
            </w:r>
          </w:p>
        </w:tc>
        <w:tc>
          <w:tcPr>
            <w:tcW w:w="853" w:type="dxa"/>
            <w:vMerge w:val="restart"/>
            <w:vAlign w:val="center"/>
          </w:tcPr>
          <w:p w:rsidR="009C4AE1" w:rsidRPr="00D944A6" w:rsidRDefault="009C4AE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(1-й год план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вого пери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856" w:type="dxa"/>
            <w:vMerge w:val="restart"/>
            <w:vAlign w:val="center"/>
          </w:tcPr>
          <w:p w:rsidR="009C4AE1" w:rsidRPr="00D944A6" w:rsidRDefault="009C4AE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(2-й год план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вого пери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1214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В проце</w:t>
            </w:r>
            <w:r w:rsidRPr="00D944A6">
              <w:rPr>
                <w:sz w:val="20"/>
                <w:szCs w:val="20"/>
              </w:rPr>
              <w:t>н</w:t>
            </w:r>
            <w:r w:rsidRPr="00D944A6">
              <w:rPr>
                <w:sz w:val="20"/>
                <w:szCs w:val="20"/>
              </w:rPr>
              <w:t>тах</w:t>
            </w:r>
          </w:p>
        </w:tc>
        <w:tc>
          <w:tcPr>
            <w:tcW w:w="1000" w:type="dxa"/>
            <w:vMerge w:val="restart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В абс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лютных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телях</w:t>
            </w:r>
          </w:p>
        </w:tc>
      </w:tr>
      <w:tr w:rsidR="009C4AE1" w:rsidRPr="00D944A6" w:rsidTr="0079705A">
        <w:trPr>
          <w:trHeight w:val="1036"/>
        </w:trPr>
        <w:tc>
          <w:tcPr>
            <w:tcW w:w="881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644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код по ОКЕИ</w:t>
            </w:r>
          </w:p>
        </w:tc>
        <w:tc>
          <w:tcPr>
            <w:tcW w:w="816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C4AE1" w:rsidRPr="00D944A6" w:rsidTr="0079705A">
        <w:trPr>
          <w:trHeight w:val="259"/>
        </w:trPr>
        <w:tc>
          <w:tcPr>
            <w:tcW w:w="881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</w:t>
            </w:r>
          </w:p>
        </w:tc>
        <w:tc>
          <w:tcPr>
            <w:tcW w:w="1014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</w:t>
            </w:r>
          </w:p>
        </w:tc>
        <w:tc>
          <w:tcPr>
            <w:tcW w:w="1013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3</w:t>
            </w:r>
          </w:p>
        </w:tc>
        <w:tc>
          <w:tcPr>
            <w:tcW w:w="1015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5</w:t>
            </w:r>
          </w:p>
        </w:tc>
        <w:tc>
          <w:tcPr>
            <w:tcW w:w="1018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6</w:t>
            </w:r>
          </w:p>
        </w:tc>
        <w:tc>
          <w:tcPr>
            <w:tcW w:w="1021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7</w:t>
            </w:r>
          </w:p>
        </w:tc>
        <w:tc>
          <w:tcPr>
            <w:tcW w:w="764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8</w:t>
            </w:r>
          </w:p>
        </w:tc>
        <w:tc>
          <w:tcPr>
            <w:tcW w:w="891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9</w:t>
            </w:r>
          </w:p>
        </w:tc>
        <w:tc>
          <w:tcPr>
            <w:tcW w:w="644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10</w:t>
            </w:r>
          </w:p>
        </w:tc>
        <w:tc>
          <w:tcPr>
            <w:tcW w:w="816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11</w:t>
            </w:r>
          </w:p>
        </w:tc>
        <w:tc>
          <w:tcPr>
            <w:tcW w:w="711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12</w:t>
            </w:r>
          </w:p>
        </w:tc>
        <w:tc>
          <w:tcPr>
            <w:tcW w:w="712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13</w:t>
            </w:r>
          </w:p>
        </w:tc>
        <w:tc>
          <w:tcPr>
            <w:tcW w:w="854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14</w:t>
            </w:r>
          </w:p>
        </w:tc>
        <w:tc>
          <w:tcPr>
            <w:tcW w:w="853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15</w:t>
            </w:r>
          </w:p>
        </w:tc>
        <w:tc>
          <w:tcPr>
            <w:tcW w:w="856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16</w:t>
            </w:r>
          </w:p>
        </w:tc>
        <w:tc>
          <w:tcPr>
            <w:tcW w:w="1214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17</w:t>
            </w:r>
          </w:p>
        </w:tc>
        <w:tc>
          <w:tcPr>
            <w:tcW w:w="1000" w:type="dxa"/>
            <w:vAlign w:val="center"/>
          </w:tcPr>
          <w:p w:rsidR="009C4AE1" w:rsidRPr="00D944A6" w:rsidRDefault="009C4AE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18</w:t>
            </w:r>
          </w:p>
        </w:tc>
      </w:tr>
      <w:tr w:rsidR="00905E43" w:rsidRPr="00D944A6" w:rsidTr="0079705A">
        <w:trPr>
          <w:trHeight w:val="261"/>
        </w:trPr>
        <w:tc>
          <w:tcPr>
            <w:tcW w:w="881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05E43" w:rsidRPr="00D944A6" w:rsidTr="0079705A">
        <w:trPr>
          <w:trHeight w:val="247"/>
        </w:trPr>
        <w:tc>
          <w:tcPr>
            <w:tcW w:w="881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05E43" w:rsidRPr="00D944A6" w:rsidTr="0079705A">
        <w:trPr>
          <w:trHeight w:val="247"/>
        </w:trPr>
        <w:tc>
          <w:tcPr>
            <w:tcW w:w="881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05E43" w:rsidRPr="00D944A6" w:rsidTr="0079705A">
        <w:trPr>
          <w:trHeight w:val="247"/>
        </w:trPr>
        <w:tc>
          <w:tcPr>
            <w:tcW w:w="881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05E43" w:rsidRPr="00D944A6" w:rsidTr="0079705A">
        <w:trPr>
          <w:trHeight w:val="247"/>
        </w:trPr>
        <w:tc>
          <w:tcPr>
            <w:tcW w:w="881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05E43" w:rsidRPr="00D944A6" w:rsidTr="0079705A">
        <w:trPr>
          <w:trHeight w:val="247"/>
        </w:trPr>
        <w:tc>
          <w:tcPr>
            <w:tcW w:w="881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05E43" w:rsidRPr="00D944A6" w:rsidTr="0079705A">
        <w:trPr>
          <w:trHeight w:val="247"/>
        </w:trPr>
        <w:tc>
          <w:tcPr>
            <w:tcW w:w="881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 w:val="restart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05E43" w:rsidRPr="00D944A6" w:rsidTr="0079705A">
        <w:trPr>
          <w:trHeight w:val="247"/>
        </w:trPr>
        <w:tc>
          <w:tcPr>
            <w:tcW w:w="881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905E43" w:rsidRPr="00D944A6" w:rsidRDefault="00905E43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bookmarkEnd w:id="85"/>
    </w:tbl>
    <w:p w:rsidR="00D55FEB" w:rsidRPr="00D944A6" w:rsidRDefault="00D55FEB" w:rsidP="00AE2D92">
      <w:pPr>
        <w:ind w:firstLine="708"/>
        <w:jc w:val="both"/>
        <w:rPr>
          <w:sz w:val="20"/>
          <w:szCs w:val="20"/>
        </w:rPr>
      </w:pPr>
    </w:p>
    <w:p w:rsidR="004F4D00" w:rsidRPr="00D944A6" w:rsidRDefault="004F4D00" w:rsidP="00AE2D92">
      <w:pPr>
        <w:ind w:firstLine="708"/>
        <w:jc w:val="both"/>
        <w:rPr>
          <w:sz w:val="20"/>
          <w:szCs w:val="20"/>
        </w:rPr>
      </w:pPr>
    </w:p>
    <w:p w:rsidR="004F4D00" w:rsidRPr="00D944A6" w:rsidRDefault="004F4D00" w:rsidP="00AE2D92">
      <w:pPr>
        <w:ind w:firstLine="708"/>
        <w:jc w:val="both"/>
        <w:rPr>
          <w:sz w:val="20"/>
          <w:szCs w:val="20"/>
        </w:rPr>
      </w:pPr>
    </w:p>
    <w:p w:rsidR="004F4D00" w:rsidRPr="00D944A6" w:rsidRDefault="004F4D00" w:rsidP="00AE2D92">
      <w:pPr>
        <w:ind w:firstLine="708"/>
        <w:jc w:val="both"/>
        <w:rPr>
          <w:sz w:val="20"/>
          <w:szCs w:val="20"/>
        </w:rPr>
      </w:pPr>
    </w:p>
    <w:p w:rsidR="00B82D91" w:rsidRPr="00D944A6" w:rsidRDefault="00B82D91" w:rsidP="00AE2D92">
      <w:pPr>
        <w:ind w:firstLine="708"/>
        <w:jc w:val="both"/>
        <w:rPr>
          <w:sz w:val="20"/>
          <w:szCs w:val="20"/>
        </w:rPr>
      </w:pPr>
    </w:p>
    <w:p w:rsidR="00F6223A" w:rsidRPr="00D944A6" w:rsidRDefault="00F6223A" w:rsidP="00B82D91">
      <w:pPr>
        <w:pStyle w:val="afb"/>
        <w:ind w:left="-207"/>
        <w:jc w:val="center"/>
        <w:rPr>
          <w:sz w:val="20"/>
          <w:szCs w:val="20"/>
        </w:rPr>
      </w:pPr>
    </w:p>
    <w:p w:rsidR="00E025FF" w:rsidRPr="00D944A6" w:rsidRDefault="00E025FF" w:rsidP="00B82D91">
      <w:pPr>
        <w:pStyle w:val="afb"/>
        <w:ind w:left="-207"/>
        <w:jc w:val="center"/>
        <w:rPr>
          <w:sz w:val="20"/>
          <w:szCs w:val="20"/>
        </w:rPr>
      </w:pPr>
    </w:p>
    <w:p w:rsidR="00D944A6" w:rsidRDefault="00D944A6" w:rsidP="00816F74"/>
    <w:p w:rsidR="00D944A6" w:rsidRDefault="00D944A6" w:rsidP="00B82D91">
      <w:pPr>
        <w:pStyle w:val="afb"/>
        <w:ind w:left="-207"/>
        <w:jc w:val="center"/>
      </w:pPr>
    </w:p>
    <w:p w:rsidR="00B82D91" w:rsidRPr="00D944A6" w:rsidRDefault="00B82D91" w:rsidP="00B82D91">
      <w:pPr>
        <w:pStyle w:val="afb"/>
        <w:ind w:left="-207"/>
        <w:jc w:val="center"/>
        <w:rPr>
          <w:sz w:val="20"/>
          <w:szCs w:val="20"/>
        </w:rPr>
      </w:pPr>
      <w:r w:rsidRPr="00D944A6">
        <w:rPr>
          <w:sz w:val="20"/>
          <w:szCs w:val="20"/>
        </w:rPr>
        <w:t>Часть 2. Сведения о выполняемых работах</w:t>
      </w:r>
      <w:r w:rsidRPr="00D944A6">
        <w:rPr>
          <w:sz w:val="20"/>
          <w:szCs w:val="20"/>
          <w:vertAlign w:val="superscript"/>
        </w:rPr>
        <w:t>4</w:t>
      </w:r>
    </w:p>
    <w:p w:rsidR="00B82D91" w:rsidRPr="00D944A6" w:rsidRDefault="00B82D91" w:rsidP="00AE2D92">
      <w:pPr>
        <w:ind w:firstLine="708"/>
        <w:jc w:val="both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51"/>
        <w:tblW w:w="2458" w:type="dxa"/>
        <w:tblLook w:val="04A0"/>
      </w:tblPr>
      <w:tblGrid>
        <w:gridCol w:w="786"/>
        <w:gridCol w:w="1692"/>
      </w:tblGrid>
      <w:tr w:rsidR="00B82D91" w:rsidRPr="00D944A6" w:rsidTr="00D944A6">
        <w:trPr>
          <w:trHeight w:val="397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D944A6" w:rsidRDefault="00B82D91" w:rsidP="00D944A6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944A6">
              <w:rPr>
                <w:rFonts w:eastAsiaTheme="minorHAns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D944A6" w:rsidRDefault="00B82D91" w:rsidP="00D944A6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944A6">
              <w:rPr>
                <w:rFonts w:eastAsiaTheme="minorHAnsi"/>
                <w:sz w:val="20"/>
                <w:szCs w:val="20"/>
                <w:lang w:eastAsia="en-US"/>
              </w:rPr>
              <w:t> </w:t>
            </w:r>
          </w:p>
        </w:tc>
      </w:tr>
    </w:tbl>
    <w:p w:rsidR="00B82D91" w:rsidRPr="00D944A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D944A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D944A6" w:rsidRDefault="00B82D91" w:rsidP="00B82D91">
      <w:pPr>
        <w:ind w:left="567"/>
        <w:jc w:val="both"/>
        <w:rPr>
          <w:sz w:val="20"/>
          <w:szCs w:val="20"/>
        </w:rPr>
      </w:pPr>
    </w:p>
    <w:tbl>
      <w:tblPr>
        <w:tblpPr w:leftFromText="180" w:rightFromText="180" w:vertAnchor="text" w:horzAnchor="page" w:tblpX="12771" w:tblpY="194"/>
        <w:tblW w:w="3600" w:type="dxa"/>
        <w:tblLook w:val="04A0"/>
      </w:tblPr>
      <w:tblGrid>
        <w:gridCol w:w="2640"/>
        <w:gridCol w:w="960"/>
      </w:tblGrid>
      <w:tr w:rsidR="00B82D91" w:rsidRPr="00D944A6" w:rsidTr="00B82D91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2D91" w:rsidRPr="00D944A6" w:rsidRDefault="00B82D91" w:rsidP="00B82D91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Код по общероссийскому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2D91" w:rsidRPr="00D944A6" w:rsidRDefault="00B82D91" w:rsidP="00B82D91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 </w:t>
            </w:r>
          </w:p>
        </w:tc>
      </w:tr>
      <w:tr w:rsidR="00B82D91" w:rsidRPr="00D944A6" w:rsidTr="00B82D91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2D91" w:rsidRPr="00D944A6" w:rsidRDefault="00B82D91" w:rsidP="00B82D91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базовому перечню или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D91" w:rsidRPr="00D944A6" w:rsidRDefault="00B82D91" w:rsidP="00B82D91">
            <w:pPr>
              <w:rPr>
                <w:sz w:val="20"/>
                <w:szCs w:val="20"/>
              </w:rPr>
            </w:pPr>
          </w:p>
        </w:tc>
      </w:tr>
      <w:tr w:rsidR="00B82D91" w:rsidRPr="00D944A6" w:rsidTr="00B82D91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2D91" w:rsidRPr="00D944A6" w:rsidRDefault="00B82D91" w:rsidP="00B82D91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региональному перечню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2D91" w:rsidRPr="00D944A6" w:rsidRDefault="00B82D91" w:rsidP="00B82D91">
            <w:pPr>
              <w:rPr>
                <w:sz w:val="20"/>
                <w:szCs w:val="20"/>
              </w:rPr>
            </w:pPr>
          </w:p>
        </w:tc>
      </w:tr>
    </w:tbl>
    <w:p w:rsidR="00B82D91" w:rsidRPr="00D944A6" w:rsidRDefault="00B82D91" w:rsidP="00B82D91">
      <w:pPr>
        <w:pStyle w:val="afb"/>
        <w:numPr>
          <w:ilvl w:val="0"/>
          <w:numId w:val="41"/>
        </w:numPr>
        <w:spacing w:line="360" w:lineRule="auto"/>
        <w:ind w:left="567" w:firstLine="0"/>
        <w:rPr>
          <w:sz w:val="20"/>
          <w:szCs w:val="20"/>
        </w:rPr>
      </w:pPr>
      <w:r w:rsidRPr="00D944A6">
        <w:rPr>
          <w:sz w:val="20"/>
          <w:szCs w:val="20"/>
        </w:rPr>
        <w:t>Наименование работы</w:t>
      </w:r>
      <w:r w:rsidR="0079705A" w:rsidRPr="00D944A6">
        <w:rPr>
          <w:sz w:val="20"/>
          <w:szCs w:val="20"/>
        </w:rPr>
        <w:t xml:space="preserve"> _____________________________________________________________________</w:t>
      </w:r>
    </w:p>
    <w:p w:rsidR="0079705A" w:rsidRPr="00D944A6" w:rsidRDefault="0079705A" w:rsidP="0079705A">
      <w:pPr>
        <w:pStyle w:val="afb"/>
        <w:spacing w:line="360" w:lineRule="auto"/>
        <w:ind w:left="567"/>
        <w:rPr>
          <w:sz w:val="20"/>
          <w:szCs w:val="20"/>
        </w:rPr>
      </w:pPr>
      <w:r w:rsidRPr="00D944A6">
        <w:rPr>
          <w:sz w:val="20"/>
          <w:szCs w:val="20"/>
        </w:rPr>
        <w:t xml:space="preserve">  _____________________________________________________________________</w:t>
      </w:r>
    </w:p>
    <w:p w:rsidR="0079705A" w:rsidRPr="00D944A6" w:rsidRDefault="0079705A" w:rsidP="0079705A">
      <w:pPr>
        <w:pStyle w:val="afb"/>
        <w:spacing w:line="360" w:lineRule="auto"/>
        <w:ind w:left="567"/>
        <w:rPr>
          <w:sz w:val="20"/>
          <w:szCs w:val="20"/>
        </w:rPr>
      </w:pPr>
    </w:p>
    <w:p w:rsidR="00B82D91" w:rsidRPr="00D944A6" w:rsidRDefault="00B82D91" w:rsidP="00B82D91">
      <w:pPr>
        <w:pStyle w:val="afb"/>
        <w:numPr>
          <w:ilvl w:val="0"/>
          <w:numId w:val="41"/>
        </w:numPr>
        <w:spacing w:line="360" w:lineRule="auto"/>
        <w:ind w:left="567" w:firstLine="0"/>
        <w:rPr>
          <w:sz w:val="20"/>
          <w:szCs w:val="20"/>
        </w:rPr>
      </w:pPr>
      <w:r w:rsidRPr="00D944A6">
        <w:rPr>
          <w:sz w:val="20"/>
          <w:szCs w:val="20"/>
        </w:rPr>
        <w:t>Категории потребителей работы</w:t>
      </w:r>
      <w:r w:rsidR="0079705A" w:rsidRPr="00D944A6">
        <w:rPr>
          <w:sz w:val="20"/>
          <w:szCs w:val="20"/>
        </w:rPr>
        <w:t xml:space="preserve"> ____________________________________________________________</w:t>
      </w:r>
    </w:p>
    <w:p w:rsidR="0079705A" w:rsidRPr="00D944A6" w:rsidRDefault="0079705A" w:rsidP="0079705A">
      <w:pPr>
        <w:pStyle w:val="afb"/>
        <w:spacing w:line="360" w:lineRule="auto"/>
        <w:ind w:left="567"/>
        <w:rPr>
          <w:sz w:val="20"/>
          <w:szCs w:val="20"/>
        </w:rPr>
      </w:pPr>
      <w:r w:rsidRPr="00D944A6">
        <w:rPr>
          <w:sz w:val="20"/>
          <w:szCs w:val="20"/>
        </w:rPr>
        <w:t>____________________________________________________________</w:t>
      </w:r>
    </w:p>
    <w:p w:rsidR="00B82D91" w:rsidRPr="00D944A6" w:rsidRDefault="00B82D91" w:rsidP="00B82D91">
      <w:pPr>
        <w:pStyle w:val="afb"/>
        <w:numPr>
          <w:ilvl w:val="0"/>
          <w:numId w:val="41"/>
        </w:numPr>
        <w:spacing w:line="360" w:lineRule="auto"/>
        <w:ind w:left="567" w:firstLine="0"/>
        <w:rPr>
          <w:sz w:val="20"/>
          <w:szCs w:val="20"/>
        </w:rPr>
      </w:pPr>
      <w:r w:rsidRPr="00D944A6">
        <w:rPr>
          <w:sz w:val="20"/>
          <w:szCs w:val="20"/>
        </w:rPr>
        <w:t>Показатели, характеризующие объем работы</w:t>
      </w:r>
      <w:r w:rsidRPr="00D944A6">
        <w:rPr>
          <w:sz w:val="20"/>
          <w:szCs w:val="20"/>
          <w:vertAlign w:val="superscript"/>
        </w:rPr>
        <w:t>5</w:t>
      </w:r>
    </w:p>
    <w:p w:rsidR="00B82D91" w:rsidRPr="00D944A6" w:rsidRDefault="00B82D91" w:rsidP="00AE2D92">
      <w:pPr>
        <w:ind w:firstLine="708"/>
        <w:jc w:val="both"/>
        <w:rPr>
          <w:sz w:val="20"/>
          <w:szCs w:val="20"/>
        </w:rPr>
      </w:pPr>
    </w:p>
    <w:tbl>
      <w:tblPr>
        <w:tblStyle w:val="9"/>
        <w:tblW w:w="16155" w:type="dxa"/>
        <w:tblInd w:w="392" w:type="dxa"/>
        <w:tblLayout w:type="fixed"/>
        <w:tblLook w:val="04A0"/>
      </w:tblPr>
      <w:tblGrid>
        <w:gridCol w:w="883"/>
        <w:gridCol w:w="1015"/>
        <w:gridCol w:w="1014"/>
        <w:gridCol w:w="1017"/>
        <w:gridCol w:w="1026"/>
        <w:gridCol w:w="1020"/>
        <w:gridCol w:w="1023"/>
        <w:gridCol w:w="766"/>
        <w:gridCol w:w="893"/>
        <w:gridCol w:w="645"/>
        <w:gridCol w:w="839"/>
        <w:gridCol w:w="856"/>
        <w:gridCol w:w="715"/>
        <w:gridCol w:w="856"/>
        <w:gridCol w:w="857"/>
        <w:gridCol w:w="857"/>
        <w:gridCol w:w="885"/>
        <w:gridCol w:w="988"/>
      </w:tblGrid>
      <w:tr w:rsidR="00B82D91" w:rsidRPr="00D944A6" w:rsidTr="0004381C">
        <w:trPr>
          <w:trHeight w:val="808"/>
        </w:trPr>
        <w:tc>
          <w:tcPr>
            <w:tcW w:w="883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ние об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с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бле</w:t>
            </w:r>
            <w:r w:rsidRPr="00D944A6">
              <w:rPr>
                <w:sz w:val="20"/>
                <w:szCs w:val="20"/>
              </w:rPr>
              <w:t>н</w:t>
            </w:r>
            <w:r w:rsidRPr="00D944A6">
              <w:rPr>
                <w:sz w:val="20"/>
                <w:szCs w:val="20"/>
              </w:rPr>
              <w:t>ного по</w:t>
            </w:r>
            <w:r w:rsidRPr="00D944A6">
              <w:rPr>
                <w:sz w:val="20"/>
                <w:szCs w:val="20"/>
              </w:rPr>
              <w:t>д</w:t>
            </w:r>
            <w:r w:rsidRPr="00D944A6">
              <w:rPr>
                <w:sz w:val="20"/>
                <w:szCs w:val="20"/>
              </w:rPr>
              <w:t>разд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ления</w:t>
            </w:r>
          </w:p>
        </w:tc>
        <w:tc>
          <w:tcPr>
            <w:tcW w:w="1015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Ун</w:t>
            </w:r>
            <w:r w:rsidRPr="00D944A6">
              <w:rPr>
                <w:sz w:val="20"/>
                <w:szCs w:val="20"/>
              </w:rPr>
              <w:t>и</w:t>
            </w:r>
            <w:r w:rsidRPr="00D944A6">
              <w:rPr>
                <w:sz w:val="20"/>
                <w:szCs w:val="20"/>
              </w:rPr>
              <w:t>кальный номер реестр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вой 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писи</w:t>
            </w:r>
          </w:p>
        </w:tc>
        <w:tc>
          <w:tcPr>
            <w:tcW w:w="3057" w:type="dxa"/>
            <w:gridSpan w:val="3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043" w:type="dxa"/>
            <w:gridSpan w:val="2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Показатель, характ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ризующий условия (формы) выполнения работы</w:t>
            </w:r>
          </w:p>
        </w:tc>
        <w:tc>
          <w:tcPr>
            <w:tcW w:w="2304" w:type="dxa"/>
            <w:gridSpan w:val="3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Показатель объема р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боты</w:t>
            </w:r>
          </w:p>
        </w:tc>
        <w:tc>
          <w:tcPr>
            <w:tcW w:w="2410" w:type="dxa"/>
            <w:gridSpan w:val="3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570" w:type="dxa"/>
            <w:gridSpan w:val="3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873" w:type="dxa"/>
            <w:gridSpan w:val="2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Допустимые (во</w:t>
            </w:r>
            <w:r w:rsidRPr="00D944A6">
              <w:rPr>
                <w:sz w:val="20"/>
                <w:szCs w:val="20"/>
              </w:rPr>
              <w:t>з</w:t>
            </w:r>
            <w:r w:rsidRPr="00D944A6">
              <w:rPr>
                <w:sz w:val="20"/>
                <w:szCs w:val="20"/>
              </w:rPr>
              <w:t>можные) отклон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ния от устано</w:t>
            </w:r>
            <w:r w:rsidRPr="00D944A6">
              <w:rPr>
                <w:sz w:val="20"/>
                <w:szCs w:val="20"/>
              </w:rPr>
              <w:t>в</w:t>
            </w:r>
            <w:r w:rsidRPr="00D944A6">
              <w:rPr>
                <w:sz w:val="20"/>
                <w:szCs w:val="20"/>
              </w:rPr>
              <w:t>ленных показат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лей объема работы</w:t>
            </w:r>
          </w:p>
        </w:tc>
      </w:tr>
      <w:tr w:rsidR="00B82D91" w:rsidRPr="00D944A6" w:rsidTr="0004381C">
        <w:trPr>
          <w:trHeight w:val="853"/>
        </w:trPr>
        <w:tc>
          <w:tcPr>
            <w:tcW w:w="883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17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26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20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1023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нование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766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ние пок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зателя</w:t>
            </w:r>
          </w:p>
        </w:tc>
        <w:tc>
          <w:tcPr>
            <w:tcW w:w="1538" w:type="dxa"/>
            <w:gridSpan w:val="2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Единица изм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рения</w:t>
            </w:r>
          </w:p>
        </w:tc>
        <w:tc>
          <w:tcPr>
            <w:tcW w:w="839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20__год (оч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редной ф</w:t>
            </w:r>
            <w:r w:rsidRPr="00D944A6">
              <w:rPr>
                <w:sz w:val="20"/>
                <w:szCs w:val="20"/>
              </w:rPr>
              <w:t>и</w:t>
            </w:r>
            <w:r w:rsidRPr="00D944A6">
              <w:rPr>
                <w:sz w:val="20"/>
                <w:szCs w:val="20"/>
              </w:rPr>
              <w:t>нанс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вый год)</w:t>
            </w:r>
          </w:p>
        </w:tc>
        <w:tc>
          <w:tcPr>
            <w:tcW w:w="856" w:type="dxa"/>
            <w:vMerge w:val="restart"/>
            <w:vAlign w:val="center"/>
          </w:tcPr>
          <w:p w:rsidR="00B82D91" w:rsidRPr="00D944A6" w:rsidRDefault="00B82D9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(1-й год план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вого пери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715" w:type="dxa"/>
            <w:vMerge w:val="restart"/>
            <w:vAlign w:val="center"/>
          </w:tcPr>
          <w:p w:rsidR="00B82D91" w:rsidRPr="00D944A6" w:rsidRDefault="00B82D9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(2-й год пл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го п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856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20__год (оч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редной фина</w:t>
            </w:r>
            <w:r w:rsidRPr="00D944A6">
              <w:rPr>
                <w:sz w:val="20"/>
                <w:szCs w:val="20"/>
              </w:rPr>
              <w:t>н</w:t>
            </w:r>
            <w:r w:rsidRPr="00D944A6">
              <w:rPr>
                <w:sz w:val="20"/>
                <w:szCs w:val="20"/>
              </w:rPr>
              <w:t>совый год)</w:t>
            </w:r>
          </w:p>
        </w:tc>
        <w:tc>
          <w:tcPr>
            <w:tcW w:w="857" w:type="dxa"/>
            <w:vMerge w:val="restart"/>
            <w:vAlign w:val="center"/>
          </w:tcPr>
          <w:p w:rsidR="00B82D91" w:rsidRPr="00D944A6" w:rsidRDefault="00B82D9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(1-й год план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вого пери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857" w:type="dxa"/>
            <w:vMerge w:val="restart"/>
            <w:vAlign w:val="center"/>
          </w:tcPr>
          <w:p w:rsidR="00B82D91" w:rsidRPr="00D944A6" w:rsidRDefault="00B82D91" w:rsidP="00375A66">
            <w:pPr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20_год</w:t>
            </w:r>
          </w:p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(2-й год план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вого пери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да)</w:t>
            </w:r>
          </w:p>
        </w:tc>
        <w:tc>
          <w:tcPr>
            <w:tcW w:w="885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В пр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центах</w:t>
            </w:r>
          </w:p>
        </w:tc>
        <w:tc>
          <w:tcPr>
            <w:tcW w:w="988" w:type="dxa"/>
            <w:vMerge w:val="restart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В абс</w:t>
            </w:r>
            <w:r w:rsidRPr="00D944A6">
              <w:rPr>
                <w:sz w:val="20"/>
                <w:szCs w:val="20"/>
              </w:rPr>
              <w:t>о</w:t>
            </w:r>
            <w:r w:rsidRPr="00D944A6">
              <w:rPr>
                <w:sz w:val="20"/>
                <w:szCs w:val="20"/>
              </w:rPr>
              <w:t>лютных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телях</w:t>
            </w:r>
          </w:p>
        </w:tc>
      </w:tr>
      <w:tr w:rsidR="00B82D91" w:rsidRPr="00D944A6" w:rsidTr="0004381C">
        <w:trPr>
          <w:trHeight w:val="853"/>
        </w:trPr>
        <w:tc>
          <w:tcPr>
            <w:tcW w:w="883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Наим</w:t>
            </w:r>
            <w:r w:rsidRPr="00D944A6">
              <w:rPr>
                <w:sz w:val="20"/>
                <w:szCs w:val="20"/>
              </w:rPr>
              <w:t>е</w:t>
            </w:r>
            <w:r w:rsidRPr="00D944A6">
              <w:rPr>
                <w:sz w:val="20"/>
                <w:szCs w:val="20"/>
              </w:rPr>
              <w:t>нов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ние показ</w:t>
            </w:r>
            <w:r w:rsidRPr="00D944A6">
              <w:rPr>
                <w:sz w:val="20"/>
                <w:szCs w:val="20"/>
              </w:rPr>
              <w:t>а</w:t>
            </w:r>
            <w:r w:rsidRPr="00D944A6">
              <w:rPr>
                <w:sz w:val="20"/>
                <w:szCs w:val="20"/>
              </w:rPr>
              <w:t>теля</w:t>
            </w:r>
          </w:p>
        </w:tc>
        <w:tc>
          <w:tcPr>
            <w:tcW w:w="645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код по ОКЕИ</w:t>
            </w:r>
          </w:p>
        </w:tc>
        <w:tc>
          <w:tcPr>
            <w:tcW w:w="839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82D91" w:rsidRPr="00D944A6" w:rsidTr="0079705A">
        <w:trPr>
          <w:trHeight w:val="277"/>
        </w:trPr>
        <w:tc>
          <w:tcPr>
            <w:tcW w:w="883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</w:t>
            </w:r>
          </w:p>
        </w:tc>
        <w:tc>
          <w:tcPr>
            <w:tcW w:w="1015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2</w:t>
            </w:r>
          </w:p>
        </w:tc>
        <w:tc>
          <w:tcPr>
            <w:tcW w:w="1014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3</w:t>
            </w:r>
          </w:p>
        </w:tc>
        <w:tc>
          <w:tcPr>
            <w:tcW w:w="1017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4</w:t>
            </w:r>
          </w:p>
        </w:tc>
        <w:tc>
          <w:tcPr>
            <w:tcW w:w="1026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5</w:t>
            </w:r>
          </w:p>
        </w:tc>
        <w:tc>
          <w:tcPr>
            <w:tcW w:w="1020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6</w:t>
            </w:r>
          </w:p>
        </w:tc>
        <w:tc>
          <w:tcPr>
            <w:tcW w:w="1023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7</w:t>
            </w:r>
          </w:p>
        </w:tc>
        <w:tc>
          <w:tcPr>
            <w:tcW w:w="766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8</w:t>
            </w:r>
          </w:p>
        </w:tc>
        <w:tc>
          <w:tcPr>
            <w:tcW w:w="893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9</w:t>
            </w:r>
          </w:p>
        </w:tc>
        <w:tc>
          <w:tcPr>
            <w:tcW w:w="645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10</w:t>
            </w:r>
          </w:p>
        </w:tc>
        <w:tc>
          <w:tcPr>
            <w:tcW w:w="839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11</w:t>
            </w:r>
          </w:p>
        </w:tc>
        <w:tc>
          <w:tcPr>
            <w:tcW w:w="856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12</w:t>
            </w:r>
          </w:p>
        </w:tc>
        <w:tc>
          <w:tcPr>
            <w:tcW w:w="715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13</w:t>
            </w:r>
          </w:p>
        </w:tc>
        <w:tc>
          <w:tcPr>
            <w:tcW w:w="856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14</w:t>
            </w:r>
          </w:p>
        </w:tc>
        <w:tc>
          <w:tcPr>
            <w:tcW w:w="857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15</w:t>
            </w:r>
          </w:p>
        </w:tc>
        <w:tc>
          <w:tcPr>
            <w:tcW w:w="857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16</w:t>
            </w:r>
          </w:p>
        </w:tc>
        <w:tc>
          <w:tcPr>
            <w:tcW w:w="885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17</w:t>
            </w:r>
          </w:p>
        </w:tc>
        <w:tc>
          <w:tcPr>
            <w:tcW w:w="988" w:type="dxa"/>
            <w:vAlign w:val="center"/>
          </w:tcPr>
          <w:p w:rsidR="00B82D91" w:rsidRPr="00D944A6" w:rsidRDefault="00B82D91" w:rsidP="00375A66">
            <w:pPr>
              <w:contextualSpacing/>
              <w:jc w:val="center"/>
              <w:rPr>
                <w:sz w:val="20"/>
                <w:szCs w:val="20"/>
              </w:rPr>
            </w:pPr>
            <w:r w:rsidRPr="00D944A6">
              <w:rPr>
                <w:sz w:val="20"/>
                <w:szCs w:val="20"/>
              </w:rPr>
              <w:t>18</w:t>
            </w: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79705A" w:rsidRPr="00D944A6" w:rsidTr="0079705A">
        <w:trPr>
          <w:trHeight w:val="268"/>
        </w:trPr>
        <w:tc>
          <w:tcPr>
            <w:tcW w:w="883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02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4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:rsidR="0079705A" w:rsidRPr="00D944A6" w:rsidRDefault="0079705A" w:rsidP="00375A66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B82D91" w:rsidRPr="00603A85" w:rsidRDefault="00B82D91" w:rsidP="00B82D91">
      <w:pPr>
        <w:pStyle w:val="afb"/>
        <w:ind w:left="153"/>
        <w:rPr>
          <w:sz w:val="18"/>
          <w:szCs w:val="18"/>
          <w:vertAlign w:val="superscript"/>
        </w:rPr>
      </w:pPr>
      <w:r w:rsidRPr="00603A85">
        <w:rPr>
          <w:sz w:val="18"/>
          <w:szCs w:val="18"/>
          <w:vertAlign w:val="superscript"/>
        </w:rPr>
        <w:t>1.</w:t>
      </w:r>
      <w:r w:rsidRPr="00603A85">
        <w:rPr>
          <w:sz w:val="18"/>
          <w:szCs w:val="18"/>
        </w:rPr>
        <w:t>Номер распределения показателей объема муниципальных услуг (работ), содержащихся в муниципальном задании, присвоенный в системе "Электронный бюджет".</w:t>
      </w:r>
    </w:p>
    <w:p w:rsidR="00B82D91" w:rsidRPr="00603A85" w:rsidRDefault="00B82D91" w:rsidP="00B82D91">
      <w:pPr>
        <w:pStyle w:val="afb"/>
        <w:ind w:left="153"/>
        <w:rPr>
          <w:sz w:val="18"/>
          <w:szCs w:val="18"/>
        </w:rPr>
      </w:pPr>
      <w:r w:rsidRPr="00603A85">
        <w:rPr>
          <w:sz w:val="18"/>
          <w:szCs w:val="18"/>
          <w:vertAlign w:val="superscript"/>
        </w:rPr>
        <w:t>2.</w:t>
      </w:r>
      <w:r w:rsidRPr="00603A85">
        <w:rPr>
          <w:sz w:val="18"/>
          <w:szCs w:val="18"/>
        </w:rPr>
        <w:t>Номер муниципального задания, присвоенный в системе "Электронный бюджет".</w:t>
      </w:r>
    </w:p>
    <w:p w:rsidR="00B82D91" w:rsidRDefault="00B82D91" w:rsidP="00B82D91">
      <w:pPr>
        <w:pStyle w:val="afb"/>
        <w:ind w:left="153"/>
        <w:rPr>
          <w:sz w:val="18"/>
          <w:szCs w:val="18"/>
        </w:rPr>
      </w:pPr>
      <w:r w:rsidRPr="00603A85">
        <w:rPr>
          <w:sz w:val="18"/>
          <w:szCs w:val="18"/>
          <w:vertAlign w:val="superscript"/>
        </w:rPr>
        <w:lastRenderedPageBreak/>
        <w:t>3.</w:t>
      </w:r>
      <w:r w:rsidRPr="00603A85">
        <w:rPr>
          <w:sz w:val="18"/>
          <w:szCs w:val="18"/>
        </w:rPr>
        <w:t>Заполняется в случае досрочного прекращения выполнения распределения показателей объема муниципальных услуг (работ), содержащихся в муниципальном задании, утвержденного обособленному подраздел</w:t>
      </w:r>
      <w:r w:rsidRPr="00603A85">
        <w:rPr>
          <w:sz w:val="18"/>
          <w:szCs w:val="18"/>
        </w:rPr>
        <w:t>е</w:t>
      </w:r>
      <w:r w:rsidRPr="00603A85">
        <w:rPr>
          <w:sz w:val="18"/>
          <w:szCs w:val="18"/>
        </w:rPr>
        <w:t>нию.</w:t>
      </w:r>
    </w:p>
    <w:p w:rsidR="00B82D91" w:rsidRPr="009C7A1B" w:rsidRDefault="00B82D91" w:rsidP="00B82D91">
      <w:pPr>
        <w:pStyle w:val="afb"/>
        <w:ind w:left="153"/>
        <w:rPr>
          <w:sz w:val="18"/>
          <w:szCs w:val="18"/>
        </w:rPr>
      </w:pPr>
      <w:r w:rsidRPr="009C7A1B">
        <w:rPr>
          <w:sz w:val="18"/>
          <w:szCs w:val="18"/>
          <w:vertAlign w:val="superscript"/>
        </w:rPr>
        <w:t>4.</w:t>
      </w:r>
      <w:r w:rsidRPr="009C7A1B">
        <w:rPr>
          <w:sz w:val="18"/>
          <w:szCs w:val="18"/>
        </w:rPr>
        <w:t>Формируется при установлении распределения показателей объема муниципальных услуг (работ), содержащихся в муниципальном задании, и содержит требования к оказанию муниципальной услуги (услуг) и в</w:t>
      </w:r>
      <w:r w:rsidRPr="009C7A1B">
        <w:rPr>
          <w:sz w:val="18"/>
          <w:szCs w:val="18"/>
        </w:rPr>
        <w:t>ы</w:t>
      </w:r>
      <w:r w:rsidRPr="009C7A1B">
        <w:rPr>
          <w:sz w:val="18"/>
          <w:szCs w:val="18"/>
        </w:rPr>
        <w:t>полнению работы (работ) обособленным подразделением раздельно по каждой из муниципальных услуг (работ) с указанием порядкового номера раздела.</w:t>
      </w:r>
    </w:p>
    <w:p w:rsidR="00B82D91" w:rsidRPr="009C7A1B" w:rsidRDefault="00B82D91" w:rsidP="00B82D91">
      <w:pPr>
        <w:pStyle w:val="afb"/>
        <w:ind w:left="153"/>
        <w:rPr>
          <w:sz w:val="18"/>
          <w:szCs w:val="18"/>
        </w:rPr>
      </w:pPr>
      <w:r w:rsidRPr="009C7A1B">
        <w:rPr>
          <w:sz w:val="18"/>
          <w:szCs w:val="18"/>
          <w:vertAlign w:val="superscript"/>
        </w:rPr>
        <w:t>5.</w:t>
      </w:r>
      <w:r w:rsidRPr="009C7A1B">
        <w:rPr>
          <w:sz w:val="18"/>
          <w:szCs w:val="18"/>
        </w:rPr>
        <w:t>Заполняется в соответствии с муниципальным заданием.</w:t>
      </w:r>
    </w:p>
    <w:p w:rsidR="004F4D00" w:rsidRDefault="004F4D00" w:rsidP="00AE2D92">
      <w:pPr>
        <w:ind w:firstLine="708"/>
        <w:jc w:val="both"/>
      </w:pPr>
    </w:p>
    <w:p w:rsidR="0004381C" w:rsidRDefault="0004381C" w:rsidP="00B82D91">
      <w:pPr>
        <w:ind w:right="253" w:hanging="709"/>
        <w:jc w:val="right"/>
        <w:rPr>
          <w:sz w:val="16"/>
          <w:szCs w:val="16"/>
        </w:rPr>
      </w:pPr>
    </w:p>
    <w:p w:rsidR="0004381C" w:rsidRDefault="0004381C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816F74" w:rsidRDefault="00816F74" w:rsidP="00B82D91">
      <w:pPr>
        <w:ind w:right="253" w:hanging="709"/>
        <w:jc w:val="right"/>
        <w:rPr>
          <w:sz w:val="16"/>
          <w:szCs w:val="16"/>
        </w:rPr>
      </w:pPr>
    </w:p>
    <w:p w:rsidR="0004381C" w:rsidRDefault="0004381C" w:rsidP="00B82D91">
      <w:pPr>
        <w:ind w:right="253" w:hanging="709"/>
        <w:jc w:val="right"/>
        <w:rPr>
          <w:sz w:val="16"/>
          <w:szCs w:val="16"/>
        </w:rPr>
      </w:pPr>
    </w:p>
    <w:p w:rsidR="00B82D91" w:rsidRDefault="00B82D91" w:rsidP="00B82D91">
      <w:pPr>
        <w:ind w:right="253" w:hanging="709"/>
        <w:jc w:val="right"/>
        <w:rPr>
          <w:sz w:val="16"/>
          <w:szCs w:val="16"/>
        </w:rPr>
      </w:pPr>
      <w:r w:rsidRPr="00883D87">
        <w:rPr>
          <w:sz w:val="16"/>
          <w:szCs w:val="16"/>
        </w:rPr>
        <w:t xml:space="preserve">Приложение № </w:t>
      </w:r>
      <w:r>
        <w:rPr>
          <w:sz w:val="16"/>
          <w:szCs w:val="16"/>
        </w:rPr>
        <w:t>3</w:t>
      </w:r>
    </w:p>
    <w:p w:rsidR="004F4D00" w:rsidRDefault="00B82D91" w:rsidP="0004381C">
      <w:pPr>
        <w:ind w:left="11199" w:right="253"/>
        <w:jc w:val="both"/>
      </w:pPr>
      <w:r w:rsidRPr="00883D87">
        <w:rPr>
          <w:sz w:val="16"/>
          <w:szCs w:val="16"/>
        </w:rPr>
        <w:t>к Положению о формировании муниципального задания на оказание муниц</w:t>
      </w:r>
      <w:r w:rsidRPr="00883D87">
        <w:rPr>
          <w:sz w:val="16"/>
          <w:szCs w:val="16"/>
        </w:rPr>
        <w:t>и</w:t>
      </w:r>
      <w:r w:rsidRPr="00883D87">
        <w:rPr>
          <w:sz w:val="16"/>
          <w:szCs w:val="16"/>
        </w:rPr>
        <w:t>пальных услуг (выполнение работ) в отношении муниципальных учреждений  Шумерл</w:t>
      </w:r>
      <w:r w:rsidR="007009DA">
        <w:rPr>
          <w:sz w:val="16"/>
          <w:szCs w:val="16"/>
        </w:rPr>
        <w:t xml:space="preserve">инского муниципального округа </w:t>
      </w:r>
      <w:r w:rsidR="007B182E">
        <w:rPr>
          <w:sz w:val="16"/>
          <w:szCs w:val="16"/>
        </w:rPr>
        <w:t>Ч</w:t>
      </w:r>
      <w:r w:rsidR="007009DA">
        <w:rPr>
          <w:sz w:val="16"/>
          <w:szCs w:val="16"/>
        </w:rPr>
        <w:t>увашской Республики</w:t>
      </w:r>
      <w:r w:rsidRPr="00883D87">
        <w:rPr>
          <w:sz w:val="16"/>
          <w:szCs w:val="16"/>
        </w:rPr>
        <w:t xml:space="preserve"> и финанс</w:t>
      </w:r>
      <w:r w:rsidRPr="00883D87">
        <w:rPr>
          <w:sz w:val="16"/>
          <w:szCs w:val="16"/>
        </w:rPr>
        <w:t>о</w:t>
      </w:r>
      <w:r w:rsidRPr="00883D87">
        <w:rPr>
          <w:sz w:val="16"/>
          <w:szCs w:val="16"/>
        </w:rPr>
        <w:t>вом обеспечении выполнения муниципального задания</w:t>
      </w:r>
    </w:p>
    <w:p w:rsidR="004F4D00" w:rsidRDefault="004F4D00" w:rsidP="00AE2D92">
      <w:pPr>
        <w:ind w:firstLine="708"/>
        <w:jc w:val="both"/>
      </w:pPr>
    </w:p>
    <w:p w:rsidR="004F4D00" w:rsidRDefault="004F4D00" w:rsidP="00AE2D92">
      <w:pPr>
        <w:ind w:firstLine="708"/>
        <w:jc w:val="both"/>
      </w:pPr>
    </w:p>
    <w:p w:rsidR="004F4D00" w:rsidRDefault="004F4D00" w:rsidP="00AE2D92">
      <w:pPr>
        <w:ind w:firstLine="708"/>
        <w:jc w:val="both"/>
      </w:pPr>
    </w:p>
    <w:p w:rsidR="004F4D00" w:rsidRDefault="004F4D00" w:rsidP="00AE2D92">
      <w:pPr>
        <w:ind w:firstLine="708"/>
        <w:jc w:val="both"/>
      </w:pPr>
    </w:p>
    <w:p w:rsidR="004F4D00" w:rsidRDefault="004F4D00" w:rsidP="00AE2D92">
      <w:pPr>
        <w:ind w:firstLine="708"/>
        <w:jc w:val="both"/>
      </w:pPr>
    </w:p>
    <w:tbl>
      <w:tblPr>
        <w:tblpPr w:leftFromText="180" w:rightFromText="180" w:vertAnchor="text" w:horzAnchor="page" w:tblpX="3182" w:tblpY="69"/>
        <w:tblW w:w="11341" w:type="dxa"/>
        <w:tblLayout w:type="fixed"/>
        <w:tblLook w:val="04A0"/>
      </w:tblPr>
      <w:tblGrid>
        <w:gridCol w:w="7235"/>
        <w:gridCol w:w="319"/>
        <w:gridCol w:w="3787"/>
      </w:tblGrid>
      <w:tr w:rsidR="00CE4FAA" w:rsidRPr="00B82D91" w:rsidTr="00CE4FAA">
        <w:trPr>
          <w:trHeight w:val="854"/>
        </w:trPr>
        <w:tc>
          <w:tcPr>
            <w:tcW w:w="7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FAA" w:rsidRPr="00B82D91" w:rsidRDefault="00CE4FAA" w:rsidP="00CE4FAA">
            <w:pPr>
              <w:spacing w:after="160" w:line="259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B82D91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ОТЧЕТ О ВЫПОЛНЕНИИ МУНИЦИПАЛЬНОГО ЗАДАНИЯ №</w:t>
            </w:r>
            <w:r w:rsidRPr="00B82D91">
              <w:rPr>
                <w:rFonts w:eastAsiaTheme="minorHAnsi"/>
                <w:bCs/>
                <w:sz w:val="28"/>
                <w:szCs w:val="28"/>
                <w:vertAlign w:val="superscript"/>
                <w:lang w:eastAsia="en-US"/>
              </w:rPr>
              <w:t>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FAA" w:rsidRPr="00B82D91" w:rsidRDefault="00CE4FAA" w:rsidP="00CE4FAA">
            <w:pPr>
              <w:spacing w:after="160" w:line="259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4FAA" w:rsidRPr="00B82D91" w:rsidRDefault="00CE4FAA" w:rsidP="00CE4FAA">
            <w:pPr>
              <w:spacing w:after="160"/>
              <w:contextualSpacing/>
              <w:jc w:val="center"/>
              <w:rPr>
                <w:rFonts w:eastAsiaTheme="minorHAnsi"/>
                <w:sz w:val="52"/>
                <w:szCs w:val="52"/>
                <w:lang w:eastAsia="en-US"/>
              </w:rPr>
            </w:pPr>
          </w:p>
        </w:tc>
      </w:tr>
    </w:tbl>
    <w:p w:rsidR="004F4D00" w:rsidRDefault="004F4D00" w:rsidP="00AE2D92">
      <w:pPr>
        <w:ind w:firstLine="708"/>
        <w:jc w:val="both"/>
      </w:pPr>
    </w:p>
    <w:tbl>
      <w:tblPr>
        <w:tblStyle w:val="100"/>
        <w:tblpPr w:leftFromText="180" w:rightFromText="180" w:vertAnchor="text" w:horzAnchor="margin" w:tblpXSpec="center" w:tblpY="100"/>
        <w:tblW w:w="0" w:type="auto"/>
        <w:tblLook w:val="04A0"/>
      </w:tblPr>
      <w:tblGrid>
        <w:gridCol w:w="6602"/>
      </w:tblGrid>
      <w:tr w:rsidR="00B82D91" w:rsidRPr="00B82D91" w:rsidTr="00CE4FAA">
        <w:trPr>
          <w:trHeight w:val="1382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</w:tcPr>
          <w:p w:rsidR="0004381C" w:rsidRDefault="0004381C" w:rsidP="00B82D91"/>
          <w:p w:rsidR="0004381C" w:rsidRDefault="0004381C" w:rsidP="00B82D91"/>
          <w:p w:rsidR="00B82D91" w:rsidRDefault="00B82D91" w:rsidP="00B82D91">
            <w:r w:rsidRPr="00B82D91">
              <w:t>на 20 __ год и на плановый период 20__ и 20___ годов</w:t>
            </w:r>
          </w:p>
          <w:p w:rsidR="00CC5C00" w:rsidRDefault="00CC5C00" w:rsidP="00B82D91"/>
          <w:p w:rsidR="00CC5C00" w:rsidRDefault="00CC5C00" w:rsidP="00B82D91"/>
          <w:p w:rsidR="00CC5C00" w:rsidRPr="00B82D91" w:rsidRDefault="00CC5C00" w:rsidP="00B82D91"/>
        </w:tc>
      </w:tr>
    </w:tbl>
    <w:p w:rsidR="004F4D00" w:rsidRDefault="004F4D00" w:rsidP="00AE2D92">
      <w:pPr>
        <w:ind w:firstLine="708"/>
        <w:jc w:val="both"/>
      </w:pPr>
    </w:p>
    <w:p w:rsidR="004F4D00" w:rsidRPr="001E36E6" w:rsidRDefault="004F4D00" w:rsidP="00AE2D92">
      <w:pPr>
        <w:ind w:firstLine="708"/>
        <w:jc w:val="both"/>
        <w:rPr>
          <w:sz w:val="20"/>
          <w:szCs w:val="20"/>
        </w:rPr>
      </w:pPr>
    </w:p>
    <w:tbl>
      <w:tblPr>
        <w:tblpPr w:leftFromText="180" w:rightFromText="180" w:vertAnchor="text" w:horzAnchor="page" w:tblpX="613" w:tblpY="1266"/>
        <w:tblW w:w="13234" w:type="dxa"/>
        <w:tblLook w:val="04A0"/>
      </w:tblPr>
      <w:tblGrid>
        <w:gridCol w:w="11415"/>
        <w:gridCol w:w="1819"/>
      </w:tblGrid>
      <w:tr w:rsidR="00B82D91" w:rsidRPr="001E36E6" w:rsidTr="00CC5C00">
        <w:trPr>
          <w:gridAfter w:val="1"/>
          <w:wAfter w:w="1819" w:type="dxa"/>
          <w:trHeight w:val="362"/>
        </w:trPr>
        <w:tc>
          <w:tcPr>
            <w:tcW w:w="1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 xml:space="preserve">Наименование муниципального учреждения </w:t>
            </w:r>
            <w:r w:rsidR="007009DA" w:rsidRPr="00747E05">
              <w:rPr>
                <w:sz w:val="20"/>
                <w:szCs w:val="20"/>
              </w:rPr>
              <w:t xml:space="preserve"> Шумерл</w:t>
            </w:r>
            <w:r w:rsidR="007009DA">
              <w:rPr>
                <w:sz w:val="20"/>
                <w:szCs w:val="20"/>
              </w:rPr>
              <w:t>инского муниципального округа Чувашской Республики</w:t>
            </w:r>
            <w:r w:rsidRPr="001E36E6">
              <w:rPr>
                <w:sz w:val="20"/>
                <w:szCs w:val="20"/>
              </w:rPr>
              <w:t>(обособленного подразделения)</w:t>
            </w:r>
            <w:r w:rsidR="00CE4FAA" w:rsidRPr="001E36E6">
              <w:rPr>
                <w:sz w:val="20"/>
                <w:szCs w:val="20"/>
              </w:rPr>
              <w:t xml:space="preserve"> _________________</w:t>
            </w:r>
          </w:p>
        </w:tc>
      </w:tr>
      <w:tr w:rsidR="00B82D91" w:rsidRPr="001E36E6" w:rsidTr="00CC5C00">
        <w:trPr>
          <w:trHeight w:val="362"/>
        </w:trPr>
        <w:tc>
          <w:tcPr>
            <w:tcW w:w="1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  <w:tc>
          <w:tcPr>
            <w:tcW w:w="1819" w:type="dxa"/>
            <w:vAlign w:val="center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</w:p>
        </w:tc>
      </w:tr>
      <w:tr w:rsidR="00B82D91" w:rsidRPr="001E36E6" w:rsidTr="00CC5C00">
        <w:trPr>
          <w:trHeight w:val="380"/>
        </w:trPr>
        <w:tc>
          <w:tcPr>
            <w:tcW w:w="1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  <w:tc>
          <w:tcPr>
            <w:tcW w:w="1819" w:type="dxa"/>
            <w:vAlign w:val="center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</w:p>
        </w:tc>
      </w:tr>
      <w:tr w:rsidR="00B82D91" w:rsidRPr="001E36E6" w:rsidTr="00CC5C00">
        <w:trPr>
          <w:trHeight w:val="362"/>
        </w:trPr>
        <w:tc>
          <w:tcPr>
            <w:tcW w:w="1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 xml:space="preserve">Вид деятельности муниципального учреждения </w:t>
            </w:r>
            <w:r w:rsidR="007009DA" w:rsidRPr="00747E05">
              <w:rPr>
                <w:sz w:val="20"/>
                <w:szCs w:val="20"/>
              </w:rPr>
              <w:t xml:space="preserve"> Шумерл</w:t>
            </w:r>
            <w:r w:rsidR="007009DA">
              <w:rPr>
                <w:sz w:val="20"/>
                <w:szCs w:val="20"/>
              </w:rPr>
              <w:t>инского муниципального округа Чувашской Республики</w:t>
            </w:r>
            <w:r w:rsidRPr="001E36E6">
              <w:rPr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</w:p>
        </w:tc>
      </w:tr>
      <w:tr w:rsidR="00B82D91" w:rsidRPr="001E36E6" w:rsidTr="00CC5C00">
        <w:trPr>
          <w:trHeight w:val="362"/>
        </w:trPr>
        <w:tc>
          <w:tcPr>
            <w:tcW w:w="1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  <w:tc>
          <w:tcPr>
            <w:tcW w:w="1819" w:type="dxa"/>
            <w:vAlign w:val="center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</w:p>
        </w:tc>
      </w:tr>
      <w:tr w:rsidR="00B82D91" w:rsidRPr="001E36E6" w:rsidTr="00CC5C00">
        <w:trPr>
          <w:trHeight w:val="362"/>
        </w:trPr>
        <w:tc>
          <w:tcPr>
            <w:tcW w:w="11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  <w:tc>
          <w:tcPr>
            <w:tcW w:w="1819" w:type="dxa"/>
            <w:vAlign w:val="center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</w:p>
        </w:tc>
      </w:tr>
      <w:tr w:rsidR="00B82D91" w:rsidRPr="001E36E6" w:rsidTr="00CC5C00">
        <w:trPr>
          <w:trHeight w:val="362"/>
        </w:trPr>
        <w:tc>
          <w:tcPr>
            <w:tcW w:w="114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1E36E6" w:rsidRDefault="00B82D91" w:rsidP="00CC5C00">
            <w:pPr>
              <w:jc w:val="center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 xml:space="preserve">(указывается вид деятельности муниципального учреждения </w:t>
            </w:r>
            <w:r w:rsidR="007009DA" w:rsidRPr="00747E05">
              <w:rPr>
                <w:sz w:val="20"/>
                <w:szCs w:val="20"/>
              </w:rPr>
              <w:t xml:space="preserve"> Шумерл</w:t>
            </w:r>
            <w:r w:rsidR="007009DA">
              <w:rPr>
                <w:sz w:val="20"/>
                <w:szCs w:val="20"/>
              </w:rPr>
              <w:t>инского муниципального округа Чувашской Республики</w:t>
            </w:r>
            <w:r w:rsidRPr="001E36E6">
              <w:rPr>
                <w:sz w:val="20"/>
                <w:szCs w:val="20"/>
              </w:rPr>
              <w:t>из общероссийского базового перечня или регионального перечня)</w:t>
            </w:r>
          </w:p>
        </w:tc>
        <w:tc>
          <w:tcPr>
            <w:tcW w:w="1819" w:type="dxa"/>
            <w:vAlign w:val="center"/>
            <w:hideMark/>
          </w:tcPr>
          <w:p w:rsidR="00B82D91" w:rsidRPr="001E36E6" w:rsidRDefault="00B82D91" w:rsidP="00CC5C00">
            <w:pPr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12154" w:tblpY="860"/>
        <w:tblW w:w="3944" w:type="dxa"/>
        <w:tblLook w:val="04A0"/>
      </w:tblPr>
      <w:tblGrid>
        <w:gridCol w:w="2943"/>
        <w:gridCol w:w="1001"/>
      </w:tblGrid>
      <w:tr w:rsidR="00765F20" w:rsidRPr="001E36E6" w:rsidTr="00765F20">
        <w:trPr>
          <w:trHeight w:val="284"/>
        </w:trPr>
        <w:tc>
          <w:tcPr>
            <w:tcW w:w="2943" w:type="dxa"/>
            <w:tcBorders>
              <w:right w:val="single" w:sz="4" w:space="0" w:color="000000"/>
            </w:tcBorders>
          </w:tcPr>
          <w:p w:rsidR="00765F20" w:rsidRPr="001E36E6" w:rsidRDefault="00765F20" w:rsidP="00765F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5F20" w:rsidRPr="001E36E6" w:rsidRDefault="00765F20" w:rsidP="00765F20">
            <w:pPr>
              <w:jc w:val="center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Коды</w:t>
            </w:r>
          </w:p>
        </w:tc>
      </w:tr>
      <w:tr w:rsidR="00765F20" w:rsidRPr="001E36E6" w:rsidTr="00765F20">
        <w:trPr>
          <w:trHeight w:val="284"/>
        </w:trPr>
        <w:tc>
          <w:tcPr>
            <w:tcW w:w="2943" w:type="dxa"/>
            <w:tcBorders>
              <w:bottom w:val="nil"/>
              <w:right w:val="single" w:sz="4" w:space="0" w:color="000000"/>
            </w:tcBorders>
            <w:vAlign w:val="center"/>
          </w:tcPr>
          <w:p w:rsidR="00765F20" w:rsidRPr="001E36E6" w:rsidRDefault="00765F20" w:rsidP="00765F20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1E36E6" w:rsidRDefault="00765F20" w:rsidP="00765F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0506001</w:t>
            </w:r>
          </w:p>
        </w:tc>
      </w:tr>
      <w:tr w:rsidR="00765F20" w:rsidRPr="001E36E6" w:rsidTr="00765F20">
        <w:trPr>
          <w:trHeight w:val="227"/>
        </w:trPr>
        <w:tc>
          <w:tcPr>
            <w:tcW w:w="2943" w:type="dxa"/>
            <w:tcBorders>
              <w:top w:val="nil"/>
              <w:right w:val="single" w:sz="4" w:space="0" w:color="auto"/>
            </w:tcBorders>
            <w:vAlign w:val="center"/>
          </w:tcPr>
          <w:p w:rsidR="00765F20" w:rsidRPr="001E36E6" w:rsidRDefault="00765F20" w:rsidP="00765F20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Дата начала действия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1E36E6" w:rsidRDefault="00765F20" w:rsidP="00765F20">
            <w:pPr>
              <w:spacing w:line="276" w:lineRule="auto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</w:tr>
      <w:tr w:rsidR="00765F20" w:rsidRPr="001E36E6" w:rsidTr="00765F20">
        <w:trPr>
          <w:trHeight w:val="297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765F20" w:rsidRPr="001E36E6" w:rsidRDefault="00765F20" w:rsidP="00765F20">
            <w:pPr>
              <w:jc w:val="right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Дата окончания действия</w:t>
            </w:r>
            <w:r w:rsidRPr="001E36E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1E36E6" w:rsidRDefault="00765F20" w:rsidP="00765F20">
            <w:pPr>
              <w:jc w:val="center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</w:tr>
      <w:tr w:rsidR="00765F20" w:rsidRPr="001E36E6" w:rsidTr="00765F20">
        <w:trPr>
          <w:trHeight w:val="687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765F20" w:rsidRPr="001E36E6" w:rsidRDefault="00765F20" w:rsidP="00765F20">
            <w:pPr>
              <w:jc w:val="right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Код по сводному</w:t>
            </w:r>
          </w:p>
          <w:p w:rsidR="00765F20" w:rsidRPr="001E36E6" w:rsidRDefault="00765F20" w:rsidP="00765F20">
            <w:pPr>
              <w:jc w:val="right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реестру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1E36E6" w:rsidRDefault="00765F20" w:rsidP="00765F20">
            <w:pPr>
              <w:jc w:val="center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</w:tr>
      <w:tr w:rsidR="00765F20" w:rsidRPr="001E36E6" w:rsidTr="00765F20">
        <w:trPr>
          <w:trHeight w:val="284"/>
        </w:trPr>
        <w:tc>
          <w:tcPr>
            <w:tcW w:w="2943" w:type="dxa"/>
            <w:tcBorders>
              <w:right w:val="single" w:sz="4" w:space="0" w:color="000000"/>
            </w:tcBorders>
            <w:vAlign w:val="center"/>
          </w:tcPr>
          <w:p w:rsidR="00765F20" w:rsidRPr="001E36E6" w:rsidRDefault="00765F20" w:rsidP="00765F20">
            <w:pPr>
              <w:jc w:val="right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По ОКВЭД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5F20" w:rsidRPr="001E36E6" w:rsidRDefault="00765F20" w:rsidP="00765F20">
            <w:pPr>
              <w:jc w:val="center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 </w:t>
            </w:r>
          </w:p>
        </w:tc>
      </w:tr>
    </w:tbl>
    <w:p w:rsidR="004F4D00" w:rsidRPr="001E36E6" w:rsidRDefault="004F4D00" w:rsidP="00AE2D92">
      <w:pPr>
        <w:ind w:firstLine="708"/>
        <w:jc w:val="both"/>
        <w:rPr>
          <w:sz w:val="20"/>
          <w:szCs w:val="20"/>
        </w:rPr>
      </w:pPr>
    </w:p>
    <w:p w:rsidR="004F4D00" w:rsidRPr="001E36E6" w:rsidRDefault="004F4D00" w:rsidP="00AE2D92">
      <w:pPr>
        <w:ind w:firstLine="708"/>
        <w:jc w:val="both"/>
        <w:rPr>
          <w:sz w:val="20"/>
          <w:szCs w:val="20"/>
        </w:rPr>
      </w:pPr>
    </w:p>
    <w:p w:rsidR="004F4D00" w:rsidRPr="001E36E6" w:rsidRDefault="004F4D00" w:rsidP="00AE2D92">
      <w:pPr>
        <w:ind w:firstLine="708"/>
        <w:jc w:val="both"/>
        <w:rPr>
          <w:sz w:val="20"/>
          <w:szCs w:val="20"/>
        </w:rPr>
      </w:pPr>
    </w:p>
    <w:p w:rsidR="004F4D00" w:rsidRPr="001E36E6" w:rsidRDefault="004F4D00" w:rsidP="00AE2D92">
      <w:pPr>
        <w:ind w:firstLine="708"/>
        <w:jc w:val="both"/>
        <w:rPr>
          <w:sz w:val="20"/>
          <w:szCs w:val="20"/>
        </w:rPr>
      </w:pPr>
    </w:p>
    <w:p w:rsidR="004F4D00" w:rsidRPr="001E36E6" w:rsidRDefault="004F4D00" w:rsidP="00AE2D92">
      <w:pPr>
        <w:ind w:firstLine="708"/>
        <w:jc w:val="both"/>
        <w:rPr>
          <w:sz w:val="20"/>
          <w:szCs w:val="20"/>
        </w:rPr>
      </w:pPr>
    </w:p>
    <w:p w:rsidR="004F4D00" w:rsidRPr="001E36E6" w:rsidRDefault="004F4D00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1E36E6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tbl>
      <w:tblPr>
        <w:tblStyle w:val="ad"/>
        <w:tblpPr w:leftFromText="180" w:rightFromText="180" w:vertAnchor="text" w:horzAnchor="page" w:tblpX="581" w:tblpY="510"/>
        <w:tblW w:w="0" w:type="auto"/>
        <w:tblLook w:val="04A0"/>
      </w:tblPr>
      <w:tblGrid>
        <w:gridCol w:w="3052"/>
        <w:gridCol w:w="8513"/>
      </w:tblGrid>
      <w:tr w:rsidR="00765F20" w:rsidTr="00CC5C00">
        <w:trPr>
          <w:trHeight w:val="447"/>
        </w:trPr>
        <w:tc>
          <w:tcPr>
            <w:tcW w:w="30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65F20" w:rsidRPr="001E36E6" w:rsidRDefault="00765F20" w:rsidP="00CC5C00">
            <w:pPr>
              <w:ind w:right="253"/>
              <w:jc w:val="right"/>
              <w:rPr>
                <w:sz w:val="20"/>
                <w:szCs w:val="20"/>
              </w:rPr>
            </w:pPr>
            <w:r w:rsidRPr="001E36E6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8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5F20" w:rsidRDefault="00765F20" w:rsidP="00CC5C00">
            <w:pPr>
              <w:ind w:right="253"/>
              <w:rPr>
                <w:sz w:val="18"/>
                <w:szCs w:val="18"/>
              </w:rPr>
            </w:pPr>
          </w:p>
        </w:tc>
      </w:tr>
      <w:tr w:rsidR="00765F20" w:rsidTr="00CC5C00">
        <w:trPr>
          <w:trHeight w:val="447"/>
        </w:trPr>
        <w:tc>
          <w:tcPr>
            <w:tcW w:w="3052" w:type="dxa"/>
            <w:vMerge/>
            <w:tcBorders>
              <w:left w:val="nil"/>
              <w:bottom w:val="nil"/>
              <w:right w:val="nil"/>
            </w:tcBorders>
          </w:tcPr>
          <w:p w:rsidR="00765F20" w:rsidRDefault="00765F20" w:rsidP="00CC5C00">
            <w:pPr>
              <w:ind w:right="253"/>
              <w:rPr>
                <w:sz w:val="18"/>
                <w:szCs w:val="18"/>
              </w:rPr>
            </w:pPr>
          </w:p>
        </w:tc>
        <w:tc>
          <w:tcPr>
            <w:tcW w:w="8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5F20" w:rsidRDefault="00765F20" w:rsidP="00CC5C00">
            <w:pPr>
              <w:ind w:right="253"/>
              <w:jc w:val="center"/>
              <w:rPr>
                <w:sz w:val="18"/>
                <w:szCs w:val="18"/>
              </w:rPr>
            </w:pPr>
            <w:r w:rsidRPr="00DE3237">
              <w:rPr>
                <w:sz w:val="18"/>
                <w:szCs w:val="18"/>
              </w:rPr>
      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      </w:r>
          </w:p>
        </w:tc>
      </w:tr>
    </w:tbl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CC5C00" w:rsidRDefault="00CC5C00" w:rsidP="00AE2D92">
      <w:pPr>
        <w:ind w:firstLine="708"/>
        <w:jc w:val="both"/>
      </w:pPr>
    </w:p>
    <w:p w:rsidR="00CC5C00" w:rsidRDefault="00CC5C00" w:rsidP="00AE2D92">
      <w:pPr>
        <w:ind w:firstLine="708"/>
        <w:jc w:val="both"/>
      </w:pPr>
    </w:p>
    <w:p w:rsidR="00CC5C00" w:rsidRDefault="00CC5C00" w:rsidP="00AE2D92">
      <w:pPr>
        <w:ind w:firstLine="708"/>
        <w:jc w:val="both"/>
      </w:pPr>
    </w:p>
    <w:p w:rsidR="00CC5C00" w:rsidRDefault="00CC5C00" w:rsidP="00AE2D92">
      <w:pPr>
        <w:ind w:firstLine="708"/>
        <w:jc w:val="both"/>
      </w:pPr>
    </w:p>
    <w:p w:rsidR="00F6223A" w:rsidRDefault="00F6223A" w:rsidP="00B82D91">
      <w:pPr>
        <w:jc w:val="center"/>
      </w:pPr>
    </w:p>
    <w:p w:rsidR="00597BBE" w:rsidRDefault="00597BBE" w:rsidP="00B82D91">
      <w:pPr>
        <w:jc w:val="center"/>
      </w:pPr>
    </w:p>
    <w:p w:rsidR="0004381C" w:rsidRDefault="0004381C" w:rsidP="00B82D91">
      <w:pPr>
        <w:jc w:val="center"/>
      </w:pPr>
    </w:p>
    <w:p w:rsidR="0004381C" w:rsidRDefault="0004381C" w:rsidP="00B82D91">
      <w:pPr>
        <w:jc w:val="center"/>
      </w:pPr>
    </w:p>
    <w:p w:rsidR="0004381C" w:rsidRDefault="0004381C" w:rsidP="00B82D91">
      <w:pPr>
        <w:jc w:val="center"/>
      </w:pPr>
    </w:p>
    <w:p w:rsidR="0004381C" w:rsidRDefault="0004381C" w:rsidP="00B82D91">
      <w:pPr>
        <w:jc w:val="center"/>
      </w:pPr>
    </w:p>
    <w:p w:rsidR="00820CB2" w:rsidRPr="00CC5C00" w:rsidRDefault="00B82D91" w:rsidP="00B82D91">
      <w:pPr>
        <w:jc w:val="center"/>
        <w:rPr>
          <w:sz w:val="20"/>
          <w:szCs w:val="20"/>
          <w:vertAlign w:val="superscript"/>
        </w:rPr>
      </w:pPr>
      <w:r w:rsidRPr="00CC5C00">
        <w:rPr>
          <w:sz w:val="20"/>
          <w:szCs w:val="20"/>
        </w:rPr>
        <w:t>Часть 1. Сведения об оказываемых муниципальных услугах</w:t>
      </w:r>
      <w:r w:rsidRPr="00CC5C00">
        <w:rPr>
          <w:sz w:val="20"/>
          <w:szCs w:val="20"/>
          <w:vertAlign w:val="superscript"/>
        </w:rPr>
        <w:t>2</w:t>
      </w:r>
    </w:p>
    <w:tbl>
      <w:tblPr>
        <w:tblpPr w:leftFromText="180" w:rightFromText="180" w:vertAnchor="text" w:horzAnchor="page" w:tblpX="12771" w:tblpY="194"/>
        <w:tblW w:w="3600" w:type="dxa"/>
        <w:tblLook w:val="04A0"/>
      </w:tblPr>
      <w:tblGrid>
        <w:gridCol w:w="2640"/>
        <w:gridCol w:w="960"/>
      </w:tblGrid>
      <w:tr w:rsidR="00820CB2" w:rsidRPr="00CC5C00" w:rsidTr="0050670A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0CB2" w:rsidRPr="00CC5C00" w:rsidRDefault="00820CB2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Код по общероссийскому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CB2" w:rsidRPr="00CC5C00" w:rsidRDefault="00820CB2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 </w:t>
            </w:r>
          </w:p>
        </w:tc>
      </w:tr>
      <w:tr w:rsidR="00820CB2" w:rsidRPr="00CC5C00" w:rsidTr="0050670A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0CB2" w:rsidRPr="00CC5C00" w:rsidRDefault="00820CB2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базовому перечню или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0CB2" w:rsidRPr="00CC5C00" w:rsidRDefault="00820CB2" w:rsidP="0050670A">
            <w:pPr>
              <w:rPr>
                <w:sz w:val="20"/>
                <w:szCs w:val="20"/>
              </w:rPr>
            </w:pPr>
          </w:p>
        </w:tc>
      </w:tr>
      <w:tr w:rsidR="00820CB2" w:rsidRPr="00CC5C00" w:rsidTr="0050670A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0CB2" w:rsidRPr="00CC5C00" w:rsidRDefault="00820CB2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региональному перечню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0CB2" w:rsidRPr="00CC5C00" w:rsidRDefault="00820CB2" w:rsidP="0050670A">
            <w:pPr>
              <w:rPr>
                <w:sz w:val="20"/>
                <w:szCs w:val="20"/>
              </w:rPr>
            </w:pPr>
          </w:p>
        </w:tc>
      </w:tr>
    </w:tbl>
    <w:p w:rsidR="00B82D91" w:rsidRPr="00CC5C00" w:rsidRDefault="00B82D91" w:rsidP="00B82D91">
      <w:pPr>
        <w:jc w:val="center"/>
        <w:rPr>
          <w:sz w:val="20"/>
          <w:szCs w:val="20"/>
          <w:vertAlign w:val="superscript"/>
        </w:rPr>
      </w:pPr>
    </w:p>
    <w:p w:rsidR="00B82D91" w:rsidRPr="00CC5C00" w:rsidRDefault="00B82D91" w:rsidP="00AE2D92">
      <w:pPr>
        <w:ind w:firstLine="708"/>
        <w:jc w:val="both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42"/>
        <w:tblW w:w="3427" w:type="dxa"/>
        <w:tblLook w:val="04A0"/>
      </w:tblPr>
      <w:tblGrid>
        <w:gridCol w:w="1006"/>
        <w:gridCol w:w="2421"/>
      </w:tblGrid>
      <w:tr w:rsidR="00B82D91" w:rsidRPr="00CC5C00" w:rsidTr="00CC5C00">
        <w:trPr>
          <w:trHeight w:val="408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CC5C00" w:rsidRDefault="00B82D91" w:rsidP="00B82D9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C00">
              <w:rPr>
                <w:rFonts w:eastAsiaTheme="minorHAns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2D91" w:rsidRPr="00CC5C00" w:rsidRDefault="00B82D91" w:rsidP="00B82D91">
            <w:pPr>
              <w:spacing w:after="160" w:line="259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5C00">
              <w:rPr>
                <w:rFonts w:eastAsiaTheme="minorHAnsi"/>
                <w:sz w:val="20"/>
                <w:szCs w:val="20"/>
                <w:lang w:eastAsia="en-US"/>
              </w:rPr>
              <w:t> </w:t>
            </w:r>
          </w:p>
        </w:tc>
      </w:tr>
    </w:tbl>
    <w:p w:rsidR="00B82D91" w:rsidRPr="00CC5C00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CC5C00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CC5C00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Pr="00CC5C00" w:rsidRDefault="00B82D91" w:rsidP="00AE2D92">
      <w:pPr>
        <w:ind w:firstLine="708"/>
        <w:jc w:val="both"/>
        <w:rPr>
          <w:sz w:val="20"/>
          <w:szCs w:val="20"/>
        </w:rPr>
      </w:pPr>
    </w:p>
    <w:p w:rsidR="00CE4FAA" w:rsidRPr="00CC5C00" w:rsidRDefault="00B82D91" w:rsidP="00F6223A">
      <w:pPr>
        <w:pStyle w:val="afb"/>
        <w:numPr>
          <w:ilvl w:val="0"/>
          <w:numId w:val="42"/>
        </w:numPr>
        <w:spacing w:after="160"/>
        <w:ind w:left="567" w:hanging="11"/>
        <w:rPr>
          <w:sz w:val="20"/>
          <w:szCs w:val="20"/>
        </w:rPr>
      </w:pPr>
      <w:r w:rsidRPr="00CC5C00">
        <w:rPr>
          <w:sz w:val="20"/>
          <w:szCs w:val="20"/>
        </w:rPr>
        <w:t xml:space="preserve">Наименование муниципальной услуги </w:t>
      </w:r>
      <w:r w:rsidR="00CE4FAA" w:rsidRPr="00CC5C00">
        <w:rPr>
          <w:sz w:val="20"/>
          <w:szCs w:val="20"/>
        </w:rPr>
        <w:t>___________________________________________________________________</w:t>
      </w:r>
    </w:p>
    <w:p w:rsidR="00CE4FAA" w:rsidRPr="00CC5C00" w:rsidRDefault="00CE4FAA" w:rsidP="00CE4FAA">
      <w:pPr>
        <w:pStyle w:val="afb"/>
        <w:spacing w:after="160"/>
        <w:ind w:left="567"/>
        <w:rPr>
          <w:sz w:val="20"/>
          <w:szCs w:val="20"/>
        </w:rPr>
      </w:pPr>
      <w:r w:rsidRPr="00CC5C00">
        <w:rPr>
          <w:sz w:val="20"/>
          <w:szCs w:val="20"/>
        </w:rPr>
        <w:t>____________________________________________________________________________________________________________</w:t>
      </w:r>
    </w:p>
    <w:p w:rsidR="00B82D91" w:rsidRPr="00CC5C00" w:rsidRDefault="00B82D91" w:rsidP="00F6223A">
      <w:pPr>
        <w:pStyle w:val="afb"/>
        <w:numPr>
          <w:ilvl w:val="0"/>
          <w:numId w:val="42"/>
        </w:numPr>
        <w:spacing w:after="160"/>
        <w:ind w:left="567" w:hanging="11"/>
        <w:rPr>
          <w:sz w:val="20"/>
          <w:szCs w:val="20"/>
        </w:rPr>
      </w:pPr>
      <w:r w:rsidRPr="00CC5C00">
        <w:rPr>
          <w:sz w:val="20"/>
          <w:szCs w:val="20"/>
        </w:rPr>
        <w:t>Категории потребителей муниципальной услу</w:t>
      </w:r>
      <w:r w:rsidR="004079D7" w:rsidRPr="00CC5C00">
        <w:rPr>
          <w:sz w:val="20"/>
          <w:szCs w:val="20"/>
        </w:rPr>
        <w:t>ги __________________</w:t>
      </w:r>
      <w:r w:rsidR="00CC5C00">
        <w:rPr>
          <w:sz w:val="20"/>
          <w:szCs w:val="20"/>
        </w:rPr>
        <w:t>______</w:t>
      </w:r>
      <w:r w:rsidR="004079D7" w:rsidRPr="00CC5C00">
        <w:rPr>
          <w:sz w:val="20"/>
          <w:szCs w:val="20"/>
        </w:rPr>
        <w:t>_________________________________________</w:t>
      </w:r>
    </w:p>
    <w:p w:rsidR="004079D7" w:rsidRPr="00CC5C00" w:rsidRDefault="004079D7" w:rsidP="004079D7">
      <w:pPr>
        <w:pStyle w:val="afb"/>
        <w:spacing w:after="160"/>
        <w:ind w:left="567"/>
        <w:rPr>
          <w:sz w:val="20"/>
          <w:szCs w:val="20"/>
        </w:rPr>
      </w:pPr>
      <w:r w:rsidRPr="00CC5C00">
        <w:rPr>
          <w:sz w:val="20"/>
          <w:szCs w:val="20"/>
        </w:rPr>
        <w:t>____________________________________________________________________________________________________________</w:t>
      </w:r>
    </w:p>
    <w:p w:rsidR="00CC5C00" w:rsidRDefault="004079D7" w:rsidP="004079D7">
      <w:pPr>
        <w:pStyle w:val="afb"/>
        <w:spacing w:after="160"/>
        <w:ind w:left="567"/>
        <w:rPr>
          <w:sz w:val="20"/>
          <w:szCs w:val="20"/>
        </w:rPr>
      </w:pPr>
      <w:r w:rsidRPr="00CC5C00">
        <w:rPr>
          <w:sz w:val="20"/>
          <w:szCs w:val="20"/>
        </w:rPr>
        <w:t>____________________________________________________________________________________________________________</w:t>
      </w:r>
    </w:p>
    <w:p w:rsidR="004079D7" w:rsidRPr="00CC5C00" w:rsidRDefault="004079D7" w:rsidP="004079D7">
      <w:pPr>
        <w:pStyle w:val="afb"/>
        <w:spacing w:after="160"/>
        <w:ind w:left="567"/>
        <w:rPr>
          <w:sz w:val="20"/>
          <w:szCs w:val="20"/>
        </w:rPr>
      </w:pPr>
    </w:p>
    <w:p w:rsidR="00E025FF" w:rsidRPr="00CC5C00" w:rsidRDefault="00B82D91" w:rsidP="00E025FF">
      <w:pPr>
        <w:pStyle w:val="afb"/>
        <w:numPr>
          <w:ilvl w:val="0"/>
          <w:numId w:val="42"/>
        </w:numPr>
        <w:spacing w:after="160"/>
        <w:ind w:left="567" w:hanging="11"/>
        <w:rPr>
          <w:sz w:val="20"/>
          <w:szCs w:val="20"/>
        </w:rPr>
      </w:pPr>
      <w:r w:rsidRPr="00CC5C00">
        <w:rPr>
          <w:sz w:val="20"/>
          <w:szCs w:val="20"/>
        </w:rPr>
        <w:t>Сведения о фактическом достижении показателей, характеризующих объем и (или) качество муниципальной услуги</w:t>
      </w:r>
    </w:p>
    <w:p w:rsidR="004079D7" w:rsidRPr="00CC5C00" w:rsidRDefault="004079D7" w:rsidP="004079D7">
      <w:pPr>
        <w:pStyle w:val="afb"/>
        <w:numPr>
          <w:ilvl w:val="1"/>
          <w:numId w:val="42"/>
        </w:numPr>
        <w:spacing w:after="160"/>
        <w:ind w:left="567" w:hanging="11"/>
        <w:rPr>
          <w:sz w:val="20"/>
          <w:szCs w:val="20"/>
        </w:rPr>
      </w:pPr>
      <w:r w:rsidRPr="00CC5C00">
        <w:rPr>
          <w:sz w:val="20"/>
          <w:szCs w:val="20"/>
        </w:rPr>
        <w:t>Сведения о фактическом достижении, характеризующих качество муниципальной услуги</w:t>
      </w:r>
    </w:p>
    <w:tbl>
      <w:tblPr>
        <w:tblStyle w:val="110"/>
        <w:tblpPr w:leftFromText="180" w:rightFromText="180" w:vertAnchor="page" w:horzAnchor="margin" w:tblpXSpec="center" w:tblpY="5514"/>
        <w:tblW w:w="16331" w:type="dxa"/>
        <w:tblLayout w:type="fixed"/>
        <w:tblLook w:val="04A0"/>
      </w:tblPr>
      <w:tblGrid>
        <w:gridCol w:w="1101"/>
        <w:gridCol w:w="850"/>
        <w:gridCol w:w="845"/>
        <w:gridCol w:w="840"/>
        <w:gridCol w:w="856"/>
        <w:gridCol w:w="1003"/>
        <w:gridCol w:w="1136"/>
        <w:gridCol w:w="1141"/>
        <w:gridCol w:w="998"/>
        <w:gridCol w:w="1317"/>
        <w:gridCol w:w="1487"/>
        <w:gridCol w:w="1284"/>
        <w:gridCol w:w="1141"/>
        <w:gridCol w:w="1035"/>
        <w:gridCol w:w="1297"/>
      </w:tblGrid>
      <w:tr w:rsidR="00765F20" w:rsidRPr="00CC5C00" w:rsidTr="00820CB2">
        <w:trPr>
          <w:trHeight w:val="525"/>
        </w:trPr>
        <w:tc>
          <w:tcPr>
            <w:tcW w:w="1101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bookmarkStart w:id="86" w:name="_Hlk169962845"/>
            <w:r w:rsidRPr="00CC5C00">
              <w:rPr>
                <w:sz w:val="20"/>
                <w:szCs w:val="20"/>
              </w:rPr>
              <w:t>Уникал</w:t>
            </w:r>
            <w:r w:rsidRPr="00CC5C00">
              <w:rPr>
                <w:sz w:val="20"/>
                <w:szCs w:val="20"/>
              </w:rPr>
              <w:t>ь</w:t>
            </w:r>
            <w:r w:rsidRPr="00CC5C00">
              <w:rPr>
                <w:sz w:val="20"/>
                <w:szCs w:val="20"/>
              </w:rPr>
              <w:t>ный 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мер ре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стровой записи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35" w:type="dxa"/>
            <w:gridSpan w:val="3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характер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зующий содержание м</w:t>
            </w:r>
            <w:r w:rsidRPr="00CC5C00">
              <w:rPr>
                <w:sz w:val="20"/>
                <w:szCs w:val="20"/>
              </w:rPr>
              <w:t>у</w:t>
            </w:r>
            <w:r w:rsidRPr="00CC5C00">
              <w:rPr>
                <w:sz w:val="20"/>
                <w:szCs w:val="20"/>
              </w:rPr>
              <w:t>ниципальной услуги</w:t>
            </w:r>
          </w:p>
        </w:tc>
        <w:tc>
          <w:tcPr>
            <w:tcW w:w="1859" w:type="dxa"/>
            <w:gridSpan w:val="2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хара</w:t>
            </w:r>
            <w:r w:rsidRPr="00CC5C00">
              <w:rPr>
                <w:sz w:val="20"/>
                <w:szCs w:val="20"/>
              </w:rPr>
              <w:t>к</w:t>
            </w:r>
            <w:r w:rsidRPr="00CC5C00">
              <w:rPr>
                <w:sz w:val="20"/>
                <w:szCs w:val="20"/>
              </w:rPr>
              <w:t>теризующий усл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вия (формы) 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зания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пальной услуги</w:t>
            </w:r>
          </w:p>
        </w:tc>
        <w:tc>
          <w:tcPr>
            <w:tcW w:w="10836" w:type="dxa"/>
            <w:gridSpan w:val="9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765F20" w:rsidRPr="00CC5C00" w:rsidTr="00820CB2">
        <w:trPr>
          <w:trHeight w:val="551"/>
        </w:trPr>
        <w:tc>
          <w:tcPr>
            <w:tcW w:w="1101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9" w:type="dxa"/>
            <w:gridSpan w:val="2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казателя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39" w:type="dxa"/>
            <w:gridSpan w:val="2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088" w:type="dxa"/>
            <w:gridSpan w:val="3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значение</w:t>
            </w:r>
          </w:p>
        </w:tc>
        <w:tc>
          <w:tcPr>
            <w:tcW w:w="1141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Допуст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мое (во</w:t>
            </w:r>
            <w:r w:rsidRPr="00CC5C00">
              <w:rPr>
                <w:sz w:val="20"/>
                <w:szCs w:val="20"/>
              </w:rPr>
              <w:t>з</w:t>
            </w:r>
            <w:r w:rsidRPr="00CC5C00">
              <w:rPr>
                <w:sz w:val="20"/>
                <w:szCs w:val="20"/>
              </w:rPr>
              <w:t>можное) отклон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ние</w:t>
            </w:r>
            <w:r w:rsidRPr="00CC5C00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035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Откл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нение, прев</w:t>
            </w:r>
            <w:r w:rsidRPr="00CC5C00">
              <w:rPr>
                <w:sz w:val="20"/>
                <w:szCs w:val="20"/>
              </w:rPr>
              <w:t>ы</w:t>
            </w:r>
            <w:r w:rsidRPr="00CC5C00">
              <w:rPr>
                <w:sz w:val="20"/>
                <w:szCs w:val="20"/>
              </w:rPr>
              <w:t>шающее допуст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мое (возмо</w:t>
            </w:r>
            <w:r w:rsidRPr="00CC5C00">
              <w:rPr>
                <w:sz w:val="20"/>
                <w:szCs w:val="20"/>
              </w:rPr>
              <w:t>ж</w:t>
            </w:r>
            <w:r w:rsidRPr="00CC5C00">
              <w:rPr>
                <w:sz w:val="20"/>
                <w:szCs w:val="20"/>
              </w:rPr>
              <w:t>ное) о</w:t>
            </w:r>
            <w:r w:rsidRPr="00CC5C00">
              <w:rPr>
                <w:sz w:val="20"/>
                <w:szCs w:val="20"/>
              </w:rPr>
              <w:t>т</w:t>
            </w:r>
            <w:r w:rsidRPr="00CC5C00">
              <w:rPr>
                <w:sz w:val="20"/>
                <w:szCs w:val="20"/>
              </w:rPr>
              <w:t>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ние</w:t>
            </w:r>
            <w:r w:rsidRPr="00CC5C00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297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Причина отклонения</w:t>
            </w:r>
          </w:p>
        </w:tc>
      </w:tr>
      <w:tr w:rsidR="00765F20" w:rsidRPr="00CC5C00" w:rsidTr="00820CB2">
        <w:trPr>
          <w:trHeight w:val="551"/>
        </w:trPr>
        <w:tc>
          <w:tcPr>
            <w:tcW w:w="1101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9" w:type="dxa"/>
            <w:gridSpan w:val="2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9" w:type="dxa"/>
            <w:gridSpan w:val="2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Утверждено в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пальном задании на год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87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Утверждено в муниципал</w:t>
            </w:r>
            <w:r w:rsidRPr="00CC5C00">
              <w:rPr>
                <w:sz w:val="20"/>
                <w:szCs w:val="20"/>
              </w:rPr>
              <w:t>ь</w:t>
            </w:r>
            <w:r w:rsidRPr="00CC5C00">
              <w:rPr>
                <w:sz w:val="20"/>
                <w:szCs w:val="20"/>
              </w:rPr>
              <w:t>ном задании на отчетную дату</w:t>
            </w:r>
            <w:r w:rsidRPr="00CC5C00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284" w:type="dxa"/>
            <w:vMerge w:val="restart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Исполнено на отчетную дату</w:t>
            </w:r>
            <w:r w:rsidRPr="00CC5C00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141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</w:tr>
      <w:tr w:rsidR="00765F20" w:rsidRPr="00CC5C00" w:rsidTr="00820CB2">
        <w:trPr>
          <w:trHeight w:val="551"/>
        </w:trPr>
        <w:tc>
          <w:tcPr>
            <w:tcW w:w="1101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845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840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856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1003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1136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8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Код по ОКЕИ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17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Merge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</w:p>
        </w:tc>
      </w:tr>
      <w:tr w:rsidR="00765F20" w:rsidRPr="00CC5C00" w:rsidTr="00820CB2">
        <w:trPr>
          <w:trHeight w:val="359"/>
        </w:trPr>
        <w:tc>
          <w:tcPr>
            <w:tcW w:w="1101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2</w:t>
            </w:r>
          </w:p>
        </w:tc>
        <w:tc>
          <w:tcPr>
            <w:tcW w:w="845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4</w:t>
            </w:r>
          </w:p>
        </w:tc>
        <w:tc>
          <w:tcPr>
            <w:tcW w:w="856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5</w:t>
            </w:r>
          </w:p>
        </w:tc>
        <w:tc>
          <w:tcPr>
            <w:tcW w:w="1003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7</w:t>
            </w:r>
          </w:p>
        </w:tc>
        <w:tc>
          <w:tcPr>
            <w:tcW w:w="1141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8</w:t>
            </w:r>
          </w:p>
        </w:tc>
        <w:tc>
          <w:tcPr>
            <w:tcW w:w="998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9</w:t>
            </w:r>
          </w:p>
        </w:tc>
        <w:tc>
          <w:tcPr>
            <w:tcW w:w="1317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10</w:t>
            </w:r>
          </w:p>
        </w:tc>
        <w:tc>
          <w:tcPr>
            <w:tcW w:w="1487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11</w:t>
            </w:r>
          </w:p>
        </w:tc>
        <w:tc>
          <w:tcPr>
            <w:tcW w:w="1284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12</w:t>
            </w:r>
          </w:p>
        </w:tc>
        <w:tc>
          <w:tcPr>
            <w:tcW w:w="1141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13</w:t>
            </w:r>
          </w:p>
        </w:tc>
        <w:tc>
          <w:tcPr>
            <w:tcW w:w="1035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14</w:t>
            </w:r>
          </w:p>
        </w:tc>
        <w:tc>
          <w:tcPr>
            <w:tcW w:w="1297" w:type="dxa"/>
          </w:tcPr>
          <w:p w:rsidR="00765F20" w:rsidRPr="00CC5C00" w:rsidRDefault="00765F20" w:rsidP="00820CB2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15</w:t>
            </w:r>
          </w:p>
        </w:tc>
      </w:tr>
      <w:tr w:rsidR="00820CB2" w:rsidRPr="00CC5C00" w:rsidTr="00820CB2">
        <w:trPr>
          <w:trHeight w:val="279"/>
        </w:trPr>
        <w:tc>
          <w:tcPr>
            <w:tcW w:w="1101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</w:tr>
      <w:tr w:rsidR="00820CB2" w:rsidRPr="00CC5C00" w:rsidTr="00820CB2">
        <w:trPr>
          <w:trHeight w:val="279"/>
        </w:trPr>
        <w:tc>
          <w:tcPr>
            <w:tcW w:w="1101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</w:tr>
      <w:tr w:rsidR="00820CB2" w:rsidRPr="00CC5C00" w:rsidTr="00820CB2">
        <w:trPr>
          <w:trHeight w:val="268"/>
        </w:trPr>
        <w:tc>
          <w:tcPr>
            <w:tcW w:w="1101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vMerge w:val="restart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</w:tr>
      <w:tr w:rsidR="00820CB2" w:rsidRPr="00CC5C00" w:rsidTr="00820CB2">
        <w:trPr>
          <w:trHeight w:val="268"/>
        </w:trPr>
        <w:tc>
          <w:tcPr>
            <w:tcW w:w="1101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vMerge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</w:tcPr>
          <w:p w:rsidR="00820CB2" w:rsidRPr="00CC5C00" w:rsidRDefault="00820CB2" w:rsidP="00820CB2">
            <w:pPr>
              <w:jc w:val="center"/>
              <w:rPr>
                <w:sz w:val="20"/>
                <w:szCs w:val="20"/>
              </w:rPr>
            </w:pPr>
          </w:p>
        </w:tc>
      </w:tr>
      <w:bookmarkEnd w:id="86"/>
    </w:tbl>
    <w:p w:rsidR="004079D7" w:rsidRPr="00CC5C00" w:rsidRDefault="004079D7" w:rsidP="00820CB2">
      <w:pPr>
        <w:pStyle w:val="afb"/>
        <w:spacing w:after="160"/>
        <w:ind w:left="1428"/>
        <w:jc w:val="both"/>
        <w:rPr>
          <w:sz w:val="20"/>
          <w:szCs w:val="20"/>
        </w:rPr>
      </w:pPr>
    </w:p>
    <w:p w:rsidR="004079D7" w:rsidRPr="00CC5C00" w:rsidRDefault="004079D7" w:rsidP="00820CB2">
      <w:pPr>
        <w:pStyle w:val="afb"/>
        <w:spacing w:after="160"/>
        <w:ind w:left="1428"/>
        <w:jc w:val="both"/>
        <w:rPr>
          <w:sz w:val="20"/>
          <w:szCs w:val="20"/>
        </w:rPr>
      </w:pPr>
    </w:p>
    <w:p w:rsidR="004079D7" w:rsidRPr="00CC5C00" w:rsidRDefault="004079D7" w:rsidP="00820CB2">
      <w:pPr>
        <w:pStyle w:val="afb"/>
        <w:spacing w:after="160"/>
        <w:ind w:left="1428"/>
        <w:jc w:val="both"/>
        <w:rPr>
          <w:sz w:val="20"/>
          <w:szCs w:val="20"/>
        </w:rPr>
      </w:pPr>
    </w:p>
    <w:p w:rsidR="004079D7" w:rsidRPr="00CC5C00" w:rsidRDefault="004079D7" w:rsidP="00820CB2">
      <w:pPr>
        <w:pStyle w:val="afb"/>
        <w:spacing w:after="160"/>
        <w:ind w:left="1428"/>
        <w:jc w:val="both"/>
        <w:rPr>
          <w:sz w:val="20"/>
          <w:szCs w:val="20"/>
        </w:rPr>
      </w:pPr>
    </w:p>
    <w:p w:rsidR="004079D7" w:rsidRPr="00CC5C00" w:rsidRDefault="004079D7" w:rsidP="00820CB2">
      <w:pPr>
        <w:pStyle w:val="afb"/>
        <w:spacing w:after="160"/>
        <w:ind w:left="1428"/>
        <w:jc w:val="both"/>
        <w:rPr>
          <w:sz w:val="20"/>
          <w:szCs w:val="20"/>
        </w:rPr>
      </w:pPr>
    </w:p>
    <w:p w:rsidR="004079D7" w:rsidRPr="00CC5C00" w:rsidRDefault="004079D7" w:rsidP="00820CB2">
      <w:pPr>
        <w:pStyle w:val="afb"/>
        <w:spacing w:after="160"/>
        <w:ind w:left="1428"/>
        <w:jc w:val="both"/>
        <w:rPr>
          <w:sz w:val="20"/>
          <w:szCs w:val="20"/>
        </w:rPr>
      </w:pPr>
    </w:p>
    <w:p w:rsidR="004079D7" w:rsidRDefault="004079D7" w:rsidP="00820CB2">
      <w:pPr>
        <w:pStyle w:val="afb"/>
        <w:spacing w:after="160"/>
        <w:ind w:left="1428"/>
        <w:jc w:val="both"/>
      </w:pPr>
    </w:p>
    <w:p w:rsidR="004079D7" w:rsidRDefault="004079D7" w:rsidP="00820CB2">
      <w:pPr>
        <w:pStyle w:val="afb"/>
        <w:spacing w:after="160"/>
        <w:ind w:left="1428"/>
        <w:jc w:val="both"/>
      </w:pPr>
    </w:p>
    <w:p w:rsidR="00CC5C00" w:rsidRDefault="00CC5C00" w:rsidP="00820CB2">
      <w:pPr>
        <w:pStyle w:val="afb"/>
        <w:spacing w:after="160"/>
        <w:ind w:left="1428"/>
        <w:jc w:val="both"/>
      </w:pPr>
    </w:p>
    <w:p w:rsidR="00CC5C00" w:rsidRDefault="00CC5C00" w:rsidP="00820CB2">
      <w:pPr>
        <w:pStyle w:val="afb"/>
        <w:spacing w:after="160"/>
        <w:ind w:left="1428"/>
        <w:jc w:val="both"/>
      </w:pPr>
    </w:p>
    <w:p w:rsidR="00CC5C00" w:rsidRDefault="00CC5C00" w:rsidP="00820CB2">
      <w:pPr>
        <w:pStyle w:val="afb"/>
        <w:spacing w:after="160"/>
        <w:ind w:left="1428"/>
        <w:jc w:val="both"/>
      </w:pPr>
    </w:p>
    <w:p w:rsidR="00CC5C00" w:rsidRDefault="00CC5C00" w:rsidP="00820CB2">
      <w:pPr>
        <w:pStyle w:val="afb"/>
        <w:spacing w:after="160"/>
        <w:ind w:left="1428"/>
        <w:jc w:val="both"/>
      </w:pPr>
    </w:p>
    <w:p w:rsidR="004079D7" w:rsidRDefault="004079D7" w:rsidP="00820CB2">
      <w:pPr>
        <w:pStyle w:val="afb"/>
        <w:spacing w:after="160"/>
        <w:ind w:left="1428"/>
        <w:jc w:val="both"/>
      </w:pPr>
    </w:p>
    <w:p w:rsidR="004079D7" w:rsidRDefault="004079D7" w:rsidP="00F830A7">
      <w:pPr>
        <w:pStyle w:val="afb"/>
        <w:spacing w:after="160"/>
        <w:ind w:left="1428"/>
        <w:jc w:val="both"/>
      </w:pPr>
    </w:p>
    <w:p w:rsidR="004079D7" w:rsidRDefault="004079D7" w:rsidP="00F830A7">
      <w:pPr>
        <w:pStyle w:val="afb"/>
        <w:spacing w:after="160"/>
        <w:ind w:left="1428"/>
        <w:jc w:val="both"/>
      </w:pPr>
    </w:p>
    <w:p w:rsidR="004079D7" w:rsidRDefault="004079D7" w:rsidP="00F830A7">
      <w:pPr>
        <w:pStyle w:val="afb"/>
        <w:spacing w:after="160"/>
        <w:ind w:left="1428"/>
        <w:jc w:val="both"/>
      </w:pPr>
    </w:p>
    <w:p w:rsidR="00B82D91" w:rsidRPr="00CC5C00" w:rsidRDefault="00F830A7" w:rsidP="00AE2D92">
      <w:pPr>
        <w:pStyle w:val="afb"/>
        <w:numPr>
          <w:ilvl w:val="1"/>
          <w:numId w:val="41"/>
        </w:numPr>
        <w:spacing w:after="160"/>
        <w:ind w:firstLine="708"/>
        <w:jc w:val="both"/>
        <w:rPr>
          <w:sz w:val="20"/>
          <w:szCs w:val="20"/>
        </w:rPr>
      </w:pPr>
      <w:r w:rsidRPr="00CC5C00">
        <w:rPr>
          <w:sz w:val="20"/>
          <w:szCs w:val="20"/>
        </w:rPr>
        <w:t>Све</w:t>
      </w:r>
      <w:r w:rsidR="00765F20" w:rsidRPr="00CC5C00">
        <w:rPr>
          <w:sz w:val="20"/>
          <w:szCs w:val="20"/>
        </w:rPr>
        <w:t>дения о фактическом достижении показателей, характеризующих объемом муниципальной услуги:</w:t>
      </w:r>
    </w:p>
    <w:tbl>
      <w:tblPr>
        <w:tblStyle w:val="120"/>
        <w:tblpPr w:leftFromText="180" w:rightFromText="180" w:vertAnchor="text" w:horzAnchor="margin" w:tblpX="250" w:tblpY="6"/>
        <w:tblW w:w="16438" w:type="dxa"/>
        <w:tblLayout w:type="fixed"/>
        <w:tblLook w:val="04A0"/>
      </w:tblPr>
      <w:tblGrid>
        <w:gridCol w:w="1101"/>
        <w:gridCol w:w="878"/>
        <w:gridCol w:w="964"/>
        <w:gridCol w:w="964"/>
        <w:gridCol w:w="993"/>
        <w:gridCol w:w="992"/>
        <w:gridCol w:w="850"/>
        <w:gridCol w:w="1021"/>
        <w:gridCol w:w="850"/>
        <w:gridCol w:w="1134"/>
        <w:gridCol w:w="1446"/>
        <w:gridCol w:w="992"/>
        <w:gridCol w:w="993"/>
        <w:gridCol w:w="1247"/>
        <w:gridCol w:w="1134"/>
        <w:gridCol w:w="879"/>
      </w:tblGrid>
      <w:tr w:rsidR="00765F20" w:rsidRPr="00CC5C00" w:rsidTr="00765F20">
        <w:trPr>
          <w:trHeight w:val="525"/>
        </w:trPr>
        <w:tc>
          <w:tcPr>
            <w:tcW w:w="1101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bookmarkStart w:id="87" w:name="_Hlk169964142"/>
            <w:r w:rsidRPr="00CC5C00">
              <w:rPr>
                <w:sz w:val="20"/>
                <w:szCs w:val="20"/>
              </w:rPr>
              <w:t>Уникал</w:t>
            </w:r>
            <w:r w:rsidRPr="00CC5C00">
              <w:rPr>
                <w:sz w:val="20"/>
                <w:szCs w:val="20"/>
              </w:rPr>
              <w:t>ь</w:t>
            </w:r>
            <w:r w:rsidRPr="00CC5C00">
              <w:rPr>
                <w:sz w:val="20"/>
                <w:szCs w:val="20"/>
              </w:rPr>
              <w:t>ный 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мер ре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стровой записи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806" w:type="dxa"/>
            <w:gridSpan w:val="3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характеризу</w:t>
            </w:r>
            <w:r w:rsidRPr="00CC5C00">
              <w:rPr>
                <w:sz w:val="20"/>
                <w:szCs w:val="20"/>
              </w:rPr>
              <w:t>ю</w:t>
            </w:r>
            <w:r w:rsidRPr="00CC5C00">
              <w:rPr>
                <w:sz w:val="20"/>
                <w:szCs w:val="20"/>
              </w:rPr>
              <w:t>щий содержание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пальной услуги</w:t>
            </w:r>
          </w:p>
        </w:tc>
        <w:tc>
          <w:tcPr>
            <w:tcW w:w="1985" w:type="dxa"/>
            <w:gridSpan w:val="2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хара</w:t>
            </w:r>
            <w:r w:rsidRPr="00CC5C00">
              <w:rPr>
                <w:sz w:val="20"/>
                <w:szCs w:val="20"/>
              </w:rPr>
              <w:t>к</w:t>
            </w:r>
            <w:r w:rsidRPr="00CC5C00">
              <w:rPr>
                <w:sz w:val="20"/>
                <w:szCs w:val="20"/>
              </w:rPr>
              <w:t>теризующий усл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вия (формы) 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ния муниципальной услуги</w:t>
            </w:r>
          </w:p>
        </w:tc>
        <w:tc>
          <w:tcPr>
            <w:tcW w:w="9667" w:type="dxa"/>
            <w:gridSpan w:val="9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 качества муниципальной услуги</w:t>
            </w:r>
          </w:p>
        </w:tc>
        <w:tc>
          <w:tcPr>
            <w:tcW w:w="879" w:type="dxa"/>
            <w:tcBorders>
              <w:bottom w:val="nil"/>
            </w:tcBorders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</w:tr>
      <w:tr w:rsidR="00765F20" w:rsidRPr="00CC5C00" w:rsidTr="00765F20">
        <w:trPr>
          <w:trHeight w:val="551"/>
        </w:trPr>
        <w:tc>
          <w:tcPr>
            <w:tcW w:w="1101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3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71" w:type="dxa"/>
            <w:gridSpan w:val="2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Единица измер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ния</w:t>
            </w:r>
          </w:p>
        </w:tc>
        <w:tc>
          <w:tcPr>
            <w:tcW w:w="3572" w:type="dxa"/>
            <w:gridSpan w:val="3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значение</w:t>
            </w:r>
          </w:p>
        </w:tc>
        <w:tc>
          <w:tcPr>
            <w:tcW w:w="993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Допу</w:t>
            </w:r>
            <w:r w:rsidRPr="00CC5C00">
              <w:rPr>
                <w:sz w:val="20"/>
                <w:szCs w:val="20"/>
              </w:rPr>
              <w:t>с</w:t>
            </w:r>
            <w:r w:rsidRPr="00CC5C00">
              <w:rPr>
                <w:sz w:val="20"/>
                <w:szCs w:val="20"/>
              </w:rPr>
              <w:t>тимое (во</w:t>
            </w:r>
            <w:r w:rsidRPr="00CC5C00">
              <w:rPr>
                <w:sz w:val="20"/>
                <w:szCs w:val="20"/>
              </w:rPr>
              <w:t>з</w:t>
            </w:r>
            <w:r w:rsidRPr="00CC5C00">
              <w:rPr>
                <w:sz w:val="20"/>
                <w:szCs w:val="20"/>
              </w:rPr>
              <w:t>можное) откл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нение</w:t>
            </w:r>
            <w:r w:rsidRPr="00CC5C00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247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Отклон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ние, пр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вышающее допустимое (возмо</w:t>
            </w:r>
            <w:r w:rsidRPr="00CC5C00">
              <w:rPr>
                <w:sz w:val="20"/>
                <w:szCs w:val="20"/>
              </w:rPr>
              <w:t>ж</w:t>
            </w:r>
            <w:r w:rsidRPr="00CC5C00">
              <w:rPr>
                <w:sz w:val="20"/>
                <w:szCs w:val="20"/>
              </w:rPr>
              <w:t>ное) откл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нение</w:t>
            </w:r>
            <w:r w:rsidRPr="00CC5C00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134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Причина отклон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ния</w:t>
            </w:r>
          </w:p>
        </w:tc>
        <w:tc>
          <w:tcPr>
            <w:tcW w:w="879" w:type="dxa"/>
            <w:vMerge w:val="restart"/>
            <w:tcBorders>
              <w:top w:val="nil"/>
            </w:tcBorders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Размер платы (цена, тариф)</w:t>
            </w:r>
          </w:p>
        </w:tc>
      </w:tr>
      <w:tr w:rsidR="00765F20" w:rsidRPr="00CC5C00" w:rsidTr="00765F20">
        <w:trPr>
          <w:trHeight w:val="551"/>
        </w:trPr>
        <w:tc>
          <w:tcPr>
            <w:tcW w:w="1101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3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</w:t>
            </w:r>
            <w:r w:rsidRPr="00CC5C00">
              <w:rPr>
                <w:sz w:val="20"/>
                <w:szCs w:val="20"/>
              </w:rPr>
              <w:t>р</w:t>
            </w:r>
            <w:r w:rsidRPr="00CC5C00">
              <w:rPr>
                <w:sz w:val="20"/>
                <w:szCs w:val="20"/>
              </w:rPr>
              <w:t>ждено в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пальном задании на год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46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Утверждено в муниципал</w:t>
            </w:r>
            <w:r w:rsidRPr="00CC5C00">
              <w:rPr>
                <w:sz w:val="20"/>
                <w:szCs w:val="20"/>
              </w:rPr>
              <w:t>ь</w:t>
            </w:r>
            <w:r w:rsidRPr="00CC5C00">
              <w:rPr>
                <w:sz w:val="20"/>
                <w:szCs w:val="20"/>
              </w:rPr>
              <w:t>ном задании на отчетную дату</w:t>
            </w:r>
            <w:r w:rsidRPr="00CC5C00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92" w:type="dxa"/>
            <w:vMerge w:val="restart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Испо</w:t>
            </w:r>
            <w:r w:rsidRPr="00CC5C00">
              <w:rPr>
                <w:sz w:val="20"/>
                <w:szCs w:val="20"/>
              </w:rPr>
              <w:t>л</w:t>
            </w:r>
            <w:r w:rsidRPr="00CC5C00">
              <w:rPr>
                <w:sz w:val="20"/>
                <w:szCs w:val="20"/>
              </w:rPr>
              <w:t>нено на отче</w:t>
            </w:r>
            <w:r w:rsidRPr="00CC5C00">
              <w:rPr>
                <w:sz w:val="20"/>
                <w:szCs w:val="20"/>
              </w:rPr>
              <w:t>т</w:t>
            </w:r>
            <w:r w:rsidRPr="00CC5C00">
              <w:rPr>
                <w:sz w:val="20"/>
                <w:szCs w:val="20"/>
              </w:rPr>
              <w:t>ную д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ту</w:t>
            </w:r>
            <w:r w:rsidRPr="00CC5C00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993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</w:tr>
      <w:tr w:rsidR="00765F20" w:rsidRPr="00CC5C00" w:rsidTr="00765F20">
        <w:trPr>
          <w:trHeight w:val="551"/>
        </w:trPr>
        <w:tc>
          <w:tcPr>
            <w:tcW w:w="1101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964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964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993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992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850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Код по ОКЕИ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</w:p>
        </w:tc>
      </w:tr>
      <w:tr w:rsidR="00765F20" w:rsidRPr="00CC5C00" w:rsidTr="00765F20">
        <w:trPr>
          <w:trHeight w:val="292"/>
        </w:trPr>
        <w:tc>
          <w:tcPr>
            <w:tcW w:w="1101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</w:t>
            </w:r>
          </w:p>
        </w:tc>
        <w:tc>
          <w:tcPr>
            <w:tcW w:w="878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2</w:t>
            </w:r>
          </w:p>
        </w:tc>
        <w:tc>
          <w:tcPr>
            <w:tcW w:w="964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3</w:t>
            </w:r>
          </w:p>
        </w:tc>
        <w:tc>
          <w:tcPr>
            <w:tcW w:w="964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7</w:t>
            </w:r>
          </w:p>
        </w:tc>
        <w:tc>
          <w:tcPr>
            <w:tcW w:w="1021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10</w:t>
            </w:r>
          </w:p>
        </w:tc>
        <w:tc>
          <w:tcPr>
            <w:tcW w:w="1446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12</w:t>
            </w:r>
          </w:p>
        </w:tc>
        <w:tc>
          <w:tcPr>
            <w:tcW w:w="993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13</w:t>
            </w:r>
          </w:p>
        </w:tc>
        <w:tc>
          <w:tcPr>
            <w:tcW w:w="1247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15</w:t>
            </w:r>
          </w:p>
        </w:tc>
        <w:tc>
          <w:tcPr>
            <w:tcW w:w="879" w:type="dxa"/>
          </w:tcPr>
          <w:p w:rsidR="00765F20" w:rsidRPr="00CC5C00" w:rsidRDefault="00765F20" w:rsidP="00765F20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16</w:t>
            </w:r>
          </w:p>
        </w:tc>
      </w:tr>
      <w:tr w:rsidR="00F830A7" w:rsidRPr="00CC5C00" w:rsidTr="00765F20">
        <w:trPr>
          <w:trHeight w:val="281"/>
        </w:trPr>
        <w:tc>
          <w:tcPr>
            <w:tcW w:w="1101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</w:tr>
      <w:tr w:rsidR="00F830A7" w:rsidRPr="00CC5C00" w:rsidTr="00765F20">
        <w:trPr>
          <w:trHeight w:val="281"/>
        </w:trPr>
        <w:tc>
          <w:tcPr>
            <w:tcW w:w="1101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</w:tr>
      <w:tr w:rsidR="00F830A7" w:rsidRPr="00CC5C00" w:rsidTr="00765F20">
        <w:trPr>
          <w:trHeight w:val="281"/>
        </w:trPr>
        <w:tc>
          <w:tcPr>
            <w:tcW w:w="1101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</w:tr>
      <w:tr w:rsidR="00F830A7" w:rsidRPr="00CC5C00" w:rsidTr="00765F20">
        <w:trPr>
          <w:trHeight w:val="272"/>
        </w:trPr>
        <w:tc>
          <w:tcPr>
            <w:tcW w:w="1101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</w:tcPr>
          <w:p w:rsidR="00F830A7" w:rsidRPr="00CC5C00" w:rsidRDefault="00F830A7" w:rsidP="00765F20">
            <w:pPr>
              <w:jc w:val="center"/>
              <w:rPr>
                <w:sz w:val="20"/>
                <w:szCs w:val="20"/>
              </w:rPr>
            </w:pPr>
          </w:p>
        </w:tc>
      </w:tr>
      <w:bookmarkEnd w:id="87"/>
    </w:tbl>
    <w:p w:rsidR="00B82D91" w:rsidRPr="00CC5C00" w:rsidRDefault="00B82D91" w:rsidP="00AE2D92">
      <w:pPr>
        <w:ind w:firstLine="708"/>
        <w:jc w:val="both"/>
        <w:rPr>
          <w:sz w:val="20"/>
          <w:szCs w:val="20"/>
        </w:rPr>
      </w:pPr>
    </w:p>
    <w:p w:rsidR="00B82D91" w:rsidRDefault="00B82D91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B82D91" w:rsidRDefault="00B82D91" w:rsidP="00AE2D92">
      <w:pPr>
        <w:ind w:firstLine="708"/>
        <w:jc w:val="both"/>
      </w:pPr>
    </w:p>
    <w:p w:rsidR="00DD7F26" w:rsidRPr="00CC5C00" w:rsidRDefault="00DD7F26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880826" w:rsidP="00880826">
      <w:pPr>
        <w:pStyle w:val="afb"/>
        <w:jc w:val="center"/>
        <w:rPr>
          <w:sz w:val="20"/>
          <w:szCs w:val="20"/>
          <w:vertAlign w:val="superscript"/>
        </w:rPr>
      </w:pPr>
      <w:r w:rsidRPr="00CC5C00">
        <w:rPr>
          <w:sz w:val="20"/>
          <w:szCs w:val="20"/>
        </w:rPr>
        <w:t>Часть 2. Сведения о выполняемых работах</w:t>
      </w:r>
      <w:r w:rsidRPr="00CC5C00">
        <w:rPr>
          <w:sz w:val="20"/>
          <w:szCs w:val="20"/>
          <w:vertAlign w:val="superscript"/>
        </w:rPr>
        <w:t>2</w:t>
      </w:r>
    </w:p>
    <w:tbl>
      <w:tblPr>
        <w:tblpPr w:leftFromText="180" w:rightFromText="180" w:vertAnchor="text" w:horzAnchor="page" w:tblpX="12771" w:tblpY="194"/>
        <w:tblW w:w="3600" w:type="dxa"/>
        <w:tblLook w:val="04A0"/>
      </w:tblPr>
      <w:tblGrid>
        <w:gridCol w:w="2640"/>
        <w:gridCol w:w="960"/>
      </w:tblGrid>
      <w:tr w:rsidR="00F830A7" w:rsidRPr="00CC5C00" w:rsidTr="0050670A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30A7" w:rsidRPr="00CC5C00" w:rsidRDefault="00F830A7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Код по общероссийскому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30A7" w:rsidRPr="00CC5C00" w:rsidRDefault="00F830A7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 </w:t>
            </w:r>
          </w:p>
        </w:tc>
      </w:tr>
      <w:tr w:rsidR="00F830A7" w:rsidRPr="00CC5C00" w:rsidTr="0050670A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30A7" w:rsidRPr="00CC5C00" w:rsidRDefault="00F830A7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базовому перечню или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0A7" w:rsidRPr="00CC5C00" w:rsidRDefault="00F830A7" w:rsidP="0050670A">
            <w:pPr>
              <w:rPr>
                <w:sz w:val="20"/>
                <w:szCs w:val="20"/>
              </w:rPr>
            </w:pPr>
          </w:p>
        </w:tc>
      </w:tr>
      <w:tr w:rsidR="00F830A7" w:rsidRPr="00CC5C00" w:rsidTr="0050670A">
        <w:trPr>
          <w:trHeight w:val="315"/>
        </w:trPr>
        <w:tc>
          <w:tcPr>
            <w:tcW w:w="2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30A7" w:rsidRPr="00CC5C00" w:rsidRDefault="00F830A7" w:rsidP="0050670A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региональному перечню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0A7" w:rsidRPr="00CC5C00" w:rsidRDefault="00F830A7" w:rsidP="0050670A">
            <w:pPr>
              <w:rPr>
                <w:sz w:val="20"/>
                <w:szCs w:val="20"/>
              </w:rPr>
            </w:pPr>
          </w:p>
        </w:tc>
      </w:tr>
    </w:tbl>
    <w:p w:rsidR="00B82D91" w:rsidRPr="00CC5C00" w:rsidRDefault="00B82D91" w:rsidP="00AE2D92">
      <w:pPr>
        <w:ind w:firstLine="708"/>
        <w:jc w:val="both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42"/>
        <w:tblW w:w="2145" w:type="dxa"/>
        <w:tblLook w:val="04A0"/>
      </w:tblPr>
      <w:tblGrid>
        <w:gridCol w:w="786"/>
        <w:gridCol w:w="1515"/>
      </w:tblGrid>
      <w:tr w:rsidR="00880826" w:rsidRPr="00CC5C00" w:rsidTr="00CC5C00">
        <w:trPr>
          <w:trHeight w:val="30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826" w:rsidRPr="00CC5C00" w:rsidRDefault="00880826" w:rsidP="00597BBE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Раздел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0826" w:rsidRPr="00CC5C00" w:rsidRDefault="00880826" w:rsidP="00597BBE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 </w:t>
            </w:r>
          </w:p>
        </w:tc>
      </w:tr>
    </w:tbl>
    <w:p w:rsidR="00880826" w:rsidRPr="00CC5C00" w:rsidRDefault="00880826" w:rsidP="00AE2D92">
      <w:pPr>
        <w:ind w:firstLine="708"/>
        <w:jc w:val="both"/>
        <w:rPr>
          <w:sz w:val="20"/>
          <w:szCs w:val="20"/>
        </w:rPr>
      </w:pPr>
    </w:p>
    <w:p w:rsidR="00880826" w:rsidRPr="00CC5C00" w:rsidRDefault="00880826" w:rsidP="00AE2D92">
      <w:pPr>
        <w:ind w:firstLine="708"/>
        <w:jc w:val="both"/>
        <w:rPr>
          <w:sz w:val="20"/>
          <w:szCs w:val="20"/>
        </w:rPr>
      </w:pPr>
    </w:p>
    <w:p w:rsidR="00880826" w:rsidRPr="00CC5C00" w:rsidRDefault="00880826" w:rsidP="00880826">
      <w:pPr>
        <w:pStyle w:val="afb"/>
        <w:numPr>
          <w:ilvl w:val="0"/>
          <w:numId w:val="43"/>
        </w:numPr>
        <w:spacing w:after="160"/>
        <w:rPr>
          <w:sz w:val="20"/>
          <w:szCs w:val="20"/>
        </w:rPr>
      </w:pPr>
      <w:r w:rsidRPr="00CC5C00">
        <w:rPr>
          <w:sz w:val="20"/>
          <w:szCs w:val="20"/>
        </w:rPr>
        <w:t>Наименование работы _________________________</w:t>
      </w:r>
      <w:r w:rsidR="00CC5C00">
        <w:rPr>
          <w:sz w:val="20"/>
          <w:szCs w:val="20"/>
        </w:rPr>
        <w:t>______________</w:t>
      </w:r>
      <w:r w:rsidRPr="00CC5C00">
        <w:rPr>
          <w:sz w:val="20"/>
          <w:szCs w:val="20"/>
        </w:rPr>
        <w:t>___________________________</w:t>
      </w:r>
    </w:p>
    <w:p w:rsidR="00880826" w:rsidRPr="00CC5C00" w:rsidRDefault="00880826" w:rsidP="00880826">
      <w:pPr>
        <w:pStyle w:val="afb"/>
        <w:numPr>
          <w:ilvl w:val="0"/>
          <w:numId w:val="43"/>
        </w:numPr>
        <w:spacing w:after="160"/>
        <w:rPr>
          <w:sz w:val="20"/>
          <w:szCs w:val="20"/>
        </w:rPr>
      </w:pPr>
      <w:r w:rsidRPr="00CC5C00">
        <w:rPr>
          <w:sz w:val="20"/>
          <w:szCs w:val="20"/>
        </w:rPr>
        <w:t>Категории потребителей работы___________________________________</w:t>
      </w:r>
      <w:r w:rsidR="00CC5C00">
        <w:rPr>
          <w:sz w:val="20"/>
          <w:szCs w:val="20"/>
        </w:rPr>
        <w:t>______________</w:t>
      </w:r>
      <w:r w:rsidRPr="00CC5C00">
        <w:rPr>
          <w:sz w:val="20"/>
          <w:szCs w:val="20"/>
        </w:rPr>
        <w:t>_________</w:t>
      </w:r>
    </w:p>
    <w:p w:rsidR="00880826" w:rsidRPr="00CC5C00" w:rsidRDefault="00880826" w:rsidP="00880826">
      <w:pPr>
        <w:ind w:left="720"/>
        <w:rPr>
          <w:sz w:val="20"/>
          <w:szCs w:val="20"/>
        </w:rPr>
      </w:pPr>
      <w:r w:rsidRPr="00CC5C00">
        <w:rPr>
          <w:sz w:val="20"/>
          <w:szCs w:val="20"/>
        </w:rPr>
        <w:t>_________________________________________________________________</w:t>
      </w:r>
      <w:r w:rsidR="00CC5C00">
        <w:rPr>
          <w:sz w:val="20"/>
          <w:szCs w:val="20"/>
        </w:rPr>
        <w:t>_______________</w:t>
      </w:r>
      <w:r w:rsidRPr="00CC5C00">
        <w:rPr>
          <w:sz w:val="20"/>
          <w:szCs w:val="20"/>
        </w:rPr>
        <w:t>__________</w:t>
      </w:r>
    </w:p>
    <w:p w:rsidR="00765F20" w:rsidRPr="00CC5C00" w:rsidRDefault="00880826" w:rsidP="00765F20">
      <w:pPr>
        <w:pStyle w:val="afb"/>
        <w:numPr>
          <w:ilvl w:val="0"/>
          <w:numId w:val="43"/>
        </w:numPr>
        <w:spacing w:after="160"/>
        <w:rPr>
          <w:sz w:val="20"/>
          <w:szCs w:val="20"/>
        </w:rPr>
      </w:pPr>
      <w:r w:rsidRPr="00CC5C00">
        <w:rPr>
          <w:sz w:val="20"/>
          <w:szCs w:val="20"/>
        </w:rPr>
        <w:t>Сведения о фактическом достижениипоказателей, характеризующих объем и (или) качество работы:</w:t>
      </w:r>
    </w:p>
    <w:p w:rsidR="00880826" w:rsidRPr="00CC5C00" w:rsidRDefault="00F830A7" w:rsidP="00F830A7">
      <w:pPr>
        <w:spacing w:after="160"/>
        <w:rPr>
          <w:sz w:val="20"/>
          <w:szCs w:val="20"/>
        </w:rPr>
      </w:pPr>
      <w:r w:rsidRPr="00CC5C00">
        <w:rPr>
          <w:sz w:val="20"/>
          <w:szCs w:val="20"/>
        </w:rPr>
        <w:t xml:space="preserve">   3.1.</w:t>
      </w:r>
      <w:r w:rsidR="00880826" w:rsidRPr="00CC5C00">
        <w:rPr>
          <w:sz w:val="20"/>
          <w:szCs w:val="20"/>
        </w:rPr>
        <w:t xml:space="preserve"> Сведения о фактическом достижении показателей, характеризующих качество работы</w:t>
      </w:r>
    </w:p>
    <w:tbl>
      <w:tblPr>
        <w:tblStyle w:val="130"/>
        <w:tblW w:w="16438" w:type="dxa"/>
        <w:tblInd w:w="392" w:type="dxa"/>
        <w:tblLayout w:type="fixed"/>
        <w:tblLook w:val="04A0"/>
      </w:tblPr>
      <w:tblGrid>
        <w:gridCol w:w="958"/>
        <w:gridCol w:w="885"/>
        <w:gridCol w:w="840"/>
        <w:gridCol w:w="938"/>
        <w:gridCol w:w="1047"/>
        <w:gridCol w:w="1063"/>
        <w:gridCol w:w="1201"/>
        <w:gridCol w:w="1206"/>
        <w:gridCol w:w="1057"/>
        <w:gridCol w:w="1357"/>
        <w:gridCol w:w="1203"/>
        <w:gridCol w:w="1254"/>
        <w:gridCol w:w="1262"/>
        <w:gridCol w:w="1175"/>
        <w:gridCol w:w="992"/>
      </w:tblGrid>
      <w:tr w:rsidR="00880826" w:rsidRPr="00CC5C00" w:rsidTr="00F830A7">
        <w:trPr>
          <w:trHeight w:val="557"/>
        </w:trPr>
        <w:tc>
          <w:tcPr>
            <w:tcW w:w="958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Ун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кальный номер реес</w:t>
            </w:r>
            <w:r w:rsidRPr="00CC5C00">
              <w:rPr>
                <w:sz w:val="20"/>
                <w:szCs w:val="20"/>
              </w:rPr>
              <w:t>т</w:t>
            </w:r>
            <w:r w:rsidRPr="00CC5C00">
              <w:rPr>
                <w:sz w:val="20"/>
                <w:szCs w:val="20"/>
              </w:rPr>
              <w:t>ровой записи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663" w:type="dxa"/>
            <w:gridSpan w:val="3"/>
            <w:vMerge w:val="restart"/>
          </w:tcPr>
          <w:p w:rsidR="00880826" w:rsidRPr="00CC5C00" w:rsidRDefault="00880826" w:rsidP="00F830A7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характеризу</w:t>
            </w:r>
            <w:r w:rsidRPr="00CC5C00">
              <w:rPr>
                <w:sz w:val="20"/>
                <w:szCs w:val="20"/>
              </w:rPr>
              <w:t>ю</w:t>
            </w:r>
            <w:r w:rsidRPr="00CC5C00">
              <w:rPr>
                <w:sz w:val="20"/>
                <w:szCs w:val="20"/>
              </w:rPr>
              <w:t xml:space="preserve">щий содержание </w:t>
            </w:r>
            <w:r w:rsidR="00F830A7" w:rsidRPr="00CC5C00">
              <w:rPr>
                <w:sz w:val="20"/>
                <w:szCs w:val="20"/>
              </w:rPr>
              <w:t>работы</w:t>
            </w:r>
          </w:p>
        </w:tc>
        <w:tc>
          <w:tcPr>
            <w:tcW w:w="2110" w:type="dxa"/>
            <w:gridSpan w:val="2"/>
            <w:vMerge w:val="restart"/>
          </w:tcPr>
          <w:p w:rsidR="00880826" w:rsidRPr="00CC5C00" w:rsidRDefault="00880826" w:rsidP="00F830A7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характ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 xml:space="preserve">ризующий условия (формы) </w:t>
            </w:r>
          </w:p>
        </w:tc>
        <w:tc>
          <w:tcPr>
            <w:tcW w:w="10707" w:type="dxa"/>
            <w:gridSpan w:val="9"/>
          </w:tcPr>
          <w:p w:rsidR="00880826" w:rsidRPr="00CC5C00" w:rsidRDefault="00880826" w:rsidP="00F830A7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 xml:space="preserve">Показатель качества </w:t>
            </w:r>
            <w:r w:rsidR="00F830A7" w:rsidRPr="00CC5C00">
              <w:rPr>
                <w:sz w:val="20"/>
                <w:szCs w:val="20"/>
              </w:rPr>
              <w:t>работы</w:t>
            </w:r>
          </w:p>
        </w:tc>
      </w:tr>
      <w:tr w:rsidR="00880826" w:rsidRPr="00CC5C00" w:rsidTr="00F830A7">
        <w:trPr>
          <w:trHeight w:val="583"/>
        </w:trPr>
        <w:tc>
          <w:tcPr>
            <w:tcW w:w="958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3" w:type="dxa"/>
            <w:gridSpan w:val="3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казателя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3" w:type="dxa"/>
            <w:gridSpan w:val="2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814" w:type="dxa"/>
            <w:gridSpan w:val="3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значение</w:t>
            </w:r>
          </w:p>
        </w:tc>
        <w:tc>
          <w:tcPr>
            <w:tcW w:w="1262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Допустимое (возмо</w:t>
            </w:r>
            <w:r w:rsidRPr="00CC5C00">
              <w:rPr>
                <w:sz w:val="20"/>
                <w:szCs w:val="20"/>
              </w:rPr>
              <w:t>ж</w:t>
            </w:r>
            <w:r w:rsidRPr="00CC5C00">
              <w:rPr>
                <w:sz w:val="20"/>
                <w:szCs w:val="20"/>
              </w:rPr>
              <w:t>ное) откл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нение</w:t>
            </w:r>
            <w:r w:rsidRPr="00CC5C00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175" w:type="dxa"/>
            <w:vMerge w:val="restart"/>
          </w:tcPr>
          <w:p w:rsidR="00880826" w:rsidRPr="00CC5C00" w:rsidRDefault="00880826" w:rsidP="00F830A7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Отклон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ние, пр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вышающее допуст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мое (во</w:t>
            </w:r>
            <w:r w:rsidRPr="00CC5C00">
              <w:rPr>
                <w:sz w:val="20"/>
                <w:szCs w:val="20"/>
              </w:rPr>
              <w:t>з</w:t>
            </w:r>
            <w:r w:rsidRPr="00CC5C00">
              <w:rPr>
                <w:sz w:val="20"/>
                <w:szCs w:val="20"/>
              </w:rPr>
              <w:t xml:space="preserve">можное) </w:t>
            </w:r>
            <w:r w:rsidR="00F830A7" w:rsidRPr="00CC5C00">
              <w:rPr>
                <w:sz w:val="20"/>
                <w:szCs w:val="20"/>
              </w:rPr>
              <w:t>значение</w:t>
            </w:r>
            <w:r w:rsidRPr="00CC5C00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992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Причина откл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нения</w:t>
            </w:r>
          </w:p>
        </w:tc>
      </w:tr>
      <w:tr w:rsidR="00880826" w:rsidRPr="00CC5C00" w:rsidTr="00F830A7">
        <w:trPr>
          <w:trHeight w:val="583"/>
        </w:trPr>
        <w:tc>
          <w:tcPr>
            <w:tcW w:w="958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3" w:type="dxa"/>
            <w:gridSpan w:val="3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3" w:type="dxa"/>
            <w:gridSpan w:val="2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Утверждено в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пальном 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дании на год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03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Утвержд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 в мун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ципальном задании на отчетную дату</w:t>
            </w:r>
            <w:r w:rsidRPr="00CC5C00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254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Исполнено на отче</w:t>
            </w:r>
            <w:r w:rsidRPr="00CC5C00">
              <w:rPr>
                <w:sz w:val="20"/>
                <w:szCs w:val="20"/>
              </w:rPr>
              <w:t>т</w:t>
            </w:r>
            <w:r w:rsidRPr="00CC5C00">
              <w:rPr>
                <w:sz w:val="20"/>
                <w:szCs w:val="20"/>
              </w:rPr>
              <w:t>ную дату</w:t>
            </w:r>
            <w:r w:rsidRPr="00CC5C00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26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880826" w:rsidRPr="00CC5C00" w:rsidTr="00F830A7">
        <w:trPr>
          <w:trHeight w:val="583"/>
        </w:trPr>
        <w:tc>
          <w:tcPr>
            <w:tcW w:w="958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840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938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1047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1063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показат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ля</w:t>
            </w:r>
          </w:p>
        </w:tc>
        <w:tc>
          <w:tcPr>
            <w:tcW w:w="1201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57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Код по ОКЕИ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57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880826" w:rsidRPr="00CC5C00" w:rsidTr="00F830A7">
        <w:trPr>
          <w:trHeight w:val="186"/>
        </w:trPr>
        <w:tc>
          <w:tcPr>
            <w:tcW w:w="958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</w:t>
            </w:r>
          </w:p>
        </w:tc>
        <w:tc>
          <w:tcPr>
            <w:tcW w:w="885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4</w:t>
            </w:r>
          </w:p>
        </w:tc>
        <w:tc>
          <w:tcPr>
            <w:tcW w:w="1047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5</w:t>
            </w:r>
          </w:p>
        </w:tc>
        <w:tc>
          <w:tcPr>
            <w:tcW w:w="1063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6</w:t>
            </w:r>
          </w:p>
        </w:tc>
        <w:tc>
          <w:tcPr>
            <w:tcW w:w="1201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7</w:t>
            </w:r>
          </w:p>
        </w:tc>
        <w:tc>
          <w:tcPr>
            <w:tcW w:w="1206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8</w:t>
            </w:r>
          </w:p>
        </w:tc>
        <w:tc>
          <w:tcPr>
            <w:tcW w:w="1057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9</w:t>
            </w:r>
          </w:p>
        </w:tc>
        <w:tc>
          <w:tcPr>
            <w:tcW w:w="1357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10</w:t>
            </w:r>
          </w:p>
        </w:tc>
        <w:tc>
          <w:tcPr>
            <w:tcW w:w="1203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11</w:t>
            </w:r>
          </w:p>
        </w:tc>
        <w:tc>
          <w:tcPr>
            <w:tcW w:w="1254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12</w:t>
            </w:r>
          </w:p>
        </w:tc>
        <w:tc>
          <w:tcPr>
            <w:tcW w:w="1262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13</w:t>
            </w:r>
          </w:p>
        </w:tc>
        <w:tc>
          <w:tcPr>
            <w:tcW w:w="1175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15</w:t>
            </w:r>
          </w:p>
        </w:tc>
      </w:tr>
      <w:tr w:rsidR="00F830A7" w:rsidRPr="00CC5C00" w:rsidTr="00F830A7">
        <w:trPr>
          <w:trHeight w:val="338"/>
        </w:trPr>
        <w:tc>
          <w:tcPr>
            <w:tcW w:w="958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F830A7" w:rsidRPr="00CC5C00" w:rsidTr="00F830A7">
        <w:trPr>
          <w:trHeight w:val="351"/>
        </w:trPr>
        <w:tc>
          <w:tcPr>
            <w:tcW w:w="958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F830A7" w:rsidRPr="00CC5C00" w:rsidTr="00F830A7">
        <w:trPr>
          <w:trHeight w:val="351"/>
        </w:trPr>
        <w:tc>
          <w:tcPr>
            <w:tcW w:w="958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F830A7" w:rsidRPr="00CC5C00" w:rsidTr="00F830A7">
        <w:trPr>
          <w:trHeight w:val="351"/>
        </w:trPr>
        <w:tc>
          <w:tcPr>
            <w:tcW w:w="958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830A7" w:rsidRPr="00CC5C00" w:rsidRDefault="00F830A7" w:rsidP="00880826">
            <w:pPr>
              <w:jc w:val="center"/>
              <w:rPr>
                <w:sz w:val="20"/>
                <w:szCs w:val="20"/>
              </w:rPr>
            </w:pPr>
          </w:p>
        </w:tc>
      </w:tr>
    </w:tbl>
    <w:p w:rsidR="00880826" w:rsidRPr="00CC5C00" w:rsidRDefault="00880826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F830A7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F830A7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F830A7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F830A7" w:rsidP="00AE2D92">
      <w:pPr>
        <w:ind w:firstLine="708"/>
        <w:jc w:val="both"/>
        <w:rPr>
          <w:sz w:val="20"/>
          <w:szCs w:val="20"/>
        </w:rPr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Default="00F830A7" w:rsidP="00AE2D92">
      <w:pPr>
        <w:ind w:firstLine="708"/>
        <w:jc w:val="both"/>
      </w:pPr>
    </w:p>
    <w:p w:rsidR="00F830A7" w:rsidRPr="00CC5C00" w:rsidRDefault="00F830A7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F830A7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F830A7" w:rsidP="00AE2D92">
      <w:pPr>
        <w:ind w:firstLine="708"/>
        <w:jc w:val="both"/>
        <w:rPr>
          <w:sz w:val="20"/>
          <w:szCs w:val="20"/>
        </w:rPr>
      </w:pPr>
    </w:p>
    <w:p w:rsidR="00F830A7" w:rsidRPr="00CC5C00" w:rsidRDefault="009A1673" w:rsidP="009A1673">
      <w:pPr>
        <w:pStyle w:val="afb"/>
        <w:numPr>
          <w:ilvl w:val="1"/>
          <w:numId w:val="42"/>
        </w:numPr>
        <w:jc w:val="both"/>
        <w:rPr>
          <w:sz w:val="20"/>
          <w:szCs w:val="20"/>
        </w:rPr>
      </w:pPr>
      <w:r w:rsidRPr="00CC5C00">
        <w:rPr>
          <w:sz w:val="20"/>
          <w:szCs w:val="20"/>
        </w:rPr>
        <w:t>Сведения о фактическом достижении показателей, характеризующих объемы работ</w:t>
      </w:r>
    </w:p>
    <w:p w:rsidR="009A1673" w:rsidRPr="00CC5C00" w:rsidRDefault="009A1673" w:rsidP="00AE2D92">
      <w:pPr>
        <w:ind w:firstLine="708"/>
        <w:jc w:val="both"/>
        <w:rPr>
          <w:sz w:val="20"/>
          <w:szCs w:val="20"/>
        </w:rPr>
      </w:pPr>
    </w:p>
    <w:tbl>
      <w:tblPr>
        <w:tblStyle w:val="140"/>
        <w:tblW w:w="16359" w:type="dxa"/>
        <w:tblInd w:w="392" w:type="dxa"/>
        <w:tblLayout w:type="fixed"/>
        <w:tblLook w:val="04A0"/>
      </w:tblPr>
      <w:tblGrid>
        <w:gridCol w:w="1134"/>
        <w:gridCol w:w="850"/>
        <w:gridCol w:w="851"/>
        <w:gridCol w:w="850"/>
        <w:gridCol w:w="851"/>
        <w:gridCol w:w="992"/>
        <w:gridCol w:w="1281"/>
        <w:gridCol w:w="855"/>
        <w:gridCol w:w="847"/>
        <w:gridCol w:w="1111"/>
        <w:gridCol w:w="1134"/>
        <w:gridCol w:w="993"/>
        <w:gridCol w:w="996"/>
        <w:gridCol w:w="1172"/>
        <w:gridCol w:w="1142"/>
        <w:gridCol w:w="1300"/>
      </w:tblGrid>
      <w:tr w:rsidR="00880826" w:rsidRPr="00CC5C00" w:rsidTr="009A1673">
        <w:trPr>
          <w:trHeight w:val="526"/>
        </w:trPr>
        <w:tc>
          <w:tcPr>
            <w:tcW w:w="1134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Уникал</w:t>
            </w:r>
            <w:r w:rsidRPr="00CC5C00">
              <w:rPr>
                <w:sz w:val="20"/>
                <w:szCs w:val="20"/>
              </w:rPr>
              <w:t>ь</w:t>
            </w:r>
            <w:r w:rsidRPr="00CC5C00">
              <w:rPr>
                <w:sz w:val="20"/>
                <w:szCs w:val="20"/>
              </w:rPr>
              <w:t>ный 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мер ре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стровой записи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551" w:type="dxa"/>
            <w:gridSpan w:val="3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характер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зующий содержание м</w:t>
            </w:r>
            <w:r w:rsidRPr="00CC5C00">
              <w:rPr>
                <w:sz w:val="20"/>
                <w:szCs w:val="20"/>
              </w:rPr>
              <w:t>у</w:t>
            </w:r>
            <w:r w:rsidRPr="00CC5C00">
              <w:rPr>
                <w:sz w:val="20"/>
                <w:szCs w:val="20"/>
              </w:rPr>
              <w:t>ниципальной услуги</w:t>
            </w:r>
          </w:p>
        </w:tc>
        <w:tc>
          <w:tcPr>
            <w:tcW w:w="1843" w:type="dxa"/>
            <w:gridSpan w:val="2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Показатель, х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рактеризующий условия (формы) оказания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пальной услуги</w:t>
            </w:r>
          </w:p>
        </w:tc>
        <w:tc>
          <w:tcPr>
            <w:tcW w:w="9531" w:type="dxa"/>
            <w:gridSpan w:val="9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Показатель качества муниципальной услуги</w:t>
            </w:r>
          </w:p>
        </w:tc>
        <w:tc>
          <w:tcPr>
            <w:tcW w:w="1300" w:type="dxa"/>
            <w:tcBorders>
              <w:bottom w:val="nil"/>
            </w:tcBorders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880826" w:rsidRPr="00CC5C00" w:rsidTr="009A1673">
        <w:trPr>
          <w:trHeight w:val="551"/>
        </w:trPr>
        <w:tc>
          <w:tcPr>
            <w:tcW w:w="1134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Наименов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2" w:type="dxa"/>
            <w:gridSpan w:val="2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Единица изм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рения</w:t>
            </w:r>
          </w:p>
        </w:tc>
        <w:tc>
          <w:tcPr>
            <w:tcW w:w="3238" w:type="dxa"/>
            <w:gridSpan w:val="3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значение</w:t>
            </w:r>
          </w:p>
        </w:tc>
        <w:tc>
          <w:tcPr>
            <w:tcW w:w="996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Допу</w:t>
            </w:r>
            <w:r w:rsidRPr="00CC5C00">
              <w:rPr>
                <w:sz w:val="20"/>
                <w:szCs w:val="20"/>
              </w:rPr>
              <w:t>с</w:t>
            </w:r>
            <w:r w:rsidRPr="00CC5C00">
              <w:rPr>
                <w:sz w:val="20"/>
                <w:szCs w:val="20"/>
              </w:rPr>
              <w:t>тимое (во</w:t>
            </w:r>
            <w:r w:rsidRPr="00CC5C00">
              <w:rPr>
                <w:sz w:val="20"/>
                <w:szCs w:val="20"/>
              </w:rPr>
              <w:t>з</w:t>
            </w:r>
            <w:r w:rsidRPr="00CC5C00">
              <w:rPr>
                <w:sz w:val="20"/>
                <w:szCs w:val="20"/>
              </w:rPr>
              <w:t>можное) откл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нение</w:t>
            </w:r>
            <w:r w:rsidRPr="00CC5C00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172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Отклон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ние, пр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вышающее допуст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мое (во</w:t>
            </w:r>
            <w:r w:rsidRPr="00CC5C00">
              <w:rPr>
                <w:sz w:val="20"/>
                <w:szCs w:val="20"/>
              </w:rPr>
              <w:t>з</w:t>
            </w:r>
            <w:r w:rsidRPr="00CC5C00">
              <w:rPr>
                <w:sz w:val="20"/>
                <w:szCs w:val="20"/>
              </w:rPr>
              <w:t>можное) отклон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ние</w:t>
            </w:r>
            <w:r w:rsidRPr="00CC5C00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142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Причина отклон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ния</w:t>
            </w:r>
          </w:p>
        </w:tc>
        <w:tc>
          <w:tcPr>
            <w:tcW w:w="1300" w:type="dxa"/>
            <w:vMerge w:val="restart"/>
            <w:tcBorders>
              <w:top w:val="nil"/>
            </w:tcBorders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Размер пл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ты (цена, тариф)</w:t>
            </w:r>
          </w:p>
        </w:tc>
      </w:tr>
      <w:tr w:rsidR="00880826" w:rsidRPr="00CC5C00" w:rsidTr="009A1673">
        <w:trPr>
          <w:trHeight w:val="551"/>
        </w:trPr>
        <w:tc>
          <w:tcPr>
            <w:tcW w:w="1134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</w:t>
            </w:r>
            <w:r w:rsidRPr="00CC5C00">
              <w:rPr>
                <w:sz w:val="20"/>
                <w:szCs w:val="20"/>
              </w:rPr>
              <w:t>р</w:t>
            </w:r>
            <w:r w:rsidRPr="00CC5C00">
              <w:rPr>
                <w:sz w:val="20"/>
                <w:szCs w:val="20"/>
              </w:rPr>
              <w:t>ждено в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пальном задании на год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Утве</w:t>
            </w:r>
            <w:r w:rsidRPr="00CC5C00">
              <w:rPr>
                <w:sz w:val="20"/>
                <w:szCs w:val="20"/>
              </w:rPr>
              <w:t>р</w:t>
            </w:r>
            <w:r w:rsidRPr="00CC5C00">
              <w:rPr>
                <w:sz w:val="20"/>
                <w:szCs w:val="20"/>
              </w:rPr>
              <w:t>ждено в муниц</w:t>
            </w:r>
            <w:r w:rsidRPr="00CC5C00">
              <w:rPr>
                <w:sz w:val="20"/>
                <w:szCs w:val="20"/>
              </w:rPr>
              <w:t>и</w:t>
            </w:r>
            <w:r w:rsidRPr="00CC5C00">
              <w:rPr>
                <w:sz w:val="20"/>
                <w:szCs w:val="20"/>
              </w:rPr>
              <w:t>пальном задании на отче</w:t>
            </w:r>
            <w:r w:rsidRPr="00CC5C00">
              <w:rPr>
                <w:sz w:val="20"/>
                <w:szCs w:val="20"/>
              </w:rPr>
              <w:t>т</w:t>
            </w:r>
            <w:r w:rsidRPr="00CC5C00">
              <w:rPr>
                <w:sz w:val="20"/>
                <w:szCs w:val="20"/>
              </w:rPr>
              <w:t>ную дату</w:t>
            </w:r>
            <w:r w:rsidRPr="00CC5C00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93" w:type="dxa"/>
            <w:vMerge w:val="restart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Испо</w:t>
            </w:r>
            <w:r w:rsidRPr="00CC5C00">
              <w:rPr>
                <w:sz w:val="20"/>
                <w:szCs w:val="20"/>
              </w:rPr>
              <w:t>л</w:t>
            </w:r>
            <w:r w:rsidRPr="00CC5C00">
              <w:rPr>
                <w:sz w:val="20"/>
                <w:szCs w:val="20"/>
              </w:rPr>
              <w:t>нено на отче</w:t>
            </w:r>
            <w:r w:rsidRPr="00CC5C00">
              <w:rPr>
                <w:sz w:val="20"/>
                <w:szCs w:val="20"/>
              </w:rPr>
              <w:t>т</w:t>
            </w:r>
            <w:r w:rsidRPr="00CC5C00">
              <w:rPr>
                <w:sz w:val="20"/>
                <w:szCs w:val="20"/>
              </w:rPr>
              <w:t>ную д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ту</w:t>
            </w:r>
            <w:r w:rsidRPr="00CC5C00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996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</w:tcBorders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880826" w:rsidRPr="00CC5C00" w:rsidTr="009A1673">
        <w:trPr>
          <w:trHeight w:val="551"/>
        </w:trPr>
        <w:tc>
          <w:tcPr>
            <w:tcW w:w="1134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851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850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851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 пок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зателя</w:t>
            </w:r>
          </w:p>
        </w:tc>
        <w:tc>
          <w:tcPr>
            <w:tcW w:w="992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Наим</w:t>
            </w:r>
            <w:r w:rsidRPr="00CC5C00">
              <w:rPr>
                <w:sz w:val="20"/>
                <w:szCs w:val="20"/>
              </w:rPr>
              <w:t>е</w:t>
            </w:r>
            <w:r w:rsidRPr="00CC5C00">
              <w:rPr>
                <w:sz w:val="20"/>
                <w:szCs w:val="20"/>
              </w:rPr>
              <w:t>нование показ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теля</w:t>
            </w:r>
          </w:p>
        </w:tc>
        <w:tc>
          <w:tcPr>
            <w:tcW w:w="1281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Н</w:t>
            </w:r>
            <w:r w:rsidRPr="00CC5C00">
              <w:rPr>
                <w:sz w:val="20"/>
                <w:szCs w:val="20"/>
              </w:rPr>
              <w:t>а</w:t>
            </w:r>
            <w:r w:rsidRPr="00CC5C00">
              <w:rPr>
                <w:sz w:val="20"/>
                <w:szCs w:val="20"/>
              </w:rPr>
              <w:t>имен</w:t>
            </w:r>
            <w:r w:rsidRPr="00CC5C00">
              <w:rPr>
                <w:sz w:val="20"/>
                <w:szCs w:val="20"/>
              </w:rPr>
              <w:t>о</w:t>
            </w:r>
            <w:r w:rsidRPr="00CC5C00">
              <w:rPr>
                <w:sz w:val="20"/>
                <w:szCs w:val="20"/>
              </w:rPr>
              <w:t>вание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47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Код по ОКЕИ</w:t>
            </w:r>
            <w:r w:rsidRPr="00CC5C00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11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nil"/>
            </w:tcBorders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880826" w:rsidRPr="00CC5C00" w:rsidTr="009A1673">
        <w:trPr>
          <w:trHeight w:val="202"/>
        </w:trPr>
        <w:tc>
          <w:tcPr>
            <w:tcW w:w="1134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6</w:t>
            </w:r>
          </w:p>
        </w:tc>
        <w:tc>
          <w:tcPr>
            <w:tcW w:w="1281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7</w:t>
            </w:r>
          </w:p>
        </w:tc>
        <w:tc>
          <w:tcPr>
            <w:tcW w:w="855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8</w:t>
            </w:r>
          </w:p>
        </w:tc>
        <w:tc>
          <w:tcPr>
            <w:tcW w:w="847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9</w:t>
            </w:r>
          </w:p>
        </w:tc>
        <w:tc>
          <w:tcPr>
            <w:tcW w:w="1111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12</w:t>
            </w:r>
          </w:p>
        </w:tc>
        <w:tc>
          <w:tcPr>
            <w:tcW w:w="996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13</w:t>
            </w:r>
          </w:p>
        </w:tc>
        <w:tc>
          <w:tcPr>
            <w:tcW w:w="1172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14</w:t>
            </w:r>
          </w:p>
        </w:tc>
        <w:tc>
          <w:tcPr>
            <w:tcW w:w="1142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15</w:t>
            </w:r>
          </w:p>
        </w:tc>
        <w:tc>
          <w:tcPr>
            <w:tcW w:w="1300" w:type="dxa"/>
          </w:tcPr>
          <w:p w:rsidR="00880826" w:rsidRPr="00CC5C00" w:rsidRDefault="00880826" w:rsidP="00880826">
            <w:pPr>
              <w:jc w:val="center"/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16</w:t>
            </w:r>
          </w:p>
        </w:tc>
      </w:tr>
      <w:tr w:rsidR="009A1673" w:rsidRPr="00CC5C00" w:rsidTr="009A1673">
        <w:trPr>
          <w:trHeight w:val="273"/>
        </w:trPr>
        <w:tc>
          <w:tcPr>
            <w:tcW w:w="1134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9A1673" w:rsidRPr="00CC5C00" w:rsidTr="009A1673">
        <w:trPr>
          <w:trHeight w:val="273"/>
        </w:trPr>
        <w:tc>
          <w:tcPr>
            <w:tcW w:w="1134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9A1673" w:rsidRPr="00CC5C00" w:rsidTr="009A1673">
        <w:trPr>
          <w:trHeight w:val="273"/>
        </w:trPr>
        <w:tc>
          <w:tcPr>
            <w:tcW w:w="1134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</w:tr>
      <w:tr w:rsidR="009A1673" w:rsidRPr="00CC5C00" w:rsidTr="009A1673">
        <w:trPr>
          <w:trHeight w:val="279"/>
        </w:trPr>
        <w:tc>
          <w:tcPr>
            <w:tcW w:w="1134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="009A1673" w:rsidRPr="00CC5C00" w:rsidRDefault="009A1673" w:rsidP="00880826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150"/>
        <w:tblpPr w:leftFromText="180" w:rightFromText="180" w:vertAnchor="text" w:horzAnchor="margin" w:tblpXSpec="center" w:tblpY="235"/>
        <w:tblW w:w="14570" w:type="dxa"/>
        <w:tblLook w:val="04A0"/>
      </w:tblPr>
      <w:tblGrid>
        <w:gridCol w:w="4253"/>
        <w:gridCol w:w="3827"/>
        <w:gridCol w:w="284"/>
        <w:gridCol w:w="2126"/>
        <w:gridCol w:w="283"/>
        <w:gridCol w:w="3797"/>
      </w:tblGrid>
      <w:tr w:rsidR="00880826" w:rsidRPr="00CC5C00" w:rsidTr="00597BBE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Руководитель (уполномоченное лицо)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</w:tr>
      <w:tr w:rsidR="00880826" w:rsidRPr="00CC5C00" w:rsidTr="00597BBE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0826" w:rsidRPr="00CC5C00" w:rsidRDefault="00880826" w:rsidP="00880826">
            <w:pPr>
              <w:rPr>
                <w:sz w:val="20"/>
                <w:szCs w:val="20"/>
              </w:rPr>
            </w:pPr>
            <w:r w:rsidRPr="00CC5C00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880826" w:rsidRPr="00CC5C00" w:rsidRDefault="00880826" w:rsidP="00AE2D92">
      <w:pPr>
        <w:ind w:firstLine="708"/>
        <w:jc w:val="both"/>
        <w:rPr>
          <w:sz w:val="20"/>
          <w:szCs w:val="20"/>
        </w:rPr>
      </w:pPr>
    </w:p>
    <w:p w:rsidR="00880826" w:rsidRPr="00CC5C00" w:rsidRDefault="00880826" w:rsidP="00AE2D92">
      <w:pPr>
        <w:ind w:firstLine="708"/>
        <w:jc w:val="both"/>
        <w:rPr>
          <w:sz w:val="20"/>
          <w:szCs w:val="20"/>
        </w:rPr>
      </w:pPr>
    </w:p>
    <w:p w:rsidR="00880826" w:rsidRPr="00CC5C00" w:rsidRDefault="00880826" w:rsidP="00AE2D92">
      <w:pPr>
        <w:ind w:firstLine="708"/>
        <w:jc w:val="both"/>
        <w:rPr>
          <w:sz w:val="20"/>
          <w:szCs w:val="20"/>
        </w:rPr>
      </w:pPr>
    </w:p>
    <w:p w:rsidR="00880826" w:rsidRPr="00CC5C00" w:rsidRDefault="00AA4628" w:rsidP="00AE2D92">
      <w:pPr>
        <w:ind w:firstLine="708"/>
        <w:jc w:val="both"/>
        <w:rPr>
          <w:sz w:val="20"/>
          <w:szCs w:val="20"/>
        </w:rPr>
      </w:pPr>
      <w:r w:rsidRPr="00CC5C00">
        <w:rPr>
          <w:sz w:val="20"/>
          <w:szCs w:val="20"/>
        </w:rPr>
        <w:t>«____» ___________________ 20 __ г.</w:t>
      </w:r>
    </w:p>
    <w:p w:rsidR="00AA4628" w:rsidRPr="00CC5C00" w:rsidRDefault="00AA4628" w:rsidP="00AE2D92">
      <w:pPr>
        <w:ind w:firstLine="708"/>
        <w:jc w:val="both"/>
        <w:rPr>
          <w:sz w:val="20"/>
          <w:szCs w:val="20"/>
        </w:rPr>
      </w:pPr>
    </w:p>
    <w:p w:rsidR="00880826" w:rsidRPr="000B6003" w:rsidRDefault="00880826" w:rsidP="00880826">
      <w:pPr>
        <w:ind w:left="567" w:right="536"/>
        <w:rPr>
          <w:sz w:val="16"/>
          <w:szCs w:val="16"/>
        </w:rPr>
      </w:pPr>
      <w:r w:rsidRPr="000475E2"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>.</w:t>
      </w:r>
      <w:r w:rsidRPr="000B6003">
        <w:rPr>
          <w:sz w:val="16"/>
          <w:szCs w:val="16"/>
        </w:rPr>
        <w:t>Указывается номер муниципального задания, по которому формируется отчет.</w:t>
      </w:r>
    </w:p>
    <w:p w:rsidR="00880826" w:rsidRDefault="00880826" w:rsidP="00880826">
      <w:pPr>
        <w:ind w:left="567" w:right="536"/>
        <w:rPr>
          <w:sz w:val="16"/>
          <w:szCs w:val="16"/>
        </w:rPr>
      </w:pPr>
      <w:r w:rsidRPr="000475E2">
        <w:rPr>
          <w:sz w:val="16"/>
          <w:szCs w:val="16"/>
          <w:vertAlign w:val="superscript"/>
        </w:rPr>
        <w:t>2.</w:t>
      </w:r>
      <w:r w:rsidRPr="000475E2">
        <w:rPr>
          <w:sz w:val="16"/>
          <w:szCs w:val="16"/>
        </w:rPr>
        <w:t>Формируется при установлении муниципального задания на оказание муниципальной услуги (услуг) и выполнение работы (работ) и содержит требования к оказанию муниципальной услуги (услуг) и выполнению работы (р</w:t>
      </w:r>
      <w:r w:rsidRPr="000475E2">
        <w:rPr>
          <w:sz w:val="16"/>
          <w:szCs w:val="16"/>
        </w:rPr>
        <w:t>а</w:t>
      </w:r>
      <w:r w:rsidRPr="000475E2">
        <w:rPr>
          <w:sz w:val="16"/>
          <w:szCs w:val="16"/>
        </w:rPr>
        <w:t>бот) раздельно по каждой из муниципальных услуг (работ) с указанием порядкового номера раздела.</w:t>
      </w:r>
    </w:p>
    <w:p w:rsidR="00880826" w:rsidRDefault="00880826" w:rsidP="00880826">
      <w:pPr>
        <w:ind w:left="567" w:right="536"/>
        <w:rPr>
          <w:sz w:val="16"/>
          <w:szCs w:val="16"/>
        </w:rPr>
      </w:pPr>
      <w:r w:rsidRPr="000475E2">
        <w:rPr>
          <w:sz w:val="16"/>
          <w:szCs w:val="16"/>
          <w:vertAlign w:val="superscript"/>
        </w:rPr>
        <w:t>3.</w:t>
      </w:r>
      <w:r w:rsidRPr="000475E2">
        <w:rPr>
          <w:sz w:val="16"/>
          <w:szCs w:val="16"/>
        </w:rPr>
        <w:t>Формируется в соответствии с муниципальным заданием.</w:t>
      </w:r>
    </w:p>
    <w:p w:rsidR="00880826" w:rsidRDefault="00880826" w:rsidP="00880826">
      <w:pPr>
        <w:ind w:left="567" w:right="536"/>
        <w:rPr>
          <w:sz w:val="16"/>
          <w:szCs w:val="16"/>
        </w:rPr>
      </w:pPr>
      <w:r w:rsidRPr="000475E2">
        <w:rPr>
          <w:sz w:val="16"/>
          <w:szCs w:val="16"/>
          <w:vertAlign w:val="superscript"/>
        </w:rPr>
        <w:t>4.</w:t>
      </w:r>
      <w:r w:rsidRPr="000475E2">
        <w:rPr>
          <w:sz w:val="16"/>
          <w:szCs w:val="16"/>
        </w:rPr>
        <w:t>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муниципального задания.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(выполнения работы) рассчитывается путем умножения годового объема муниц</w:t>
      </w:r>
      <w:r w:rsidRPr="000475E2">
        <w:rPr>
          <w:sz w:val="16"/>
          <w:szCs w:val="16"/>
        </w:rPr>
        <w:t>и</w:t>
      </w:r>
      <w:r w:rsidRPr="000475E2">
        <w:rPr>
          <w:sz w:val="16"/>
          <w:szCs w:val="16"/>
        </w:rPr>
        <w:t>пальной услуги (работы) на установленный процент достижения результатов выполнения муниципального задания на отчетную дату, в том числе с учетом неравномерного оказания муниципальных услуг (выполнения работ) в течение календарного года.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(в том числе с учетом неравномерного оказания муниципальных услуг (выполнения работ) в течение календарного года).</w:t>
      </w:r>
    </w:p>
    <w:p w:rsidR="00880826" w:rsidRDefault="00880826" w:rsidP="00880826">
      <w:pPr>
        <w:ind w:left="567" w:right="536"/>
        <w:rPr>
          <w:sz w:val="16"/>
          <w:szCs w:val="16"/>
        </w:rPr>
      </w:pPr>
      <w:r w:rsidRPr="000475E2">
        <w:rPr>
          <w:sz w:val="16"/>
          <w:szCs w:val="16"/>
          <w:vertAlign w:val="superscript"/>
        </w:rPr>
        <w:t>5.</w:t>
      </w:r>
      <w:r w:rsidRPr="000475E2">
        <w:rPr>
          <w:sz w:val="16"/>
          <w:szCs w:val="16"/>
        </w:rPr>
        <w:t>В предварительном отчете в этой графе указываются показатели качества и объема, запланированные к исполнению по завершении текущего финансового года.</w:t>
      </w:r>
    </w:p>
    <w:p w:rsidR="00880826" w:rsidRDefault="00880826" w:rsidP="00880826">
      <w:pPr>
        <w:ind w:left="567" w:right="536"/>
        <w:rPr>
          <w:sz w:val="16"/>
          <w:szCs w:val="16"/>
        </w:rPr>
      </w:pPr>
      <w:r w:rsidRPr="000475E2">
        <w:rPr>
          <w:sz w:val="16"/>
          <w:szCs w:val="16"/>
          <w:vertAlign w:val="superscript"/>
        </w:rPr>
        <w:lastRenderedPageBreak/>
        <w:t>6.</w:t>
      </w:r>
      <w:r w:rsidRPr="000475E2">
        <w:rPr>
          <w:sz w:val="16"/>
          <w:szCs w:val="16"/>
        </w:rPr>
        <w:t>Рассчитывается путем умножения значения показателя объема и (или) качества муниципальной услуги (работы), установленного в муниципальном задании (графа 10), на установленное в муниципальном задании значение д</w:t>
      </w:r>
      <w:r w:rsidRPr="000475E2">
        <w:rPr>
          <w:sz w:val="16"/>
          <w:szCs w:val="16"/>
        </w:rPr>
        <w:t>о</w:t>
      </w:r>
      <w:r w:rsidRPr="000475E2">
        <w:rPr>
          <w:sz w:val="16"/>
          <w:szCs w:val="16"/>
        </w:rPr>
        <w:t>пустимого (возможного) отклонения от установленных показателей качества (объема) муниципальной услуги (работы), в пределах которого муниципальное задание считается выполненным (в процентах), при установлении д</w:t>
      </w:r>
      <w:r w:rsidRPr="000475E2">
        <w:rPr>
          <w:sz w:val="16"/>
          <w:szCs w:val="16"/>
        </w:rPr>
        <w:t>о</w:t>
      </w:r>
      <w:r w:rsidRPr="000475E2">
        <w:rPr>
          <w:sz w:val="16"/>
          <w:szCs w:val="16"/>
        </w:rPr>
        <w:t>пустимого (возможного) отклонения от установленных показателей качества (объема) муниципальной услуги (работы) в абсолютныхвеличинах заполняется в соответствии с муниципальным заданием. Значение указывается в единицах измерения показателя, установленных в муниципальном задании (графа 8), в целых единицах. Значение  менее 0,5 единицы отбрасываетя, а  0,5 единицы и более округляется до целой единицы. В случае если единицей объема работы является  работа в целом, показатели граф 13 и 14 пункта 3.2. не рассчитываются.</w:t>
      </w:r>
    </w:p>
    <w:p w:rsidR="00880826" w:rsidRPr="003C041D" w:rsidRDefault="00880826" w:rsidP="00880826">
      <w:pPr>
        <w:ind w:left="567" w:right="536"/>
        <w:rPr>
          <w:sz w:val="16"/>
          <w:szCs w:val="16"/>
        </w:rPr>
      </w:pPr>
      <w:r w:rsidRPr="000475E2">
        <w:rPr>
          <w:sz w:val="16"/>
          <w:szCs w:val="16"/>
          <w:vertAlign w:val="superscript"/>
        </w:rPr>
        <w:t>7.</w:t>
      </w:r>
      <w:r w:rsidRPr="000475E2">
        <w:rPr>
          <w:sz w:val="16"/>
          <w:szCs w:val="16"/>
        </w:rPr>
        <w:t>Рассчитывается при формировании отчета за год как разница показателей граф 10, 12, и 13.".</w:t>
      </w:r>
    </w:p>
    <w:sectPr w:rsidR="00880826" w:rsidRPr="003C041D" w:rsidSect="00765F20">
      <w:pgSz w:w="16838" w:h="11906" w:orient="landscape"/>
      <w:pgMar w:top="0" w:right="0" w:bottom="0" w:left="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CC1" w:rsidRDefault="00B61CC1">
      <w:r>
        <w:separator/>
      </w:r>
    </w:p>
  </w:endnote>
  <w:endnote w:type="continuationSeparator" w:id="1">
    <w:p w:rsidR="00B61CC1" w:rsidRDefault="00B61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DA" w:rsidRPr="00ED3AEE" w:rsidRDefault="006609DA" w:rsidP="006D18B0">
    <w:pPr>
      <w:pStyle w:val="a4"/>
      <w:jc w:val="right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ED3AEE">
      <w:rPr>
        <w:sz w:val="12"/>
        <w:szCs w:val="12"/>
      </w:rPr>
      <w:t>2403 Об утверждении Положения о формировании муниципального задания на оказание муницип. услуг</w:t>
    </w:r>
  </w:p>
  <w:p w:rsidR="006609DA" w:rsidRPr="00ED3AEE" w:rsidRDefault="006609DA" w:rsidP="006D18B0">
    <w:pPr>
      <w:pStyle w:val="a4"/>
      <w:jc w:val="right"/>
      <w:rPr>
        <w:sz w:val="12"/>
        <w:szCs w:val="12"/>
      </w:rPr>
    </w:pPr>
  </w:p>
  <w:p w:rsidR="006609DA" w:rsidRDefault="006609D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DA" w:rsidRPr="00ED3AEE" w:rsidRDefault="006609DA">
    <w:pPr>
      <w:pStyle w:val="a4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</w:t>
    </w:r>
    <w:r w:rsidRPr="00ED3AEE">
      <w:rPr>
        <w:sz w:val="12"/>
        <w:szCs w:val="12"/>
      </w:rPr>
      <w:t>2403 Об утверждении Положения о формировании муниципального задания на оказание муницип. услуг</w:t>
    </w:r>
  </w:p>
  <w:p w:rsidR="006609DA" w:rsidRPr="00ED3AEE" w:rsidRDefault="006609DA">
    <w:pPr>
      <w:pStyle w:val="a4"/>
      <w:rPr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CC1" w:rsidRDefault="00B61CC1">
      <w:r>
        <w:separator/>
      </w:r>
    </w:p>
  </w:footnote>
  <w:footnote w:type="continuationSeparator" w:id="1">
    <w:p w:rsidR="00B61CC1" w:rsidRDefault="00B61C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6F46"/>
    <w:multiLevelType w:val="hybridMultilevel"/>
    <w:tmpl w:val="4F18B98E"/>
    <w:lvl w:ilvl="0" w:tplc="8592AC98">
      <w:start w:val="1"/>
      <w:numFmt w:val="bullet"/>
      <w:lvlText w:val="–"/>
      <w:lvlJc w:val="left"/>
      <w:pPr>
        <w:tabs>
          <w:tab w:val="num" w:pos="390"/>
        </w:tabs>
        <w:ind w:left="3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10"/>
        </w:tabs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30"/>
        </w:tabs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</w:abstractNum>
  <w:abstractNum w:abstractNumId="1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F92B06"/>
    <w:multiLevelType w:val="hybridMultilevel"/>
    <w:tmpl w:val="7682CC0E"/>
    <w:lvl w:ilvl="0" w:tplc="B2AA9CF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6D12D3"/>
    <w:multiLevelType w:val="hybridMultilevel"/>
    <w:tmpl w:val="BF7EF9B8"/>
    <w:lvl w:ilvl="0" w:tplc="8592AC9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441675E"/>
    <w:multiLevelType w:val="hybridMultilevel"/>
    <w:tmpl w:val="4D7603BC"/>
    <w:lvl w:ilvl="0" w:tplc="B0728B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9F63016">
      <w:numFmt w:val="none"/>
      <w:lvlText w:val=""/>
      <w:lvlJc w:val="left"/>
      <w:pPr>
        <w:tabs>
          <w:tab w:val="num" w:pos="360"/>
        </w:tabs>
      </w:pPr>
    </w:lvl>
    <w:lvl w:ilvl="2" w:tplc="3CEEF69C">
      <w:numFmt w:val="none"/>
      <w:lvlText w:val=""/>
      <w:lvlJc w:val="left"/>
      <w:pPr>
        <w:tabs>
          <w:tab w:val="num" w:pos="360"/>
        </w:tabs>
      </w:pPr>
    </w:lvl>
    <w:lvl w:ilvl="3" w:tplc="859AFAA4">
      <w:numFmt w:val="none"/>
      <w:lvlText w:val=""/>
      <w:lvlJc w:val="left"/>
      <w:pPr>
        <w:tabs>
          <w:tab w:val="num" w:pos="360"/>
        </w:tabs>
      </w:pPr>
    </w:lvl>
    <w:lvl w:ilvl="4" w:tplc="32288116">
      <w:numFmt w:val="none"/>
      <w:lvlText w:val=""/>
      <w:lvlJc w:val="left"/>
      <w:pPr>
        <w:tabs>
          <w:tab w:val="num" w:pos="360"/>
        </w:tabs>
      </w:pPr>
    </w:lvl>
    <w:lvl w:ilvl="5" w:tplc="8AA2EB34">
      <w:numFmt w:val="none"/>
      <w:lvlText w:val=""/>
      <w:lvlJc w:val="left"/>
      <w:pPr>
        <w:tabs>
          <w:tab w:val="num" w:pos="360"/>
        </w:tabs>
      </w:pPr>
    </w:lvl>
    <w:lvl w:ilvl="6" w:tplc="D6F282A0">
      <w:numFmt w:val="none"/>
      <w:lvlText w:val=""/>
      <w:lvlJc w:val="left"/>
      <w:pPr>
        <w:tabs>
          <w:tab w:val="num" w:pos="360"/>
        </w:tabs>
      </w:pPr>
    </w:lvl>
    <w:lvl w:ilvl="7" w:tplc="CE508464">
      <w:numFmt w:val="none"/>
      <w:lvlText w:val=""/>
      <w:lvlJc w:val="left"/>
      <w:pPr>
        <w:tabs>
          <w:tab w:val="num" w:pos="360"/>
        </w:tabs>
      </w:pPr>
    </w:lvl>
    <w:lvl w:ilvl="8" w:tplc="7BF2844E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054845C3"/>
    <w:multiLevelType w:val="singleLevel"/>
    <w:tmpl w:val="2E18B0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6">
    <w:nsid w:val="12381197"/>
    <w:multiLevelType w:val="hybridMultilevel"/>
    <w:tmpl w:val="385A6702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37220AA"/>
    <w:multiLevelType w:val="multilevel"/>
    <w:tmpl w:val="E3F27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52971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72C3AFF"/>
    <w:multiLevelType w:val="multilevel"/>
    <w:tmpl w:val="BB7AC5D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8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441" w:hanging="1800"/>
      </w:pPr>
      <w:rPr>
        <w:rFonts w:hint="default"/>
      </w:rPr>
    </w:lvl>
  </w:abstractNum>
  <w:abstractNum w:abstractNumId="10">
    <w:nsid w:val="1B1E0DB9"/>
    <w:multiLevelType w:val="hybridMultilevel"/>
    <w:tmpl w:val="39D640FE"/>
    <w:lvl w:ilvl="0" w:tplc="8592AC9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C01AB8"/>
    <w:multiLevelType w:val="hybridMultilevel"/>
    <w:tmpl w:val="65D651E0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A717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25543E7"/>
    <w:multiLevelType w:val="multilevel"/>
    <w:tmpl w:val="88A81DC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26705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4BE5168"/>
    <w:multiLevelType w:val="multilevel"/>
    <w:tmpl w:val="3B7EB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24" w:hanging="1080"/>
      </w:pPr>
      <w:rPr>
        <w:rFonts w:hint="default"/>
      </w:rPr>
    </w:lvl>
  </w:abstractNum>
  <w:abstractNum w:abstractNumId="16">
    <w:nsid w:val="2A163AEA"/>
    <w:multiLevelType w:val="multilevel"/>
    <w:tmpl w:val="84EA9A8C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9" w:hanging="1800"/>
      </w:pPr>
      <w:rPr>
        <w:rFonts w:hint="default"/>
      </w:rPr>
    </w:lvl>
  </w:abstractNum>
  <w:abstractNum w:abstractNumId="17">
    <w:nsid w:val="2A1E08E4"/>
    <w:multiLevelType w:val="hybridMultilevel"/>
    <w:tmpl w:val="0C0A604A"/>
    <w:lvl w:ilvl="0" w:tplc="F6E6847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>
    <w:nsid w:val="2C531688"/>
    <w:multiLevelType w:val="multilevel"/>
    <w:tmpl w:val="53D0B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>
    <w:nsid w:val="318B7109"/>
    <w:multiLevelType w:val="hybridMultilevel"/>
    <w:tmpl w:val="FC0E450C"/>
    <w:lvl w:ilvl="0" w:tplc="8592AC98">
      <w:start w:val="1"/>
      <w:numFmt w:val="bullet"/>
      <w:lvlText w:val="–"/>
      <w:lvlJc w:val="left"/>
      <w:pPr>
        <w:tabs>
          <w:tab w:val="num" w:pos="390"/>
        </w:tabs>
        <w:ind w:left="3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10"/>
        </w:tabs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30"/>
        </w:tabs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</w:abstractNum>
  <w:abstractNum w:abstractNumId="20">
    <w:nsid w:val="39EC4A83"/>
    <w:multiLevelType w:val="multilevel"/>
    <w:tmpl w:val="95E856C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3C507D99"/>
    <w:multiLevelType w:val="hybridMultilevel"/>
    <w:tmpl w:val="5FF82770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9460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433613"/>
    <w:multiLevelType w:val="hybridMultilevel"/>
    <w:tmpl w:val="AE14C776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2113895"/>
    <w:multiLevelType w:val="multilevel"/>
    <w:tmpl w:val="F9445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435B3BF4"/>
    <w:multiLevelType w:val="hybridMultilevel"/>
    <w:tmpl w:val="7C6CD84E"/>
    <w:lvl w:ilvl="0" w:tplc="8592AC9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453709B"/>
    <w:multiLevelType w:val="hybridMultilevel"/>
    <w:tmpl w:val="66B23118"/>
    <w:lvl w:ilvl="0" w:tplc="A0FEB5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45F86EAA"/>
    <w:multiLevelType w:val="hybridMultilevel"/>
    <w:tmpl w:val="404E69C6"/>
    <w:lvl w:ilvl="0" w:tplc="46B4C9E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997C66"/>
    <w:multiLevelType w:val="hybridMultilevel"/>
    <w:tmpl w:val="49722776"/>
    <w:lvl w:ilvl="0" w:tplc="569ACD98">
      <w:start w:val="23"/>
      <w:numFmt w:val="bullet"/>
      <w:lvlText w:val="-"/>
      <w:lvlJc w:val="left"/>
      <w:pPr>
        <w:tabs>
          <w:tab w:val="num" w:pos="1954"/>
        </w:tabs>
        <w:ind w:left="1954" w:hanging="885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CC3682"/>
    <w:multiLevelType w:val="hybridMultilevel"/>
    <w:tmpl w:val="BAB68852"/>
    <w:lvl w:ilvl="0" w:tplc="F8A80B7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5229412C"/>
    <w:multiLevelType w:val="multilevel"/>
    <w:tmpl w:val="53D0B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>
    <w:nsid w:val="54131B1E"/>
    <w:multiLevelType w:val="hybridMultilevel"/>
    <w:tmpl w:val="22AEC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1013F6"/>
    <w:multiLevelType w:val="hybridMultilevel"/>
    <w:tmpl w:val="D46A685C"/>
    <w:lvl w:ilvl="0" w:tplc="9FBED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BEDC1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C2327E"/>
    <w:multiLevelType w:val="hybridMultilevel"/>
    <w:tmpl w:val="AF28056C"/>
    <w:lvl w:ilvl="0" w:tplc="9FBED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D45281"/>
    <w:multiLevelType w:val="hybridMultilevel"/>
    <w:tmpl w:val="632C039A"/>
    <w:lvl w:ilvl="0" w:tplc="73DAED5A">
      <w:start w:val="1"/>
      <w:numFmt w:val="decimal"/>
      <w:lvlText w:val="%1."/>
      <w:lvlJc w:val="left"/>
      <w:pPr>
        <w:ind w:left="-349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8263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67F610CD"/>
    <w:multiLevelType w:val="hybridMultilevel"/>
    <w:tmpl w:val="C464A816"/>
    <w:lvl w:ilvl="0" w:tplc="9AD436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>
    <w:nsid w:val="6A5D2CC7"/>
    <w:multiLevelType w:val="hybridMultilevel"/>
    <w:tmpl w:val="206C240E"/>
    <w:lvl w:ilvl="0" w:tplc="8592AC98">
      <w:start w:val="1"/>
      <w:numFmt w:val="bullet"/>
      <w:lvlText w:val="–"/>
      <w:lvlJc w:val="left"/>
      <w:pPr>
        <w:tabs>
          <w:tab w:val="num" w:pos="390"/>
        </w:tabs>
        <w:ind w:left="3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10"/>
        </w:tabs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30"/>
        </w:tabs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</w:abstractNum>
  <w:abstractNum w:abstractNumId="38">
    <w:nsid w:val="6CCA45EF"/>
    <w:multiLevelType w:val="hybridMultilevel"/>
    <w:tmpl w:val="3482ADA6"/>
    <w:lvl w:ilvl="0" w:tplc="8592AC98">
      <w:start w:val="1"/>
      <w:numFmt w:val="bullet"/>
      <w:lvlText w:val="–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102CE19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281220F"/>
    <w:multiLevelType w:val="hybridMultilevel"/>
    <w:tmpl w:val="85883A1E"/>
    <w:lvl w:ilvl="0" w:tplc="8592AC9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48F6382"/>
    <w:multiLevelType w:val="hybridMultilevel"/>
    <w:tmpl w:val="C7406B46"/>
    <w:lvl w:ilvl="0" w:tplc="F026938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759A60FB"/>
    <w:multiLevelType w:val="hybridMultilevel"/>
    <w:tmpl w:val="B220E6FC"/>
    <w:lvl w:ilvl="0" w:tplc="4C0A856A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3">
    <w:nsid w:val="7ACF2139"/>
    <w:multiLevelType w:val="singleLevel"/>
    <w:tmpl w:val="5B6499DA"/>
    <w:lvl w:ilvl="0">
      <w:start w:val="2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44">
    <w:nsid w:val="7BD45485"/>
    <w:multiLevelType w:val="hybridMultilevel"/>
    <w:tmpl w:val="6978C1BA"/>
    <w:lvl w:ilvl="0" w:tplc="8592AC98">
      <w:start w:val="1"/>
      <w:numFmt w:val="bullet"/>
      <w:lvlText w:val="–"/>
      <w:lvlJc w:val="left"/>
      <w:pPr>
        <w:tabs>
          <w:tab w:val="num" w:pos="390"/>
        </w:tabs>
        <w:ind w:left="3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10"/>
        </w:tabs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30"/>
        </w:tabs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7"/>
  </w:num>
  <w:num w:numId="4">
    <w:abstractNumId w:val="23"/>
  </w:num>
  <w:num w:numId="5">
    <w:abstractNumId w:val="20"/>
  </w:num>
  <w:num w:numId="6">
    <w:abstractNumId w:val="13"/>
  </w:num>
  <w:num w:numId="7">
    <w:abstractNumId w:val="43"/>
  </w:num>
  <w:num w:numId="8">
    <w:abstractNumId w:val="12"/>
  </w:num>
  <w:num w:numId="9">
    <w:abstractNumId w:val="5"/>
  </w:num>
  <w:num w:numId="10">
    <w:abstractNumId w:val="8"/>
  </w:num>
  <w:num w:numId="11">
    <w:abstractNumId w:val="35"/>
  </w:num>
  <w:num w:numId="12">
    <w:abstractNumId w:val="14"/>
  </w:num>
  <w:num w:numId="13">
    <w:abstractNumId w:val="26"/>
  </w:num>
  <w:num w:numId="14">
    <w:abstractNumId w:val="42"/>
  </w:num>
  <w:num w:numId="15">
    <w:abstractNumId w:val="4"/>
  </w:num>
  <w:num w:numId="16">
    <w:abstractNumId w:val="28"/>
  </w:num>
  <w:num w:numId="17">
    <w:abstractNumId w:val="1"/>
  </w:num>
  <w:num w:numId="18">
    <w:abstractNumId w:val="39"/>
  </w:num>
  <w:num w:numId="19">
    <w:abstractNumId w:val="34"/>
  </w:num>
  <w:num w:numId="20">
    <w:abstractNumId w:val="25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40"/>
  </w:num>
  <w:num w:numId="24">
    <w:abstractNumId w:val="3"/>
  </w:num>
  <w:num w:numId="25">
    <w:abstractNumId w:val="37"/>
  </w:num>
  <w:num w:numId="26">
    <w:abstractNumId w:val="19"/>
  </w:num>
  <w:num w:numId="27">
    <w:abstractNumId w:val="10"/>
  </w:num>
  <w:num w:numId="28">
    <w:abstractNumId w:val="38"/>
  </w:num>
  <w:num w:numId="29">
    <w:abstractNumId w:val="0"/>
  </w:num>
  <w:num w:numId="30">
    <w:abstractNumId w:val="44"/>
  </w:num>
  <w:num w:numId="31">
    <w:abstractNumId w:val="22"/>
  </w:num>
  <w:num w:numId="32">
    <w:abstractNumId w:val="21"/>
  </w:num>
  <w:num w:numId="33">
    <w:abstractNumId w:val="36"/>
  </w:num>
  <w:num w:numId="34">
    <w:abstractNumId w:val="32"/>
  </w:num>
  <w:num w:numId="35">
    <w:abstractNumId w:val="31"/>
  </w:num>
  <w:num w:numId="36">
    <w:abstractNumId w:val="27"/>
  </w:num>
  <w:num w:numId="37">
    <w:abstractNumId w:val="2"/>
  </w:num>
  <w:num w:numId="38">
    <w:abstractNumId w:val="30"/>
  </w:num>
  <w:num w:numId="39">
    <w:abstractNumId w:val="33"/>
  </w:num>
  <w:num w:numId="40">
    <w:abstractNumId w:val="9"/>
  </w:num>
  <w:num w:numId="41">
    <w:abstractNumId w:val="16"/>
  </w:num>
  <w:num w:numId="42">
    <w:abstractNumId w:val="7"/>
  </w:num>
  <w:num w:numId="43">
    <w:abstractNumId w:val="18"/>
  </w:num>
  <w:num w:numId="44">
    <w:abstractNumId w:val="29"/>
  </w:num>
  <w:num w:numId="4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DF0A72"/>
    <w:rsid w:val="00000413"/>
    <w:rsid w:val="00000437"/>
    <w:rsid w:val="00000693"/>
    <w:rsid w:val="00000F89"/>
    <w:rsid w:val="00001A8A"/>
    <w:rsid w:val="00006400"/>
    <w:rsid w:val="000071D6"/>
    <w:rsid w:val="000075E9"/>
    <w:rsid w:val="00013488"/>
    <w:rsid w:val="000141EE"/>
    <w:rsid w:val="00015EB9"/>
    <w:rsid w:val="00022FA8"/>
    <w:rsid w:val="000276D1"/>
    <w:rsid w:val="0003791A"/>
    <w:rsid w:val="00040A76"/>
    <w:rsid w:val="0004381C"/>
    <w:rsid w:val="000475C3"/>
    <w:rsid w:val="0004780F"/>
    <w:rsid w:val="000503BB"/>
    <w:rsid w:val="000510C9"/>
    <w:rsid w:val="00052D49"/>
    <w:rsid w:val="000534BF"/>
    <w:rsid w:val="000552B7"/>
    <w:rsid w:val="00062214"/>
    <w:rsid w:val="000630F1"/>
    <w:rsid w:val="00063BD5"/>
    <w:rsid w:val="00063E0D"/>
    <w:rsid w:val="00064360"/>
    <w:rsid w:val="000646CF"/>
    <w:rsid w:val="00066596"/>
    <w:rsid w:val="00066FAB"/>
    <w:rsid w:val="000671D2"/>
    <w:rsid w:val="00067A13"/>
    <w:rsid w:val="000739A4"/>
    <w:rsid w:val="00075616"/>
    <w:rsid w:val="00076F46"/>
    <w:rsid w:val="0007755F"/>
    <w:rsid w:val="00077CCD"/>
    <w:rsid w:val="00080115"/>
    <w:rsid w:val="000804DA"/>
    <w:rsid w:val="000816A6"/>
    <w:rsid w:val="0008232A"/>
    <w:rsid w:val="00082EAB"/>
    <w:rsid w:val="00083CC3"/>
    <w:rsid w:val="00090867"/>
    <w:rsid w:val="00090B7E"/>
    <w:rsid w:val="00091AB5"/>
    <w:rsid w:val="00092E9E"/>
    <w:rsid w:val="00093296"/>
    <w:rsid w:val="0009466F"/>
    <w:rsid w:val="00095A12"/>
    <w:rsid w:val="000A3E71"/>
    <w:rsid w:val="000A46EE"/>
    <w:rsid w:val="000A63D3"/>
    <w:rsid w:val="000B24E6"/>
    <w:rsid w:val="000B4868"/>
    <w:rsid w:val="000B4EA2"/>
    <w:rsid w:val="000C149D"/>
    <w:rsid w:val="000C4B0D"/>
    <w:rsid w:val="000C6850"/>
    <w:rsid w:val="000C6C00"/>
    <w:rsid w:val="000D0520"/>
    <w:rsid w:val="000D1B56"/>
    <w:rsid w:val="000D21A9"/>
    <w:rsid w:val="000D3F62"/>
    <w:rsid w:val="000D5E2E"/>
    <w:rsid w:val="000D6C64"/>
    <w:rsid w:val="000D733A"/>
    <w:rsid w:val="000D765B"/>
    <w:rsid w:val="000E0ACB"/>
    <w:rsid w:val="000E1169"/>
    <w:rsid w:val="000E1AE5"/>
    <w:rsid w:val="000E6C4B"/>
    <w:rsid w:val="000F02D2"/>
    <w:rsid w:val="000F2C8E"/>
    <w:rsid w:val="000F7263"/>
    <w:rsid w:val="00104801"/>
    <w:rsid w:val="00104D56"/>
    <w:rsid w:val="00107AFF"/>
    <w:rsid w:val="001104DC"/>
    <w:rsid w:val="00114B8B"/>
    <w:rsid w:val="001170C0"/>
    <w:rsid w:val="001224E2"/>
    <w:rsid w:val="0012434F"/>
    <w:rsid w:val="00125C16"/>
    <w:rsid w:val="0012633F"/>
    <w:rsid w:val="00130E43"/>
    <w:rsid w:val="00137F66"/>
    <w:rsid w:val="00141359"/>
    <w:rsid w:val="00142EBC"/>
    <w:rsid w:val="00145756"/>
    <w:rsid w:val="0014667D"/>
    <w:rsid w:val="00146A6A"/>
    <w:rsid w:val="0014706C"/>
    <w:rsid w:val="00147E33"/>
    <w:rsid w:val="0015056B"/>
    <w:rsid w:val="00151BB5"/>
    <w:rsid w:val="00153BA0"/>
    <w:rsid w:val="001630F6"/>
    <w:rsid w:val="00165374"/>
    <w:rsid w:val="001703F2"/>
    <w:rsid w:val="00171A66"/>
    <w:rsid w:val="00171E84"/>
    <w:rsid w:val="001722DE"/>
    <w:rsid w:val="00174CE4"/>
    <w:rsid w:val="001766D7"/>
    <w:rsid w:val="00183CFB"/>
    <w:rsid w:val="0018663A"/>
    <w:rsid w:val="00187595"/>
    <w:rsid w:val="001906DC"/>
    <w:rsid w:val="0019421D"/>
    <w:rsid w:val="00194FD4"/>
    <w:rsid w:val="00195613"/>
    <w:rsid w:val="0019592B"/>
    <w:rsid w:val="001A14FA"/>
    <w:rsid w:val="001A328E"/>
    <w:rsid w:val="001A39F7"/>
    <w:rsid w:val="001C40A7"/>
    <w:rsid w:val="001C41E2"/>
    <w:rsid w:val="001C4BA7"/>
    <w:rsid w:val="001C52C3"/>
    <w:rsid w:val="001C53C1"/>
    <w:rsid w:val="001D00A7"/>
    <w:rsid w:val="001D30CF"/>
    <w:rsid w:val="001D6045"/>
    <w:rsid w:val="001D6AAB"/>
    <w:rsid w:val="001D731D"/>
    <w:rsid w:val="001E043D"/>
    <w:rsid w:val="001E1F8D"/>
    <w:rsid w:val="001E36E6"/>
    <w:rsid w:val="001E482F"/>
    <w:rsid w:val="001E6156"/>
    <w:rsid w:val="001F559A"/>
    <w:rsid w:val="001F7746"/>
    <w:rsid w:val="0020591D"/>
    <w:rsid w:val="002067E7"/>
    <w:rsid w:val="00207750"/>
    <w:rsid w:val="00207D94"/>
    <w:rsid w:val="002108BB"/>
    <w:rsid w:val="002129FA"/>
    <w:rsid w:val="00213C1A"/>
    <w:rsid w:val="00214492"/>
    <w:rsid w:val="00226F16"/>
    <w:rsid w:val="00227EF4"/>
    <w:rsid w:val="00230CB9"/>
    <w:rsid w:val="002317B6"/>
    <w:rsid w:val="00232985"/>
    <w:rsid w:val="00237757"/>
    <w:rsid w:val="0023777A"/>
    <w:rsid w:val="0024403E"/>
    <w:rsid w:val="002462D6"/>
    <w:rsid w:val="00247DF9"/>
    <w:rsid w:val="00250213"/>
    <w:rsid w:val="00252447"/>
    <w:rsid w:val="0025257A"/>
    <w:rsid w:val="002526A0"/>
    <w:rsid w:val="00252C6E"/>
    <w:rsid w:val="0025329E"/>
    <w:rsid w:val="00253CBB"/>
    <w:rsid w:val="0025420C"/>
    <w:rsid w:val="00254755"/>
    <w:rsid w:val="00260477"/>
    <w:rsid w:val="00260DF6"/>
    <w:rsid w:val="0026259F"/>
    <w:rsid w:val="002645E3"/>
    <w:rsid w:val="002706B5"/>
    <w:rsid w:val="00270D41"/>
    <w:rsid w:val="0027112D"/>
    <w:rsid w:val="00271678"/>
    <w:rsid w:val="0027194D"/>
    <w:rsid w:val="00272F4A"/>
    <w:rsid w:val="00273E3E"/>
    <w:rsid w:val="00280FA9"/>
    <w:rsid w:val="002850BC"/>
    <w:rsid w:val="00287134"/>
    <w:rsid w:val="00291D07"/>
    <w:rsid w:val="00297CC4"/>
    <w:rsid w:val="002A2096"/>
    <w:rsid w:val="002A35B6"/>
    <w:rsid w:val="002A38A6"/>
    <w:rsid w:val="002A4B97"/>
    <w:rsid w:val="002A742E"/>
    <w:rsid w:val="002B4FAD"/>
    <w:rsid w:val="002C1132"/>
    <w:rsid w:val="002C2519"/>
    <w:rsid w:val="002C33E2"/>
    <w:rsid w:val="002C47E9"/>
    <w:rsid w:val="002C7654"/>
    <w:rsid w:val="002C7A72"/>
    <w:rsid w:val="002D022C"/>
    <w:rsid w:val="002D1E69"/>
    <w:rsid w:val="002D2488"/>
    <w:rsid w:val="002D2EA9"/>
    <w:rsid w:val="002D2F46"/>
    <w:rsid w:val="002D3821"/>
    <w:rsid w:val="002D39FE"/>
    <w:rsid w:val="002D407B"/>
    <w:rsid w:val="002F0099"/>
    <w:rsid w:val="002F0722"/>
    <w:rsid w:val="002F126B"/>
    <w:rsid w:val="002F12ED"/>
    <w:rsid w:val="002F3CCD"/>
    <w:rsid w:val="002F4B02"/>
    <w:rsid w:val="00301765"/>
    <w:rsid w:val="003017A4"/>
    <w:rsid w:val="00304534"/>
    <w:rsid w:val="00305928"/>
    <w:rsid w:val="00306533"/>
    <w:rsid w:val="00307197"/>
    <w:rsid w:val="0031196E"/>
    <w:rsid w:val="00312C5C"/>
    <w:rsid w:val="00314A1D"/>
    <w:rsid w:val="003163E2"/>
    <w:rsid w:val="00317522"/>
    <w:rsid w:val="00317563"/>
    <w:rsid w:val="0031774E"/>
    <w:rsid w:val="003202FE"/>
    <w:rsid w:val="0032147B"/>
    <w:rsid w:val="00321E2A"/>
    <w:rsid w:val="00323547"/>
    <w:rsid w:val="00332AA7"/>
    <w:rsid w:val="00335871"/>
    <w:rsid w:val="00340237"/>
    <w:rsid w:val="0034229C"/>
    <w:rsid w:val="00342FD5"/>
    <w:rsid w:val="00343F51"/>
    <w:rsid w:val="00344AC8"/>
    <w:rsid w:val="00344BD9"/>
    <w:rsid w:val="00346676"/>
    <w:rsid w:val="00346703"/>
    <w:rsid w:val="003545EA"/>
    <w:rsid w:val="003625DB"/>
    <w:rsid w:val="0036266F"/>
    <w:rsid w:val="0036657C"/>
    <w:rsid w:val="00367030"/>
    <w:rsid w:val="00371A2B"/>
    <w:rsid w:val="00373619"/>
    <w:rsid w:val="003756F8"/>
    <w:rsid w:val="00375A66"/>
    <w:rsid w:val="003767C0"/>
    <w:rsid w:val="003769CF"/>
    <w:rsid w:val="0038106A"/>
    <w:rsid w:val="003823CA"/>
    <w:rsid w:val="00382C49"/>
    <w:rsid w:val="0038611C"/>
    <w:rsid w:val="00386E27"/>
    <w:rsid w:val="00392F36"/>
    <w:rsid w:val="0039498B"/>
    <w:rsid w:val="00395557"/>
    <w:rsid w:val="00396A52"/>
    <w:rsid w:val="003A3832"/>
    <w:rsid w:val="003A6AB4"/>
    <w:rsid w:val="003B3B6A"/>
    <w:rsid w:val="003B55DF"/>
    <w:rsid w:val="003C0E44"/>
    <w:rsid w:val="003C14DB"/>
    <w:rsid w:val="003C2821"/>
    <w:rsid w:val="003C29BA"/>
    <w:rsid w:val="003D17F8"/>
    <w:rsid w:val="003D1D2F"/>
    <w:rsid w:val="003D28DA"/>
    <w:rsid w:val="003D7B9A"/>
    <w:rsid w:val="003E161B"/>
    <w:rsid w:val="003E2347"/>
    <w:rsid w:val="003E6F8E"/>
    <w:rsid w:val="003E7EB3"/>
    <w:rsid w:val="003F1C41"/>
    <w:rsid w:val="003F4C4C"/>
    <w:rsid w:val="003F5A21"/>
    <w:rsid w:val="00400658"/>
    <w:rsid w:val="004012B8"/>
    <w:rsid w:val="0040168D"/>
    <w:rsid w:val="0040272B"/>
    <w:rsid w:val="00404590"/>
    <w:rsid w:val="00406C4A"/>
    <w:rsid w:val="004079D7"/>
    <w:rsid w:val="00407E91"/>
    <w:rsid w:val="00417330"/>
    <w:rsid w:val="00420116"/>
    <w:rsid w:val="0042521F"/>
    <w:rsid w:val="00430DD4"/>
    <w:rsid w:val="00432F67"/>
    <w:rsid w:val="004336DA"/>
    <w:rsid w:val="00433BDB"/>
    <w:rsid w:val="004342B2"/>
    <w:rsid w:val="00434C2B"/>
    <w:rsid w:val="00447099"/>
    <w:rsid w:val="004470CA"/>
    <w:rsid w:val="0044715F"/>
    <w:rsid w:val="00447CE2"/>
    <w:rsid w:val="0045256C"/>
    <w:rsid w:val="004541FF"/>
    <w:rsid w:val="004550C4"/>
    <w:rsid w:val="00455E08"/>
    <w:rsid w:val="00460541"/>
    <w:rsid w:val="004609A1"/>
    <w:rsid w:val="00461236"/>
    <w:rsid w:val="00464092"/>
    <w:rsid w:val="004662F9"/>
    <w:rsid w:val="004673ED"/>
    <w:rsid w:val="00472B0C"/>
    <w:rsid w:val="00472B97"/>
    <w:rsid w:val="00473599"/>
    <w:rsid w:val="00473E13"/>
    <w:rsid w:val="00474810"/>
    <w:rsid w:val="00475BC3"/>
    <w:rsid w:val="00477192"/>
    <w:rsid w:val="004831D9"/>
    <w:rsid w:val="00483CD4"/>
    <w:rsid w:val="0048462B"/>
    <w:rsid w:val="00485F94"/>
    <w:rsid w:val="00486008"/>
    <w:rsid w:val="00493A7A"/>
    <w:rsid w:val="00496FE7"/>
    <w:rsid w:val="004A483F"/>
    <w:rsid w:val="004A74FB"/>
    <w:rsid w:val="004B67F9"/>
    <w:rsid w:val="004B7F2C"/>
    <w:rsid w:val="004C2A1E"/>
    <w:rsid w:val="004C368D"/>
    <w:rsid w:val="004C3769"/>
    <w:rsid w:val="004C38DE"/>
    <w:rsid w:val="004C41D6"/>
    <w:rsid w:val="004C7DB4"/>
    <w:rsid w:val="004D0AA8"/>
    <w:rsid w:val="004D0F60"/>
    <w:rsid w:val="004D2050"/>
    <w:rsid w:val="004D323E"/>
    <w:rsid w:val="004D3AAE"/>
    <w:rsid w:val="004D45B4"/>
    <w:rsid w:val="004D5789"/>
    <w:rsid w:val="004E11AB"/>
    <w:rsid w:val="004E2CA4"/>
    <w:rsid w:val="004E429F"/>
    <w:rsid w:val="004E46D8"/>
    <w:rsid w:val="004E7C56"/>
    <w:rsid w:val="004F0C8F"/>
    <w:rsid w:val="004F16B0"/>
    <w:rsid w:val="004F1F79"/>
    <w:rsid w:val="004F4304"/>
    <w:rsid w:val="004F4652"/>
    <w:rsid w:val="004F4D00"/>
    <w:rsid w:val="004F6A1F"/>
    <w:rsid w:val="005018EF"/>
    <w:rsid w:val="00502F5E"/>
    <w:rsid w:val="0050454F"/>
    <w:rsid w:val="0050670A"/>
    <w:rsid w:val="00511EC0"/>
    <w:rsid w:val="005121E6"/>
    <w:rsid w:val="00512E00"/>
    <w:rsid w:val="0051372C"/>
    <w:rsid w:val="00517B7F"/>
    <w:rsid w:val="00517E48"/>
    <w:rsid w:val="005211FE"/>
    <w:rsid w:val="005231AF"/>
    <w:rsid w:val="005256AE"/>
    <w:rsid w:val="00526314"/>
    <w:rsid w:val="00532376"/>
    <w:rsid w:val="00532836"/>
    <w:rsid w:val="00535DFE"/>
    <w:rsid w:val="00536C28"/>
    <w:rsid w:val="00537372"/>
    <w:rsid w:val="00537E55"/>
    <w:rsid w:val="00541E1B"/>
    <w:rsid w:val="00543CC4"/>
    <w:rsid w:val="00544338"/>
    <w:rsid w:val="00547CD7"/>
    <w:rsid w:val="00547E53"/>
    <w:rsid w:val="00554CA5"/>
    <w:rsid w:val="00557809"/>
    <w:rsid w:val="005607A8"/>
    <w:rsid w:val="00560875"/>
    <w:rsid w:val="00561E0E"/>
    <w:rsid w:val="00564349"/>
    <w:rsid w:val="00572EEE"/>
    <w:rsid w:val="00573D6F"/>
    <w:rsid w:val="00575E77"/>
    <w:rsid w:val="0058090B"/>
    <w:rsid w:val="00582855"/>
    <w:rsid w:val="00587803"/>
    <w:rsid w:val="00587C11"/>
    <w:rsid w:val="005913D9"/>
    <w:rsid w:val="005927AA"/>
    <w:rsid w:val="00595352"/>
    <w:rsid w:val="00595ADA"/>
    <w:rsid w:val="00597BBE"/>
    <w:rsid w:val="005A08DA"/>
    <w:rsid w:val="005A0951"/>
    <w:rsid w:val="005A27A7"/>
    <w:rsid w:val="005A3702"/>
    <w:rsid w:val="005A3E08"/>
    <w:rsid w:val="005A4CF8"/>
    <w:rsid w:val="005A6492"/>
    <w:rsid w:val="005A7331"/>
    <w:rsid w:val="005B266B"/>
    <w:rsid w:val="005B2724"/>
    <w:rsid w:val="005B3BBC"/>
    <w:rsid w:val="005C04AE"/>
    <w:rsid w:val="005C0EF8"/>
    <w:rsid w:val="005C2470"/>
    <w:rsid w:val="005C2B3C"/>
    <w:rsid w:val="005C3064"/>
    <w:rsid w:val="005C4BA8"/>
    <w:rsid w:val="005D0462"/>
    <w:rsid w:val="005D1BEC"/>
    <w:rsid w:val="005D1C5B"/>
    <w:rsid w:val="005E0340"/>
    <w:rsid w:val="005E4958"/>
    <w:rsid w:val="005E4BAE"/>
    <w:rsid w:val="005F2435"/>
    <w:rsid w:val="005F3D52"/>
    <w:rsid w:val="005F7522"/>
    <w:rsid w:val="006006CB"/>
    <w:rsid w:val="006011BD"/>
    <w:rsid w:val="0060173E"/>
    <w:rsid w:val="00603681"/>
    <w:rsid w:val="00610BB3"/>
    <w:rsid w:val="00612349"/>
    <w:rsid w:val="0061313E"/>
    <w:rsid w:val="006132B8"/>
    <w:rsid w:val="00620246"/>
    <w:rsid w:val="0062070B"/>
    <w:rsid w:val="00622A51"/>
    <w:rsid w:val="00622C9E"/>
    <w:rsid w:val="00624D67"/>
    <w:rsid w:val="0062746F"/>
    <w:rsid w:val="00630A5C"/>
    <w:rsid w:val="00631BA2"/>
    <w:rsid w:val="00632EAA"/>
    <w:rsid w:val="00634669"/>
    <w:rsid w:val="006346EB"/>
    <w:rsid w:val="006362CB"/>
    <w:rsid w:val="0063677F"/>
    <w:rsid w:val="00650CAE"/>
    <w:rsid w:val="006525E6"/>
    <w:rsid w:val="00652AF2"/>
    <w:rsid w:val="00655266"/>
    <w:rsid w:val="00655767"/>
    <w:rsid w:val="00656550"/>
    <w:rsid w:val="00656E27"/>
    <w:rsid w:val="006605D8"/>
    <w:rsid w:val="006609DA"/>
    <w:rsid w:val="0066213F"/>
    <w:rsid w:val="00664AF2"/>
    <w:rsid w:val="00667DB9"/>
    <w:rsid w:val="006704E2"/>
    <w:rsid w:val="00672262"/>
    <w:rsid w:val="00673D69"/>
    <w:rsid w:val="00673FFB"/>
    <w:rsid w:val="00676908"/>
    <w:rsid w:val="006776DC"/>
    <w:rsid w:val="00677948"/>
    <w:rsid w:val="00682F29"/>
    <w:rsid w:val="00683D72"/>
    <w:rsid w:val="006844D1"/>
    <w:rsid w:val="006845F0"/>
    <w:rsid w:val="0068765F"/>
    <w:rsid w:val="00692824"/>
    <w:rsid w:val="00692BAB"/>
    <w:rsid w:val="00696542"/>
    <w:rsid w:val="0069672C"/>
    <w:rsid w:val="00696D57"/>
    <w:rsid w:val="00697044"/>
    <w:rsid w:val="006975E1"/>
    <w:rsid w:val="006979D6"/>
    <w:rsid w:val="006A141D"/>
    <w:rsid w:val="006A6B9E"/>
    <w:rsid w:val="006B1DE6"/>
    <w:rsid w:val="006B210F"/>
    <w:rsid w:val="006B2D35"/>
    <w:rsid w:val="006B4260"/>
    <w:rsid w:val="006B4DAB"/>
    <w:rsid w:val="006B5CD1"/>
    <w:rsid w:val="006B691E"/>
    <w:rsid w:val="006B6E28"/>
    <w:rsid w:val="006C0BEA"/>
    <w:rsid w:val="006C1027"/>
    <w:rsid w:val="006C1E8F"/>
    <w:rsid w:val="006C43B6"/>
    <w:rsid w:val="006D18B0"/>
    <w:rsid w:val="006D72C4"/>
    <w:rsid w:val="006D7D19"/>
    <w:rsid w:val="006E0F80"/>
    <w:rsid w:val="006E2214"/>
    <w:rsid w:val="006E2C93"/>
    <w:rsid w:val="006F2B15"/>
    <w:rsid w:val="006F402D"/>
    <w:rsid w:val="006F4E10"/>
    <w:rsid w:val="006F5018"/>
    <w:rsid w:val="007009DA"/>
    <w:rsid w:val="00700CBF"/>
    <w:rsid w:val="0070501F"/>
    <w:rsid w:val="00706CD0"/>
    <w:rsid w:val="00710D03"/>
    <w:rsid w:val="00712EEB"/>
    <w:rsid w:val="00713B28"/>
    <w:rsid w:val="00722E5E"/>
    <w:rsid w:val="00725FFE"/>
    <w:rsid w:val="007263DE"/>
    <w:rsid w:val="00727BC1"/>
    <w:rsid w:val="0073291F"/>
    <w:rsid w:val="00732DBF"/>
    <w:rsid w:val="00735433"/>
    <w:rsid w:val="00743698"/>
    <w:rsid w:val="007445A5"/>
    <w:rsid w:val="00747E05"/>
    <w:rsid w:val="00751D7D"/>
    <w:rsid w:val="00756439"/>
    <w:rsid w:val="00756DE0"/>
    <w:rsid w:val="00756F5A"/>
    <w:rsid w:val="00765F20"/>
    <w:rsid w:val="0077089E"/>
    <w:rsid w:val="00773710"/>
    <w:rsid w:val="00773B6D"/>
    <w:rsid w:val="0078073C"/>
    <w:rsid w:val="007863A4"/>
    <w:rsid w:val="00787745"/>
    <w:rsid w:val="00791219"/>
    <w:rsid w:val="00791D6D"/>
    <w:rsid w:val="00792B2C"/>
    <w:rsid w:val="00793B0F"/>
    <w:rsid w:val="00794701"/>
    <w:rsid w:val="0079705A"/>
    <w:rsid w:val="00797C4F"/>
    <w:rsid w:val="007A0076"/>
    <w:rsid w:val="007A2A0F"/>
    <w:rsid w:val="007A34DC"/>
    <w:rsid w:val="007A3A22"/>
    <w:rsid w:val="007A3A34"/>
    <w:rsid w:val="007A4765"/>
    <w:rsid w:val="007A6122"/>
    <w:rsid w:val="007A65B6"/>
    <w:rsid w:val="007A781E"/>
    <w:rsid w:val="007B182E"/>
    <w:rsid w:val="007B543D"/>
    <w:rsid w:val="007B5E58"/>
    <w:rsid w:val="007C0762"/>
    <w:rsid w:val="007C382A"/>
    <w:rsid w:val="007C3D4D"/>
    <w:rsid w:val="007C50FD"/>
    <w:rsid w:val="007C6A20"/>
    <w:rsid w:val="007E23A1"/>
    <w:rsid w:val="007E2588"/>
    <w:rsid w:val="007E2DD1"/>
    <w:rsid w:val="007E3A76"/>
    <w:rsid w:val="007E76EC"/>
    <w:rsid w:val="007F0DBC"/>
    <w:rsid w:val="007F231B"/>
    <w:rsid w:val="007F33E2"/>
    <w:rsid w:val="007F3EE2"/>
    <w:rsid w:val="007F49D8"/>
    <w:rsid w:val="007F678E"/>
    <w:rsid w:val="007F6E1F"/>
    <w:rsid w:val="00801830"/>
    <w:rsid w:val="008052AD"/>
    <w:rsid w:val="00806F48"/>
    <w:rsid w:val="008070E7"/>
    <w:rsid w:val="0080776B"/>
    <w:rsid w:val="00807F85"/>
    <w:rsid w:val="008108CD"/>
    <w:rsid w:val="008124BD"/>
    <w:rsid w:val="00812859"/>
    <w:rsid w:val="00812EDE"/>
    <w:rsid w:val="00815D08"/>
    <w:rsid w:val="00816F74"/>
    <w:rsid w:val="00817070"/>
    <w:rsid w:val="00820CB2"/>
    <w:rsid w:val="0082225D"/>
    <w:rsid w:val="00823720"/>
    <w:rsid w:val="00823F62"/>
    <w:rsid w:val="008248AF"/>
    <w:rsid w:val="008317D8"/>
    <w:rsid w:val="0083410B"/>
    <w:rsid w:val="00836567"/>
    <w:rsid w:val="0083709C"/>
    <w:rsid w:val="00840147"/>
    <w:rsid w:val="008443D9"/>
    <w:rsid w:val="00847CED"/>
    <w:rsid w:val="00850D59"/>
    <w:rsid w:val="00850E94"/>
    <w:rsid w:val="00851AE0"/>
    <w:rsid w:val="00851F58"/>
    <w:rsid w:val="00857336"/>
    <w:rsid w:val="00857547"/>
    <w:rsid w:val="00860466"/>
    <w:rsid w:val="00860EBA"/>
    <w:rsid w:val="00864475"/>
    <w:rsid w:val="00864CD8"/>
    <w:rsid w:val="00870DB7"/>
    <w:rsid w:val="008715D4"/>
    <w:rsid w:val="00876F0C"/>
    <w:rsid w:val="00880826"/>
    <w:rsid w:val="00883BA9"/>
    <w:rsid w:val="00883CE8"/>
    <w:rsid w:val="00885633"/>
    <w:rsid w:val="00887369"/>
    <w:rsid w:val="008906F0"/>
    <w:rsid w:val="00891231"/>
    <w:rsid w:val="00893638"/>
    <w:rsid w:val="00893D2B"/>
    <w:rsid w:val="00895448"/>
    <w:rsid w:val="00896D9C"/>
    <w:rsid w:val="008A2EE5"/>
    <w:rsid w:val="008A3EB5"/>
    <w:rsid w:val="008A4AB1"/>
    <w:rsid w:val="008A53E9"/>
    <w:rsid w:val="008A61B9"/>
    <w:rsid w:val="008A750E"/>
    <w:rsid w:val="008B2047"/>
    <w:rsid w:val="008B3FE5"/>
    <w:rsid w:val="008B547D"/>
    <w:rsid w:val="008B64A3"/>
    <w:rsid w:val="008C3D46"/>
    <w:rsid w:val="008C4524"/>
    <w:rsid w:val="008C4FA8"/>
    <w:rsid w:val="008C609B"/>
    <w:rsid w:val="008C744E"/>
    <w:rsid w:val="008C7FD3"/>
    <w:rsid w:val="008D29BF"/>
    <w:rsid w:val="008D7D96"/>
    <w:rsid w:val="008E3675"/>
    <w:rsid w:val="008E6F00"/>
    <w:rsid w:val="008F17D6"/>
    <w:rsid w:val="008F37DD"/>
    <w:rsid w:val="008F6D9A"/>
    <w:rsid w:val="008F7585"/>
    <w:rsid w:val="009004AE"/>
    <w:rsid w:val="00902E67"/>
    <w:rsid w:val="0090543F"/>
    <w:rsid w:val="00905E43"/>
    <w:rsid w:val="0090649C"/>
    <w:rsid w:val="00906B88"/>
    <w:rsid w:val="00912B66"/>
    <w:rsid w:val="00922031"/>
    <w:rsid w:val="0093139D"/>
    <w:rsid w:val="00931864"/>
    <w:rsid w:val="00931E88"/>
    <w:rsid w:val="0093265B"/>
    <w:rsid w:val="00937345"/>
    <w:rsid w:val="00943D49"/>
    <w:rsid w:val="0094754D"/>
    <w:rsid w:val="009504F7"/>
    <w:rsid w:val="009508AE"/>
    <w:rsid w:val="00953F9E"/>
    <w:rsid w:val="0095407E"/>
    <w:rsid w:val="00956318"/>
    <w:rsid w:val="009565D3"/>
    <w:rsid w:val="00960762"/>
    <w:rsid w:val="00960D70"/>
    <w:rsid w:val="00963603"/>
    <w:rsid w:val="0096476D"/>
    <w:rsid w:val="00967296"/>
    <w:rsid w:val="00970D42"/>
    <w:rsid w:val="0097203B"/>
    <w:rsid w:val="009731D9"/>
    <w:rsid w:val="00974809"/>
    <w:rsid w:val="00974CE3"/>
    <w:rsid w:val="00974E55"/>
    <w:rsid w:val="00974E96"/>
    <w:rsid w:val="009840AC"/>
    <w:rsid w:val="00984628"/>
    <w:rsid w:val="00985406"/>
    <w:rsid w:val="00986615"/>
    <w:rsid w:val="00986A4A"/>
    <w:rsid w:val="00992D55"/>
    <w:rsid w:val="00993043"/>
    <w:rsid w:val="00994390"/>
    <w:rsid w:val="00994B58"/>
    <w:rsid w:val="00996E13"/>
    <w:rsid w:val="00996F4B"/>
    <w:rsid w:val="00997C73"/>
    <w:rsid w:val="00997E99"/>
    <w:rsid w:val="009A0A22"/>
    <w:rsid w:val="009A1673"/>
    <w:rsid w:val="009A262E"/>
    <w:rsid w:val="009A33A9"/>
    <w:rsid w:val="009A3D86"/>
    <w:rsid w:val="009A6D41"/>
    <w:rsid w:val="009A77E3"/>
    <w:rsid w:val="009B096B"/>
    <w:rsid w:val="009B4B5D"/>
    <w:rsid w:val="009B4E16"/>
    <w:rsid w:val="009B74AF"/>
    <w:rsid w:val="009B7784"/>
    <w:rsid w:val="009C04D6"/>
    <w:rsid w:val="009C47BA"/>
    <w:rsid w:val="009C4AE1"/>
    <w:rsid w:val="009C6F01"/>
    <w:rsid w:val="009D32E9"/>
    <w:rsid w:val="009D5CF0"/>
    <w:rsid w:val="009D6D8C"/>
    <w:rsid w:val="009D7358"/>
    <w:rsid w:val="009E0A8D"/>
    <w:rsid w:val="009E1B1D"/>
    <w:rsid w:val="009E2135"/>
    <w:rsid w:val="009E3CBD"/>
    <w:rsid w:val="009E4587"/>
    <w:rsid w:val="009F0A72"/>
    <w:rsid w:val="009F3C83"/>
    <w:rsid w:val="009F4A63"/>
    <w:rsid w:val="009F5073"/>
    <w:rsid w:val="00A03832"/>
    <w:rsid w:val="00A05C87"/>
    <w:rsid w:val="00A07206"/>
    <w:rsid w:val="00A122F2"/>
    <w:rsid w:val="00A15922"/>
    <w:rsid w:val="00A1799B"/>
    <w:rsid w:val="00A17F05"/>
    <w:rsid w:val="00A22348"/>
    <w:rsid w:val="00A23997"/>
    <w:rsid w:val="00A24C99"/>
    <w:rsid w:val="00A2582E"/>
    <w:rsid w:val="00A26899"/>
    <w:rsid w:val="00A27D89"/>
    <w:rsid w:val="00A27DD5"/>
    <w:rsid w:val="00A34397"/>
    <w:rsid w:val="00A432E1"/>
    <w:rsid w:val="00A44EAD"/>
    <w:rsid w:val="00A45285"/>
    <w:rsid w:val="00A471B0"/>
    <w:rsid w:val="00A50F03"/>
    <w:rsid w:val="00A523F9"/>
    <w:rsid w:val="00A524A8"/>
    <w:rsid w:val="00A55120"/>
    <w:rsid w:val="00A5746B"/>
    <w:rsid w:val="00A61F42"/>
    <w:rsid w:val="00A70C44"/>
    <w:rsid w:val="00A71633"/>
    <w:rsid w:val="00A7236D"/>
    <w:rsid w:val="00A72F09"/>
    <w:rsid w:val="00A73394"/>
    <w:rsid w:val="00A74667"/>
    <w:rsid w:val="00A74922"/>
    <w:rsid w:val="00A77702"/>
    <w:rsid w:val="00A81DA9"/>
    <w:rsid w:val="00A81E19"/>
    <w:rsid w:val="00A82B80"/>
    <w:rsid w:val="00A84CDB"/>
    <w:rsid w:val="00A90951"/>
    <w:rsid w:val="00A9736D"/>
    <w:rsid w:val="00AA1108"/>
    <w:rsid w:val="00AA2CC3"/>
    <w:rsid w:val="00AA4628"/>
    <w:rsid w:val="00AA5413"/>
    <w:rsid w:val="00AA6E06"/>
    <w:rsid w:val="00AB08EB"/>
    <w:rsid w:val="00AB1DEE"/>
    <w:rsid w:val="00AB36F4"/>
    <w:rsid w:val="00AB3DE6"/>
    <w:rsid w:val="00AB48C5"/>
    <w:rsid w:val="00AB794A"/>
    <w:rsid w:val="00AC17C5"/>
    <w:rsid w:val="00AC2144"/>
    <w:rsid w:val="00AC6033"/>
    <w:rsid w:val="00AC7BA8"/>
    <w:rsid w:val="00AC7DAE"/>
    <w:rsid w:val="00AD0F08"/>
    <w:rsid w:val="00AD1B9B"/>
    <w:rsid w:val="00AD2431"/>
    <w:rsid w:val="00AD2821"/>
    <w:rsid w:val="00AD3664"/>
    <w:rsid w:val="00AE0327"/>
    <w:rsid w:val="00AE2D92"/>
    <w:rsid w:val="00AF1E41"/>
    <w:rsid w:val="00AF2222"/>
    <w:rsid w:val="00AF3E66"/>
    <w:rsid w:val="00AF41C8"/>
    <w:rsid w:val="00AF450B"/>
    <w:rsid w:val="00B00968"/>
    <w:rsid w:val="00B06BEF"/>
    <w:rsid w:val="00B07D0C"/>
    <w:rsid w:val="00B11DC8"/>
    <w:rsid w:val="00B163A1"/>
    <w:rsid w:val="00B16DC4"/>
    <w:rsid w:val="00B1762C"/>
    <w:rsid w:val="00B20019"/>
    <w:rsid w:val="00B2043A"/>
    <w:rsid w:val="00B241F9"/>
    <w:rsid w:val="00B25ADD"/>
    <w:rsid w:val="00B26806"/>
    <w:rsid w:val="00B30EC8"/>
    <w:rsid w:val="00B31942"/>
    <w:rsid w:val="00B33DB1"/>
    <w:rsid w:val="00B375A2"/>
    <w:rsid w:val="00B43D16"/>
    <w:rsid w:val="00B46819"/>
    <w:rsid w:val="00B50964"/>
    <w:rsid w:val="00B525DB"/>
    <w:rsid w:val="00B52A17"/>
    <w:rsid w:val="00B56D50"/>
    <w:rsid w:val="00B610A8"/>
    <w:rsid w:val="00B61CC1"/>
    <w:rsid w:val="00B63205"/>
    <w:rsid w:val="00B636C4"/>
    <w:rsid w:val="00B6449E"/>
    <w:rsid w:val="00B64AEB"/>
    <w:rsid w:val="00B66631"/>
    <w:rsid w:val="00B6780B"/>
    <w:rsid w:val="00B71B33"/>
    <w:rsid w:val="00B72986"/>
    <w:rsid w:val="00B74562"/>
    <w:rsid w:val="00B75ECE"/>
    <w:rsid w:val="00B82D91"/>
    <w:rsid w:val="00B8469B"/>
    <w:rsid w:val="00B9350A"/>
    <w:rsid w:val="00B93F43"/>
    <w:rsid w:val="00B948F0"/>
    <w:rsid w:val="00B9753D"/>
    <w:rsid w:val="00BA18FE"/>
    <w:rsid w:val="00BA53DB"/>
    <w:rsid w:val="00BA7725"/>
    <w:rsid w:val="00BA7F7F"/>
    <w:rsid w:val="00BB62C5"/>
    <w:rsid w:val="00BC0D43"/>
    <w:rsid w:val="00BC2F1C"/>
    <w:rsid w:val="00BC4BD0"/>
    <w:rsid w:val="00BC5799"/>
    <w:rsid w:val="00BD072E"/>
    <w:rsid w:val="00BD25B5"/>
    <w:rsid w:val="00BD4B84"/>
    <w:rsid w:val="00BE043A"/>
    <w:rsid w:val="00BE0E1E"/>
    <w:rsid w:val="00BE270D"/>
    <w:rsid w:val="00BE49AC"/>
    <w:rsid w:val="00BE4E56"/>
    <w:rsid w:val="00BE63DC"/>
    <w:rsid w:val="00BF1BE4"/>
    <w:rsid w:val="00BF2BB9"/>
    <w:rsid w:val="00BF5561"/>
    <w:rsid w:val="00BF7135"/>
    <w:rsid w:val="00BF7A9D"/>
    <w:rsid w:val="00BF7AA1"/>
    <w:rsid w:val="00BF7D31"/>
    <w:rsid w:val="00C02949"/>
    <w:rsid w:val="00C04570"/>
    <w:rsid w:val="00C12873"/>
    <w:rsid w:val="00C15317"/>
    <w:rsid w:val="00C1640A"/>
    <w:rsid w:val="00C16CA9"/>
    <w:rsid w:val="00C17902"/>
    <w:rsid w:val="00C17FA0"/>
    <w:rsid w:val="00C20813"/>
    <w:rsid w:val="00C22242"/>
    <w:rsid w:val="00C25406"/>
    <w:rsid w:val="00C331A2"/>
    <w:rsid w:val="00C33866"/>
    <w:rsid w:val="00C3413E"/>
    <w:rsid w:val="00C348DB"/>
    <w:rsid w:val="00C374E1"/>
    <w:rsid w:val="00C44807"/>
    <w:rsid w:val="00C453E2"/>
    <w:rsid w:val="00C469F8"/>
    <w:rsid w:val="00C470CF"/>
    <w:rsid w:val="00C54C08"/>
    <w:rsid w:val="00C64AC9"/>
    <w:rsid w:val="00C6674A"/>
    <w:rsid w:val="00C673DC"/>
    <w:rsid w:val="00C7105E"/>
    <w:rsid w:val="00C71B35"/>
    <w:rsid w:val="00C721F9"/>
    <w:rsid w:val="00C74D81"/>
    <w:rsid w:val="00C809A0"/>
    <w:rsid w:val="00C8224B"/>
    <w:rsid w:val="00C84543"/>
    <w:rsid w:val="00C87471"/>
    <w:rsid w:val="00C9015D"/>
    <w:rsid w:val="00C9341B"/>
    <w:rsid w:val="00C94DD1"/>
    <w:rsid w:val="00C96E57"/>
    <w:rsid w:val="00CA0067"/>
    <w:rsid w:val="00CA13A0"/>
    <w:rsid w:val="00CA1883"/>
    <w:rsid w:val="00CA1F19"/>
    <w:rsid w:val="00CA3D52"/>
    <w:rsid w:val="00CA6E31"/>
    <w:rsid w:val="00CA743C"/>
    <w:rsid w:val="00CB39B3"/>
    <w:rsid w:val="00CB52FD"/>
    <w:rsid w:val="00CB58AA"/>
    <w:rsid w:val="00CB5B86"/>
    <w:rsid w:val="00CC10C2"/>
    <w:rsid w:val="00CC3661"/>
    <w:rsid w:val="00CC5583"/>
    <w:rsid w:val="00CC5C00"/>
    <w:rsid w:val="00CC6DBE"/>
    <w:rsid w:val="00CD0703"/>
    <w:rsid w:val="00CD0E2F"/>
    <w:rsid w:val="00CD33F4"/>
    <w:rsid w:val="00CD34BA"/>
    <w:rsid w:val="00CD49FC"/>
    <w:rsid w:val="00CE3946"/>
    <w:rsid w:val="00CE3A54"/>
    <w:rsid w:val="00CE4FAA"/>
    <w:rsid w:val="00CE540D"/>
    <w:rsid w:val="00CE598C"/>
    <w:rsid w:val="00CF116D"/>
    <w:rsid w:val="00CF3555"/>
    <w:rsid w:val="00CF611E"/>
    <w:rsid w:val="00CF642C"/>
    <w:rsid w:val="00CF6551"/>
    <w:rsid w:val="00D009F8"/>
    <w:rsid w:val="00D011C5"/>
    <w:rsid w:val="00D02088"/>
    <w:rsid w:val="00D02170"/>
    <w:rsid w:val="00D02F05"/>
    <w:rsid w:val="00D0725B"/>
    <w:rsid w:val="00D13E16"/>
    <w:rsid w:val="00D155F7"/>
    <w:rsid w:val="00D2339B"/>
    <w:rsid w:val="00D23C80"/>
    <w:rsid w:val="00D241F1"/>
    <w:rsid w:val="00D24946"/>
    <w:rsid w:val="00D259B3"/>
    <w:rsid w:val="00D2775C"/>
    <w:rsid w:val="00D30A57"/>
    <w:rsid w:val="00D35D1F"/>
    <w:rsid w:val="00D37F77"/>
    <w:rsid w:val="00D41FD0"/>
    <w:rsid w:val="00D43AF5"/>
    <w:rsid w:val="00D4558B"/>
    <w:rsid w:val="00D45BE4"/>
    <w:rsid w:val="00D4770B"/>
    <w:rsid w:val="00D50D13"/>
    <w:rsid w:val="00D52C34"/>
    <w:rsid w:val="00D55239"/>
    <w:rsid w:val="00D55FEB"/>
    <w:rsid w:val="00D57A0E"/>
    <w:rsid w:val="00D615F1"/>
    <w:rsid w:val="00D6175E"/>
    <w:rsid w:val="00D61C15"/>
    <w:rsid w:val="00D65D1B"/>
    <w:rsid w:val="00D674BA"/>
    <w:rsid w:val="00D678DF"/>
    <w:rsid w:val="00D70023"/>
    <w:rsid w:val="00D72C07"/>
    <w:rsid w:val="00D74EE8"/>
    <w:rsid w:val="00D75842"/>
    <w:rsid w:val="00D76593"/>
    <w:rsid w:val="00D827FD"/>
    <w:rsid w:val="00D8345C"/>
    <w:rsid w:val="00D845B0"/>
    <w:rsid w:val="00D845FD"/>
    <w:rsid w:val="00D90668"/>
    <w:rsid w:val="00D92876"/>
    <w:rsid w:val="00D928C5"/>
    <w:rsid w:val="00D944A6"/>
    <w:rsid w:val="00D95181"/>
    <w:rsid w:val="00DA3F72"/>
    <w:rsid w:val="00DA4DFB"/>
    <w:rsid w:val="00DA6A94"/>
    <w:rsid w:val="00DB0502"/>
    <w:rsid w:val="00DB262F"/>
    <w:rsid w:val="00DB562E"/>
    <w:rsid w:val="00DB5E1E"/>
    <w:rsid w:val="00DB790B"/>
    <w:rsid w:val="00DC2483"/>
    <w:rsid w:val="00DC33FE"/>
    <w:rsid w:val="00DC559A"/>
    <w:rsid w:val="00DC730A"/>
    <w:rsid w:val="00DD0432"/>
    <w:rsid w:val="00DD1C12"/>
    <w:rsid w:val="00DD2AF6"/>
    <w:rsid w:val="00DD4A58"/>
    <w:rsid w:val="00DD7F26"/>
    <w:rsid w:val="00DE3A0C"/>
    <w:rsid w:val="00DF0A72"/>
    <w:rsid w:val="00DF5D26"/>
    <w:rsid w:val="00DF7779"/>
    <w:rsid w:val="00E002B6"/>
    <w:rsid w:val="00E021EC"/>
    <w:rsid w:val="00E025FF"/>
    <w:rsid w:val="00E02CD5"/>
    <w:rsid w:val="00E02EFE"/>
    <w:rsid w:val="00E108B5"/>
    <w:rsid w:val="00E21CB8"/>
    <w:rsid w:val="00E25CD3"/>
    <w:rsid w:val="00E26540"/>
    <w:rsid w:val="00E27ECA"/>
    <w:rsid w:val="00E27F22"/>
    <w:rsid w:val="00E30A27"/>
    <w:rsid w:val="00E33773"/>
    <w:rsid w:val="00E33EE5"/>
    <w:rsid w:val="00E379EA"/>
    <w:rsid w:val="00E37DB5"/>
    <w:rsid w:val="00E4403F"/>
    <w:rsid w:val="00E51255"/>
    <w:rsid w:val="00E52AC2"/>
    <w:rsid w:val="00E54BD8"/>
    <w:rsid w:val="00E55221"/>
    <w:rsid w:val="00E5597C"/>
    <w:rsid w:val="00E56C82"/>
    <w:rsid w:val="00E57AF0"/>
    <w:rsid w:val="00E60462"/>
    <w:rsid w:val="00E60743"/>
    <w:rsid w:val="00E644D7"/>
    <w:rsid w:val="00E64BCD"/>
    <w:rsid w:val="00E667E4"/>
    <w:rsid w:val="00E71A19"/>
    <w:rsid w:val="00E71B8F"/>
    <w:rsid w:val="00E72825"/>
    <w:rsid w:val="00E73D35"/>
    <w:rsid w:val="00E759D8"/>
    <w:rsid w:val="00E80DC5"/>
    <w:rsid w:val="00E83FA2"/>
    <w:rsid w:val="00E844F5"/>
    <w:rsid w:val="00E84945"/>
    <w:rsid w:val="00E8498C"/>
    <w:rsid w:val="00E84C1B"/>
    <w:rsid w:val="00E87465"/>
    <w:rsid w:val="00E92427"/>
    <w:rsid w:val="00E93140"/>
    <w:rsid w:val="00E93C22"/>
    <w:rsid w:val="00E94A53"/>
    <w:rsid w:val="00EA4D7A"/>
    <w:rsid w:val="00EA4DE9"/>
    <w:rsid w:val="00EA5C67"/>
    <w:rsid w:val="00EA62EF"/>
    <w:rsid w:val="00EA7431"/>
    <w:rsid w:val="00EA77A2"/>
    <w:rsid w:val="00EA77D6"/>
    <w:rsid w:val="00EB1F6E"/>
    <w:rsid w:val="00EB2264"/>
    <w:rsid w:val="00EB45CB"/>
    <w:rsid w:val="00EB78AE"/>
    <w:rsid w:val="00EC3143"/>
    <w:rsid w:val="00EC5AB6"/>
    <w:rsid w:val="00EC7081"/>
    <w:rsid w:val="00ED3AEE"/>
    <w:rsid w:val="00ED4D09"/>
    <w:rsid w:val="00ED5BFB"/>
    <w:rsid w:val="00ED5C91"/>
    <w:rsid w:val="00ED6CE5"/>
    <w:rsid w:val="00EE0E21"/>
    <w:rsid w:val="00EE1581"/>
    <w:rsid w:val="00EE5D27"/>
    <w:rsid w:val="00EE74C9"/>
    <w:rsid w:val="00EF0560"/>
    <w:rsid w:val="00EF177B"/>
    <w:rsid w:val="00EF2300"/>
    <w:rsid w:val="00EF7D45"/>
    <w:rsid w:val="00F01CA6"/>
    <w:rsid w:val="00F05AF6"/>
    <w:rsid w:val="00F077BB"/>
    <w:rsid w:val="00F11A36"/>
    <w:rsid w:val="00F14968"/>
    <w:rsid w:val="00F17219"/>
    <w:rsid w:val="00F24580"/>
    <w:rsid w:val="00F24F1F"/>
    <w:rsid w:val="00F27AE8"/>
    <w:rsid w:val="00F27D53"/>
    <w:rsid w:val="00F30F9F"/>
    <w:rsid w:val="00F31023"/>
    <w:rsid w:val="00F31CCC"/>
    <w:rsid w:val="00F322E1"/>
    <w:rsid w:val="00F32EC5"/>
    <w:rsid w:val="00F3796B"/>
    <w:rsid w:val="00F40844"/>
    <w:rsid w:val="00F415A4"/>
    <w:rsid w:val="00F51126"/>
    <w:rsid w:val="00F526DB"/>
    <w:rsid w:val="00F559E5"/>
    <w:rsid w:val="00F573AA"/>
    <w:rsid w:val="00F60EC9"/>
    <w:rsid w:val="00F6223A"/>
    <w:rsid w:val="00F65604"/>
    <w:rsid w:val="00F65AB1"/>
    <w:rsid w:val="00F67127"/>
    <w:rsid w:val="00F67FFC"/>
    <w:rsid w:val="00F813C3"/>
    <w:rsid w:val="00F830A7"/>
    <w:rsid w:val="00F85D31"/>
    <w:rsid w:val="00F91DB6"/>
    <w:rsid w:val="00F92D7D"/>
    <w:rsid w:val="00F95437"/>
    <w:rsid w:val="00F96E6F"/>
    <w:rsid w:val="00F9765B"/>
    <w:rsid w:val="00F97AA6"/>
    <w:rsid w:val="00F97C72"/>
    <w:rsid w:val="00FA1C2B"/>
    <w:rsid w:val="00FA1E1B"/>
    <w:rsid w:val="00FA28D5"/>
    <w:rsid w:val="00FA46B3"/>
    <w:rsid w:val="00FB10E8"/>
    <w:rsid w:val="00FB1DC3"/>
    <w:rsid w:val="00FB3A4E"/>
    <w:rsid w:val="00FB3EB6"/>
    <w:rsid w:val="00FB5A7A"/>
    <w:rsid w:val="00FC07C6"/>
    <w:rsid w:val="00FC08A7"/>
    <w:rsid w:val="00FC180F"/>
    <w:rsid w:val="00FC388B"/>
    <w:rsid w:val="00FC3FEF"/>
    <w:rsid w:val="00FC41B0"/>
    <w:rsid w:val="00FC48FB"/>
    <w:rsid w:val="00FC6D24"/>
    <w:rsid w:val="00FD03BE"/>
    <w:rsid w:val="00FD12EA"/>
    <w:rsid w:val="00FD30DB"/>
    <w:rsid w:val="00FD69C1"/>
    <w:rsid w:val="00FD6E09"/>
    <w:rsid w:val="00FE1336"/>
    <w:rsid w:val="00FE1569"/>
    <w:rsid w:val="00FE1633"/>
    <w:rsid w:val="00FE585F"/>
    <w:rsid w:val="00FE5F62"/>
    <w:rsid w:val="00FE713C"/>
    <w:rsid w:val="00FF2EAE"/>
    <w:rsid w:val="00FF3114"/>
    <w:rsid w:val="00FF6A55"/>
    <w:rsid w:val="00FF7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90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790B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link w:val="20"/>
    <w:qFormat/>
    <w:rsid w:val="00793B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B790B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793B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810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793B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B790B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rsid w:val="00DB790B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  <w:rsid w:val="00DB790B"/>
  </w:style>
  <w:style w:type="paragraph" w:styleId="21">
    <w:name w:val="Body Text 2"/>
    <w:basedOn w:val="a"/>
    <w:rsid w:val="00DB790B"/>
    <w:rPr>
      <w:szCs w:val="20"/>
    </w:rPr>
  </w:style>
  <w:style w:type="paragraph" w:styleId="a4">
    <w:name w:val="footer"/>
    <w:basedOn w:val="a"/>
    <w:link w:val="a5"/>
    <w:uiPriority w:val="99"/>
    <w:rsid w:val="00DB790B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Body Text Indent"/>
    <w:basedOn w:val="a"/>
    <w:link w:val="a7"/>
    <w:rsid w:val="00DB790B"/>
    <w:pPr>
      <w:spacing w:line="360" w:lineRule="auto"/>
      <w:ind w:firstLine="720"/>
      <w:jc w:val="both"/>
    </w:pPr>
  </w:style>
  <w:style w:type="paragraph" w:styleId="30">
    <w:name w:val="Body Text 3"/>
    <w:basedOn w:val="a"/>
    <w:rsid w:val="00DB790B"/>
    <w:pPr>
      <w:jc w:val="both"/>
    </w:pPr>
    <w:rPr>
      <w:rFonts w:eastAsia="Arial Cyr Chuv"/>
      <w:szCs w:val="20"/>
    </w:rPr>
  </w:style>
  <w:style w:type="paragraph" w:customStyle="1" w:styleId="12">
    <w:name w:val="Название1"/>
    <w:basedOn w:val="a"/>
    <w:link w:val="a8"/>
    <w:qFormat/>
    <w:rsid w:val="00DB790B"/>
    <w:pPr>
      <w:jc w:val="center"/>
    </w:pPr>
    <w:rPr>
      <w:b/>
      <w:sz w:val="22"/>
      <w:szCs w:val="20"/>
    </w:rPr>
  </w:style>
  <w:style w:type="paragraph" w:styleId="a9">
    <w:name w:val="header"/>
    <w:basedOn w:val="a"/>
    <w:rsid w:val="00DB790B"/>
    <w:pPr>
      <w:tabs>
        <w:tab w:val="center" w:pos="4677"/>
        <w:tab w:val="right" w:pos="9355"/>
      </w:tabs>
    </w:pPr>
  </w:style>
  <w:style w:type="paragraph" w:styleId="aa">
    <w:name w:val="Body Text"/>
    <w:aliases w:val="бпОсновной текст"/>
    <w:basedOn w:val="a"/>
    <w:link w:val="ab"/>
    <w:rsid w:val="001630F6"/>
    <w:pPr>
      <w:spacing w:after="120"/>
    </w:pPr>
  </w:style>
  <w:style w:type="paragraph" w:styleId="22">
    <w:name w:val="Body Text Indent 2"/>
    <w:basedOn w:val="a"/>
    <w:rsid w:val="00D65D1B"/>
    <w:pPr>
      <w:spacing w:after="120" w:line="480" w:lineRule="auto"/>
      <w:ind w:left="283"/>
    </w:pPr>
  </w:style>
  <w:style w:type="paragraph" w:styleId="ac">
    <w:name w:val="Balloon Text"/>
    <w:basedOn w:val="a"/>
    <w:semiHidden/>
    <w:rsid w:val="00093296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semiHidden/>
    <w:rsid w:val="0038106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10">
    <w:name w:val="Заголовок 1 Знак"/>
    <w:link w:val="1"/>
    <w:rsid w:val="007E76EC"/>
    <w:rPr>
      <w:rFonts w:ascii="Arial Cyr Chuv" w:hAnsi="Arial Cyr Chuv"/>
      <w:sz w:val="32"/>
      <w:szCs w:val="24"/>
    </w:rPr>
  </w:style>
  <w:style w:type="character" w:customStyle="1" w:styleId="a7">
    <w:name w:val="Основной текст с отступом Знак"/>
    <w:link w:val="a6"/>
    <w:rsid w:val="007E76EC"/>
    <w:rPr>
      <w:sz w:val="24"/>
      <w:szCs w:val="24"/>
    </w:rPr>
  </w:style>
  <w:style w:type="paragraph" w:customStyle="1" w:styleId="ae">
    <w:name w:val="Комментарий"/>
    <w:basedOn w:val="a"/>
    <w:next w:val="a"/>
    <w:uiPriority w:val="99"/>
    <w:rsid w:val="007E76EC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">
    <w:name w:val="Таблицы (моноширинный)"/>
    <w:basedOn w:val="a"/>
    <w:next w:val="a"/>
    <w:rsid w:val="007E76E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b">
    <w:name w:val="Основной текст Знак"/>
    <w:aliases w:val="бпОсновной текст Знак"/>
    <w:link w:val="aa"/>
    <w:rsid w:val="00573D6F"/>
    <w:rPr>
      <w:sz w:val="24"/>
      <w:szCs w:val="24"/>
    </w:rPr>
  </w:style>
  <w:style w:type="character" w:styleId="af0">
    <w:name w:val="Strong"/>
    <w:uiPriority w:val="22"/>
    <w:qFormat/>
    <w:rsid w:val="00395557"/>
    <w:rPr>
      <w:b/>
      <w:bCs/>
    </w:rPr>
  </w:style>
  <w:style w:type="paragraph" w:customStyle="1" w:styleId="13">
    <w:name w:val="Без интервала1"/>
    <w:rsid w:val="0031196E"/>
    <w:rPr>
      <w:rFonts w:ascii="Calibri" w:hAnsi="Calibri"/>
      <w:sz w:val="22"/>
      <w:szCs w:val="22"/>
      <w:lang w:eastAsia="en-US"/>
    </w:rPr>
  </w:style>
  <w:style w:type="paragraph" w:styleId="31">
    <w:name w:val="Body Text Indent 3"/>
    <w:basedOn w:val="a"/>
    <w:rsid w:val="00A77702"/>
    <w:pPr>
      <w:spacing w:after="120"/>
      <w:ind w:left="283"/>
    </w:pPr>
    <w:rPr>
      <w:sz w:val="16"/>
      <w:szCs w:val="16"/>
    </w:rPr>
  </w:style>
  <w:style w:type="paragraph" w:customStyle="1" w:styleId="ConsNormal">
    <w:name w:val="ConsNormal"/>
    <w:rsid w:val="00A77702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character" w:customStyle="1" w:styleId="FontStyle14">
    <w:name w:val="Font Style14"/>
    <w:rsid w:val="00A77702"/>
    <w:rPr>
      <w:rFonts w:ascii="Times New Roman" w:hAnsi="Times New Roman" w:cs="Times New Roman"/>
      <w:sz w:val="22"/>
      <w:szCs w:val="22"/>
    </w:rPr>
  </w:style>
  <w:style w:type="character" w:customStyle="1" w:styleId="af1">
    <w:name w:val="бпОсновной текст Знак Знак"/>
    <w:rsid w:val="00A77702"/>
    <w:rPr>
      <w:sz w:val="24"/>
      <w:szCs w:val="24"/>
      <w:lang w:val="ru-RU" w:eastAsia="ru-RU" w:bidi="ar-SA"/>
    </w:rPr>
  </w:style>
  <w:style w:type="paragraph" w:customStyle="1" w:styleId="210">
    <w:name w:val="Основной текст с отступом 21"/>
    <w:basedOn w:val="a"/>
    <w:rsid w:val="00A77702"/>
    <w:pPr>
      <w:widowControl w:val="0"/>
      <w:ind w:firstLine="720"/>
      <w:jc w:val="both"/>
    </w:pPr>
    <w:rPr>
      <w:szCs w:val="20"/>
    </w:rPr>
  </w:style>
  <w:style w:type="paragraph" w:customStyle="1" w:styleId="ConsNonformat">
    <w:name w:val="ConsNonformat"/>
    <w:rsid w:val="00A77702"/>
    <w:pPr>
      <w:widowControl w:val="0"/>
    </w:pPr>
    <w:rPr>
      <w:rFonts w:ascii="Courier New" w:hAnsi="Courier New"/>
    </w:rPr>
  </w:style>
  <w:style w:type="paragraph" w:styleId="af2">
    <w:name w:val="Subtitle"/>
    <w:basedOn w:val="a"/>
    <w:qFormat/>
    <w:rsid w:val="00472B0C"/>
    <w:pPr>
      <w:jc w:val="both"/>
    </w:pPr>
    <w:rPr>
      <w:szCs w:val="20"/>
    </w:rPr>
  </w:style>
  <w:style w:type="character" w:customStyle="1" w:styleId="af3">
    <w:name w:val="Гипертекстовая ссылка"/>
    <w:uiPriority w:val="99"/>
    <w:rsid w:val="005E0340"/>
    <w:rPr>
      <w:rFonts w:cs="Times New Roman"/>
      <w:color w:val="008000"/>
    </w:rPr>
  </w:style>
  <w:style w:type="character" w:customStyle="1" w:styleId="af4">
    <w:name w:val="Цветовое выделение"/>
    <w:rsid w:val="005E0340"/>
    <w:rPr>
      <w:b/>
      <w:color w:val="000080"/>
    </w:rPr>
  </w:style>
  <w:style w:type="paragraph" w:customStyle="1" w:styleId="rvps2">
    <w:name w:val="rvps2"/>
    <w:basedOn w:val="a"/>
    <w:rsid w:val="007A65B6"/>
    <w:pPr>
      <w:spacing w:before="140" w:after="140"/>
      <w:jc w:val="center"/>
    </w:pPr>
    <w:rPr>
      <w:color w:val="000000"/>
    </w:rPr>
  </w:style>
  <w:style w:type="paragraph" w:customStyle="1" w:styleId="rvps3">
    <w:name w:val="rvps3"/>
    <w:basedOn w:val="a"/>
    <w:rsid w:val="007A65B6"/>
    <w:pPr>
      <w:ind w:firstLine="960"/>
      <w:jc w:val="both"/>
    </w:pPr>
    <w:rPr>
      <w:color w:val="000000"/>
    </w:rPr>
  </w:style>
  <w:style w:type="character" w:customStyle="1" w:styleId="rvps4">
    <w:name w:val="rvps4 Знак"/>
    <w:link w:val="rvps40"/>
    <w:locked/>
    <w:rsid w:val="007A65B6"/>
    <w:rPr>
      <w:color w:val="000000"/>
      <w:sz w:val="24"/>
      <w:szCs w:val="24"/>
    </w:rPr>
  </w:style>
  <w:style w:type="paragraph" w:customStyle="1" w:styleId="rvps40">
    <w:name w:val="rvps4"/>
    <w:basedOn w:val="a"/>
    <w:link w:val="rvps4"/>
    <w:rsid w:val="007A65B6"/>
    <w:pPr>
      <w:jc w:val="right"/>
    </w:pPr>
    <w:rPr>
      <w:color w:val="000000"/>
    </w:rPr>
  </w:style>
  <w:style w:type="paragraph" w:customStyle="1" w:styleId="rvps5">
    <w:name w:val="rvps5"/>
    <w:basedOn w:val="a"/>
    <w:rsid w:val="007A65B6"/>
    <w:pPr>
      <w:ind w:firstLine="960"/>
      <w:jc w:val="right"/>
    </w:pPr>
    <w:rPr>
      <w:color w:val="000000"/>
    </w:rPr>
  </w:style>
  <w:style w:type="character" w:customStyle="1" w:styleId="rvts6">
    <w:name w:val="rvts6"/>
    <w:rsid w:val="007A65B6"/>
    <w:rPr>
      <w:rFonts w:ascii="Arial CYR" w:hAnsi="Arial CYR" w:cs="Arial CYR" w:hint="default"/>
      <w:b/>
      <w:bCs/>
    </w:rPr>
  </w:style>
  <w:style w:type="character" w:customStyle="1" w:styleId="rvts7">
    <w:name w:val="rvts7"/>
    <w:rsid w:val="007A65B6"/>
    <w:rPr>
      <w:rFonts w:ascii="Arial CYR" w:hAnsi="Arial CYR" w:cs="Arial CYR" w:hint="default"/>
    </w:rPr>
  </w:style>
  <w:style w:type="paragraph" w:customStyle="1" w:styleId="tex1st">
    <w:name w:val="tex1st"/>
    <w:basedOn w:val="a"/>
    <w:rsid w:val="00502F5E"/>
    <w:pPr>
      <w:spacing w:before="100" w:beforeAutospacing="1" w:after="100" w:afterAutospacing="1"/>
    </w:pPr>
  </w:style>
  <w:style w:type="paragraph" w:customStyle="1" w:styleId="tex2st">
    <w:name w:val="tex2st"/>
    <w:basedOn w:val="a"/>
    <w:rsid w:val="00502F5E"/>
    <w:pPr>
      <w:spacing w:before="100" w:beforeAutospacing="1" w:after="100" w:afterAutospacing="1"/>
    </w:pPr>
  </w:style>
  <w:style w:type="paragraph" w:styleId="af5">
    <w:name w:val="Normal (Web)"/>
    <w:basedOn w:val="a"/>
    <w:uiPriority w:val="99"/>
    <w:rsid w:val="00931864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customStyle="1" w:styleId="af6">
    <w:name w:val="Прижатый влево"/>
    <w:basedOn w:val="a"/>
    <w:next w:val="a"/>
    <w:rsid w:val="00793B0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93B0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20">
    <w:name w:val="Заголовок 2 Знак"/>
    <w:link w:val="2"/>
    <w:rsid w:val="00793B0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793B0F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793B0F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793B0F"/>
  </w:style>
  <w:style w:type="character" w:styleId="af8">
    <w:name w:val="Hyperlink"/>
    <w:uiPriority w:val="99"/>
    <w:rsid w:val="00793B0F"/>
    <w:rPr>
      <w:color w:val="0000FF"/>
      <w:u w:val="single"/>
    </w:rPr>
  </w:style>
  <w:style w:type="paragraph" w:styleId="af9">
    <w:name w:val="No Spacing"/>
    <w:qFormat/>
    <w:rsid w:val="00793B0F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Основной текст с отступом1"/>
    <w:basedOn w:val="a"/>
    <w:rsid w:val="00793B0F"/>
    <w:pPr>
      <w:spacing w:after="120"/>
      <w:ind w:left="283"/>
    </w:pPr>
  </w:style>
  <w:style w:type="paragraph" w:styleId="afa">
    <w:name w:val="Block Text"/>
    <w:basedOn w:val="a"/>
    <w:rsid w:val="00793B0F"/>
    <w:pPr>
      <w:shd w:val="clear" w:color="auto" w:fill="FFFFFF"/>
      <w:tabs>
        <w:tab w:val="left" w:pos="180"/>
        <w:tab w:val="left" w:pos="2340"/>
      </w:tabs>
      <w:ind w:left="14" w:right="7015"/>
      <w:jc w:val="both"/>
    </w:pPr>
    <w:rPr>
      <w:szCs w:val="28"/>
    </w:rPr>
  </w:style>
  <w:style w:type="paragraph" w:customStyle="1" w:styleId="ConsPlusNonformat">
    <w:name w:val="ConsPlusNonformat"/>
    <w:rsid w:val="00DB5E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Название Знак"/>
    <w:link w:val="12"/>
    <w:locked/>
    <w:rsid w:val="00DB5E1E"/>
    <w:rPr>
      <w:b/>
      <w:sz w:val="22"/>
    </w:rPr>
  </w:style>
  <w:style w:type="paragraph" w:styleId="afb">
    <w:name w:val="List Paragraph"/>
    <w:basedOn w:val="a"/>
    <w:uiPriority w:val="34"/>
    <w:qFormat/>
    <w:rsid w:val="006B4DAB"/>
    <w:pPr>
      <w:ind w:left="720"/>
      <w:contextualSpacing/>
    </w:pPr>
  </w:style>
  <w:style w:type="paragraph" w:customStyle="1" w:styleId="s1">
    <w:name w:val="s_1"/>
    <w:basedOn w:val="a"/>
    <w:rsid w:val="00B46819"/>
    <w:pPr>
      <w:spacing w:before="100" w:beforeAutospacing="1" w:after="100" w:afterAutospacing="1"/>
    </w:pPr>
  </w:style>
  <w:style w:type="character" w:styleId="afc">
    <w:name w:val="Emphasis"/>
    <w:uiPriority w:val="20"/>
    <w:qFormat/>
    <w:rsid w:val="00B46819"/>
    <w:rPr>
      <w:i/>
      <w:iCs/>
    </w:rPr>
  </w:style>
  <w:style w:type="paragraph" w:customStyle="1" w:styleId="afd">
    <w:name w:val="Информация о версии"/>
    <w:basedOn w:val="ae"/>
    <w:next w:val="a"/>
    <w:uiPriority w:val="99"/>
    <w:rsid w:val="00BF1BE4"/>
    <w:pPr>
      <w:spacing w:before="75"/>
    </w:pPr>
    <w:rPr>
      <w:rFonts w:ascii="Times New Roman" w:hAnsi="Times New Roman" w:cs="Times New Roman"/>
      <w:color w:val="353842"/>
      <w:sz w:val="24"/>
      <w:szCs w:val="24"/>
    </w:rPr>
  </w:style>
  <w:style w:type="paragraph" w:customStyle="1" w:styleId="afe">
    <w:name w:val="Информация об изменениях"/>
    <w:basedOn w:val="a"/>
    <w:next w:val="a"/>
    <w:uiPriority w:val="99"/>
    <w:rsid w:val="00A27D89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color w:val="353842"/>
      <w:sz w:val="20"/>
      <w:szCs w:val="20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A27D89"/>
    <w:pPr>
      <w:widowControl w:val="0"/>
      <w:autoSpaceDE w:val="0"/>
      <w:autoSpaceDN w:val="0"/>
      <w:adjustRightInd w:val="0"/>
      <w:ind w:firstLine="720"/>
      <w:jc w:val="both"/>
    </w:pPr>
    <w:rPr>
      <w:b/>
      <w:bCs/>
      <w:color w:val="353842"/>
      <w:sz w:val="20"/>
      <w:szCs w:val="20"/>
    </w:rPr>
  </w:style>
  <w:style w:type="character" w:styleId="aff0">
    <w:name w:val="FollowedHyperlink"/>
    <w:basedOn w:val="a0"/>
    <w:uiPriority w:val="99"/>
    <w:unhideWhenUsed/>
    <w:rsid w:val="006B4260"/>
    <w:rPr>
      <w:color w:val="800080"/>
      <w:u w:val="single"/>
    </w:rPr>
  </w:style>
  <w:style w:type="paragraph" w:customStyle="1" w:styleId="msonormal0">
    <w:name w:val="msonormal"/>
    <w:basedOn w:val="a"/>
    <w:rsid w:val="006B4260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6B4260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6B4260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6B4260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67">
    <w:name w:val="xl67"/>
    <w:basedOn w:val="a"/>
    <w:rsid w:val="006B426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rsid w:val="006B4260"/>
    <w:pPr>
      <w:spacing w:before="100" w:beforeAutospacing="1" w:after="100" w:afterAutospacing="1"/>
    </w:pPr>
  </w:style>
  <w:style w:type="paragraph" w:customStyle="1" w:styleId="xl69">
    <w:name w:val="xl69"/>
    <w:basedOn w:val="a"/>
    <w:rsid w:val="006B4260"/>
    <w:pPr>
      <w:spacing w:before="100" w:beforeAutospacing="1" w:after="100" w:afterAutospacing="1"/>
    </w:pPr>
    <w:rPr>
      <w:sz w:val="14"/>
      <w:szCs w:val="14"/>
    </w:rPr>
  </w:style>
  <w:style w:type="paragraph" w:customStyle="1" w:styleId="xl70">
    <w:name w:val="xl70"/>
    <w:basedOn w:val="a"/>
    <w:rsid w:val="006B4260"/>
    <w:pP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71">
    <w:name w:val="xl71"/>
    <w:basedOn w:val="a"/>
    <w:rsid w:val="006B4260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6B4260"/>
    <w:pPr>
      <w:spacing w:before="100" w:beforeAutospacing="1" w:after="100" w:afterAutospacing="1"/>
    </w:pPr>
  </w:style>
  <w:style w:type="paragraph" w:customStyle="1" w:styleId="xl73">
    <w:name w:val="xl73"/>
    <w:basedOn w:val="a"/>
    <w:rsid w:val="006B4260"/>
    <w:pP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6B426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6B4260"/>
    <w:pP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6B4260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6B426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B4260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B426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B4260"/>
    <w:pPr>
      <w:spacing w:before="100" w:beforeAutospacing="1" w:after="100" w:afterAutospacing="1"/>
      <w:jc w:val="right"/>
    </w:pPr>
  </w:style>
  <w:style w:type="paragraph" w:customStyle="1" w:styleId="xl81">
    <w:name w:val="xl81"/>
    <w:basedOn w:val="a"/>
    <w:rsid w:val="006B4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B4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B4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B4260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5">
    <w:name w:val="xl85"/>
    <w:basedOn w:val="a"/>
    <w:rsid w:val="006B426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6B4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6B426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6B426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B426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6B426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6B426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6B426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B4260"/>
    <w:pP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6B426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6B426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6B426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6B426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6B426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6B4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6B4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6B4260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02">
    <w:name w:val="xl102"/>
    <w:basedOn w:val="a"/>
    <w:rsid w:val="006B4260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03">
    <w:name w:val="xl103"/>
    <w:basedOn w:val="a"/>
    <w:rsid w:val="006B4260"/>
    <w:pP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04">
    <w:name w:val="xl104"/>
    <w:basedOn w:val="a"/>
    <w:rsid w:val="006B4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6B4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6B4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rsid w:val="006B4260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table" w:customStyle="1" w:styleId="15">
    <w:name w:val="Сетка таблицы1"/>
    <w:basedOn w:val="a1"/>
    <w:next w:val="ad"/>
    <w:rsid w:val="002D39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rsid w:val="002D39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d"/>
    <w:rsid w:val="00C874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d"/>
    <w:rsid w:val="00C874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d"/>
    <w:rsid w:val="00C874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d"/>
    <w:rsid w:val="00C874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d"/>
    <w:rsid w:val="00A17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d"/>
    <w:rsid w:val="009C4A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d"/>
    <w:rsid w:val="00B82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d"/>
    <w:rsid w:val="00B82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d"/>
    <w:rsid w:val="00B82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d"/>
    <w:rsid w:val="00B82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d"/>
    <w:rsid w:val="008808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d"/>
    <w:rsid w:val="008808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d"/>
    <w:rsid w:val="008808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600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84522/54" TargetMode="External"/><Relationship Id="rId13" Type="http://schemas.openxmlformats.org/officeDocument/2006/relationships/image" Target="media/image1.emf"/><Relationship Id="rId18" Type="http://schemas.openxmlformats.org/officeDocument/2006/relationships/image" Target="media/image6.emf"/><Relationship Id="rId26" Type="http://schemas.openxmlformats.org/officeDocument/2006/relationships/image" Target="media/image11.emf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84522/54" TargetMode="External"/><Relationship Id="rId34" Type="http://schemas.openxmlformats.org/officeDocument/2006/relationships/hyperlink" Target="https://internet.garant.ru/document/redirect/48761626/1000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520999/1304" TargetMode="External"/><Relationship Id="rId17" Type="http://schemas.openxmlformats.org/officeDocument/2006/relationships/image" Target="media/image5.emf"/><Relationship Id="rId25" Type="http://schemas.openxmlformats.org/officeDocument/2006/relationships/image" Target="media/image10.emf"/><Relationship Id="rId33" Type="http://schemas.openxmlformats.org/officeDocument/2006/relationships/image" Target="media/image18.emf"/><Relationship Id="rId38" Type="http://schemas.openxmlformats.org/officeDocument/2006/relationships/hyperlink" Target="https://internet.garant.ru/document/redirect/70291040/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29" Type="http://schemas.openxmlformats.org/officeDocument/2006/relationships/image" Target="media/image14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1123400/0" TargetMode="External"/><Relationship Id="rId24" Type="http://schemas.openxmlformats.org/officeDocument/2006/relationships/image" Target="media/image9.emf"/><Relationship Id="rId32" Type="http://schemas.openxmlformats.org/officeDocument/2006/relationships/image" Target="media/image17.emf"/><Relationship Id="rId37" Type="http://schemas.openxmlformats.org/officeDocument/2006/relationships/hyperlink" Target="https://internet.garant.ru/document/redirect/70183566/0" TargetMode="Externa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hyperlink" Target="https://internet.garant.ru/document/redirect/12125268/5" TargetMode="External"/><Relationship Id="rId28" Type="http://schemas.openxmlformats.org/officeDocument/2006/relationships/image" Target="media/image13.emf"/><Relationship Id="rId36" Type="http://schemas.openxmlformats.org/officeDocument/2006/relationships/hyperlink" Target="https://internet.garant.ru/document/redirect/70170950/0" TargetMode="External"/><Relationship Id="rId49" Type="http://schemas.microsoft.com/office/2007/relationships/stylesWithEffects" Target="stylesWithEffects.xml"/><Relationship Id="rId10" Type="http://schemas.openxmlformats.org/officeDocument/2006/relationships/hyperlink" Target="https://internet.garant.ru/document/redirect/71123400/1000" TargetMode="External"/><Relationship Id="rId19" Type="http://schemas.openxmlformats.org/officeDocument/2006/relationships/image" Target="media/image7.emf"/><Relationship Id="rId31" Type="http://schemas.openxmlformats.org/officeDocument/2006/relationships/image" Target="media/image16.emf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102673/3" TargetMode="External"/><Relationship Id="rId14" Type="http://schemas.openxmlformats.org/officeDocument/2006/relationships/image" Target="media/image2.emf"/><Relationship Id="rId22" Type="http://schemas.openxmlformats.org/officeDocument/2006/relationships/hyperlink" Target="https://internet.garant.ru/document/redirect/10102673/3" TargetMode="External"/><Relationship Id="rId27" Type="http://schemas.openxmlformats.org/officeDocument/2006/relationships/image" Target="media/image12.emf"/><Relationship Id="rId30" Type="http://schemas.openxmlformats.org/officeDocument/2006/relationships/image" Target="media/image15.emf"/><Relationship Id="rId35" Type="http://schemas.openxmlformats.org/officeDocument/2006/relationships/hyperlink" Target="https://internet.garant.ru/document/redirect/12112604/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51374-68F5-4214-9430-1853B864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12698</Words>
  <Characters>72384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города Шумерля</Company>
  <LinksUpToDate>false</LinksUpToDate>
  <CharactersWithSpaces>84913</CharactersWithSpaces>
  <SharedDoc>false</SharedDoc>
  <HLinks>
    <vt:vector size="372" baseType="variant">
      <vt:variant>
        <vt:i4>1835045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sub_46</vt:lpwstr>
      </vt:variant>
      <vt:variant>
        <vt:i4>1835045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sub_46</vt:lpwstr>
      </vt:variant>
      <vt:variant>
        <vt:i4>2686992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1245218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sub_393</vt:lpwstr>
      </vt:variant>
      <vt:variant>
        <vt:i4>3735655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https://internet.garant.ru/document/redirect/70291040/0</vt:lpwstr>
      </vt:variant>
      <vt:variant>
        <vt:lpwstr/>
      </vt:variant>
      <vt:variant>
        <vt:i4>3801189</vt:i4>
      </vt:variant>
      <vt:variant>
        <vt:i4>168</vt:i4>
      </vt:variant>
      <vt:variant>
        <vt:i4>0</vt:i4>
      </vt:variant>
      <vt:variant>
        <vt:i4>5</vt:i4>
      </vt:variant>
      <vt:variant>
        <vt:lpwstr>https://internet.garant.ru/document/redirect/70183566/0</vt:lpwstr>
      </vt:variant>
      <vt:variant>
        <vt:lpwstr/>
      </vt:variant>
      <vt:variant>
        <vt:i4>3801184</vt:i4>
      </vt:variant>
      <vt:variant>
        <vt:i4>165</vt:i4>
      </vt:variant>
      <vt:variant>
        <vt:i4>0</vt:i4>
      </vt:variant>
      <vt:variant>
        <vt:i4>5</vt:i4>
      </vt:variant>
      <vt:variant>
        <vt:lpwstr>https://internet.garant.ru/document/redirect/70170950/0</vt:lpwstr>
      </vt:variant>
      <vt:variant>
        <vt:lpwstr/>
      </vt:variant>
      <vt:variant>
        <vt:i4>1966117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sub_44</vt:lpwstr>
      </vt:variant>
      <vt:variant>
        <vt:i4>1638437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sub_43</vt:lpwstr>
      </vt:variant>
      <vt:variant>
        <vt:i4>2949141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sub_4403</vt:lpwstr>
      </vt:variant>
      <vt:variant>
        <vt:i4>1966117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sub_44</vt:lpwstr>
      </vt:variant>
      <vt:variant>
        <vt:i4>3866735</vt:i4>
      </vt:variant>
      <vt:variant>
        <vt:i4>150</vt:i4>
      </vt:variant>
      <vt:variant>
        <vt:i4>0</vt:i4>
      </vt:variant>
      <vt:variant>
        <vt:i4>5</vt:i4>
      </vt:variant>
      <vt:variant>
        <vt:lpwstr>https://internet.garant.ru/document/redirect/12112604/2</vt:lpwstr>
      </vt:variant>
      <vt:variant>
        <vt:lpwstr/>
      </vt:variant>
      <vt:variant>
        <vt:i4>1835045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sub_46</vt:lpwstr>
      </vt:variant>
      <vt:variant>
        <vt:i4>2686992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1572901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sub_42</vt:lpwstr>
      </vt:variant>
      <vt:variant>
        <vt:i4>1179682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sub_38</vt:lpwstr>
      </vt:variant>
      <vt:variant>
        <vt:i4>3735649</vt:i4>
      </vt:variant>
      <vt:variant>
        <vt:i4>135</vt:i4>
      </vt:variant>
      <vt:variant>
        <vt:i4>0</vt:i4>
      </vt:variant>
      <vt:variant>
        <vt:i4>5</vt:i4>
      </vt:variant>
      <vt:variant>
        <vt:lpwstr>https://internet.garant.ru/document/redirect/48761626/1000</vt:lpwstr>
      </vt:variant>
      <vt:variant>
        <vt:lpwstr/>
      </vt:variant>
      <vt:variant>
        <vt:i4>1835040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sub_164</vt:lpwstr>
      </vt:variant>
      <vt:variant>
        <vt:i4>1179682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sub_38</vt:lpwstr>
      </vt:variant>
      <vt:variant>
        <vt:i4>1703968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sub_107</vt:lpwstr>
      </vt:variant>
      <vt:variant>
        <vt:i4>1966114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sub_34</vt:lpwstr>
      </vt:variant>
      <vt:variant>
        <vt:i4>1769504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sub_115</vt:lpwstr>
      </vt:variant>
      <vt:variant>
        <vt:i4>1179683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1245219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sub_297</vt:lpwstr>
      </vt:variant>
      <vt:variant>
        <vt:i4>1245219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sub_296</vt:lpwstr>
      </vt:variant>
      <vt:variant>
        <vt:i4>1245219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sub_292</vt:lpwstr>
      </vt:variant>
      <vt:variant>
        <vt:i4>1769504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sub_115</vt:lpwstr>
      </vt:variant>
      <vt:variant>
        <vt:i4>1572899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sub_224</vt:lpwstr>
      </vt:variant>
      <vt:variant>
        <vt:i4>1703971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sub_20</vt:lpwstr>
      </vt:variant>
      <vt:variant>
        <vt:i4>1769504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sub_119</vt:lpwstr>
      </vt:variant>
      <vt:variant>
        <vt:i4>1703971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sub_203</vt:lpwstr>
      </vt:variant>
      <vt:variant>
        <vt:i4>1703971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sub_202</vt:lpwstr>
      </vt:variant>
      <vt:variant>
        <vt:i4>1245216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sub_192</vt:lpwstr>
      </vt:variant>
      <vt:variant>
        <vt:i4>1703971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sub_201</vt:lpwstr>
      </vt:variant>
      <vt:variant>
        <vt:i4>1245216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sub_194</vt:lpwstr>
      </vt:variant>
      <vt:variant>
        <vt:i4>1245216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sub_194</vt:lpwstr>
      </vt:variant>
      <vt:variant>
        <vt:i4>3801188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https://internet.garant.ru/document/redirect/12125268/5</vt:lpwstr>
      </vt:variant>
      <vt:variant>
        <vt:lpwstr/>
      </vt:variant>
      <vt:variant>
        <vt:i4>1703971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sub_20</vt:lpwstr>
      </vt:variant>
      <vt:variant>
        <vt:i4>1769504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sub_119</vt:lpwstr>
      </vt:variant>
      <vt:variant>
        <vt:i4>1835043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3932267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https://internet.garant.ru/document/redirect/10102673/3</vt:lpwstr>
      </vt:variant>
      <vt:variant>
        <vt:lpwstr/>
      </vt:variant>
      <vt:variant>
        <vt:i4>720982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https://internet.garant.ru/document/redirect/12184522/54</vt:lpwstr>
      </vt:variant>
      <vt:variant>
        <vt:lpwstr/>
      </vt:variant>
      <vt:variant>
        <vt:i4>2031650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sub_35</vt:lpwstr>
      </vt:variant>
      <vt:variant>
        <vt:i4>2031650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sub_35</vt:lpwstr>
      </vt:variant>
      <vt:variant>
        <vt:i4>3342442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https://internet.garant.ru/document/redirect/17520999/1304</vt:lpwstr>
      </vt:variant>
      <vt:variant>
        <vt:lpwstr/>
      </vt:variant>
      <vt:variant>
        <vt:i4>1835045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sub_46</vt:lpwstr>
      </vt:variant>
      <vt:variant>
        <vt:i4>1835045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sub_46</vt:lpwstr>
      </vt:variant>
      <vt:variant>
        <vt:i4>2621456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sub_1200</vt:lpwstr>
      </vt:variant>
      <vt:variant>
        <vt:i4>1703968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sub_107</vt:lpwstr>
      </vt:variant>
      <vt:variant>
        <vt:i4>2621456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sub_1200</vt:lpwstr>
      </vt:variant>
      <vt:variant>
        <vt:i4>3932265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https://internet.garant.ru/document/redirect/71123400/0</vt:lpwstr>
      </vt:variant>
      <vt:variant>
        <vt:lpwstr/>
      </vt:variant>
      <vt:variant>
        <vt:i4>3932264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https://internet.garant.ru/document/redirect/71123400/1000</vt:lpwstr>
      </vt:variant>
      <vt:variant>
        <vt:lpwstr/>
      </vt:variant>
      <vt:variant>
        <vt:i4>3932267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https://internet.garant.ru/document/redirect/10102673/3</vt:lpwstr>
      </vt:variant>
      <vt:variant>
        <vt:lpwstr/>
      </vt:variant>
      <vt:variant>
        <vt:i4>1835045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sub_46</vt:lpwstr>
      </vt:variant>
      <vt:variant>
        <vt:i4>1966117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sub_44</vt:lpwstr>
      </vt:variant>
      <vt:variant>
        <vt:i4>720982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https://internet.garant.ru/document/redirect/12184522/54</vt:lpwstr>
      </vt:variant>
      <vt:variant>
        <vt:lpwstr/>
      </vt:variant>
      <vt:variant>
        <vt:i4>2818064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1245211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/document/405145607/entry/1000</vt:lpwstr>
      </vt:variant>
      <vt:variant>
        <vt:i4>6815854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/document/190157/entry/45</vt:lpwstr>
      </vt:variant>
      <vt:variant>
        <vt:i4>7077994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/document/10105879/entry/927</vt:lpwstr>
      </vt:variant>
      <vt:variant>
        <vt:i4>6684769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/document/12112604/entry/6924</vt:lpwstr>
      </vt:variant>
      <vt:variant>
        <vt:i4>6684769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/document/12112604/entry/6923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Надежда Ивановна Петрова</cp:lastModifiedBy>
  <cp:revision>2</cp:revision>
  <cp:lastPrinted>2025-05-07T05:58:00Z</cp:lastPrinted>
  <dcterms:created xsi:type="dcterms:W3CDTF">2025-05-12T10:27:00Z</dcterms:created>
  <dcterms:modified xsi:type="dcterms:W3CDTF">2025-05-12T10:27:00Z</dcterms:modified>
</cp:coreProperties>
</file>