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>КРАСНОАРМЕЙСКАЯ ТЕРРИТОРИАЛЬНАЯ ИЗБИРАТЕЛЬНАЯ КОМИССИЯ</w:t>
      </w:r>
    </w:p>
    <w:p w:rsid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                                                         </w:t>
      </w:r>
    </w:p>
    <w:p w:rsidR="00506C9F" w:rsidRPr="00506C9F" w:rsidRDefault="00506C9F" w:rsidP="00506C9F">
      <w:pPr>
        <w:pStyle w:val="14"/>
        <w:rPr>
          <w:b w:val="0"/>
          <w:sz w:val="24"/>
          <w:szCs w:val="24"/>
        </w:rPr>
      </w:pPr>
      <w:r w:rsidRPr="00506C9F">
        <w:rPr>
          <w:b w:val="0"/>
          <w:sz w:val="24"/>
          <w:szCs w:val="24"/>
        </w:rPr>
        <w:t xml:space="preserve">   РЕШЕНИЕ </w:t>
      </w:r>
    </w:p>
    <w:p w:rsidR="00BC738F" w:rsidRDefault="00BC738F" w:rsidP="00506C9F">
      <w:pPr>
        <w:pStyle w:val="14"/>
        <w:jc w:val="left"/>
        <w:rPr>
          <w:b w:val="0"/>
          <w:sz w:val="24"/>
          <w:szCs w:val="24"/>
        </w:rPr>
      </w:pPr>
    </w:p>
    <w:p w:rsidR="00506C9F" w:rsidRDefault="002657EA" w:rsidP="00506C9F">
      <w:pPr>
        <w:pStyle w:val="14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1</w:t>
      </w:r>
      <w:r w:rsidR="00786C64">
        <w:rPr>
          <w:b w:val="0"/>
          <w:sz w:val="24"/>
          <w:szCs w:val="24"/>
        </w:rPr>
        <w:t>2</w:t>
      </w:r>
      <w:r w:rsidR="00506C9F" w:rsidRPr="00506C9F">
        <w:rPr>
          <w:b w:val="0"/>
          <w:sz w:val="24"/>
          <w:szCs w:val="24"/>
        </w:rPr>
        <w:t xml:space="preserve"> </w:t>
      </w:r>
      <w:r w:rsidR="00F377E9">
        <w:rPr>
          <w:b w:val="0"/>
          <w:sz w:val="24"/>
          <w:szCs w:val="24"/>
        </w:rPr>
        <w:t>августа</w:t>
      </w:r>
      <w:r w:rsidR="00506C9F" w:rsidRPr="00506C9F">
        <w:rPr>
          <w:b w:val="0"/>
          <w:sz w:val="24"/>
          <w:szCs w:val="24"/>
        </w:rPr>
        <w:t xml:space="preserve"> 202</w:t>
      </w:r>
      <w:r w:rsidR="00506C9F">
        <w:rPr>
          <w:b w:val="0"/>
          <w:sz w:val="24"/>
          <w:szCs w:val="24"/>
        </w:rPr>
        <w:t>6</w:t>
      </w:r>
      <w:r w:rsidR="00506C9F" w:rsidRPr="00506C9F">
        <w:rPr>
          <w:b w:val="0"/>
          <w:sz w:val="24"/>
          <w:szCs w:val="24"/>
        </w:rPr>
        <w:t xml:space="preserve"> года</w:t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</w:r>
      <w:r w:rsidR="00506C9F" w:rsidRPr="00506C9F">
        <w:rPr>
          <w:b w:val="0"/>
          <w:sz w:val="24"/>
          <w:szCs w:val="24"/>
        </w:rPr>
        <w:tab/>
        <w:t xml:space="preserve">  </w:t>
      </w:r>
      <w:r w:rsidR="00506C9F" w:rsidRPr="00506C9F">
        <w:rPr>
          <w:b w:val="0"/>
          <w:sz w:val="24"/>
          <w:szCs w:val="24"/>
        </w:rPr>
        <w:tab/>
        <w:t xml:space="preserve">                        </w:t>
      </w:r>
      <w:r w:rsidR="00506C9F">
        <w:rPr>
          <w:b w:val="0"/>
          <w:sz w:val="24"/>
          <w:szCs w:val="24"/>
        </w:rPr>
        <w:t xml:space="preserve">       </w:t>
      </w:r>
      <w:r w:rsidR="005C3C3B">
        <w:rPr>
          <w:b w:val="0"/>
          <w:sz w:val="24"/>
          <w:szCs w:val="24"/>
        </w:rPr>
        <w:t xml:space="preserve">           </w:t>
      </w:r>
      <w:r w:rsidR="00506C9F" w:rsidRPr="00506C9F">
        <w:rPr>
          <w:b w:val="0"/>
          <w:sz w:val="24"/>
          <w:szCs w:val="24"/>
        </w:rPr>
        <w:t xml:space="preserve"> № </w:t>
      </w:r>
      <w:r w:rsidR="00F377E9">
        <w:rPr>
          <w:b w:val="0"/>
          <w:sz w:val="24"/>
          <w:szCs w:val="24"/>
        </w:rPr>
        <w:t>1</w:t>
      </w:r>
      <w:r w:rsidR="00786C64">
        <w:rPr>
          <w:b w:val="0"/>
          <w:sz w:val="24"/>
          <w:szCs w:val="24"/>
        </w:rPr>
        <w:t>3</w:t>
      </w:r>
      <w:r w:rsidR="00506C9F" w:rsidRPr="00506C9F">
        <w:rPr>
          <w:b w:val="0"/>
          <w:sz w:val="24"/>
          <w:szCs w:val="24"/>
        </w:rPr>
        <w:t>/</w:t>
      </w:r>
      <w:r w:rsidR="00786C64">
        <w:rPr>
          <w:b w:val="0"/>
          <w:sz w:val="24"/>
          <w:szCs w:val="24"/>
        </w:rPr>
        <w:t>2</w:t>
      </w:r>
      <w:r w:rsidR="00506C9F">
        <w:rPr>
          <w:b w:val="0"/>
          <w:sz w:val="24"/>
          <w:szCs w:val="24"/>
        </w:rPr>
        <w:t xml:space="preserve"> </w:t>
      </w:r>
      <w:r w:rsidR="00506C9F" w:rsidRPr="00506C9F">
        <w:rPr>
          <w:b w:val="0"/>
          <w:sz w:val="24"/>
          <w:szCs w:val="24"/>
        </w:rPr>
        <w:t>-VI</w:t>
      </w:r>
    </w:p>
    <w:p w:rsidR="00506C9F" w:rsidRDefault="00506C9F" w:rsidP="00506C9F">
      <w:pPr>
        <w:pStyle w:val="14"/>
        <w:jc w:val="left"/>
        <w:rPr>
          <w:b w:val="0"/>
          <w:sz w:val="24"/>
          <w:szCs w:val="24"/>
        </w:rPr>
      </w:pPr>
    </w:p>
    <w:p w:rsidR="001141C5" w:rsidRDefault="001141C5" w:rsidP="00506C9F">
      <w:pPr>
        <w:pStyle w:val="14"/>
        <w:jc w:val="left"/>
        <w:rPr>
          <w:b w:val="0"/>
          <w:sz w:val="24"/>
          <w:szCs w:val="24"/>
        </w:rPr>
      </w:pP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О регистрации кандидат</w:t>
      </w:r>
      <w:r>
        <w:rPr>
          <w:rFonts w:ascii="Tinos" w:hAnsi="Tinos"/>
          <w:sz w:val="23"/>
          <w:szCs w:val="23"/>
        </w:rPr>
        <w:t>а</w:t>
      </w:r>
      <w:r w:rsidRPr="00693C18">
        <w:rPr>
          <w:rFonts w:ascii="Tinos" w:hAnsi="Tinos"/>
          <w:sz w:val="23"/>
          <w:szCs w:val="23"/>
        </w:rPr>
        <w:t xml:space="preserve"> в депутаты  Собрания депутатов Красноармейского муниципального округа </w:t>
      </w:r>
      <w:r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</w:t>
      </w:r>
      <w:r w:rsidRPr="00693C18">
        <w:rPr>
          <w:rFonts w:ascii="Tinos" w:hAnsi="Tinos"/>
          <w:sz w:val="23"/>
          <w:szCs w:val="23"/>
        </w:rPr>
        <w:t xml:space="preserve"> выдвинуто</w:t>
      </w:r>
      <w:r>
        <w:rPr>
          <w:rFonts w:ascii="Tinos" w:hAnsi="Tinos"/>
          <w:sz w:val="23"/>
          <w:szCs w:val="23"/>
        </w:rPr>
        <w:t>го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eastAsia="Arial Unicode MS" w:hAnsi="Tinos"/>
          <w:bCs/>
          <w:sz w:val="22"/>
          <w:szCs w:val="22"/>
        </w:rPr>
        <w:t xml:space="preserve">Местное отделение Всероссийской политической </w:t>
      </w:r>
      <w:r w:rsidRPr="00711607">
        <w:rPr>
          <w:rFonts w:eastAsia="Arial Unicode MS"/>
          <w:bCs/>
          <w:sz w:val="22"/>
          <w:szCs w:val="22"/>
        </w:rPr>
        <w:t xml:space="preserve">партии «ЕДИНАЯ РОССИЯ» Красноармейского муниципального округа Чувашской Республики» по </w:t>
      </w:r>
      <w:proofErr w:type="spellStart"/>
      <w:r w:rsidR="00786C64">
        <w:rPr>
          <w:rFonts w:eastAsia="Arial Unicode MS"/>
          <w:bCs/>
          <w:sz w:val="22"/>
          <w:szCs w:val="22"/>
        </w:rPr>
        <w:t>Чадукас</w:t>
      </w:r>
      <w:r w:rsidR="00711607" w:rsidRPr="00711607">
        <w:rPr>
          <w:rFonts w:eastAsia="Arial Unicode MS"/>
          <w:bCs/>
          <w:sz w:val="22"/>
          <w:szCs w:val="22"/>
        </w:rPr>
        <w:t>инскому</w:t>
      </w:r>
      <w:proofErr w:type="spellEnd"/>
      <w:r w:rsidRPr="00711607">
        <w:rPr>
          <w:rFonts w:eastAsia="Arial Unicode MS"/>
          <w:bCs/>
          <w:sz w:val="22"/>
          <w:szCs w:val="22"/>
        </w:rPr>
        <w:t xml:space="preserve"> одномандатному избирательному округу № </w:t>
      </w:r>
      <w:r w:rsidR="00786C64">
        <w:rPr>
          <w:rFonts w:eastAsia="Arial Unicode MS"/>
          <w:bCs/>
          <w:sz w:val="22"/>
          <w:szCs w:val="22"/>
        </w:rPr>
        <w:t>6</w:t>
      </w:r>
      <w:r w:rsidRPr="00711607">
        <w:rPr>
          <w:rFonts w:eastAsia="Arial Unicode MS"/>
          <w:bCs/>
          <w:sz w:val="22"/>
          <w:szCs w:val="22"/>
        </w:rPr>
        <w:t xml:space="preserve"> </w:t>
      </w:r>
      <w:r w:rsidR="00786C64">
        <w:rPr>
          <w:rFonts w:eastAsia="Arial Unicode MS"/>
          <w:bCs/>
          <w:sz w:val="22"/>
          <w:szCs w:val="22"/>
        </w:rPr>
        <w:t>Егорова Виталия Александровича</w:t>
      </w:r>
    </w:p>
    <w:p w:rsidR="00CD56B3" w:rsidRPr="00711607" w:rsidRDefault="00CD56B3" w:rsidP="00CD56B3">
      <w:pPr>
        <w:pStyle w:val="14"/>
        <w:ind w:right="4082"/>
        <w:jc w:val="both"/>
        <w:rPr>
          <w:sz w:val="23"/>
          <w:szCs w:val="23"/>
        </w:rPr>
      </w:pP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proofErr w:type="gramStart"/>
      <w:r>
        <w:rPr>
          <w:rFonts w:ascii="Tinos" w:hAnsi="Tinos"/>
          <w:bCs/>
          <w:sz w:val="23"/>
          <w:szCs w:val="23"/>
        </w:rPr>
        <w:t>П</w:t>
      </w:r>
      <w:r w:rsidRPr="00693C18">
        <w:rPr>
          <w:rFonts w:ascii="Tinos" w:hAnsi="Tinos"/>
          <w:sz w:val="23"/>
          <w:szCs w:val="23"/>
        </w:rPr>
        <w:t xml:space="preserve">роверив </w:t>
      </w:r>
      <w:r>
        <w:rPr>
          <w:rFonts w:ascii="Tinos" w:hAnsi="Tinos"/>
          <w:sz w:val="23"/>
          <w:szCs w:val="23"/>
        </w:rPr>
        <w:t xml:space="preserve">соблюдение кандидатом в депутаты </w:t>
      </w:r>
      <w:r w:rsidRPr="00693C18">
        <w:rPr>
          <w:rFonts w:ascii="Tinos" w:hAnsi="Tinos"/>
          <w:sz w:val="23"/>
          <w:szCs w:val="23"/>
        </w:rPr>
        <w:t xml:space="preserve">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693C18">
        <w:rPr>
          <w:rFonts w:ascii="Tinos" w:hAnsi="Tinos"/>
          <w:sz w:val="23"/>
          <w:szCs w:val="23"/>
        </w:rPr>
        <w:t>второго созыва</w:t>
      </w:r>
      <w:r>
        <w:rPr>
          <w:rFonts w:ascii="Tinos" w:hAnsi="Tinos"/>
          <w:sz w:val="23"/>
          <w:szCs w:val="23"/>
        </w:rPr>
        <w:t>, выдвинутым</w:t>
      </w:r>
      <w:r w:rsidRPr="00693C18">
        <w:rPr>
          <w:rFonts w:ascii="Tinos" w:hAnsi="Tinos"/>
          <w:sz w:val="23"/>
          <w:szCs w:val="23"/>
        </w:rPr>
        <w:t xml:space="preserve"> избирательным объединением</w:t>
      </w:r>
      <w:r w:rsidRPr="00693C18">
        <w:rPr>
          <w:rFonts w:ascii="Tinos" w:hAnsi="Tinos"/>
          <w:b/>
          <w:sz w:val="23"/>
          <w:szCs w:val="23"/>
        </w:rPr>
        <w:t xml:space="preserve"> </w:t>
      </w:r>
      <w:r w:rsidRPr="00693C18">
        <w:rPr>
          <w:rFonts w:ascii="Tinos" w:eastAsia="Arial Unicode MS" w:hAnsi="Tinos"/>
          <w:sz w:val="23"/>
          <w:szCs w:val="23"/>
        </w:rPr>
        <w:t>«</w:t>
      </w:r>
      <w:r w:rsidRPr="00033B08">
        <w:rPr>
          <w:rFonts w:ascii="Tinos" w:eastAsia="Arial Unicode M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693C18">
        <w:rPr>
          <w:rFonts w:ascii="Tinos" w:eastAsia="Arial Unicode MS" w:hAnsi="Tinos"/>
          <w:sz w:val="23"/>
          <w:szCs w:val="23"/>
        </w:rPr>
        <w:t>»</w:t>
      </w:r>
      <w:r w:rsidR="002657EA">
        <w:rPr>
          <w:rFonts w:ascii="Tinos" w:eastAsia="Arial Unicode MS" w:hAnsi="Tinos"/>
          <w:sz w:val="23"/>
          <w:szCs w:val="23"/>
        </w:rPr>
        <w:t xml:space="preserve"> по</w:t>
      </w:r>
      <w:r>
        <w:rPr>
          <w:rFonts w:ascii="Tinos" w:eastAsia="Arial Unicode MS" w:hAnsi="Tinos"/>
          <w:sz w:val="23"/>
          <w:szCs w:val="23"/>
        </w:rPr>
        <w:t xml:space="preserve"> </w:t>
      </w:r>
      <w:proofErr w:type="spellStart"/>
      <w:r w:rsidR="00786C64" w:rsidRPr="00786C64">
        <w:rPr>
          <w:rFonts w:ascii="Tinos" w:eastAsia="Arial Unicode MS" w:hAnsi="Tinos"/>
          <w:sz w:val="23"/>
          <w:szCs w:val="23"/>
        </w:rPr>
        <w:t>Чадукасинскому</w:t>
      </w:r>
      <w:proofErr w:type="spellEnd"/>
      <w:r w:rsidR="00786C64" w:rsidRPr="00786C64">
        <w:rPr>
          <w:rFonts w:ascii="Tinos" w:eastAsia="Arial Unicode MS" w:hAnsi="Tinos"/>
          <w:sz w:val="23"/>
          <w:szCs w:val="23"/>
        </w:rPr>
        <w:t xml:space="preserve"> одномандатному избирательному округу № 6 Егорова Виталия Александровича </w:t>
      </w:r>
      <w:r>
        <w:rPr>
          <w:rFonts w:ascii="Tinos" w:hAnsi="Tinos"/>
          <w:sz w:val="23"/>
          <w:szCs w:val="23"/>
        </w:rPr>
        <w:t>требований Закона Чувашской Республики «О выборах в органы местного самоуправления в Чувашской Республике», рассмотрев документы, п</w:t>
      </w:r>
      <w:r w:rsidRPr="00693C18">
        <w:rPr>
          <w:rFonts w:ascii="Tinos" w:hAnsi="Tinos"/>
          <w:sz w:val="23"/>
          <w:szCs w:val="23"/>
        </w:rPr>
        <w:t xml:space="preserve">редставленные </w:t>
      </w:r>
      <w:r>
        <w:rPr>
          <w:rFonts w:ascii="Tinos" w:hAnsi="Tinos"/>
          <w:sz w:val="23"/>
          <w:szCs w:val="23"/>
        </w:rPr>
        <w:t>в Красноармейскую территориальную избирательную комиссую для</w:t>
      </w:r>
      <w:proofErr w:type="gramEnd"/>
      <w:r>
        <w:rPr>
          <w:rFonts w:ascii="Tinos" w:hAnsi="Tinos"/>
          <w:sz w:val="23"/>
          <w:szCs w:val="23"/>
        </w:rPr>
        <w:t xml:space="preserve"> регистрации кандидата, руководствуясь статей 24 </w:t>
      </w:r>
      <w:r w:rsidRPr="00693C18">
        <w:rPr>
          <w:rFonts w:ascii="Tinos" w:hAnsi="Tinos"/>
          <w:sz w:val="23"/>
          <w:szCs w:val="23"/>
        </w:rPr>
        <w:t xml:space="preserve">Закона Чувашской Республики «О выборах в органы местного самоуправления в Чувашской Республике», 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b/>
          <w:bCs/>
          <w:sz w:val="23"/>
          <w:szCs w:val="23"/>
        </w:rPr>
        <w:t>Красноармейская территориальная избирательная комиссия</w:t>
      </w:r>
      <w:r w:rsidRPr="00693C18">
        <w:rPr>
          <w:rFonts w:ascii="Tinos" w:hAnsi="Tinos"/>
          <w:bCs/>
          <w:sz w:val="23"/>
          <w:szCs w:val="23"/>
        </w:rPr>
        <w:t xml:space="preserve"> </w:t>
      </w:r>
      <w:r w:rsidRPr="00693C18">
        <w:rPr>
          <w:rFonts w:ascii="Tinos" w:hAnsi="Tinos"/>
          <w:b/>
          <w:sz w:val="23"/>
          <w:szCs w:val="23"/>
        </w:rPr>
        <w:t>решила:</w:t>
      </w:r>
    </w:p>
    <w:p w:rsidR="00CD56B3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 xml:space="preserve">1. Зарегистрировать </w:t>
      </w:r>
      <w:r w:rsidR="00786C64" w:rsidRPr="00786C64">
        <w:rPr>
          <w:rFonts w:ascii="Tinos" w:hAnsi="Tinos"/>
          <w:sz w:val="23"/>
          <w:szCs w:val="23"/>
        </w:rPr>
        <w:t>12</w:t>
      </w:r>
      <w:r w:rsidRPr="00786C64">
        <w:rPr>
          <w:rFonts w:ascii="Tinos" w:hAnsi="Tinos"/>
          <w:sz w:val="23"/>
          <w:szCs w:val="23"/>
        </w:rPr>
        <w:t xml:space="preserve"> августа 2026 года в 1</w:t>
      </w:r>
      <w:r w:rsidR="00786C64" w:rsidRPr="00786C64">
        <w:rPr>
          <w:rFonts w:ascii="Tinos" w:hAnsi="Tinos"/>
          <w:sz w:val="23"/>
          <w:szCs w:val="23"/>
        </w:rPr>
        <w:t>4 часов 4</w:t>
      </w:r>
      <w:r w:rsidR="00CD3C10">
        <w:rPr>
          <w:rFonts w:ascii="Tinos" w:hAnsi="Tinos"/>
          <w:sz w:val="23"/>
          <w:szCs w:val="23"/>
        </w:rPr>
        <w:t>5</w:t>
      </w:r>
      <w:bookmarkStart w:id="0" w:name="_GoBack"/>
      <w:bookmarkEnd w:id="0"/>
      <w:r w:rsidRPr="00786C64">
        <w:rPr>
          <w:rFonts w:ascii="Tinos" w:hAnsi="Tinos"/>
          <w:sz w:val="23"/>
          <w:szCs w:val="23"/>
        </w:rPr>
        <w:t xml:space="preserve"> минут к</w:t>
      </w:r>
      <w:r w:rsidRPr="005E76F6">
        <w:rPr>
          <w:rFonts w:ascii="Tinos" w:hAnsi="Tinos"/>
          <w:sz w:val="23"/>
          <w:szCs w:val="23"/>
        </w:rPr>
        <w:t>андидат</w:t>
      </w:r>
      <w:r>
        <w:rPr>
          <w:rFonts w:ascii="Tinos" w:hAnsi="Tinos"/>
          <w:sz w:val="23"/>
          <w:szCs w:val="23"/>
        </w:rPr>
        <w:t>а</w:t>
      </w:r>
      <w:r w:rsidRPr="005E76F6">
        <w:rPr>
          <w:rFonts w:ascii="Tinos" w:hAnsi="Tinos"/>
          <w:sz w:val="23"/>
          <w:szCs w:val="23"/>
        </w:rPr>
        <w:t xml:space="preserve"> в депутаты Собрания депутатов Красноармейского муниципального округа </w:t>
      </w:r>
      <w:r w:rsidRPr="009E23B3">
        <w:rPr>
          <w:rFonts w:ascii="Tinos" w:hAnsi="Tinos"/>
          <w:sz w:val="23"/>
          <w:szCs w:val="23"/>
        </w:rPr>
        <w:t xml:space="preserve">Чувашской Республики </w:t>
      </w:r>
      <w:r w:rsidRPr="005E76F6">
        <w:rPr>
          <w:rFonts w:ascii="Tinos" w:hAnsi="Tinos"/>
          <w:sz w:val="23"/>
          <w:szCs w:val="23"/>
        </w:rPr>
        <w:t>второго созыва, выдвинут</w:t>
      </w:r>
      <w:r>
        <w:rPr>
          <w:rFonts w:ascii="Tinos" w:hAnsi="Tinos"/>
          <w:sz w:val="23"/>
          <w:szCs w:val="23"/>
        </w:rPr>
        <w:t>ого</w:t>
      </w:r>
      <w:r w:rsidRPr="005E76F6">
        <w:rPr>
          <w:rFonts w:ascii="Tinos" w:hAnsi="Tinos"/>
          <w:sz w:val="23"/>
          <w:szCs w:val="23"/>
        </w:rPr>
        <w:t xml:space="preserve"> избирательным объединением «</w:t>
      </w:r>
      <w:r w:rsidRPr="00033B08">
        <w:rPr>
          <w:rFonts w:ascii="Tinos" w:hAnsi="Tinos"/>
          <w:sz w:val="23"/>
          <w:szCs w:val="23"/>
        </w:rPr>
        <w:t>Местное отделение Всероссийской политической партии «ЕДИНАЯ РОССИЯ» Красноармейского муниципального округа Чувашской Республики</w:t>
      </w:r>
      <w:r w:rsidRPr="005E76F6">
        <w:rPr>
          <w:rFonts w:ascii="Tinos" w:hAnsi="Tinos"/>
          <w:sz w:val="23"/>
          <w:szCs w:val="23"/>
        </w:rPr>
        <w:t xml:space="preserve">» </w:t>
      </w:r>
      <w:r w:rsidR="002657EA" w:rsidRPr="002657EA">
        <w:rPr>
          <w:rFonts w:ascii="Tinos" w:hAnsi="Tinos"/>
          <w:sz w:val="23"/>
          <w:szCs w:val="23"/>
        </w:rPr>
        <w:t xml:space="preserve">по </w:t>
      </w:r>
      <w:proofErr w:type="spellStart"/>
      <w:r w:rsidR="00786C64" w:rsidRPr="00786C64">
        <w:rPr>
          <w:rFonts w:ascii="Tinos" w:hAnsi="Tinos"/>
          <w:sz w:val="23"/>
          <w:szCs w:val="23"/>
        </w:rPr>
        <w:t>Чадукасинскому</w:t>
      </w:r>
      <w:proofErr w:type="spellEnd"/>
      <w:r w:rsidR="00786C64" w:rsidRPr="00786C64">
        <w:rPr>
          <w:rFonts w:ascii="Tinos" w:hAnsi="Tinos"/>
          <w:sz w:val="23"/>
          <w:szCs w:val="23"/>
        </w:rPr>
        <w:t xml:space="preserve"> одномандатному избирательному округу № 6 Егорова Виталия Александровича</w:t>
      </w:r>
      <w:r>
        <w:rPr>
          <w:rFonts w:ascii="Tinos" w:hAnsi="Tinos"/>
          <w:sz w:val="23"/>
          <w:szCs w:val="23"/>
        </w:rPr>
        <w:t>.</w:t>
      </w:r>
    </w:p>
    <w:p w:rsidR="00CD56B3" w:rsidRPr="00693C18" w:rsidRDefault="00CD56B3" w:rsidP="00CD56B3">
      <w:pPr>
        <w:suppressAutoHyphens/>
        <w:overflowPunct/>
        <w:autoSpaceDE/>
        <w:autoSpaceDN/>
        <w:adjustRightInd/>
        <w:ind w:firstLine="709"/>
        <w:jc w:val="both"/>
        <w:textAlignment w:val="auto"/>
        <w:rPr>
          <w:rFonts w:ascii="Tinos" w:hAnsi="Tinos"/>
          <w:sz w:val="23"/>
          <w:szCs w:val="23"/>
        </w:rPr>
      </w:pPr>
      <w:r w:rsidRPr="00693C18">
        <w:rPr>
          <w:rFonts w:ascii="Tinos" w:hAnsi="Tinos"/>
          <w:sz w:val="23"/>
          <w:szCs w:val="23"/>
        </w:rPr>
        <w:t>2. Выдать зарегистрированному кандидату удостоверение установленного образца.</w:t>
      </w:r>
    </w:p>
    <w:p w:rsidR="00CD56B3" w:rsidRPr="001141C5" w:rsidRDefault="00CD56B3" w:rsidP="00CD56B3">
      <w:pPr>
        <w:tabs>
          <w:tab w:val="left" w:pos="720"/>
        </w:tabs>
        <w:suppressAutoHyphens/>
        <w:overflowPunct/>
        <w:autoSpaceDE/>
        <w:autoSpaceDN/>
        <w:adjustRightInd/>
        <w:ind w:firstLine="709"/>
        <w:jc w:val="both"/>
        <w:textAlignment w:val="auto"/>
        <w:rPr>
          <w:b/>
          <w:sz w:val="24"/>
          <w:szCs w:val="24"/>
        </w:rPr>
      </w:pPr>
      <w:r w:rsidRPr="00693C18">
        <w:rPr>
          <w:rFonts w:ascii="Tinos" w:hAnsi="Tinos"/>
          <w:sz w:val="23"/>
          <w:szCs w:val="23"/>
        </w:rPr>
        <w:t>3.</w:t>
      </w:r>
      <w:r>
        <w:rPr>
          <w:rFonts w:ascii="Tinos" w:hAnsi="Tinos"/>
          <w:sz w:val="23"/>
          <w:szCs w:val="23"/>
        </w:rPr>
        <w:t xml:space="preserve"> </w:t>
      </w:r>
      <w:proofErr w:type="gramStart"/>
      <w:r w:rsidRPr="00CE70AB">
        <w:rPr>
          <w:rFonts w:ascii="Tinos" w:hAnsi="Tinos"/>
          <w:sz w:val="23"/>
          <w:szCs w:val="23"/>
        </w:rPr>
        <w:t>Разместить</w:t>
      </w:r>
      <w:proofErr w:type="gramEnd"/>
      <w:r w:rsidRPr="00CE70AB">
        <w:rPr>
          <w:rFonts w:ascii="Tinos" w:hAnsi="Tinos"/>
          <w:sz w:val="23"/>
          <w:szCs w:val="23"/>
        </w:rPr>
        <w:t xml:space="preserve"> настоящее решение на странице  Красноармейской территориальной избирательной комиссии в сети Интернет.</w:t>
      </w:r>
    </w:p>
    <w:p w:rsidR="00BC738F" w:rsidRPr="00BC738F" w:rsidRDefault="00BC738F" w:rsidP="00BC738F">
      <w:pPr>
        <w:pStyle w:val="14"/>
        <w:jc w:val="both"/>
        <w:rPr>
          <w:b w:val="0"/>
          <w:sz w:val="24"/>
          <w:szCs w:val="24"/>
        </w:rPr>
      </w:pPr>
    </w:p>
    <w:p w:rsidR="00BC738F" w:rsidRPr="00BC738F" w:rsidRDefault="00BC738F" w:rsidP="00BC738F">
      <w:pPr>
        <w:pStyle w:val="14"/>
        <w:ind w:right="4252"/>
        <w:jc w:val="both"/>
        <w:rPr>
          <w:sz w:val="24"/>
          <w:szCs w:val="24"/>
        </w:rPr>
      </w:pPr>
    </w:p>
    <w:p w:rsidR="003549DB" w:rsidRPr="00EC3917" w:rsidRDefault="003549DB" w:rsidP="00F377E9">
      <w:pPr>
        <w:pStyle w:val="14"/>
        <w:ind w:right="4252"/>
        <w:jc w:val="both"/>
        <w:rPr>
          <w:sz w:val="24"/>
          <w:szCs w:val="24"/>
        </w:rPr>
      </w:pPr>
    </w:p>
    <w:p w:rsidR="003549DB" w:rsidRPr="000C4B64" w:rsidRDefault="003549DB" w:rsidP="003549DB">
      <w:pPr>
        <w:shd w:val="clear" w:color="auto" w:fill="FFFFFF"/>
        <w:jc w:val="both"/>
        <w:rPr>
          <w:sz w:val="24"/>
          <w:szCs w:val="24"/>
        </w:rPr>
      </w:pPr>
    </w:p>
    <w:p w:rsidR="007F2BA1" w:rsidRDefault="007F2BA1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Председатель 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Красноармейской территориальной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избирательной комиссии                            </w:t>
      </w:r>
      <w:r w:rsidRPr="00F4567C">
        <w:rPr>
          <w:sz w:val="24"/>
          <w:szCs w:val="24"/>
        </w:rPr>
        <w:tab/>
        <w:t xml:space="preserve">                                                  </w:t>
      </w:r>
      <w:r>
        <w:rPr>
          <w:sz w:val="24"/>
          <w:szCs w:val="24"/>
        </w:rPr>
        <w:t xml:space="preserve">           </w:t>
      </w:r>
      <w:r w:rsidRPr="00F4567C">
        <w:rPr>
          <w:sz w:val="24"/>
          <w:szCs w:val="24"/>
        </w:rPr>
        <w:t>А.В. Петрова</w:t>
      </w: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</w:p>
    <w:p w:rsidR="00F4567C" w:rsidRPr="00F4567C" w:rsidRDefault="00F4567C" w:rsidP="00F4567C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 xml:space="preserve">Секретарь </w:t>
      </w:r>
      <w:proofErr w:type="gramStart"/>
      <w:r w:rsidRPr="00F4567C">
        <w:rPr>
          <w:sz w:val="24"/>
          <w:szCs w:val="24"/>
        </w:rPr>
        <w:t>Красноармейской</w:t>
      </w:r>
      <w:proofErr w:type="gramEnd"/>
    </w:p>
    <w:p w:rsidR="0022368F" w:rsidRDefault="00F4567C" w:rsidP="003549DB">
      <w:pPr>
        <w:shd w:val="clear" w:color="auto" w:fill="FFFFFF"/>
        <w:jc w:val="both"/>
        <w:rPr>
          <w:sz w:val="24"/>
          <w:szCs w:val="24"/>
        </w:rPr>
      </w:pPr>
      <w:r w:rsidRPr="00F4567C">
        <w:rPr>
          <w:sz w:val="24"/>
          <w:szCs w:val="24"/>
        </w:rPr>
        <w:t>территориальной избирательной комиссии                                                           Е.Л. Павлова</w:t>
      </w: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p w:rsidR="00BC738F" w:rsidRDefault="00BC738F" w:rsidP="003549DB">
      <w:pPr>
        <w:shd w:val="clear" w:color="auto" w:fill="FFFFFF"/>
        <w:jc w:val="both"/>
        <w:rPr>
          <w:sz w:val="24"/>
          <w:szCs w:val="24"/>
        </w:rPr>
      </w:pPr>
    </w:p>
    <w:sectPr w:rsidR="00BC738F" w:rsidSect="00E76731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nos">
    <w:altName w:val="Times New Roman"/>
    <w:charset w:val="01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494DAD"/>
    <w:multiLevelType w:val="hybridMultilevel"/>
    <w:tmpl w:val="8004A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C9F"/>
    <w:rsid w:val="001141C5"/>
    <w:rsid w:val="0022368F"/>
    <w:rsid w:val="002657EA"/>
    <w:rsid w:val="0034281E"/>
    <w:rsid w:val="0035155D"/>
    <w:rsid w:val="003549DB"/>
    <w:rsid w:val="004457A1"/>
    <w:rsid w:val="00506C9F"/>
    <w:rsid w:val="005169FD"/>
    <w:rsid w:val="005B1E82"/>
    <w:rsid w:val="005C3C3B"/>
    <w:rsid w:val="005E76F6"/>
    <w:rsid w:val="00645297"/>
    <w:rsid w:val="006512CA"/>
    <w:rsid w:val="00693C18"/>
    <w:rsid w:val="006B2F9A"/>
    <w:rsid w:val="00711607"/>
    <w:rsid w:val="00786C64"/>
    <w:rsid w:val="007F2BA1"/>
    <w:rsid w:val="00862E9E"/>
    <w:rsid w:val="008D6184"/>
    <w:rsid w:val="00944CC0"/>
    <w:rsid w:val="0097574E"/>
    <w:rsid w:val="009E23B3"/>
    <w:rsid w:val="00BC738F"/>
    <w:rsid w:val="00BE7D35"/>
    <w:rsid w:val="00CD3C10"/>
    <w:rsid w:val="00CD56B3"/>
    <w:rsid w:val="00CD644F"/>
    <w:rsid w:val="00CE2961"/>
    <w:rsid w:val="00CE70AB"/>
    <w:rsid w:val="00D54360"/>
    <w:rsid w:val="00DB1D79"/>
    <w:rsid w:val="00E31529"/>
    <w:rsid w:val="00E72BFA"/>
    <w:rsid w:val="00E76731"/>
    <w:rsid w:val="00EC3917"/>
    <w:rsid w:val="00F02935"/>
    <w:rsid w:val="00F377E9"/>
    <w:rsid w:val="00F4567C"/>
    <w:rsid w:val="00F74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6C9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">
    <w:name w:val="Загл.14"/>
    <w:basedOn w:val="a"/>
    <w:rsid w:val="00506C9F"/>
    <w:pPr>
      <w:overflowPunct/>
      <w:autoSpaceDE/>
      <w:autoSpaceDN/>
      <w:adjustRightInd/>
      <w:jc w:val="center"/>
      <w:textAlignment w:val="auto"/>
    </w:pPr>
    <w:rPr>
      <w:b/>
    </w:rPr>
  </w:style>
  <w:style w:type="paragraph" w:styleId="a3">
    <w:name w:val="List Paragraph"/>
    <w:basedOn w:val="a"/>
    <w:uiPriority w:val="34"/>
    <w:qFormat/>
    <w:rsid w:val="005C3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slider999</Company>
  <LinksUpToDate>false</LinksUpToDate>
  <CharactersWithSpaces>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APM-TIK</dc:creator>
  <cp:lastModifiedBy>APM-TIK</cp:lastModifiedBy>
  <cp:revision>3</cp:revision>
  <cp:lastPrinted>2026-08-12T10:34:00Z</cp:lastPrinted>
  <dcterms:created xsi:type="dcterms:W3CDTF">2026-08-12T10:35:00Z</dcterms:created>
  <dcterms:modified xsi:type="dcterms:W3CDTF">2026-08-12T10:37:00Z</dcterms:modified>
</cp:coreProperties>
</file>