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ИНФОРМАЦИЯ ДЛЯ РОДИТЕЛЕЙ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Самым лучшим способом обучения детей всегда был собственный пример. Если вы внимательны к собственной безопасности, то и ребенок будет повторять те же действия. Прежде чем открыть дверь, нужно узнать, кто за ней находится, ведь ребенок никогда не выполнит это требование, если вы сами не будете четко это выполнять. Если хотите научить ребенка правилам безопасности, прежде всего, сами выполняйте их.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ПРАВИЛА БЕЗОПАСНОСТИ В КВАРТИРЕ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Надо написать на видном месте телефон, по которому он может быстро связаться с вами или службами срочной помощи (ваша работа, мобильный, милиция, скорая помощь, пожарная охрана, соседи).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Выучите с ребенком его имя, фамилию, имя родителей, домашний адрес и телефон.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Уберите все предметы, которыми он может пораниться. Проверьте, не оставили ли вы включенными воду, газ, электронагревательные приборы.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Не оставляйте на видных местах лекарства.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Уходя в</w:t>
      </w:r>
      <w:bookmarkStart w:id="0" w:name="_GoBack"/>
      <w:bookmarkEnd w:id="0"/>
      <w:r w:rsidRPr="001062A1">
        <w:rPr>
          <w:rFonts w:ascii="Times New Roman" w:hAnsi="Times New Roman" w:cs="Times New Roman"/>
          <w:sz w:val="24"/>
        </w:rPr>
        <w:t xml:space="preserve"> вечернее время, не забудьте включить свет в комнатах, это отпугнет злоумышленников, а вашему ребенку не будет страшно находиться дома одному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Если квартира находится на первом этаже, то лучше зашторить окна, а если кто-то стучится в окно, то надо научить ребенка, не подходя к нему, громко кричать: «Папа! Иди сюда!».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При возвращении домой предупредите ребенка об этом по телефону или домофону. Ребенок должен открывать дверь только после того, как вы назовете себя.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Уходя из дома, убирайте все колющие, режущие предметы и спички. Хранить оружие и боеприпасы, если он находятся в доме на легальных основаниях, нужно в недоступном для детей месте, в сейфе, код к которому должны знать только взрослые.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Научите ребенка правильно обращаться с электроприборами.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Объясните детям, что никто и никогда не может прийти в дом от вашего имени с просьбой приютить на ночлег, отдать какую-то вещь или сумку.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Постоянно следует повторять правила поведения. Устраивайте маленькие экзамены, разбирайте ошибки его поведения.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Постарайтесь доходчиво объяснить ребенку, что, находясь дома за закрытой дверью, он может чувствовать себя в относительной безопасности, но как только он ее откроет, грань между ним и преступником стирается, и он может стать легкой добычей. Детям надо разъяснять, что нельзя открывать дверь, если кто-то стоит на лестничной площадке, нельзя оставлять дверь открытой, покидая квартиру, даже рассчитывая быстро вернуться, не желательно выбрасывать мусор или забирать почту, когда за спиной ребенка кто-то находится, нельзя садятся в л</w:t>
      </w:r>
      <w:r>
        <w:rPr>
          <w:rFonts w:ascii="Times New Roman" w:hAnsi="Times New Roman" w:cs="Times New Roman"/>
          <w:sz w:val="24"/>
        </w:rPr>
        <w:t>ифт с незнакомыми людьми. Перед</w:t>
      </w:r>
      <w:r w:rsidRPr="001062A1">
        <w:rPr>
          <w:rFonts w:ascii="Times New Roman" w:hAnsi="Times New Roman" w:cs="Times New Roman"/>
          <w:sz w:val="24"/>
        </w:rPr>
        <w:t xml:space="preserve"> тем, как выйти из дома, ребенку необходимо посмотреть в глазок и убедиться, что за дверью нет посторонних. Если ребенок вышел из двери и увидел посторонних, лучше, чтобы он немедленно вернулся в квартиру. Если незнакомец нападает, надо кричать "Пожар" или "Горим", и использовать все предметы, имеющиеся под рукой. Научите ребенка правильно общаться по телефону. Нередко телефон из средства защиты превращается в "отмычку" для преступников. Ребенку нельзя называть своего имени при телефонном разговоре с посторонними. Ребенок не должен никогда говорить, что находится дома один. Также он не должен называть адрес квартиры. Надо научить ребенка, что если его пытаются втянуть в неприличный разговор, он должен положить трубку и сообщить об этом </w:t>
      </w:r>
      <w:r w:rsidRPr="001062A1">
        <w:rPr>
          <w:rFonts w:ascii="Times New Roman" w:hAnsi="Times New Roman" w:cs="Times New Roman"/>
          <w:sz w:val="24"/>
        </w:rPr>
        <w:lastRenderedPageBreak/>
        <w:t xml:space="preserve">родителям. Также нелишним будет приобрести телефон с автоматическим определителем номера.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БЕЗОПАСНОСТЬ РЕБЕНКА ВНЕ ДОМА Преступники часто используют доверчивость детей. Ребенку необходимо объяснить, что не все люди безопасны в общении.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Ребенок никогда не должен уходить из школы или детсада с незнакомыми людьми, даже если они сослались на вас.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Если Вы не сможете при</w:t>
      </w:r>
      <w:r>
        <w:rPr>
          <w:rFonts w:ascii="Times New Roman" w:hAnsi="Times New Roman" w:cs="Times New Roman"/>
          <w:sz w:val="24"/>
        </w:rPr>
        <w:t>й</w:t>
      </w:r>
      <w:r w:rsidRPr="001062A1">
        <w:rPr>
          <w:rFonts w:ascii="Times New Roman" w:hAnsi="Times New Roman" w:cs="Times New Roman"/>
          <w:sz w:val="24"/>
        </w:rPr>
        <w:t xml:space="preserve">ти за ним в школу или детский сад, предупредите, об этом ребенка. Не забудьте предупредить воспитателя о том, кто придет за ребенком. Попросите воспитателя связаться с вами, если за ребенком пришли посторонние люди, о которых вы его не предупреждали.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Если вашего ребенка пытаются увести насильно, он должен привлечь к себе внимание людей.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 Если ребенка доставили в милицию, он должен сообщить свой адрес, телефон родителей и свое имя.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Собирая ребенка гулять, не надевайте на него дорогих украшений, которые могут стать причиной нападения. Если вы все же отпустили ребенка гулять одного, присматривайте за ним из окна. Заметив, что к ребенку подошел незнакомый человек, позовите его домой или тут же спуститесь к нему сами. Оставляя ребенка на улице, договоритесь с кем-то из соседей, гуляющих с детьми, присмотреть за ним. Используйте места для игр, удаленные от шоссе, или специально оборудованные площадки. Отпуская ребенка одного, предупредите его о наиболее опасных местах, в частности, о том, что нельзя заходить в подвал, на чердак, прятаться под машинами. Обязательно расскажите ребенку о правилах безопасности, если он любит кататься на велосипеде или роликовых коньках. Также предостерегите своих детей относительно общения с домашними животными. Пусть они запомнят – играть с чужими животными нельзя. Если ребенок ушел из дома без родителей, он должен оставить записку, куда и с кем идет, и когда вернется, а также оставить телефон для связи с ним. Надо приучить ребенка к тому, что, если он задерживается, то должен позвонить родителям и предупредить об этом. Если ребенок вдруг исчез со двора, постарайтесь узнать у тех с кем он был вместе,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 В случае, когда вы намерены пойти на массовое мероприятие, на гуляния, на рынок или в супермаркет, нужно приготовиться к чрезвычайным ситуациям. Для этого надо пришить к одежде ребенка метку или вышить ниткой имя, фамилию ребенка, телефон для связи и медикаментозные противопоказания. Оденьте ребенка в яркую одежду, которую вам будет легче заметить. Возьмите с собой фотографии ребенка. Покажите ребенку приметное место, где вы с ним можете встретиться, если потеряете друг друга. Не разрешайте ребенку держать вас за юбку, рукав или ручку сумки, держите его за руку сами. Если ребенок потерялся, оглянитесь по сторонам, громко окликните его по имени и фамилии, и если его не заметили, продвигайтесь к месту встречи, попутно показывая фотографии ребенка окружающим вас людям. Если вы заметили ребенка, не зовите его, а постарайтесь не терять его из виду и идите к нему. После того как вы нашли друг друга, не стоит ругать его за неправильное поведение. Внушите ребенку, что он не должен реагировать даже на самые интересные и заманчивые предложения незнакомцев, не должен принимать от незнакомых людей угощения, игрушки, сумки.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 xml:space="preserve">РЕБЕНОК И ПОСТОРОННИЕ ЛИЦА </w:t>
      </w:r>
    </w:p>
    <w:p w:rsid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lastRenderedPageBreak/>
        <w:t xml:space="preserve">Чтобы уберечь ребенка от столкновения с маньяками и насильниками, обучите детей тому, что общение с незнакомыми людьми должно ограничиваться только дружескими приветствиями. Нельзя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w:t>
      </w:r>
      <w:proofErr w:type="gramStart"/>
      <w:r w:rsidRPr="001062A1">
        <w:rPr>
          <w:rFonts w:ascii="Times New Roman" w:hAnsi="Times New Roman" w:cs="Times New Roman"/>
          <w:sz w:val="24"/>
        </w:rPr>
        <w:t>близких</w:t>
      </w:r>
      <w:proofErr w:type="gramEnd"/>
      <w:r w:rsidRPr="001062A1">
        <w:rPr>
          <w:rFonts w:ascii="Times New Roman" w:hAnsi="Times New Roman" w:cs="Times New Roman"/>
          <w:sz w:val="24"/>
        </w:rPr>
        <w:t xml:space="preserve">, пусть, не стесняясь, подходит к прохожим, внушающим доверие, и просит защиты и помощи.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Внушите ребенку мысль, что, что бы ни случилось, он сразу же должен рассказать обо всем родителям или взрослым, которым доверяет. 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что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 Если вы решили воспользоваться услугами фирмы, готовой предоставить вашему ребенку няню, не ограничивайтесь поверхностным знакомством с фирмой. Поговорите с другими родителями. Обратитесь за необходимой для вас информацией в милицию.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 ДЕЙСТВИЯ ПРИ ПРЯМОЙ УГРОЗЕ СЕМЬЕ </w:t>
      </w:r>
    </w:p>
    <w:p w:rsidR="00102DE8" w:rsidRPr="001062A1" w:rsidRDefault="001062A1" w:rsidP="001062A1">
      <w:pPr>
        <w:spacing w:after="0"/>
        <w:jc w:val="both"/>
        <w:rPr>
          <w:rFonts w:ascii="Times New Roman" w:hAnsi="Times New Roman" w:cs="Times New Roman"/>
          <w:sz w:val="24"/>
        </w:rPr>
      </w:pPr>
      <w:r w:rsidRPr="001062A1">
        <w:rPr>
          <w:rFonts w:ascii="Times New Roman" w:hAnsi="Times New Roman" w:cs="Times New Roman"/>
          <w:sz w:val="24"/>
        </w:rPr>
        <w:t>Если вы оказались в затруднительном финансовом положении, или при условии иных неразрешимых проблем, если вам угрожают, и приходится скрываться, не берите ребенка с собой. Оставьте его в детском доме под другой фамилией или спрячьте у надежных людей, так как он является вашим уязвимым местом. Каждый из нас сталкивается с ситуацией, когда в дверной глазок вы видите незнакомых людей. Взрослым тоже надо помнить, что дверь в таком случае открывать нельзя. В случае</w:t>
      </w:r>
      <w:proofErr w:type="gramStart"/>
      <w:r w:rsidRPr="001062A1">
        <w:rPr>
          <w:rFonts w:ascii="Times New Roman" w:hAnsi="Times New Roman" w:cs="Times New Roman"/>
          <w:sz w:val="24"/>
        </w:rPr>
        <w:t>,</w:t>
      </w:r>
      <w:proofErr w:type="gramEnd"/>
      <w:r w:rsidRPr="001062A1">
        <w:rPr>
          <w:rFonts w:ascii="Times New Roman" w:hAnsi="Times New Roman" w:cs="Times New Roman"/>
          <w:sz w:val="24"/>
        </w:rPr>
        <w:t xml:space="preserve"> если преступники все же вошли в дом, необходимо либо оказать решительное сопротивление, используя средства самообороны,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собраться всей семьей в одной комнате, а детей взять на руки и успокоить </w:t>
      </w:r>
      <w:r w:rsidRPr="001062A1">
        <w:rPr>
          <w:rFonts w:ascii="Times New Roman" w:hAnsi="Times New Roman" w:cs="Times New Roman"/>
          <w:sz w:val="24"/>
        </w:rPr>
        <w:lastRenderedPageBreak/>
        <w:t>их. Не делайте резких движений, помните, что любое неосторожное движение может стоить жизни вам или ребенку. Несмотря ни на что, не угрожайте нападающим. Вы можете спровоцировать их, поэтому сидите молча. Постарайтесь запомнить лица преступников. При возможности, незаметно постарайтесь позвонить в милицию. В случае</w:t>
      </w:r>
      <w:proofErr w:type="gramStart"/>
      <w:r w:rsidRPr="001062A1">
        <w:rPr>
          <w:rFonts w:ascii="Times New Roman" w:hAnsi="Times New Roman" w:cs="Times New Roman"/>
          <w:sz w:val="24"/>
        </w:rPr>
        <w:t>,</w:t>
      </w:r>
      <w:proofErr w:type="gramEnd"/>
      <w:r w:rsidRPr="001062A1">
        <w:rPr>
          <w:rFonts w:ascii="Times New Roman" w:hAnsi="Times New Roman" w:cs="Times New Roman"/>
          <w:sz w:val="24"/>
        </w:rPr>
        <w:t xml:space="preserve"> если ваш ребенок похищен, и вас шантажируют, прежде всего, убедитесь, что заложник жив и невредим. Добейтесь разговора с ним, и убедитесь, что говорите не с магнитофонной записью. Постарайтесь успокоить ребенка, пообещайте, что сделаете все, чтобы скорее его освободить. Внимательно выслушайте шантажиста, оцените степень угрозы, и каковы требования шантажистов. Попытайтесь попросить отсрочки и договоритесь о повторной встрече или повторном звонке. Сразу обращайтесь к спецслужбам. Строго и четко, без всякой самодеятельности и личной инициативы выполняйте требования профессионалов.</w:t>
      </w:r>
    </w:p>
    <w:sectPr w:rsidR="00102DE8" w:rsidRPr="00106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AB"/>
    <w:rsid w:val="001062A1"/>
    <w:rsid w:val="001C1E85"/>
    <w:rsid w:val="0055539A"/>
    <w:rsid w:val="00E9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Валентиновна Кузьмина</dc:creator>
  <cp:keywords/>
  <dc:description/>
  <cp:lastModifiedBy>Светлана Валентиновна Кузьмина</cp:lastModifiedBy>
  <cp:revision>2</cp:revision>
  <dcterms:created xsi:type="dcterms:W3CDTF">2024-03-26T07:07:00Z</dcterms:created>
  <dcterms:modified xsi:type="dcterms:W3CDTF">2024-03-26T07:08:00Z</dcterms:modified>
</cp:coreProperties>
</file>