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85"/>
        <w:gridCol w:w="2210"/>
        <w:gridCol w:w="4252"/>
      </w:tblGrid>
      <w:tr w:rsidR="00A75AD7" w:rsidRPr="00A75AD7" w14:paraId="2A7B54AF" w14:textId="77777777" w:rsidTr="0095121D">
        <w:tc>
          <w:tcPr>
            <w:tcW w:w="3285" w:type="dxa"/>
            <w:shd w:val="clear" w:color="auto" w:fill="auto"/>
          </w:tcPr>
          <w:p w14:paraId="06AB324B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8"/>
                <w:lang w:eastAsia="ru-RU"/>
              </w:rPr>
            </w:pPr>
            <w:r w:rsidRPr="00A75AD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ЧЁВАШ РЕСПУБЛИКИ</w:t>
            </w:r>
          </w:p>
          <w:p w14:paraId="70B51639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p w14:paraId="6E2284A3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A75AD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 xml:space="preserve">ШУПАШКАР </w:t>
            </w:r>
          </w:p>
          <w:p w14:paraId="3D474BD7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A75AD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 xml:space="preserve">МУНИЦИПАЛЛЁ </w:t>
            </w:r>
            <w:proofErr w:type="gramStart"/>
            <w:r w:rsidRPr="00A75AD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ОКРУГ,Н</w:t>
            </w:r>
            <w:proofErr w:type="gramEnd"/>
            <w:r w:rsidRPr="00A75AD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 xml:space="preserve"> АДМИНИСТРАЦИЙ,</w:t>
            </w:r>
          </w:p>
          <w:p w14:paraId="5C6CC83E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</w:p>
          <w:p w14:paraId="544AEA55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sz w:val="24"/>
                <w:szCs w:val="20"/>
                <w:lang w:eastAsia="ru-RU"/>
              </w:rPr>
            </w:pPr>
            <w:r w:rsidRPr="00A75AD7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ЙЫШЁНУ</w:t>
            </w:r>
          </w:p>
          <w:p w14:paraId="590CA9BA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Cyr Chuv" w:eastAsia="Times New Roman" w:hAnsi="Arial Cyr Chuv" w:cs="Times New Roman"/>
                <w:szCs w:val="18"/>
                <w:lang w:eastAsia="ru-RU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A75AD7" w:rsidRPr="00A75AD7" w14:paraId="78ADFDAD" w14:textId="77777777" w:rsidTr="00B0078C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5D81F28" w14:textId="7E6E5D6E" w:rsidR="00A75AD7" w:rsidRPr="0095121D" w:rsidRDefault="0095121D" w:rsidP="00A75AD7">
                  <w:pPr>
                    <w:tabs>
                      <w:tab w:val="center" w:pos="4153"/>
                      <w:tab w:val="right" w:pos="8306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95121D">
                    <w:rPr>
                      <w:rFonts w:ascii="Times New Roman" w:eastAsia="Times New Roman" w:hAnsi="Times New Roman" w:cs="Times New Roman"/>
                      <w:szCs w:val="18"/>
                    </w:rPr>
                    <w:t>01.07.2024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303286" w14:textId="77777777" w:rsidR="00A75AD7" w:rsidRPr="00A75AD7" w:rsidRDefault="00A75AD7" w:rsidP="00A75AD7">
                  <w:pPr>
                    <w:tabs>
                      <w:tab w:val="center" w:pos="4153"/>
                      <w:tab w:val="right" w:pos="8306"/>
                    </w:tabs>
                    <w:spacing w:after="0" w:line="276" w:lineRule="auto"/>
                    <w:jc w:val="center"/>
                    <w:rPr>
                      <w:rFonts w:ascii="Baltica" w:eastAsia="Times New Roman" w:hAnsi="Baltica" w:cs="Times New Roman"/>
                      <w:b/>
                      <w:szCs w:val="18"/>
                    </w:rPr>
                  </w:pPr>
                  <w:r w:rsidRPr="00A75AD7">
                    <w:rPr>
                      <w:rFonts w:ascii="Baltica" w:eastAsia="Times New Roman" w:hAnsi="Baltica" w:cs="Times New Roman"/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70F1539" w14:textId="6CCF486C" w:rsidR="00A75AD7" w:rsidRPr="0095121D" w:rsidRDefault="0095121D" w:rsidP="00A75AD7">
                  <w:pPr>
                    <w:tabs>
                      <w:tab w:val="center" w:pos="4153"/>
                      <w:tab w:val="right" w:pos="8306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95121D">
                    <w:rPr>
                      <w:rFonts w:ascii="Times New Roman" w:eastAsia="Times New Roman" w:hAnsi="Times New Roman" w:cs="Times New Roman"/>
                      <w:szCs w:val="18"/>
                    </w:rPr>
                    <w:t>900</w:t>
                  </w:r>
                </w:p>
              </w:tc>
            </w:tr>
          </w:tbl>
          <w:p w14:paraId="45E9CB1C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75AD7">
              <w:rPr>
                <w:rFonts w:ascii="Arial Cyr Chuv" w:eastAsia="Times New Roman" w:hAnsi="Arial Cyr Chuv" w:cs="Times New Roman"/>
                <w:b/>
                <w:sz w:val="26"/>
                <w:szCs w:val="18"/>
                <w:lang w:eastAsia="ru-RU"/>
              </w:rPr>
              <w:t>К\</w:t>
            </w:r>
            <w:proofErr w:type="spellStart"/>
            <w:r w:rsidRPr="00A75AD7">
              <w:rPr>
                <w:rFonts w:ascii="Arial Cyr Chuv" w:eastAsia="Times New Roman" w:hAnsi="Arial Cyr Chuv" w:cs="Times New Roman"/>
                <w:b/>
                <w:sz w:val="26"/>
                <w:szCs w:val="18"/>
                <w:lang w:eastAsia="ru-RU"/>
              </w:rPr>
              <w:t>ке</w:t>
            </w:r>
            <w:proofErr w:type="spellEnd"/>
            <w:r w:rsidRPr="00A75AD7">
              <w:rPr>
                <w:rFonts w:ascii="Arial Cyr Chuv" w:eastAsia="Times New Roman" w:hAnsi="Arial Cyr Chuv" w:cs="Times New Roman"/>
                <w:b/>
                <w:sz w:val="26"/>
                <w:szCs w:val="18"/>
                <w:lang w:eastAsia="ru-RU"/>
              </w:rPr>
              <w:t>= поселок.</w:t>
            </w:r>
          </w:p>
        </w:tc>
        <w:tc>
          <w:tcPr>
            <w:tcW w:w="2210" w:type="dxa"/>
            <w:shd w:val="clear" w:color="auto" w:fill="auto"/>
          </w:tcPr>
          <w:p w14:paraId="3521D55A" w14:textId="77777777" w:rsidR="00A75AD7" w:rsidRPr="00A75AD7" w:rsidRDefault="00A75AD7" w:rsidP="00A75AD7">
            <w:pPr>
              <w:tabs>
                <w:tab w:val="center" w:pos="3075"/>
                <w:tab w:val="right" w:pos="8306"/>
              </w:tabs>
              <w:spacing w:after="0" w:line="240" w:lineRule="auto"/>
              <w:ind w:hanging="308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75A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       </w:t>
            </w:r>
            <w:r w:rsidRPr="00A75AD7">
              <w:rPr>
                <w:rFonts w:ascii="Baltica" w:eastAsia="Times New Roman" w:hAnsi="Baltica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32C18C6D" wp14:editId="46350D89">
                  <wp:extent cx="828040" cy="840105"/>
                  <wp:effectExtent l="0" t="0" r="0" b="0"/>
                  <wp:docPr id="2" name="Рисунок 2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75AD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4252" w:type="dxa"/>
            <w:shd w:val="clear" w:color="auto" w:fill="auto"/>
          </w:tcPr>
          <w:p w14:paraId="6E02B1EA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A75AD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ЧУВАШСКАЯ РЕСПУБЛИКА</w:t>
            </w:r>
          </w:p>
          <w:p w14:paraId="78703E23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p w14:paraId="050CC6B8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A75AD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 xml:space="preserve">АДМИНИСТРАЦИЯ  </w:t>
            </w:r>
          </w:p>
          <w:p w14:paraId="56303A03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A75AD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 xml:space="preserve">ЧЕБОКСАРСКОГО </w:t>
            </w:r>
          </w:p>
          <w:p w14:paraId="78639AF2" w14:textId="1B8D5DE8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76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  <w:r w:rsidRPr="00A75AD7"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  <w:t>МУНИЦИПАЛЬНОГО ОКРУГА</w:t>
            </w:r>
          </w:p>
          <w:p w14:paraId="203C209D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p w14:paraId="3DBBF3B0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</w:pPr>
            <w:r w:rsidRPr="00A75AD7">
              <w:rPr>
                <w:rFonts w:ascii="Arial Cyr Chuv" w:eastAsia="Times New Roman" w:hAnsi="Arial Cyr Chuv" w:cs="Times New Roman"/>
                <w:b/>
                <w:sz w:val="24"/>
                <w:szCs w:val="20"/>
                <w:lang w:eastAsia="ru-RU"/>
              </w:rPr>
              <w:t>ПОСТАНОВЛЕНИЕ</w:t>
            </w:r>
          </w:p>
          <w:p w14:paraId="6E8079CE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 Cyr Chuv" w:eastAsia="Times New Roman" w:hAnsi="Arial Cyr Chuv" w:cs="Times New Roman"/>
                <w:b/>
                <w:szCs w:val="18"/>
                <w:lang w:eastAsia="ru-RU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A75AD7" w:rsidRPr="00A75AD7" w14:paraId="3545AEBD" w14:textId="77777777" w:rsidTr="00B0078C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1CDCFFE" w14:textId="77777777" w:rsidR="00A75AD7" w:rsidRPr="00A75AD7" w:rsidRDefault="00A75AD7" w:rsidP="00A75AD7">
                  <w:pPr>
                    <w:tabs>
                      <w:tab w:val="center" w:pos="4153"/>
                      <w:tab w:val="right" w:pos="8306"/>
                    </w:tabs>
                    <w:spacing w:after="0" w:line="276" w:lineRule="auto"/>
                    <w:rPr>
                      <w:rFonts w:ascii="Times New Roman" w:eastAsia="Times New Roman" w:hAnsi="Times New Roman" w:cs="Times New Roman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5FB11C5D" w14:textId="77777777" w:rsidR="00A75AD7" w:rsidRPr="00A75AD7" w:rsidRDefault="00A75AD7" w:rsidP="00A75AD7">
                  <w:pPr>
                    <w:tabs>
                      <w:tab w:val="center" w:pos="4153"/>
                      <w:tab w:val="right" w:pos="8306"/>
                    </w:tabs>
                    <w:spacing w:after="0" w:line="276" w:lineRule="auto"/>
                    <w:jc w:val="center"/>
                    <w:rPr>
                      <w:rFonts w:ascii="Baltica" w:eastAsia="Times New Roman" w:hAnsi="Baltica" w:cs="Times New Roman"/>
                      <w:b/>
                      <w:szCs w:val="18"/>
                    </w:rPr>
                  </w:pPr>
                  <w:r w:rsidRPr="00A75AD7">
                    <w:rPr>
                      <w:rFonts w:ascii="Baltica" w:eastAsia="Times New Roman" w:hAnsi="Baltica" w:cs="Times New Roman"/>
                      <w:b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899F481" w14:textId="77777777" w:rsidR="00A75AD7" w:rsidRPr="00A75AD7" w:rsidRDefault="00A75AD7" w:rsidP="00A75AD7">
                  <w:pPr>
                    <w:tabs>
                      <w:tab w:val="center" w:pos="4153"/>
                      <w:tab w:val="right" w:pos="8306"/>
                    </w:tabs>
                    <w:spacing w:after="0" w:line="276" w:lineRule="auto"/>
                    <w:jc w:val="center"/>
                    <w:rPr>
                      <w:rFonts w:ascii="Baltica" w:eastAsia="Times New Roman" w:hAnsi="Baltica" w:cs="Times New Roman"/>
                      <w:szCs w:val="18"/>
                      <w:u w:val="single"/>
                    </w:rPr>
                  </w:pPr>
                </w:p>
              </w:tc>
            </w:tr>
          </w:tbl>
          <w:p w14:paraId="4D4D5323" w14:textId="77777777" w:rsidR="00A75AD7" w:rsidRPr="00A75AD7" w:rsidRDefault="00A75AD7" w:rsidP="00A75AD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A75AD7">
              <w:rPr>
                <w:rFonts w:ascii="Arial Cyr Chuv" w:eastAsia="Times New Roman" w:hAnsi="Arial Cyr Chuv" w:cs="Times New Roman"/>
                <w:b/>
                <w:sz w:val="26"/>
                <w:szCs w:val="18"/>
                <w:lang w:eastAsia="ru-RU"/>
              </w:rPr>
              <w:t>поселок Кугеси</w:t>
            </w:r>
          </w:p>
        </w:tc>
      </w:tr>
    </w:tbl>
    <w:p w14:paraId="586C97C9" w14:textId="77777777" w:rsidR="00E54554" w:rsidRDefault="00E54554" w:rsidP="00CC59D2">
      <w:pPr>
        <w:widowControl w:val="0"/>
        <w:autoSpaceDE w:val="0"/>
        <w:autoSpaceDN w:val="0"/>
        <w:spacing w:before="89"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07EE88" w14:textId="77777777" w:rsidR="00CC59D2" w:rsidRDefault="00CC59D2" w:rsidP="00CC59D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55"/>
        <w:gridCol w:w="5799"/>
      </w:tblGrid>
      <w:tr w:rsidR="00CC59D2" w:rsidRPr="00CC59D2" w14:paraId="354BC715" w14:textId="77777777" w:rsidTr="00CC59D2">
        <w:tc>
          <w:tcPr>
            <w:tcW w:w="3652" w:type="dxa"/>
            <w:shd w:val="clear" w:color="auto" w:fill="auto"/>
          </w:tcPr>
          <w:p w14:paraId="2056C28E" w14:textId="77777777" w:rsidR="00CC59D2" w:rsidRPr="00CC59D2" w:rsidRDefault="00CC59D2" w:rsidP="00CC59D2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C5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О внесении изменений в Устав МАУ ДО «СШ «</w:t>
            </w:r>
            <w:proofErr w:type="spellStart"/>
            <w:r w:rsidRPr="00CC5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Унга</w:t>
            </w:r>
            <w:proofErr w:type="spellEnd"/>
            <w:r w:rsidRPr="00CC5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 xml:space="preserve">» Чебоксарского муниципального округа Чувашской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 xml:space="preserve">        </w:t>
            </w:r>
            <w:r w:rsidRPr="00CC59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zh-CN"/>
              </w:rPr>
              <w:t>Республики</w:t>
            </w:r>
          </w:p>
        </w:tc>
        <w:tc>
          <w:tcPr>
            <w:tcW w:w="6202" w:type="dxa"/>
            <w:shd w:val="clear" w:color="auto" w:fill="auto"/>
          </w:tcPr>
          <w:p w14:paraId="3B7291AF" w14:textId="77777777" w:rsidR="00CC59D2" w:rsidRPr="00CC59D2" w:rsidRDefault="00CC59D2" w:rsidP="00CC59D2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zh-CN"/>
              </w:rPr>
            </w:pPr>
          </w:p>
        </w:tc>
      </w:tr>
    </w:tbl>
    <w:p w14:paraId="372148AC" w14:textId="77777777" w:rsidR="00CC59D2" w:rsidRDefault="00CC59D2" w:rsidP="00CC59D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EDB25F" w14:textId="77777777" w:rsidR="00CC59D2" w:rsidRPr="00CC59D2" w:rsidRDefault="00CC59D2" w:rsidP="00CC59D2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E0AFB7" w14:textId="77777777" w:rsidR="00CC59D2" w:rsidRPr="00CC59D2" w:rsidRDefault="00CC59D2" w:rsidP="00CC59D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Чебоксарского муниципального округа Чувашской Республики от 11.08.2023 №1593 «О переименовании муниципального автономного учреждения «Стадион «Юность» Чебоксарского муниципального округа Чувашской Республики в муниципальное автономное учреждение дополнительного образования «Спортивная школа «</w:t>
      </w:r>
      <w:proofErr w:type="spellStart"/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Унга</w:t>
      </w:r>
      <w:proofErr w:type="spellEnd"/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» Чебоксарского муниципального округа Чувашской Республики и утверждении Устава муниципального автономного учреждения дополнительного образования «Спортивная школа «</w:t>
      </w:r>
      <w:proofErr w:type="spellStart"/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Унга</w:t>
      </w:r>
      <w:proofErr w:type="spellEnd"/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» Чебоксарского муниципального округа Чувашской Республики п о с т а н о в л я е т:</w:t>
      </w:r>
    </w:p>
    <w:p w14:paraId="1DC1EB14" w14:textId="77777777" w:rsidR="00CC59D2" w:rsidRPr="00CC59D2" w:rsidRDefault="00CC59D2" w:rsidP="00CC59D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1.</w:t>
      </w:r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Внести в Устав Муниципального автономного учреждения дополнительного образования «Спортивная школа «</w:t>
      </w:r>
      <w:proofErr w:type="spellStart"/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Унга</w:t>
      </w:r>
      <w:proofErr w:type="spellEnd"/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» Чебоксарского муниципального округа Чувашской Республики изменения согласно приложению.</w:t>
      </w:r>
    </w:p>
    <w:p w14:paraId="336431D0" w14:textId="77777777" w:rsidR="00CC59D2" w:rsidRPr="00CC59D2" w:rsidRDefault="00CC59D2" w:rsidP="00CC59D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2.</w:t>
      </w:r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Возложить полномочия выступать заявителем по предоставлению документов, связанных с государственной регистрацией изменений и дополнений, вносимых в учредительные документы юридического лица на директора муниципального автономного учреждения дополнительного образования «Спортивная школа «</w:t>
      </w:r>
      <w:proofErr w:type="spellStart"/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Унга</w:t>
      </w:r>
      <w:proofErr w:type="spellEnd"/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» Чебоксарского муниципального округа Чувашской Республики Виноградова Сергея Витальевича.</w:t>
      </w:r>
    </w:p>
    <w:p w14:paraId="25D7C059" w14:textId="77777777" w:rsidR="00CC59D2" w:rsidRPr="00CC59D2" w:rsidRDefault="00CC59D2" w:rsidP="00CC59D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3.</w:t>
      </w:r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Опубликовать настоящее постановление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60FACA41" w14:textId="77777777" w:rsidR="00CC59D2" w:rsidRPr="00CC59D2" w:rsidRDefault="00CC59D2" w:rsidP="00CC59D2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>4.</w:t>
      </w:r>
      <w:r w:rsidRPr="00CC59D2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  <w:t>Настоящее постановление вступает в силу со дня подписания.</w:t>
      </w:r>
    </w:p>
    <w:p w14:paraId="102E1B19" w14:textId="77777777" w:rsidR="00CC59D2" w:rsidRDefault="00CC59D2"/>
    <w:p w14:paraId="53D24EBF" w14:textId="77777777" w:rsidR="00896140" w:rsidRPr="00896140" w:rsidRDefault="00896140" w:rsidP="008961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4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Чебоксарского</w:t>
      </w:r>
    </w:p>
    <w:p w14:paraId="4623C5DC" w14:textId="77777777" w:rsidR="00896140" w:rsidRPr="00896140" w:rsidRDefault="00896140" w:rsidP="00896140">
      <w:pPr>
        <w:tabs>
          <w:tab w:val="center" w:pos="41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4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656A65E8" w14:textId="77777777" w:rsidR="005862CE" w:rsidRDefault="00896140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96140">
        <w:rPr>
          <w:rFonts w:ascii="Times New Roman" w:eastAsia="Calibri" w:hAnsi="Times New Roman" w:cs="Times New Roman"/>
          <w:sz w:val="24"/>
          <w:szCs w:val="24"/>
        </w:rPr>
        <w:t xml:space="preserve">Чувашской Республики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96140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Pr="0089614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D073CD">
        <w:rPr>
          <w:rFonts w:ascii="Times New Roman" w:eastAsia="Calibri" w:hAnsi="Times New Roman" w:cs="Times New Roman"/>
          <w:sz w:val="24"/>
          <w:szCs w:val="24"/>
        </w:rPr>
        <w:t>В.Б. Михайлов</w:t>
      </w:r>
    </w:p>
    <w:p w14:paraId="6B70F05C" w14:textId="77777777" w:rsidR="0095121D" w:rsidRDefault="0095121D" w:rsidP="00CC59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DD45F15" w14:textId="19584C39" w:rsidR="00CC59D2" w:rsidRPr="00CC59D2" w:rsidRDefault="00CC59D2" w:rsidP="00CC59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59D2">
        <w:rPr>
          <w:rFonts w:ascii="Times New Roman" w:eastAsia="Calibri" w:hAnsi="Times New Roman" w:cs="Times New Roman"/>
          <w:sz w:val="24"/>
          <w:szCs w:val="24"/>
        </w:rPr>
        <w:t>Приложение</w:t>
      </w:r>
    </w:p>
    <w:p w14:paraId="17506E64" w14:textId="77777777" w:rsidR="00CC59D2" w:rsidRPr="00CC59D2" w:rsidRDefault="00CC59D2" w:rsidP="00CC59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59D2">
        <w:rPr>
          <w:rFonts w:ascii="Times New Roman" w:eastAsia="Calibri" w:hAnsi="Times New Roman" w:cs="Times New Roman"/>
          <w:sz w:val="24"/>
          <w:szCs w:val="24"/>
        </w:rPr>
        <w:t xml:space="preserve">к постановлению администрации </w:t>
      </w:r>
    </w:p>
    <w:p w14:paraId="03A7A9EE" w14:textId="77777777" w:rsidR="00CC59D2" w:rsidRPr="00CC59D2" w:rsidRDefault="00CC59D2" w:rsidP="00CC59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59D2">
        <w:rPr>
          <w:rFonts w:ascii="Times New Roman" w:eastAsia="Calibri" w:hAnsi="Times New Roman" w:cs="Times New Roman"/>
          <w:sz w:val="24"/>
          <w:szCs w:val="24"/>
        </w:rPr>
        <w:t>Чебоксарского муниципального округа</w:t>
      </w:r>
    </w:p>
    <w:p w14:paraId="522EBA65" w14:textId="77777777" w:rsidR="00CC59D2" w:rsidRPr="00CC59D2" w:rsidRDefault="00CC59D2" w:rsidP="00CC59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59D2">
        <w:rPr>
          <w:rFonts w:ascii="Times New Roman" w:eastAsia="Calibri" w:hAnsi="Times New Roman" w:cs="Times New Roman"/>
          <w:sz w:val="24"/>
          <w:szCs w:val="24"/>
        </w:rPr>
        <w:t xml:space="preserve"> Чувашской Республики</w:t>
      </w:r>
    </w:p>
    <w:p w14:paraId="65B1919A" w14:textId="77777777" w:rsidR="00CC59D2" w:rsidRPr="00CC59D2" w:rsidRDefault="00CC59D2" w:rsidP="00CC59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82BA3C6" w14:textId="77777777" w:rsidR="00CC59D2" w:rsidRPr="00CC59D2" w:rsidRDefault="00CC59D2" w:rsidP="00CC59D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C59D2">
        <w:rPr>
          <w:rFonts w:ascii="Times New Roman" w:eastAsia="Calibri" w:hAnsi="Times New Roman" w:cs="Times New Roman"/>
          <w:sz w:val="24"/>
          <w:szCs w:val="24"/>
        </w:rPr>
        <w:t>от ______________№______</w:t>
      </w:r>
    </w:p>
    <w:p w14:paraId="6D36D32B" w14:textId="77777777" w:rsidR="00CC59D2" w:rsidRPr="00CC59D2" w:rsidRDefault="00CC59D2" w:rsidP="00CC59D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B501C91" w14:textId="77777777" w:rsidR="00CC59D2" w:rsidRPr="00CC59D2" w:rsidRDefault="00CC59D2" w:rsidP="00CC59D2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B64E1EE" w14:textId="77777777" w:rsidR="00CC59D2" w:rsidRPr="00CC59D2" w:rsidRDefault="00CC59D2" w:rsidP="00CC59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59D2">
        <w:rPr>
          <w:rFonts w:ascii="Times New Roman" w:eastAsia="Calibri" w:hAnsi="Times New Roman" w:cs="Times New Roman"/>
          <w:b/>
          <w:sz w:val="24"/>
          <w:szCs w:val="24"/>
        </w:rPr>
        <w:t>Изменения,</w:t>
      </w:r>
    </w:p>
    <w:p w14:paraId="683C6005" w14:textId="77777777" w:rsidR="00CC59D2" w:rsidRPr="00CC59D2" w:rsidRDefault="00CC59D2" w:rsidP="00CC59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C59D2">
        <w:rPr>
          <w:rFonts w:ascii="Times New Roman" w:eastAsia="Calibri" w:hAnsi="Times New Roman" w:cs="Times New Roman"/>
          <w:b/>
          <w:sz w:val="24"/>
          <w:szCs w:val="24"/>
        </w:rPr>
        <w:t>вносимые в Устав Муниципального автономного учреждения дополнительного образования «Спортивная школа «</w:t>
      </w:r>
      <w:proofErr w:type="spellStart"/>
      <w:r w:rsidRPr="00CC59D2">
        <w:rPr>
          <w:rFonts w:ascii="Times New Roman" w:eastAsia="Calibri" w:hAnsi="Times New Roman" w:cs="Times New Roman"/>
          <w:b/>
          <w:sz w:val="24"/>
          <w:szCs w:val="24"/>
        </w:rPr>
        <w:t>Унга</w:t>
      </w:r>
      <w:proofErr w:type="spellEnd"/>
      <w:r w:rsidRPr="00CC59D2">
        <w:rPr>
          <w:rFonts w:ascii="Times New Roman" w:eastAsia="Calibri" w:hAnsi="Times New Roman" w:cs="Times New Roman"/>
          <w:b/>
          <w:sz w:val="24"/>
          <w:szCs w:val="24"/>
        </w:rPr>
        <w:t>» Чебоксарского муниципального округа Чувашской Республики</w:t>
      </w:r>
    </w:p>
    <w:p w14:paraId="6F3C83B1" w14:textId="77777777" w:rsidR="00CC59D2" w:rsidRPr="00CC59D2" w:rsidRDefault="00CC59D2" w:rsidP="00CC59D2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9D2">
        <w:rPr>
          <w:rFonts w:ascii="Times New Roman" w:eastAsia="Calibri" w:hAnsi="Times New Roman" w:cs="Times New Roman"/>
          <w:sz w:val="24"/>
          <w:szCs w:val="24"/>
        </w:rPr>
        <w:t>П.2.8. Устава изложить в следующей редакции:</w:t>
      </w:r>
    </w:p>
    <w:p w14:paraId="7F95225F" w14:textId="77777777" w:rsidR="00CC59D2" w:rsidRPr="00CC59D2" w:rsidRDefault="00CC59D2" w:rsidP="00CC59D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9D2">
        <w:rPr>
          <w:rFonts w:ascii="Times New Roman" w:eastAsia="Calibri" w:hAnsi="Times New Roman" w:cs="Times New Roman"/>
          <w:sz w:val="24"/>
          <w:szCs w:val="24"/>
        </w:rPr>
        <w:t xml:space="preserve">«2.8. Учреждение осуществляет деятельность по реализации Всероссийского физкультурно-спортивного комплекса «Готов к труду и обороне» (ГТО). </w:t>
      </w:r>
    </w:p>
    <w:p w14:paraId="17548722" w14:textId="77777777" w:rsidR="00CC59D2" w:rsidRPr="00CC59D2" w:rsidRDefault="00CC59D2" w:rsidP="00CC59D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59D2">
        <w:rPr>
          <w:rFonts w:ascii="Times New Roman" w:eastAsia="Calibri" w:hAnsi="Times New Roman" w:cs="Times New Roman"/>
          <w:sz w:val="24"/>
          <w:szCs w:val="24"/>
        </w:rPr>
        <w:t>Муниципальное автономное учреждение вправе сверх установленного муниципального задания, а также в случаях, определенных действующим законодательством, в пределах установленного муниципального задания выполнять работы, оказывать услуги, относящиеся к видам основной деятельности, указанным в пункте 2.4 настоящего раздела, для граждан и юридических лиц за плату и на одинаковых при оказании одних и тех же услуг условиях. Порядок определения указанной платы устанавливается Учредителем.».</w:t>
      </w:r>
    </w:p>
    <w:p w14:paraId="20D0D721" w14:textId="77777777" w:rsidR="00CC59D2" w:rsidRPr="00CC59D2" w:rsidRDefault="00CC59D2" w:rsidP="00CC59D2">
      <w:pPr>
        <w:spacing w:after="0" w:line="240" w:lineRule="auto"/>
        <w:ind w:left="128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06D9D42D" w14:textId="77777777" w:rsidR="00CC59D2" w:rsidRPr="00CC59D2" w:rsidRDefault="00CC59D2" w:rsidP="00CC59D2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6DAD64E3" w14:textId="77777777" w:rsidR="00CC59D2" w:rsidRPr="00CC59D2" w:rsidRDefault="00CC59D2" w:rsidP="00CC59D2">
      <w:pPr>
        <w:spacing w:after="0" w:line="240" w:lineRule="auto"/>
        <w:ind w:left="128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C59D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_______________________</w:t>
      </w:r>
    </w:p>
    <w:p w14:paraId="30044E8E" w14:textId="77777777" w:rsidR="00CC59D2" w:rsidRPr="00CC59D2" w:rsidRDefault="00CC59D2" w:rsidP="00CC59D2">
      <w:pPr>
        <w:spacing w:after="0"/>
        <w:ind w:left="6237"/>
        <w:rPr>
          <w:rFonts w:ascii="Times New Roman" w:eastAsia="Calibri" w:hAnsi="Times New Roman" w:cs="Times New Roman"/>
        </w:rPr>
      </w:pPr>
    </w:p>
    <w:p w14:paraId="30465B41" w14:textId="77777777" w:rsidR="00CC59D2" w:rsidRPr="00CC59D2" w:rsidRDefault="00CC59D2" w:rsidP="00CC59D2">
      <w:pPr>
        <w:spacing w:after="0"/>
        <w:ind w:left="6237"/>
        <w:rPr>
          <w:rFonts w:ascii="Times New Roman" w:eastAsia="Calibri" w:hAnsi="Times New Roman" w:cs="Times New Roman"/>
        </w:rPr>
      </w:pPr>
    </w:p>
    <w:p w14:paraId="162792E6" w14:textId="77777777" w:rsidR="005862CE" w:rsidRDefault="005862CE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3B4392" w14:textId="77777777" w:rsidR="005862CE" w:rsidRDefault="005862CE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9BEC7E" w14:textId="77777777" w:rsidR="005862CE" w:rsidRDefault="005862CE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CC56F3" w14:textId="77777777" w:rsidR="005862CE" w:rsidRDefault="005862CE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304C18" w14:textId="77777777" w:rsidR="005862CE" w:rsidRDefault="005862CE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E407D0" w14:textId="77777777" w:rsidR="005862CE" w:rsidRDefault="005862CE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0CA142" w14:textId="77777777" w:rsidR="005862CE" w:rsidRDefault="005862CE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9353FE" w14:textId="77777777" w:rsidR="005862CE" w:rsidRDefault="005862CE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0A0A38" w14:textId="77777777" w:rsidR="005862CE" w:rsidRDefault="005862CE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36E31B" w14:textId="77777777" w:rsidR="005862CE" w:rsidRDefault="005862CE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DB357B4" w14:textId="77777777" w:rsidR="005862CE" w:rsidRDefault="005862CE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4386682" w14:textId="77777777" w:rsidR="00E54554" w:rsidRDefault="00E54554" w:rsidP="00896140">
      <w:pPr>
        <w:ind w:right="-144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54554" w:rsidSect="0089614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3CC1"/>
    <w:multiLevelType w:val="hybridMultilevel"/>
    <w:tmpl w:val="F60CE774"/>
    <w:lvl w:ilvl="0" w:tplc="016E395C">
      <w:start w:val="1"/>
      <w:numFmt w:val="decimal"/>
      <w:lvlText w:val="%1."/>
      <w:lvlJc w:val="left"/>
      <w:pPr>
        <w:ind w:left="125" w:hanging="425"/>
        <w:jc w:val="left"/>
      </w:pPr>
      <w:rPr>
        <w:rFonts w:hint="default"/>
        <w:w w:val="93"/>
        <w:lang w:val="ru-RU" w:eastAsia="en-US" w:bidi="ar-SA"/>
      </w:rPr>
    </w:lvl>
    <w:lvl w:ilvl="1" w:tplc="0B9EFE7E">
      <w:numFmt w:val="bullet"/>
      <w:lvlText w:val="•"/>
      <w:lvlJc w:val="left"/>
      <w:pPr>
        <w:ind w:left="1096" w:hanging="425"/>
      </w:pPr>
      <w:rPr>
        <w:rFonts w:hint="default"/>
        <w:lang w:val="ru-RU" w:eastAsia="en-US" w:bidi="ar-SA"/>
      </w:rPr>
    </w:lvl>
    <w:lvl w:ilvl="2" w:tplc="D180A4B0">
      <w:numFmt w:val="bullet"/>
      <w:lvlText w:val="•"/>
      <w:lvlJc w:val="left"/>
      <w:pPr>
        <w:ind w:left="2072" w:hanging="425"/>
      </w:pPr>
      <w:rPr>
        <w:rFonts w:hint="default"/>
        <w:lang w:val="ru-RU" w:eastAsia="en-US" w:bidi="ar-SA"/>
      </w:rPr>
    </w:lvl>
    <w:lvl w:ilvl="3" w:tplc="5FCC6D38">
      <w:numFmt w:val="bullet"/>
      <w:lvlText w:val="•"/>
      <w:lvlJc w:val="left"/>
      <w:pPr>
        <w:ind w:left="3048" w:hanging="425"/>
      </w:pPr>
      <w:rPr>
        <w:rFonts w:hint="default"/>
        <w:lang w:val="ru-RU" w:eastAsia="en-US" w:bidi="ar-SA"/>
      </w:rPr>
    </w:lvl>
    <w:lvl w:ilvl="4" w:tplc="786ADB16">
      <w:numFmt w:val="bullet"/>
      <w:lvlText w:val="•"/>
      <w:lvlJc w:val="left"/>
      <w:pPr>
        <w:ind w:left="4024" w:hanging="425"/>
      </w:pPr>
      <w:rPr>
        <w:rFonts w:hint="default"/>
        <w:lang w:val="ru-RU" w:eastAsia="en-US" w:bidi="ar-SA"/>
      </w:rPr>
    </w:lvl>
    <w:lvl w:ilvl="5" w:tplc="59A2316C">
      <w:numFmt w:val="bullet"/>
      <w:lvlText w:val="•"/>
      <w:lvlJc w:val="left"/>
      <w:pPr>
        <w:ind w:left="5000" w:hanging="425"/>
      </w:pPr>
      <w:rPr>
        <w:rFonts w:hint="default"/>
        <w:lang w:val="ru-RU" w:eastAsia="en-US" w:bidi="ar-SA"/>
      </w:rPr>
    </w:lvl>
    <w:lvl w:ilvl="6" w:tplc="69E6085E">
      <w:numFmt w:val="bullet"/>
      <w:lvlText w:val="•"/>
      <w:lvlJc w:val="left"/>
      <w:pPr>
        <w:ind w:left="5976" w:hanging="425"/>
      </w:pPr>
      <w:rPr>
        <w:rFonts w:hint="default"/>
        <w:lang w:val="ru-RU" w:eastAsia="en-US" w:bidi="ar-SA"/>
      </w:rPr>
    </w:lvl>
    <w:lvl w:ilvl="7" w:tplc="6DDABB72">
      <w:numFmt w:val="bullet"/>
      <w:lvlText w:val="•"/>
      <w:lvlJc w:val="left"/>
      <w:pPr>
        <w:ind w:left="6952" w:hanging="425"/>
      </w:pPr>
      <w:rPr>
        <w:rFonts w:hint="default"/>
        <w:lang w:val="ru-RU" w:eastAsia="en-US" w:bidi="ar-SA"/>
      </w:rPr>
    </w:lvl>
    <w:lvl w:ilvl="8" w:tplc="74BA718C">
      <w:numFmt w:val="bullet"/>
      <w:lvlText w:val="•"/>
      <w:lvlJc w:val="left"/>
      <w:pPr>
        <w:ind w:left="7928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458E0E2E"/>
    <w:multiLevelType w:val="hybridMultilevel"/>
    <w:tmpl w:val="4690714A"/>
    <w:lvl w:ilvl="0" w:tplc="0419000F">
      <w:start w:val="1"/>
      <w:numFmt w:val="decimal"/>
      <w:lvlText w:val="%1."/>
      <w:lvlJc w:val="left"/>
      <w:pPr>
        <w:ind w:left="1542" w:hanging="360"/>
      </w:pPr>
    </w:lvl>
    <w:lvl w:ilvl="1" w:tplc="04190019" w:tentative="1">
      <w:start w:val="1"/>
      <w:numFmt w:val="lowerLetter"/>
      <w:lvlText w:val="%2."/>
      <w:lvlJc w:val="left"/>
      <w:pPr>
        <w:ind w:left="2262" w:hanging="360"/>
      </w:pPr>
    </w:lvl>
    <w:lvl w:ilvl="2" w:tplc="0419001B" w:tentative="1">
      <w:start w:val="1"/>
      <w:numFmt w:val="lowerRoman"/>
      <w:lvlText w:val="%3."/>
      <w:lvlJc w:val="right"/>
      <w:pPr>
        <w:ind w:left="2982" w:hanging="180"/>
      </w:pPr>
    </w:lvl>
    <w:lvl w:ilvl="3" w:tplc="0419000F" w:tentative="1">
      <w:start w:val="1"/>
      <w:numFmt w:val="decimal"/>
      <w:lvlText w:val="%4."/>
      <w:lvlJc w:val="left"/>
      <w:pPr>
        <w:ind w:left="3702" w:hanging="360"/>
      </w:pPr>
    </w:lvl>
    <w:lvl w:ilvl="4" w:tplc="04190019" w:tentative="1">
      <w:start w:val="1"/>
      <w:numFmt w:val="lowerLetter"/>
      <w:lvlText w:val="%5."/>
      <w:lvlJc w:val="left"/>
      <w:pPr>
        <w:ind w:left="4422" w:hanging="360"/>
      </w:pPr>
    </w:lvl>
    <w:lvl w:ilvl="5" w:tplc="0419001B" w:tentative="1">
      <w:start w:val="1"/>
      <w:numFmt w:val="lowerRoman"/>
      <w:lvlText w:val="%6."/>
      <w:lvlJc w:val="right"/>
      <w:pPr>
        <w:ind w:left="5142" w:hanging="180"/>
      </w:pPr>
    </w:lvl>
    <w:lvl w:ilvl="6" w:tplc="0419000F" w:tentative="1">
      <w:start w:val="1"/>
      <w:numFmt w:val="decimal"/>
      <w:lvlText w:val="%7."/>
      <w:lvlJc w:val="left"/>
      <w:pPr>
        <w:ind w:left="5862" w:hanging="360"/>
      </w:pPr>
    </w:lvl>
    <w:lvl w:ilvl="7" w:tplc="04190019" w:tentative="1">
      <w:start w:val="1"/>
      <w:numFmt w:val="lowerLetter"/>
      <w:lvlText w:val="%8."/>
      <w:lvlJc w:val="left"/>
      <w:pPr>
        <w:ind w:left="6582" w:hanging="360"/>
      </w:pPr>
    </w:lvl>
    <w:lvl w:ilvl="8" w:tplc="0419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2" w15:restartNumberingAfterBreak="0">
    <w:nsid w:val="4DFD3A8E"/>
    <w:multiLevelType w:val="hybridMultilevel"/>
    <w:tmpl w:val="312E06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53595540">
    <w:abstractNumId w:val="0"/>
  </w:num>
  <w:num w:numId="2" w16cid:durableId="703676530">
    <w:abstractNumId w:val="1"/>
  </w:num>
  <w:num w:numId="3" w16cid:durableId="745342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C8A"/>
    <w:rsid w:val="002F6412"/>
    <w:rsid w:val="00416051"/>
    <w:rsid w:val="0053657F"/>
    <w:rsid w:val="005862CE"/>
    <w:rsid w:val="00586958"/>
    <w:rsid w:val="00643F0C"/>
    <w:rsid w:val="00661064"/>
    <w:rsid w:val="006A1D86"/>
    <w:rsid w:val="006D5550"/>
    <w:rsid w:val="00735CA6"/>
    <w:rsid w:val="007E218C"/>
    <w:rsid w:val="00815E04"/>
    <w:rsid w:val="00896140"/>
    <w:rsid w:val="008F0743"/>
    <w:rsid w:val="0095121D"/>
    <w:rsid w:val="009B496C"/>
    <w:rsid w:val="00A75AD7"/>
    <w:rsid w:val="00A970CD"/>
    <w:rsid w:val="00AD1810"/>
    <w:rsid w:val="00BC3462"/>
    <w:rsid w:val="00CC59D2"/>
    <w:rsid w:val="00CE6F94"/>
    <w:rsid w:val="00D073CD"/>
    <w:rsid w:val="00D8054C"/>
    <w:rsid w:val="00E069C6"/>
    <w:rsid w:val="00E54554"/>
    <w:rsid w:val="00F72075"/>
    <w:rsid w:val="00F7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EBA8B"/>
  <w15:docId w15:val="{CE086D53-CDDF-4275-A53D-E77184D3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F94"/>
    <w:pPr>
      <w:ind w:left="720"/>
      <w:contextualSpacing/>
    </w:pPr>
  </w:style>
  <w:style w:type="table" w:styleId="a4">
    <w:name w:val="Table Grid"/>
    <w:basedOn w:val="a1"/>
    <w:uiPriority w:val="39"/>
    <w:rsid w:val="00586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5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A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2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Александрова Мария Владимировна</cp:lastModifiedBy>
  <cp:revision>2</cp:revision>
  <cp:lastPrinted>2024-07-01T06:41:00Z</cp:lastPrinted>
  <dcterms:created xsi:type="dcterms:W3CDTF">2024-08-01T11:58:00Z</dcterms:created>
  <dcterms:modified xsi:type="dcterms:W3CDTF">2024-08-01T11:58:00Z</dcterms:modified>
</cp:coreProperties>
</file>