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BD28F1">
        <w:rPr>
          <w:color w:val="FF0000"/>
          <w:sz w:val="26"/>
          <w:szCs w:val="26"/>
        </w:rPr>
        <w:t>04.04</w:t>
      </w:r>
      <w:r w:rsidR="003A2FD4">
        <w:rPr>
          <w:color w:val="FF0000"/>
          <w:sz w:val="26"/>
          <w:szCs w:val="26"/>
        </w:rPr>
        <w:t>.2023</w:t>
      </w:r>
      <w:r w:rsidRPr="000C0E89">
        <w:rPr>
          <w:color w:val="FF0000"/>
          <w:sz w:val="26"/>
          <w:szCs w:val="26"/>
        </w:rPr>
        <w:t xml:space="preserve"> №</w:t>
      </w:r>
      <w:r w:rsidR="00BD28F1">
        <w:rPr>
          <w:color w:val="FF0000"/>
          <w:sz w:val="26"/>
          <w:szCs w:val="26"/>
        </w:rPr>
        <w:t>388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ст. 39.11</w:t>
      </w:r>
      <w:proofErr w:type="gramEnd"/>
      <w:r w:rsidRPr="00A32E85">
        <w:rPr>
          <w:sz w:val="26"/>
          <w:szCs w:val="26"/>
          <w:lang w:eastAsia="ru-RU"/>
        </w:rPr>
        <w:t>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E06377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BD28F1">
        <w:rPr>
          <w:b/>
          <w:noProof/>
          <w:sz w:val="26"/>
          <w:szCs w:val="26"/>
          <w:lang w:eastAsia="ru-RU"/>
        </w:rPr>
        <w:t>сельскохозяйственного назначения,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3A2FD4">
        <w:rPr>
          <w:noProof/>
          <w:sz w:val="26"/>
          <w:szCs w:val="26"/>
          <w:lang w:eastAsia="ru-RU"/>
        </w:rPr>
        <w:t>государственной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7D3CB2">
        <w:rPr>
          <w:b/>
          <w:noProof/>
          <w:sz w:val="26"/>
          <w:szCs w:val="26"/>
          <w:lang w:eastAsia="ru-RU"/>
        </w:rPr>
        <w:t>21:06:</w:t>
      </w:r>
      <w:r w:rsidR="00BD28F1">
        <w:rPr>
          <w:b/>
          <w:noProof/>
          <w:sz w:val="26"/>
          <w:szCs w:val="26"/>
          <w:lang w:eastAsia="ru-RU"/>
        </w:rPr>
        <w:t>210101</w:t>
      </w:r>
      <w:r w:rsidR="007D3CB2">
        <w:rPr>
          <w:b/>
          <w:noProof/>
          <w:sz w:val="26"/>
          <w:szCs w:val="26"/>
          <w:lang w:eastAsia="ru-RU"/>
        </w:rPr>
        <w:t>:</w:t>
      </w:r>
      <w:r w:rsidR="00BD28F1">
        <w:rPr>
          <w:b/>
          <w:noProof/>
          <w:sz w:val="26"/>
          <w:szCs w:val="26"/>
          <w:lang w:eastAsia="ru-RU"/>
        </w:rPr>
        <w:t>326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BD28F1">
        <w:rPr>
          <w:noProof/>
          <w:sz w:val="26"/>
          <w:szCs w:val="26"/>
          <w:lang w:eastAsia="ru-RU"/>
        </w:rPr>
        <w:t>5000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район, </w:t>
      </w:r>
      <w:proofErr w:type="spellStart"/>
      <w:r w:rsidR="00BD28F1">
        <w:rPr>
          <w:b/>
          <w:bCs/>
          <w:sz w:val="26"/>
          <w:szCs w:val="26"/>
          <w:lang w:eastAsia="ru-RU"/>
        </w:rPr>
        <w:t>Алтышевское</w:t>
      </w:r>
      <w:proofErr w:type="spellEnd"/>
      <w:r w:rsidR="00E06377" w:rsidRPr="00E06377">
        <w:rPr>
          <w:b/>
          <w:bCs/>
          <w:sz w:val="26"/>
          <w:szCs w:val="26"/>
          <w:lang w:eastAsia="ru-RU"/>
        </w:rPr>
        <w:t xml:space="preserve"> с/пос., </w:t>
      </w:r>
      <w:r w:rsidRPr="00E06377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BD28F1">
        <w:rPr>
          <w:b/>
          <w:sz w:val="26"/>
          <w:szCs w:val="26"/>
          <w:lang w:eastAsia="ru-RU"/>
        </w:rPr>
        <w:t>заготовка древесины</w:t>
      </w:r>
      <w:r w:rsidR="00E06377" w:rsidRPr="00E06377">
        <w:rPr>
          <w:b/>
          <w:sz w:val="26"/>
          <w:szCs w:val="26"/>
          <w:lang w:eastAsia="ru-RU"/>
        </w:rPr>
        <w:t>.</w:t>
      </w:r>
    </w:p>
    <w:p w:rsidR="00C3185D" w:rsidRPr="00BD28F1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E06377">
        <w:rPr>
          <w:sz w:val="26"/>
          <w:szCs w:val="26"/>
        </w:rPr>
        <w:t xml:space="preserve">1.2. Границы Участка указаны в выписке из Единого государственного реестра </w:t>
      </w:r>
      <w:r w:rsidRPr="00BD28F1">
        <w:rPr>
          <w:sz w:val="26"/>
          <w:szCs w:val="26"/>
        </w:rPr>
        <w:t xml:space="preserve">недвижимости об объекте недвижимости </w:t>
      </w:r>
      <w:proofErr w:type="gramStart"/>
      <w:r w:rsidRPr="00BD28F1">
        <w:rPr>
          <w:sz w:val="26"/>
          <w:szCs w:val="26"/>
        </w:rPr>
        <w:t>от</w:t>
      </w:r>
      <w:proofErr w:type="gramEnd"/>
      <w:r w:rsidRPr="00BD28F1">
        <w:rPr>
          <w:sz w:val="26"/>
          <w:szCs w:val="26"/>
        </w:rPr>
        <w:t xml:space="preserve"> ______ № ______, выданной ФГИС ЕГРН.</w:t>
      </w:r>
    </w:p>
    <w:p w:rsidR="00C3185D" w:rsidRPr="00BD28F1" w:rsidRDefault="00C3185D" w:rsidP="00C318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8F1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BD28F1">
        <w:rPr>
          <w:rFonts w:ascii="Times New Roman" w:hAnsi="Times New Roman" w:cs="Times New Roman"/>
          <w:sz w:val="26"/>
          <w:szCs w:val="26"/>
        </w:rPr>
        <w:t xml:space="preserve"> </w:t>
      </w:r>
      <w:r w:rsidR="003A2FD4" w:rsidRPr="00BD28F1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C3185D" w:rsidRPr="00E06377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>1.4. Земельный</w:t>
      </w:r>
      <w:r w:rsidRPr="00E06377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E06377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E06377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E06377">
        <w:rPr>
          <w:snapToGrid w:val="0"/>
          <w:sz w:val="26"/>
          <w:szCs w:val="26"/>
          <w:lang w:eastAsia="ru-RU"/>
        </w:rPr>
        <w:t>имеется</w:t>
      </w:r>
      <w:proofErr w:type="gramEnd"/>
      <w:r w:rsidRPr="00E06377">
        <w:rPr>
          <w:snapToGrid w:val="0"/>
          <w:sz w:val="26"/>
          <w:szCs w:val="26"/>
          <w:lang w:eastAsia="ru-RU"/>
        </w:rPr>
        <w:t xml:space="preserve"> </w:t>
      </w:r>
      <w:r w:rsidRPr="00E06377">
        <w:rPr>
          <w:b/>
          <w:snapToGrid w:val="0"/>
          <w:sz w:val="26"/>
          <w:szCs w:val="26"/>
          <w:lang w:eastAsia="ru-RU"/>
        </w:rPr>
        <w:t>_________</w:t>
      </w:r>
      <w:r w:rsidRPr="00E06377">
        <w:rPr>
          <w:snapToGrid w:val="0"/>
          <w:sz w:val="26"/>
          <w:szCs w:val="26"/>
          <w:lang w:eastAsia="ru-RU"/>
        </w:rPr>
        <w:t>____</w:t>
      </w:r>
      <w:r w:rsidRPr="00E06377">
        <w:rPr>
          <w:b/>
          <w:snapToGrid w:val="0"/>
          <w:sz w:val="26"/>
          <w:szCs w:val="26"/>
          <w:lang w:eastAsia="ru-RU"/>
        </w:rPr>
        <w:t>отсутствуют_</w:t>
      </w:r>
      <w:r w:rsidRPr="00E06377">
        <w:rPr>
          <w:snapToGrid w:val="0"/>
          <w:sz w:val="26"/>
          <w:szCs w:val="26"/>
          <w:lang w:eastAsia="ru-RU"/>
        </w:rPr>
        <w:t>_______</w:t>
      </w:r>
      <w:r w:rsidRPr="00E06377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E06377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E06377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E06377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E06377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>1.</w:t>
      </w:r>
      <w:r>
        <w:rPr>
          <w:noProof/>
          <w:sz w:val="26"/>
          <w:szCs w:val="26"/>
          <w:lang w:eastAsia="ru-RU"/>
        </w:rPr>
        <w:t>6</w:t>
      </w:r>
      <w:r w:rsidRPr="00711B41">
        <w:rPr>
          <w:noProof/>
          <w:sz w:val="26"/>
          <w:szCs w:val="26"/>
          <w:lang w:eastAsia="ru-RU"/>
        </w:rPr>
        <w:t>.</w:t>
      </w:r>
      <w:r>
        <w:rPr>
          <w:noProof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Земельный участок передается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3A2FD4">
        <w:rPr>
          <w:sz w:val="26"/>
          <w:szCs w:val="26"/>
        </w:rPr>
        <w:t>1214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использования и обременения Участка 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lastRenderedPageBreak/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Чувашской </w:t>
                        </w:r>
                        <w:bookmarkStart w:id="0" w:name="_GoBack"/>
                        <w:bookmarkEnd w:id="0"/>
                        <w:r w:rsidRPr="00BD28F1">
                          <w:rPr>
                            <w:bCs/>
                            <w:lang w:eastAsia="ru-RU"/>
                          </w:rPr>
                          <w:t>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КБК 90311406012140000430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C3185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3A2FD4"/>
    <w:rsid w:val="00404916"/>
    <w:rsid w:val="00405159"/>
    <w:rsid w:val="005270E0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841C3"/>
    <w:rsid w:val="00EF2823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2020-06-22T07:46:00Z</dcterms:created>
  <dcterms:modified xsi:type="dcterms:W3CDTF">2023-04-05T13:37:00Z</dcterms:modified>
</cp:coreProperties>
</file>