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34633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22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7114B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B34633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34633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22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B34633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B34633">
        <w:rPr>
          <w:b/>
          <w:bCs/>
          <w:spacing w:val="2"/>
          <w:sz w:val="28"/>
          <w:szCs w:val="24"/>
        </w:rPr>
        <w:t>Горбунова В.А.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34633">
        <w:rPr>
          <w:bCs/>
          <w:sz w:val="28"/>
          <w:szCs w:val="28"/>
        </w:rPr>
        <w:t>Горбунова Виктора Александровича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B34633">
        <w:rPr>
          <w:bCs/>
          <w:spacing w:val="-4"/>
          <w:sz w:val="28"/>
          <w:szCs w:val="28"/>
        </w:rPr>
        <w:t>Дугину Илье Сергеевичу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B34633">
        <w:rPr>
          <w:bCs/>
          <w:sz w:val="28"/>
          <w:szCs w:val="28"/>
        </w:rPr>
        <w:t>Дугина И.С.</w:t>
      </w:r>
      <w:r w:rsidR="00382910">
        <w:rPr>
          <w:bCs/>
          <w:sz w:val="28"/>
          <w:szCs w:val="28"/>
        </w:rPr>
        <w:t xml:space="preserve"> от </w:t>
      </w:r>
      <w:r w:rsidR="00B34633">
        <w:rPr>
          <w:bCs/>
          <w:sz w:val="28"/>
          <w:szCs w:val="28"/>
        </w:rPr>
        <w:t>15 ноября</w:t>
      </w:r>
      <w:bookmarkStart w:id="0" w:name="_GoBack"/>
      <w:bookmarkEnd w:id="0"/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6B22DC">
        <w:rPr>
          <w:bCs/>
          <w:sz w:val="28"/>
          <w:szCs w:val="28"/>
        </w:rPr>
        <w:t>3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1D" w:rsidRDefault="00B17E1D">
      <w:r>
        <w:separator/>
      </w:r>
    </w:p>
  </w:endnote>
  <w:endnote w:type="continuationSeparator" w:id="0">
    <w:p w:rsidR="00B17E1D" w:rsidRDefault="00B1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1D" w:rsidRDefault="00B17E1D">
      <w:r>
        <w:separator/>
      </w:r>
    </w:p>
  </w:footnote>
  <w:footnote w:type="continuationSeparator" w:id="0">
    <w:p w:rsidR="00B17E1D" w:rsidRDefault="00B17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EFBD3-BC43-41A6-A159-5DCCDC92E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2023-03-01T06:49:00Z</cp:lastPrinted>
  <dcterms:created xsi:type="dcterms:W3CDTF">2023-11-22T05:59:00Z</dcterms:created>
  <dcterms:modified xsi:type="dcterms:W3CDTF">2023-11-22T06:00:00Z</dcterms:modified>
</cp:coreProperties>
</file>