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256"/>
        <w:tblW w:w="10490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6D355C" w:rsidRPr="004D50EF" w:rsidTr="00D43EC4">
        <w:trPr>
          <w:cantSplit/>
          <w:trHeight w:val="1272"/>
        </w:trPr>
        <w:tc>
          <w:tcPr>
            <w:tcW w:w="4962" w:type="dxa"/>
            <w:gridSpan w:val="8"/>
          </w:tcPr>
          <w:p w:rsidR="006D355C" w:rsidRDefault="006D355C" w:rsidP="00D43EC4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D43EC4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:rsidR="006D355C" w:rsidRPr="0043412B" w:rsidRDefault="006D355C" w:rsidP="00D43E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:rsidR="006D355C" w:rsidRPr="0043412B" w:rsidRDefault="006D355C" w:rsidP="00D43E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89F5A9" wp14:editId="3CA25965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:rsidR="006D355C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6D355C" w:rsidRPr="0043412B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:rsidR="006D355C" w:rsidRPr="0043412B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6D355C" w:rsidRPr="0043412B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:rsidR="006D355C" w:rsidRPr="004D50EF" w:rsidRDefault="006D355C" w:rsidP="00D43EC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6D355C" w:rsidRPr="0043412B" w:rsidTr="00D43EC4">
        <w:trPr>
          <w:cantSplit/>
          <w:trHeight w:val="367"/>
        </w:trPr>
        <w:tc>
          <w:tcPr>
            <w:tcW w:w="4962" w:type="dxa"/>
            <w:gridSpan w:val="8"/>
          </w:tcPr>
          <w:p w:rsidR="006D355C" w:rsidRPr="0043412B" w:rsidRDefault="006D355C" w:rsidP="00D43E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:rsidR="006D355C" w:rsidRPr="0043412B" w:rsidRDefault="006D355C" w:rsidP="00D43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D43EC4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6D355C" w:rsidRPr="001E4337" w:rsidTr="00D43EC4">
        <w:trPr>
          <w:cantSplit/>
          <w:trHeight w:val="181"/>
        </w:trPr>
        <w:tc>
          <w:tcPr>
            <w:tcW w:w="567" w:type="dxa"/>
          </w:tcPr>
          <w:p w:rsidR="006D355C" w:rsidRPr="001E4337" w:rsidRDefault="003A63C5" w:rsidP="00D43EC4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2026</w:t>
            </w:r>
          </w:p>
        </w:tc>
        <w:tc>
          <w:tcPr>
            <w:tcW w:w="283" w:type="dxa"/>
          </w:tcPr>
          <w:p w:rsidR="006D355C" w:rsidRPr="001E4337" w:rsidRDefault="006D355C" w:rsidP="00D43EC4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:rsidR="006D355C" w:rsidRPr="001E4337" w:rsidRDefault="00AA26FE" w:rsidP="00D43EC4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к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рлач</w:t>
            </w:r>
          </w:p>
        </w:tc>
        <w:tc>
          <w:tcPr>
            <w:tcW w:w="992" w:type="dxa"/>
          </w:tcPr>
          <w:p w:rsidR="006D355C" w:rsidRPr="001E4337" w:rsidRDefault="006D355C" w:rsidP="00D43EC4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:rsidR="006D355C" w:rsidRPr="001E4337" w:rsidRDefault="006F0B5B" w:rsidP="00D43EC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6D355C" w:rsidRPr="001E4337" w:rsidRDefault="006D355C" w:rsidP="00D43EC4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:rsidR="006D355C" w:rsidRPr="001E4337" w:rsidRDefault="006F0B5B" w:rsidP="00D43EC4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119</w:t>
            </w:r>
          </w:p>
        </w:tc>
        <w:tc>
          <w:tcPr>
            <w:tcW w:w="385" w:type="dxa"/>
          </w:tcPr>
          <w:p w:rsidR="006D355C" w:rsidRPr="001E4337" w:rsidRDefault="006D355C" w:rsidP="00D43EC4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D43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:rsidR="006D355C" w:rsidRPr="001E4337" w:rsidRDefault="00C476EB" w:rsidP="00D43EC4">
            <w:pPr>
              <w:spacing w:after="0" w:line="240" w:lineRule="auto"/>
              <w:ind w:left="-5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:rsidR="006D355C" w:rsidRPr="001E4337" w:rsidRDefault="006F0B5B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236" w:type="dxa"/>
          </w:tcPr>
          <w:p w:rsidR="006D355C" w:rsidRPr="001E4337" w:rsidRDefault="004B30B4" w:rsidP="00D43EC4">
            <w:pPr>
              <w:spacing w:after="0" w:line="240" w:lineRule="auto"/>
              <w:ind w:left="-159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</w:tcPr>
          <w:p w:rsidR="006D355C" w:rsidRPr="001E4337" w:rsidRDefault="00AA26FE" w:rsidP="00D43EC4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января</w:t>
            </w:r>
          </w:p>
        </w:tc>
        <w:tc>
          <w:tcPr>
            <w:tcW w:w="992" w:type="dxa"/>
          </w:tcPr>
          <w:p w:rsidR="006D355C" w:rsidRPr="00A3022C" w:rsidRDefault="003A63C5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2026</w:t>
            </w:r>
            <w:r w:rsidR="006D355C"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:rsidR="006D355C" w:rsidRPr="001E4337" w:rsidRDefault="006D355C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:rsidR="006D355C" w:rsidRPr="001E4337" w:rsidRDefault="006F0B5B" w:rsidP="00D43EC4">
            <w:pPr>
              <w:spacing w:after="0" w:line="240" w:lineRule="auto"/>
              <w:ind w:left="-115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119</w:t>
            </w:r>
          </w:p>
        </w:tc>
      </w:tr>
      <w:tr w:rsidR="006D355C" w:rsidRPr="001E4337" w:rsidTr="00D43EC4">
        <w:trPr>
          <w:cantSplit/>
          <w:trHeight w:val="181"/>
        </w:trPr>
        <w:tc>
          <w:tcPr>
            <w:tcW w:w="4962" w:type="dxa"/>
            <w:gridSpan w:val="8"/>
          </w:tcPr>
          <w:p w:rsidR="006D355C" w:rsidRDefault="006D355C" w:rsidP="00D43EC4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:rsidR="006D355C" w:rsidRPr="0043412B" w:rsidRDefault="006D355C" w:rsidP="00D43EC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1E4337" w:rsidRDefault="006D355C" w:rsidP="00D43E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  <w:tr w:rsidR="006D355C" w:rsidRPr="0043412B" w:rsidTr="00D43EC4">
        <w:trPr>
          <w:cantSplit/>
          <w:trHeight w:val="56"/>
        </w:trPr>
        <w:tc>
          <w:tcPr>
            <w:tcW w:w="4962" w:type="dxa"/>
            <w:gridSpan w:val="8"/>
          </w:tcPr>
          <w:p w:rsidR="006D355C" w:rsidRPr="0043412B" w:rsidRDefault="006D355C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  <w:tc>
          <w:tcPr>
            <w:tcW w:w="1225" w:type="dxa"/>
            <w:vAlign w:val="center"/>
          </w:tcPr>
          <w:p w:rsidR="006D355C" w:rsidRPr="0043412B" w:rsidRDefault="006D355C" w:rsidP="00D43EC4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:rsidR="006D355C" w:rsidRPr="0043412B" w:rsidRDefault="006D355C" w:rsidP="00D43EC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</w:tc>
      </w:tr>
    </w:tbl>
    <w:p w:rsidR="005C292B" w:rsidRDefault="005C292B" w:rsidP="00C85C03">
      <w:pPr>
        <w:spacing w:after="0" w:line="240" w:lineRule="auto"/>
        <w:contextualSpacing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8"/>
      </w:tblGrid>
      <w:tr w:rsidR="005C292B" w:rsidRPr="00BD387E" w:rsidTr="005C292B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5C292B" w:rsidRPr="00BD387E" w:rsidRDefault="00C476EB" w:rsidP="00C85C03">
            <w:pPr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Об утверждении формы проверочного листа (список контрольных вопросов), применяемого при осуществлении муниципального контроля в области охраны и использования особо охраняемых природных территорий</w:t>
            </w:r>
          </w:p>
        </w:tc>
      </w:tr>
    </w:tbl>
    <w:p w:rsidR="005C292B" w:rsidRPr="00BD387E" w:rsidRDefault="005C292B" w:rsidP="005C292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5C292B" w:rsidRPr="0039593C" w:rsidRDefault="00C476EB" w:rsidP="00E51EB8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соответствии с Федеральным законом от 31 июля 2020 N 248-ФЗ «О государственном контроле (надзоре) и муниципальном контроле в Российской Федерации», постановлением Правительства Российской Федерации от 27</w:t>
      </w:r>
      <w:r w:rsidR="00A321F5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октября </w:t>
      </w: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2021 N 1844 «Об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5C292B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администрация Батыревского</w:t>
      </w:r>
      <w:r w:rsidR="00F70E0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E51EB8" w:rsidRPr="005C292B" w:rsidRDefault="00E51EB8" w:rsidP="005C292B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3"/>
          <w:szCs w:val="23"/>
          <w:lang w:eastAsia="ru-RU"/>
        </w:rPr>
      </w:pPr>
    </w:p>
    <w:p w:rsidR="005C292B" w:rsidRDefault="00FF422F" w:rsidP="005C292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ПОСТАНОВЛЯЕТ</w:t>
      </w:r>
      <w:r w:rsidR="005C292B"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  <w:t>:</w:t>
      </w:r>
    </w:p>
    <w:p w:rsidR="00E51EB8" w:rsidRPr="0039593C" w:rsidRDefault="00E51EB8" w:rsidP="00E51EB8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</w:p>
    <w:p w:rsidR="00C476EB" w:rsidRPr="0039593C" w:rsidRDefault="00C476EB" w:rsidP="00C476EB">
      <w:pPr>
        <w:pStyle w:val="ac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Утвердить форму проверочного листа, применяемого при осуществлении муниципального контроля в области охраны и использования особо охраняемых природных территорий, согласно </w:t>
      </w:r>
      <w:r w:rsidR="00FD7EE7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приложению,</w:t>
      </w: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 настоящему постановлению.</w:t>
      </w:r>
    </w:p>
    <w:p w:rsidR="00E51EB8" w:rsidRPr="0039593C" w:rsidRDefault="00C476EB" w:rsidP="00E51EB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155A5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  <w:r w:rsidR="0028794C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</w:t>
      </w:r>
      <w:r w:rsidR="00155A5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Контроль за исполнением настоящего постановления возложить на первого заместителя главы </w:t>
      </w:r>
      <w:r w:rsidR="00E51EB8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муниципального округа </w:t>
      </w:r>
      <w:r w:rsidR="00155A5F" w:rsidRPr="0039593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начальника Управления по благоустройству и развитию территорий администрации Батыревского муниципального округа Чувашской Республики.</w:t>
      </w:r>
    </w:p>
    <w:p w:rsidR="005C292B" w:rsidRPr="0039593C" w:rsidRDefault="00155A5F" w:rsidP="00C476EB">
      <w:pPr>
        <w:pStyle w:val="ConsPlusNormal"/>
        <w:numPr>
          <w:ilvl w:val="0"/>
          <w:numId w:val="7"/>
        </w:numPr>
        <w:ind w:left="0"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Настоящее постановление вступает в силу после его </w:t>
      </w:r>
      <w:hyperlink r:id="rId9" w:anchor="/document/409039453/entry/0" w:history="1">
        <w:r w:rsidRPr="0039593C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официального опубликования</w:t>
        </w:r>
      </w:hyperlink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в периодическом печатном издании 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Вестник Батыревского муниципального округа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и подлежит размещению на </w:t>
      </w:r>
      <w:hyperlink r:id="rId10" w:tgtFrame="_blank" w:history="1">
        <w:r w:rsidRPr="0039593C">
          <w:rPr>
            <w:rFonts w:ascii="Times New Roman" w:eastAsia="Times New Roman" w:hAnsi="Times New Roman"/>
            <w:color w:val="000000" w:themeColor="text1"/>
            <w:sz w:val="24"/>
            <w:szCs w:val="24"/>
          </w:rPr>
          <w:t>официальном сайте</w:t>
        </w:r>
      </w:hyperlink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Батыревского муниципального округа в информационно-телекоммуникационной сети 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«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Интернет</w:t>
      </w:r>
      <w:r w:rsidR="00C476EB"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»</w:t>
      </w:r>
      <w:r w:rsidRPr="0039593C">
        <w:rPr>
          <w:rFonts w:ascii="Times New Roman" w:eastAsia="Times New Roman" w:hAnsi="Times New Roman"/>
          <w:color w:val="000000" w:themeColor="text1"/>
          <w:sz w:val="24"/>
          <w:szCs w:val="24"/>
        </w:rPr>
        <w:t>.</w:t>
      </w:r>
    </w:p>
    <w:p w:rsidR="00E51EB8" w:rsidRPr="0039593C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51EB8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:rsidR="00E51EB8" w:rsidRPr="005B6C52" w:rsidRDefault="00E51EB8" w:rsidP="00E51EB8">
      <w:pPr>
        <w:pStyle w:val="ConsPlusNormal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5812"/>
        <w:gridCol w:w="3544"/>
      </w:tblGrid>
      <w:tr w:rsidR="005C292B" w:rsidRPr="0017260A" w:rsidTr="005C292B">
        <w:trPr>
          <w:trHeight w:val="1006"/>
        </w:trPr>
        <w:tc>
          <w:tcPr>
            <w:tcW w:w="5812" w:type="dxa"/>
          </w:tcPr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 xml:space="preserve">Глава Батыревского 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</w:p>
          <w:p w:rsidR="005C292B" w:rsidRPr="00BD387E" w:rsidRDefault="005C292B" w:rsidP="005C29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Республики </w:t>
            </w:r>
          </w:p>
        </w:tc>
        <w:tc>
          <w:tcPr>
            <w:tcW w:w="3544" w:type="dxa"/>
          </w:tcPr>
          <w:p w:rsidR="005C292B" w:rsidRPr="00BD387E" w:rsidRDefault="005C292B" w:rsidP="005C292B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5C29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292B" w:rsidRPr="00BD387E" w:rsidRDefault="005C292B" w:rsidP="0011060D">
            <w:pPr>
              <w:spacing w:after="0" w:line="240" w:lineRule="auto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 w:rsidRPr="00BD387E">
              <w:rPr>
                <w:rFonts w:ascii="Times New Roman" w:hAnsi="Times New Roman" w:cs="Times New Roman"/>
                <w:sz w:val="24"/>
                <w:szCs w:val="24"/>
              </w:rPr>
              <w:t>Р.В. Селиванов</w:t>
            </w:r>
          </w:p>
        </w:tc>
      </w:tr>
    </w:tbl>
    <w:p w:rsidR="00E51EB8" w:rsidRDefault="00E51EB8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C476EB" w:rsidRDefault="00C476EB" w:rsidP="00732BEF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92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67"/>
        <w:gridCol w:w="1916"/>
        <w:gridCol w:w="494"/>
        <w:gridCol w:w="929"/>
      </w:tblGrid>
      <w:tr w:rsidR="001676A9" w:rsidTr="001676A9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3906" w:type="dxa"/>
            <w:gridSpan w:val="4"/>
          </w:tcPr>
          <w:p w:rsidR="001676A9" w:rsidRDefault="001676A9" w:rsidP="001676A9">
            <w:pPr>
              <w:spacing w:before="100" w:beforeAutospacing="1" w:after="100" w:afterAutospacing="1"/>
              <w:jc w:val="right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Приложение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hyperlink r:id="rId11" w:anchor="/document/409039452/entry/0" w:history="1">
              <w:r w:rsidRPr="00155A5F">
                <w:rPr>
                  <w:rFonts w:ascii="Times New Roman" w:eastAsia="Times New Roman" w:hAnsi="Times New Roman" w:cs="Times New Roman"/>
                  <w:color w:val="000000" w:themeColor="text1"/>
                  <w:sz w:val="24"/>
                  <w:szCs w:val="24"/>
                  <w:lang w:eastAsia="ru-RU"/>
                </w:rPr>
                <w:t>постановлению</w:t>
              </w:r>
            </w:hyperlink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администрации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Батыревского муниципального</w:t>
            </w:r>
            <w:r w:rsidRPr="00155A5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округа Чувашской Республики</w:t>
            </w:r>
          </w:p>
        </w:tc>
      </w:tr>
      <w:tr w:rsidR="001676A9" w:rsidTr="001676A9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от</w:t>
            </w:r>
          </w:p>
        </w:tc>
        <w:tc>
          <w:tcPr>
            <w:tcW w:w="1916" w:type="dxa"/>
            <w:tcBorders>
              <w:bottom w:val="single" w:sz="4" w:space="0" w:color="auto"/>
            </w:tcBorders>
          </w:tcPr>
          <w:p w:rsidR="001676A9" w:rsidRDefault="00D41345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27.01.2026</w:t>
            </w: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№</w:t>
            </w:r>
          </w:p>
        </w:tc>
        <w:tc>
          <w:tcPr>
            <w:tcW w:w="929" w:type="dxa"/>
            <w:tcBorders>
              <w:bottom w:val="single" w:sz="4" w:space="0" w:color="auto"/>
            </w:tcBorders>
          </w:tcPr>
          <w:p w:rsidR="001676A9" w:rsidRDefault="00D41345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  <w:t>119</w:t>
            </w:r>
            <w:bookmarkStart w:id="0" w:name="_GoBack"/>
            <w:bookmarkEnd w:id="0"/>
          </w:p>
        </w:tc>
      </w:tr>
      <w:tr w:rsidR="001676A9" w:rsidTr="001676A9">
        <w:tc>
          <w:tcPr>
            <w:tcW w:w="538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1916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494" w:type="dxa"/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  <w:tc>
          <w:tcPr>
            <w:tcW w:w="929" w:type="dxa"/>
            <w:tcBorders>
              <w:top w:val="single" w:sz="4" w:space="0" w:color="auto"/>
            </w:tcBorders>
          </w:tcPr>
          <w:p w:rsidR="001676A9" w:rsidRDefault="001676A9" w:rsidP="005C292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22272F"/>
                <w:sz w:val="23"/>
                <w:szCs w:val="23"/>
                <w:lang w:eastAsia="ru-RU"/>
              </w:rPr>
            </w:pPr>
          </w:p>
        </w:tc>
      </w:tr>
    </w:tbl>
    <w:p w:rsidR="00732BEF" w:rsidRDefault="00732BEF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476EB" w:rsidTr="00C476EB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C476EB" w:rsidRPr="00C476EB" w:rsidRDefault="00C476EB" w:rsidP="001676A9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документы, оформляемые контрольным (надзорным) органом, наносится QR-код, сформированный единым реестром, обеспечивающий переход на страницу в информационно-телекоммуникационной сети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C4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C476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содержащую запись единого реестра о профилактическом мероприятии, контрольном (надзорном) мероприятии в едином реестре, в рамках которого составлен документ. При использовании для просмотра информации QR-кода сведения отображаются в соответствии со статусом отображения в публичном доступе, предусмотренным приложением к Правилам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415, утвержденных Постановлением Правительства Российской Федерации от 16 апреля 2021 г. N 604, вне зависимости от времени предоставления такого доступа</w:t>
            </w:r>
          </w:p>
        </w:tc>
      </w:tr>
    </w:tbl>
    <w:p w:rsidR="00C476EB" w:rsidRDefault="00C476EB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3"/>
          <w:szCs w:val="23"/>
          <w:lang w:eastAsia="ru-RU"/>
        </w:rPr>
      </w:pPr>
    </w:p>
    <w:p w:rsid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Администрация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Батыревского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D7EE7" w:rsidTr="00FD7EE7">
        <w:tc>
          <w:tcPr>
            <w:tcW w:w="9345" w:type="dxa"/>
            <w:tcBorders>
              <w:bottom w:val="single" w:sz="4" w:space="0" w:color="auto"/>
            </w:tcBorders>
          </w:tcPr>
          <w:p w:rsidR="00FD7EE7" w:rsidRDefault="00FD7EE7" w:rsidP="00FD7EE7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МУНИЦИПАЛЬНЫЙ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КОНТРОЛЬ </w:t>
            </w:r>
            <w:r w:rsidRPr="00C476E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В ОБЛАСТИ ОХРАНЫ И ИСПОЛЬЗОВАНИЯ </w:t>
            </w:r>
          </w:p>
        </w:tc>
      </w:tr>
      <w:tr w:rsidR="00FD7EE7" w:rsidTr="00FD7EE7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FD7EE7" w:rsidRDefault="00FD7EE7" w:rsidP="00FD7EE7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C476EB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ОСОБО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ОХРАНЯЕМЫХ ПРИРОДНЫХ ТЕРРИТОРИЙ</w:t>
            </w:r>
          </w:p>
        </w:tc>
      </w:tr>
    </w:tbl>
    <w:p w:rsidR="00C476EB" w:rsidRPr="00C476EB" w:rsidRDefault="00C476EB" w:rsidP="00FD7EE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(вид муниципального контроля)</w:t>
      </w:r>
    </w:p>
    <w:p w:rsidR="00C476EB" w:rsidRP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FD7EE7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Проверочный лист </w:t>
      </w:r>
    </w:p>
    <w:p w:rsidR="00C476EB" w:rsidRP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(список контрольных вопросов),</w:t>
      </w:r>
    </w:p>
    <w:p w:rsidR="00FD7EE7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применяемый при осуществлении муниципального контроля в области охраны и использования особо охраняемых природных территорий в отношении юридических лиц, индивидуальных предпринимателей, граждан, </w:t>
      </w:r>
    </w:p>
    <w:p w:rsidR="00C476EB" w:rsidRDefault="00C476EB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в границах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Батыревского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</w:t>
      </w:r>
    </w:p>
    <w:p w:rsidR="00E64CE2" w:rsidRDefault="00E64CE2" w:rsidP="00C476E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Style w:val="a7"/>
        <w:tblW w:w="94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474"/>
        <w:gridCol w:w="351"/>
        <w:gridCol w:w="567"/>
        <w:gridCol w:w="336"/>
        <w:gridCol w:w="1701"/>
        <w:gridCol w:w="456"/>
        <w:gridCol w:w="709"/>
        <w:gridCol w:w="425"/>
      </w:tblGrid>
      <w:tr w:rsidR="00E64CE2" w:rsidTr="00FD7EE7">
        <w:tc>
          <w:tcPr>
            <w:tcW w:w="1418" w:type="dxa"/>
            <w:tcBorders>
              <w:bottom w:val="single" w:sz="4" w:space="0" w:color="auto"/>
            </w:tcBorders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с.</w:t>
            </w:r>
            <w:r w:rsidR="00FD7EE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Батырево</w:t>
            </w:r>
          </w:p>
        </w:tc>
        <w:tc>
          <w:tcPr>
            <w:tcW w:w="3474" w:type="dxa"/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51" w:type="dxa"/>
          </w:tcPr>
          <w:p w:rsidR="00E64CE2" w:rsidRDefault="00E64CE2" w:rsidP="00E64CE2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36" w:type="dxa"/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56" w:type="dxa"/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</w:tcPr>
          <w:p w:rsidR="00E64CE2" w:rsidRDefault="00E64CE2" w:rsidP="00C476EB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</w:tr>
    </w:tbl>
    <w:p w:rsidR="00C476EB" w:rsidRPr="00EA6B24" w:rsidRDefault="00C476EB" w:rsidP="00C476E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C476EB" w:rsidRPr="00DA29FC" w:rsidRDefault="00C476EB" w:rsidP="00E64CE2">
      <w:pPr>
        <w:pStyle w:val="ac"/>
        <w:numPr>
          <w:ilvl w:val="0"/>
          <w:numId w:val="8"/>
        </w:numPr>
        <w:shd w:val="clear" w:color="auto" w:fill="FFFF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993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Фамилия,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имя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 отчество (при наличии) гражданина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индивидуального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предпринимателя,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его идентификационный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налогоплательщика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 (или) основной государственный регистрационный номер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индивидуального предпринимателя, адрес регистрации гражданина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или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инд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ивидуального предпринимателя, 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наименование  юридического лица,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его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идентификационный номер налогоплательщика 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(или) 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основной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государственный 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регистрационный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ном</w:t>
      </w:r>
      <w:r w:rsidR="00BF0E9D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ер, адрес юридического лица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(его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филиалов,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предст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авительств, обособленных структурных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подразделений),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являющихся контролируемыми лицами: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:rsidTr="00DA29FC">
        <w:tc>
          <w:tcPr>
            <w:tcW w:w="9356" w:type="dxa"/>
            <w:tcBorders>
              <w:bottom w:val="single" w:sz="6" w:space="0" w:color="000000"/>
            </w:tcBorders>
            <w:hideMark/>
          </w:tcPr>
          <w:p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EA6B24" w:rsidTr="00DA29FC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EA6B24" w:rsidTr="00DA29FC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  <w:hideMark/>
          </w:tcPr>
          <w:p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D7EE7" w:rsidRPr="00EA6B24" w:rsidTr="00DA29FC">
        <w:tc>
          <w:tcPr>
            <w:tcW w:w="9356" w:type="dxa"/>
            <w:tcBorders>
              <w:top w:val="single" w:sz="6" w:space="0" w:color="000000"/>
              <w:bottom w:val="single" w:sz="6" w:space="0" w:color="000000"/>
            </w:tcBorders>
          </w:tcPr>
          <w:p w:rsidR="00FD7EE7" w:rsidRPr="00EA6B24" w:rsidRDefault="00FD7EE7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476EB" w:rsidRPr="00DA29FC" w:rsidRDefault="00DA29FC" w:rsidP="00DA29FC">
      <w:pPr>
        <w:pStyle w:val="ac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Место (или места) </w:t>
      </w:r>
      <w:r w:rsidR="00C476EB"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проведения    контрольного</w:t>
      </w:r>
      <w:proofErr w:type="gramStart"/>
      <w:r w:rsidR="00C476EB"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(</w:t>
      </w:r>
      <w:proofErr w:type="gramEnd"/>
      <w:r w:rsidR="00C476EB"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надзорного)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мероприятия с заполнением проверочного листа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:rsidTr="00DA29FC">
        <w:tc>
          <w:tcPr>
            <w:tcW w:w="9356" w:type="dxa"/>
            <w:tcBorders>
              <w:bottom w:val="single" w:sz="6" w:space="0" w:color="000000"/>
            </w:tcBorders>
            <w:hideMark/>
          </w:tcPr>
          <w:p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476EB" w:rsidRPr="00C1738A" w:rsidRDefault="00DA29FC" w:rsidP="00C1738A">
      <w:pPr>
        <w:pStyle w:val="ac"/>
        <w:numPr>
          <w:ilvl w:val="0"/>
          <w:numId w:val="8"/>
        </w:numPr>
        <w:shd w:val="clear" w:color="auto" w:fill="FFFFFF"/>
        <w:tabs>
          <w:tab w:val="left" w:pos="91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Реквизиты решения </w:t>
      </w:r>
      <w:r w:rsidR="00C476EB"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контрольного органа о проведении контрольного</w:t>
      </w:r>
      <w:r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мероприятия, подписанного </w:t>
      </w:r>
      <w:r w:rsidR="00C476EB"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уполномоченным должностным лицом контрольного</w:t>
      </w:r>
      <w:r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C1738A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органа: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:rsidTr="00DA29FC">
        <w:tc>
          <w:tcPr>
            <w:tcW w:w="9356" w:type="dxa"/>
            <w:tcBorders>
              <w:bottom w:val="single" w:sz="6" w:space="0" w:color="000000"/>
            </w:tcBorders>
            <w:hideMark/>
          </w:tcPr>
          <w:p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476EB" w:rsidRPr="00DA29FC" w:rsidRDefault="00C476EB" w:rsidP="00DA29FC">
      <w:pPr>
        <w:pStyle w:val="ac"/>
        <w:numPr>
          <w:ilvl w:val="0"/>
          <w:numId w:val="8"/>
        </w:numPr>
        <w:shd w:val="clear" w:color="auto" w:fill="FFFFFF"/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DA29F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Учетный номер контрольного мероприятия: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:rsidTr="00FA70AC">
        <w:tc>
          <w:tcPr>
            <w:tcW w:w="9356" w:type="dxa"/>
            <w:tcBorders>
              <w:bottom w:val="single" w:sz="6" w:space="0" w:color="000000"/>
            </w:tcBorders>
            <w:hideMark/>
          </w:tcPr>
          <w:p w:rsidR="00C476EB" w:rsidRPr="00EA6B24" w:rsidRDefault="00C476EB" w:rsidP="00DA29F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476EB" w:rsidRPr="00EA6B24" w:rsidRDefault="00C476EB" w:rsidP="00C476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(указывается учетный номер проверки и дата его присвоения в едином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реестре проверок)</w:t>
      </w:r>
    </w:p>
    <w:p w:rsidR="00C476EB" w:rsidRPr="00EA6B24" w:rsidRDefault="00FA70AC" w:rsidP="00E64CE2">
      <w:pPr>
        <w:shd w:val="clear" w:color="auto" w:fill="FFFFFF"/>
        <w:tabs>
          <w:tab w:val="left" w:pos="916"/>
          <w:tab w:val="left" w:pos="1701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5.  Форма </w:t>
      </w:r>
      <w:r w:rsidR="00C476EB"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проверочного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листа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утверждена постановлением администрации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C476EB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Батыревского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муниципального округа Чувашской Республики от ________________</w:t>
      </w:r>
    </w:p>
    <w:p w:rsidR="00C476EB" w:rsidRPr="00EA6B24" w:rsidRDefault="00C476EB" w:rsidP="00C476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N ________.</w:t>
      </w:r>
    </w:p>
    <w:p w:rsidR="00FA70AC" w:rsidRPr="00FA70AC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6.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Вид контрольного (надзорного) мероприятия, за исключением случая,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если форма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проверочного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листа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утверждается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в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отношении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конкретного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контрольного </w:t>
      </w:r>
    </w:p>
    <w:tbl>
      <w:tblPr>
        <w:tblStyle w:val="a7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379"/>
      </w:tblGrid>
      <w:tr w:rsidR="00FA70AC" w:rsidRPr="00FA70AC" w:rsidTr="009D67D3">
        <w:tc>
          <w:tcPr>
            <w:tcW w:w="2972" w:type="dxa"/>
          </w:tcPr>
          <w:p w:rsidR="00FA70AC" w:rsidRPr="00FA70AC" w:rsidRDefault="00FA70AC" w:rsidP="00FA7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(надзорного) мероприятия: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FA70AC" w:rsidRPr="00FA70AC" w:rsidRDefault="00FA70AC" w:rsidP="00FA70AC">
            <w:pPr>
              <w:tabs>
                <w:tab w:val="left" w:pos="708"/>
                <w:tab w:val="left" w:pos="1416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FA70AC" w:rsidRPr="00FA70AC" w:rsidTr="00FA70AC">
        <w:tc>
          <w:tcPr>
            <w:tcW w:w="9351" w:type="dxa"/>
            <w:gridSpan w:val="2"/>
            <w:tcBorders>
              <w:bottom w:val="single" w:sz="4" w:space="0" w:color="auto"/>
            </w:tcBorders>
          </w:tcPr>
          <w:p w:rsidR="00FA70AC" w:rsidRPr="00FA70AC" w:rsidRDefault="00FA70AC" w:rsidP="00FA70A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476EB" w:rsidRPr="00EA6B24" w:rsidRDefault="00FA70AC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  Объект контроля, в отношении которого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проводится контрольное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мероприятие: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:rsidTr="00FA70AC">
        <w:tc>
          <w:tcPr>
            <w:tcW w:w="9356" w:type="dxa"/>
            <w:tcBorders>
              <w:bottom w:val="single" w:sz="6" w:space="0" w:color="000000"/>
            </w:tcBorders>
            <w:hideMark/>
          </w:tcPr>
          <w:p w:rsidR="00C476EB" w:rsidRPr="00EA6B24" w:rsidRDefault="00C476EB" w:rsidP="00FA70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476EB" w:rsidRPr="00EA6B24" w:rsidRDefault="00C476EB" w:rsidP="00FA70AC">
      <w:pPr>
        <w:shd w:val="clear" w:color="auto" w:fill="FFFFFF"/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8.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</w:t>
      </w:r>
      <w:proofErr w:type="gramStart"/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Должность,  фамилия</w:t>
      </w:r>
      <w:proofErr w:type="gramEnd"/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 и  инициалы  должностного  лица контрольного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органа:</w:t>
      </w:r>
    </w:p>
    <w:tbl>
      <w:tblPr>
        <w:tblW w:w="935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56"/>
      </w:tblGrid>
      <w:tr w:rsidR="00C476EB" w:rsidRPr="00EA6B24" w:rsidTr="00FA70AC">
        <w:tc>
          <w:tcPr>
            <w:tcW w:w="9356" w:type="dxa"/>
            <w:tcBorders>
              <w:bottom w:val="single" w:sz="4" w:space="0" w:color="auto"/>
            </w:tcBorders>
            <w:hideMark/>
          </w:tcPr>
          <w:p w:rsidR="00C476EB" w:rsidRPr="00EA6B24" w:rsidRDefault="00C476EB" w:rsidP="00FA70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FA70AC" w:rsidRPr="00EA6B24" w:rsidTr="00FA70AC">
        <w:tc>
          <w:tcPr>
            <w:tcW w:w="9356" w:type="dxa"/>
            <w:tcBorders>
              <w:top w:val="single" w:sz="4" w:space="0" w:color="auto"/>
              <w:bottom w:val="single" w:sz="6" w:space="0" w:color="000000"/>
            </w:tcBorders>
          </w:tcPr>
          <w:p w:rsidR="00FA70AC" w:rsidRPr="00EA6B24" w:rsidRDefault="00FA70AC" w:rsidP="00FA70AC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D7EE7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(указывается лицо, в должностные обязанности которого входит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осуществление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муниципального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контроля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в области охраны и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использования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особо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охраняемых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природных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территорий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, в том числе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проведение контр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ольных мероприятий, </w:t>
      </w:r>
    </w:p>
    <w:p w:rsidR="00FA70AC" w:rsidRDefault="00FA70AC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проводящего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контрольное</w:t>
      </w: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мероприятие и заполняющего </w:t>
      </w:r>
      <w:r w:rsidR="00C476EB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проверочный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C476EB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лис</w:t>
      </w:r>
      <w:r w:rsidR="00C476EB" w:rsidRPr="0021007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т)</w:t>
      </w:r>
    </w:p>
    <w:p w:rsidR="00C476EB" w:rsidRPr="00FA70AC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851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9.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Список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контрольных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</w:t>
      </w:r>
      <w:r w:rsidRP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вопросов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, отражающих содержание обязательных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требований, ответы на которые свидетельствуют о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 соблюдении или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 xml:space="preserve">несоблюдении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контролируемым лицом обязательных требований:</w:t>
      </w:r>
    </w:p>
    <w:p w:rsidR="00C476EB" w:rsidRPr="00EA6B24" w:rsidRDefault="00C476EB" w:rsidP="00FA70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W w:w="965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3"/>
        <w:gridCol w:w="2925"/>
        <w:gridCol w:w="3141"/>
        <w:gridCol w:w="873"/>
        <w:gridCol w:w="1006"/>
        <w:gridCol w:w="956"/>
      </w:tblGrid>
      <w:tr w:rsidR="00C476EB" w:rsidRPr="00C476EB" w:rsidTr="00C476EB">
        <w:trPr>
          <w:trHeight w:val="240"/>
        </w:trPr>
        <w:tc>
          <w:tcPr>
            <w:tcW w:w="7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92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Перечень вопросов</w:t>
            </w:r>
          </w:p>
        </w:tc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правового акта, содержащего обязательные требования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Варианты ответа</w:t>
            </w:r>
          </w:p>
        </w:tc>
      </w:tr>
      <w:tr w:rsidR="00C476EB" w:rsidRPr="00C476EB" w:rsidTr="00C476EB">
        <w:tc>
          <w:tcPr>
            <w:tcW w:w="7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неприменимо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на территориях, на которых находятся памятники природы, и в границах их охранных зон запрет на осуществление всякой деятельности, влекущей за собой нарушение сохранности памятников природы?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2" w:anchor="/document/10107990/entry/6400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1 статьи 27</w:t>
              </w:r>
            </w:hyperlink>
            <w:r w:rsid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Федерального закона от 14.03.1995 N 33-ФЗ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особо охраняемых природных территориях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Исполняются ли собственниками, владельцами и пользователями земельных участков, на которых находятся памятники природы, обязательства по обеспечению режима особой охраны памятников природы?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anchor="/document/10107990/entry/6500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2 статьи 27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Федерального закона от 14.03.1995 N 33-ФЗ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особо охраняемых природных территориях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на особо охраняемых природных территориях (далее -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либо в их охранных зонах режим 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осуществления хозяйственной и иной деятельности в лесопарковом зеленом поясе?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anchor="/document/12125350/entry/624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5" w:anchor="/document/12125350/entry/6243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статьи 62.4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Федерального закона от 10.01.2002 7-</w:t>
            </w:r>
            <w:hyperlink r:id="rId16" w:anchor="/document/12125350/entry/0" w:history="1">
              <w:proofErr w:type="gramStart"/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ФЗ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FA70AC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охране окружающей среды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Осуществляется ли лицом пользование водными объектами, расположенными на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либо в их охранных зонах, на основании договора водопользования или решения о предоставлении водного объекта в пользование?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anchor="/document/12147594/entry/110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части 2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18" w:anchor="/document/12147594/entry/1103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 статьи 11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Водного кодекса Российской Федерации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на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либо в их охранных зонах правообладателем земельного участка обязанность по использованию земельных участков способами, которые не должны наносить вред окружающей среде, в том числе земле как природному объекту?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anchor="/document/12124624/entry/42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 2 статьи 42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Земельного кодекса Российской Федерации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Имеется ли у лица на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либо в их охранных зонах разрешение на добычу охотничьих ресурсов?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anchor="/document/12168564/entry/135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1" w:anchor="/document/12168564/entry/135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5 статьи 13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2" w:anchor="/document/12168564/entry/154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3" w:anchor="/document/12168564/entry/154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4 статьи 15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4" w:anchor="/document/12168564/entry/1603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часть 3 статьи 16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5" w:anchor="/document/12168564/entry/172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6" w:anchor="/document/12168564/entry/172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2 статьи 17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7" w:anchor="/document/12168564/entry/183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пункты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8" w:anchor="/document/12168564/entry/1832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2 части 3 статьи 18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29" w:anchor="/document/12168564/entry/29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статья 29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Федерального закона от 24.07.2009 N 209-ФЗ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охоте и о сохранении охотничьих ресурсов и о внесении изменений в отдельные законодательные акты Российской Федерации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Соблюдается ли лицом запрет на осуществление на территории </w:t>
            </w:r>
            <w:r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следующих видов деятельности:</w:t>
            </w:r>
          </w:p>
        </w:tc>
        <w:tc>
          <w:tcPr>
            <w:tcW w:w="3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0" w:anchor="/document/10107990/entry/151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1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 </w:t>
            </w:r>
            <w:hyperlink r:id="rId31" w:anchor="/document/10107990/entry/2700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пункт 2 статьи 15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Федерального закона от 14.03.1995 N 33-ФЗ 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особо охраняемых природных территориях</w:t>
            </w:r>
            <w:r w:rsidR="00C476EB" w:rsidRPr="00C173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476EB" w:rsidRPr="00EA6B24" w:rsidRDefault="00F713B5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32" w:anchor="/document/2108339/entry/10097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абзац четвертый пункта 9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Положения о национальных природных парках Российской Федерации, утвержденного </w:t>
            </w:r>
            <w:hyperlink r:id="rId33" w:anchor="/document/2108339/entry/0" w:history="1">
              <w:r w:rsidR="00C476EB" w:rsidRPr="00C1738A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постановлением</w:t>
              </w:r>
            </w:hyperlink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Правительства Российской 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Федерации от 10.08.1993 N 769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rPr>
          <w:trHeight w:val="240"/>
        </w:trPr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Деятельность, влекущая за собой нарушение почвенного покрова и геологических обнажений</w:t>
            </w:r>
          </w:p>
        </w:tc>
        <w:tc>
          <w:tcPr>
            <w:tcW w:w="3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и стоянка механизированных транспортных средств, не связанные с функционированием </w:t>
            </w: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ООПТ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Прогон домашних животных вне дорог и водных путей общего пользования и вне специально предусмотренных для этого мест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массовых спортивных и зрелищных мероприятий, организация туристских стоянок, мест отдыха и разведение костров за пределами специально предусмотренных для этого мест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скотомогильников (биотермических ям)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476EB" w:rsidRPr="00C476EB" w:rsidTr="00C476EB">
        <w:tc>
          <w:tcPr>
            <w:tcW w:w="7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E64CE2" w:rsidP="00E64CE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  <w:r w:rsidR="00C476EB"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9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объектов размещения отходов производства и потребления</w:t>
            </w:r>
          </w:p>
        </w:tc>
        <w:tc>
          <w:tcPr>
            <w:tcW w:w="3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76EB" w:rsidRPr="00EA6B24" w:rsidRDefault="00C476EB" w:rsidP="00E64CE2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6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C476EB" w:rsidRPr="00C476EB" w:rsidRDefault="00C476EB" w:rsidP="001676A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Пояснения и дополнения по вопросам, содержащимся в перечне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FA70AC" w:rsidTr="00FA70AC">
        <w:tc>
          <w:tcPr>
            <w:tcW w:w="9345" w:type="dxa"/>
            <w:tcBorders>
              <w:bottom w:val="single" w:sz="4" w:space="0" w:color="auto"/>
            </w:tcBorders>
          </w:tcPr>
          <w:p w:rsidR="00FA70AC" w:rsidRDefault="00FA70AC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FA70AC" w:rsidTr="00FA70AC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FA70AC" w:rsidRDefault="00FA70AC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FA70AC" w:rsidTr="00FA70AC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FA70AC" w:rsidRDefault="00FA70AC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FA70AC" w:rsidRPr="00EA6B24" w:rsidRDefault="00FA70AC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Подписи лица (лиц), проводящего (проводящих) проверку:</w:t>
      </w:r>
    </w:p>
    <w:p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 ____________________________________/Ф.И.О.</w:t>
      </w:r>
    </w:p>
    <w:p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Должность ____________________________________/Ф.И.О.</w:t>
      </w:r>
    </w:p>
    <w:p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С проверочным листом ознакомлен(а):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E64CE2" w:rsidTr="00E64CE2">
        <w:tc>
          <w:tcPr>
            <w:tcW w:w="9345" w:type="dxa"/>
            <w:tcBorders>
              <w:bottom w:val="single" w:sz="4" w:space="0" w:color="auto"/>
            </w:tcBorders>
          </w:tcPr>
          <w:p w:rsidR="00E64CE2" w:rsidRDefault="00E64CE2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E64CE2" w:rsidTr="00E64CE2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E64CE2" w:rsidRDefault="00E64CE2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E64CE2" w:rsidRPr="00FD7EE7" w:rsidRDefault="00C476EB" w:rsidP="00FD7EE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должность руководителя,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иного должно</w:t>
      </w:r>
      <w:r w:rsidR="00E64CE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стного лица или уполномоченного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представителя юридического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лица, индивидуального предпринимателя, его уполномоченного представителя)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E64CE2" w:rsidTr="00E64CE2">
        <w:tc>
          <w:tcPr>
            <w:tcW w:w="336" w:type="dxa"/>
          </w:tcPr>
          <w:p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:rsidR="00E64CE2" w:rsidRDefault="00E64CE2" w:rsidP="00E64CE2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E64CE2" w:rsidRPr="00E64CE2" w:rsidRDefault="00E64CE2" w:rsidP="00E64CE2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</w:t>
      </w:r>
      <w:r w:rsidR="00E64CE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(подпись)</w:t>
      </w:r>
    </w:p>
    <w:p w:rsidR="00C476EB" w:rsidRPr="00EA6B24" w:rsidRDefault="00C476EB" w:rsidP="00E64CE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lastRenderedPageBreak/>
        <w:t> </w:t>
      </w:r>
    </w:p>
    <w:p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Отметка об отказе ознакомления с проверочным листом: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E64CE2" w:rsidTr="00D43EC4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64CE2" w:rsidRDefault="00E64CE2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D43EC4" w:rsidTr="00D43EC4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3EC4" w:rsidRDefault="00D43EC4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уполномоченного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должностного лица (лиц), проводящего проверку)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E64CE2" w:rsidRPr="00E64CE2" w:rsidTr="00841F55">
        <w:tc>
          <w:tcPr>
            <w:tcW w:w="336" w:type="dxa"/>
          </w:tcPr>
          <w:p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:rsidR="00E64CE2" w:rsidRDefault="00E64CE2" w:rsidP="00841F55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E64CE2" w:rsidRPr="00E64CE2" w:rsidRDefault="00E64CE2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476EB" w:rsidRPr="00EA6B24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       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</w:t>
      </w:r>
      <w:r w:rsidR="00E64CE2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</w:t>
      </w:r>
      <w:r w:rsidR="00FA70AC" w:rsidRP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(подпись)</w:t>
      </w:r>
    </w:p>
    <w:p w:rsidR="00C476EB" w:rsidRPr="00EA6B24" w:rsidRDefault="00C476EB" w:rsidP="00E64CE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 </w:t>
      </w:r>
    </w:p>
    <w:p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Копию проверочного листа получил(а):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C1738A" w:rsidTr="00C1738A">
        <w:tc>
          <w:tcPr>
            <w:tcW w:w="9345" w:type="dxa"/>
            <w:tcBorders>
              <w:bottom w:val="single" w:sz="4" w:space="0" w:color="auto"/>
            </w:tcBorders>
          </w:tcPr>
          <w:p w:rsidR="00C1738A" w:rsidRDefault="00C1738A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C1738A" w:rsidTr="00C1738A">
        <w:tc>
          <w:tcPr>
            <w:tcW w:w="9345" w:type="dxa"/>
            <w:tcBorders>
              <w:top w:val="single" w:sz="4" w:space="0" w:color="auto"/>
              <w:bottom w:val="single" w:sz="4" w:space="0" w:color="auto"/>
            </w:tcBorders>
          </w:tcPr>
          <w:p w:rsidR="00C1738A" w:rsidRDefault="00C1738A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476EB" w:rsidRDefault="00C476EB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должность руководителя,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иного должно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стного лица или уполномоченного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представителя юридического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лица, индивидуального предпринимателя, его уполномоченного представителя)</w:t>
      </w: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C1738A" w:rsidRPr="00E64CE2" w:rsidTr="00841F55">
        <w:tc>
          <w:tcPr>
            <w:tcW w:w="336" w:type="dxa"/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C1738A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:rsidR="00C1738A" w:rsidRDefault="00C1738A" w:rsidP="00841F55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1738A" w:rsidRPr="00EA6B24" w:rsidRDefault="00C1738A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(подпись)</w:t>
      </w:r>
    </w:p>
    <w:p w:rsidR="00C476EB" w:rsidRPr="00EA6B24" w:rsidRDefault="00C476EB" w:rsidP="00E64CE2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p w:rsidR="00C476EB" w:rsidRDefault="00C476EB" w:rsidP="00E64CE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  <w:t>Отметка об отказе получения проверочного листа: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345"/>
      </w:tblGrid>
      <w:tr w:rsidR="00C1738A" w:rsidTr="00D43EC4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1738A" w:rsidRDefault="00C1738A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  <w:tr w:rsidR="00D43EC4" w:rsidTr="00D43EC4">
        <w:tc>
          <w:tcPr>
            <w:tcW w:w="9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43EC4" w:rsidRDefault="00D43EC4" w:rsidP="00E64CE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C476EB" w:rsidRDefault="00C476EB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(фамилия, имя, отчество (в случае, если имеется), уполномоченного</w:t>
      </w:r>
      <w:r w:rsidR="00FA70AC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</w:t>
      </w:r>
      <w:r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должностного лица (лиц), проводящего проверку)</w:t>
      </w:r>
    </w:p>
    <w:p w:rsidR="00C1738A" w:rsidRPr="00C1738A" w:rsidRDefault="00C1738A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lang w:eastAsia="ru-RU"/>
        </w:rPr>
      </w:pPr>
    </w:p>
    <w:tbl>
      <w:tblPr>
        <w:tblStyle w:val="a7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515"/>
        <w:gridCol w:w="336"/>
        <w:gridCol w:w="1648"/>
        <w:gridCol w:w="480"/>
        <w:gridCol w:w="513"/>
        <w:gridCol w:w="348"/>
        <w:gridCol w:w="5180"/>
      </w:tblGrid>
      <w:tr w:rsidR="00C1738A" w:rsidRPr="00E64CE2" w:rsidTr="00841F55">
        <w:tc>
          <w:tcPr>
            <w:tcW w:w="336" w:type="dxa"/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515" w:type="dxa"/>
            <w:tcBorders>
              <w:bottom w:val="single" w:sz="4" w:space="0" w:color="auto"/>
            </w:tcBorders>
          </w:tcPr>
          <w:p w:rsidR="00C1738A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</w:p>
        </w:tc>
        <w:tc>
          <w:tcPr>
            <w:tcW w:w="336" w:type="dxa"/>
          </w:tcPr>
          <w:p w:rsidR="00C1738A" w:rsidRDefault="00C1738A" w:rsidP="00841F55">
            <w:pPr>
              <w:ind w:left="97" w:hanging="97"/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vertAlign w:val="superscript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480" w:type="dxa"/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 w:rsidRPr="00E64CE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13" w:type="dxa"/>
            <w:tcBorders>
              <w:bottom w:val="single" w:sz="4" w:space="0" w:color="auto"/>
            </w:tcBorders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  <w:tc>
          <w:tcPr>
            <w:tcW w:w="348" w:type="dxa"/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5180" w:type="dxa"/>
            <w:tcBorders>
              <w:bottom w:val="single" w:sz="4" w:space="0" w:color="auto"/>
            </w:tcBorders>
          </w:tcPr>
          <w:p w:rsidR="00C1738A" w:rsidRPr="00E64CE2" w:rsidRDefault="00C1738A" w:rsidP="00841F55">
            <w:pPr>
              <w:contextualSpacing/>
              <w:jc w:val="center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lang w:eastAsia="ru-RU"/>
              </w:rPr>
            </w:pPr>
          </w:p>
        </w:tc>
      </w:tr>
    </w:tbl>
    <w:p w:rsidR="001C0E0D" w:rsidRPr="00E64CE2" w:rsidRDefault="00C1738A" w:rsidP="00C173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</w:t>
      </w:r>
      <w:r w:rsidR="00C476EB" w:rsidRPr="00EA6B24">
        <w:rPr>
          <w:rFonts w:ascii="Times New Roman" w:eastAsia="Times New Roman" w:hAnsi="Times New Roman" w:cs="Times New Roman"/>
          <w:color w:val="22272F"/>
          <w:sz w:val="24"/>
          <w:szCs w:val="24"/>
          <w:vertAlign w:val="superscript"/>
          <w:lang w:eastAsia="ru-RU"/>
        </w:rPr>
        <w:t>(подпись)</w:t>
      </w:r>
    </w:p>
    <w:sectPr w:rsidR="001C0E0D" w:rsidRPr="00E64CE2" w:rsidSect="00C85C03">
      <w:footerReference w:type="default" r:id="rId34"/>
      <w:headerReference w:type="first" r:id="rId3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13B5" w:rsidRDefault="00F713B5" w:rsidP="005C292B">
      <w:pPr>
        <w:spacing w:after="0" w:line="240" w:lineRule="auto"/>
      </w:pPr>
      <w:r>
        <w:separator/>
      </w:r>
    </w:p>
  </w:endnote>
  <w:endnote w:type="continuationSeparator" w:id="0">
    <w:p w:rsidR="00F713B5" w:rsidRDefault="00F713B5" w:rsidP="005C2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4478456"/>
      <w:docPartObj>
        <w:docPartGallery w:val="Page Numbers (Bottom of Page)"/>
        <w:docPartUnique/>
      </w:docPartObj>
    </w:sdtPr>
    <w:sdtEndPr/>
    <w:sdtContent>
      <w:p w:rsidR="005E72F1" w:rsidRDefault="005E72F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1345">
          <w:rPr>
            <w:noProof/>
          </w:rPr>
          <w:t>6</w:t>
        </w:r>
        <w:r>
          <w:fldChar w:fldCharType="end"/>
        </w:r>
      </w:p>
    </w:sdtContent>
  </w:sdt>
  <w:p w:rsidR="005E72F1" w:rsidRDefault="005E72F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13B5" w:rsidRDefault="00F713B5" w:rsidP="005C292B">
      <w:pPr>
        <w:spacing w:after="0" w:line="240" w:lineRule="auto"/>
      </w:pPr>
      <w:r>
        <w:separator/>
      </w:r>
    </w:p>
  </w:footnote>
  <w:footnote w:type="continuationSeparator" w:id="0">
    <w:p w:rsidR="00F713B5" w:rsidRDefault="00F713B5" w:rsidP="005C29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EC4" w:rsidRPr="00D43EC4" w:rsidRDefault="00D43EC4" w:rsidP="00D43EC4">
    <w:pPr>
      <w:pStyle w:val="a8"/>
      <w:jc w:val="right"/>
      <w:rPr>
        <w:rFonts w:ascii="Times New Roman" w:hAnsi="Times New Roman" w:cs="Times New Roman"/>
        <w:i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8C527B"/>
    <w:multiLevelType w:val="hybridMultilevel"/>
    <w:tmpl w:val="36F6C31A"/>
    <w:lvl w:ilvl="0" w:tplc="3CC0FFA6">
      <w:start w:val="3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C7F59"/>
    <w:multiLevelType w:val="multilevel"/>
    <w:tmpl w:val="9FDA12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168A6578"/>
    <w:multiLevelType w:val="multilevel"/>
    <w:tmpl w:val="867CB50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C17919"/>
    <w:multiLevelType w:val="multilevel"/>
    <w:tmpl w:val="E1DE8288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none"/>
      <w:lvlText w:val="2.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hint="default"/>
      </w:rPr>
    </w:lvl>
  </w:abstractNum>
  <w:abstractNum w:abstractNumId="4" w15:restartNumberingAfterBreak="0">
    <w:nsid w:val="30A742A2"/>
    <w:multiLevelType w:val="multilevel"/>
    <w:tmpl w:val="ECC024CC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C270485"/>
    <w:multiLevelType w:val="hybridMultilevel"/>
    <w:tmpl w:val="8092D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77536"/>
    <w:multiLevelType w:val="multilevel"/>
    <w:tmpl w:val="0734CC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none"/>
      <w:lvlText w:val="2.1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7C231E52"/>
    <w:multiLevelType w:val="hybridMultilevel"/>
    <w:tmpl w:val="BE8EFFEC"/>
    <w:lvl w:ilvl="0" w:tplc="C4FC77C2">
      <w:start w:val="1"/>
      <w:numFmt w:val="decimal"/>
      <w:lvlText w:val="%1."/>
      <w:lvlJc w:val="left"/>
      <w:pPr>
        <w:ind w:left="1069" w:hanging="360"/>
      </w:pPr>
      <w:rPr>
        <w:rFonts w:hint="default"/>
        <w:color w:val="22272F"/>
        <w:sz w:val="2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92B"/>
    <w:rsid w:val="00032594"/>
    <w:rsid w:val="00046169"/>
    <w:rsid w:val="00064348"/>
    <w:rsid w:val="00100EB2"/>
    <w:rsid w:val="0011060D"/>
    <w:rsid w:val="00126349"/>
    <w:rsid w:val="00155A5F"/>
    <w:rsid w:val="001676A9"/>
    <w:rsid w:val="001C0E0D"/>
    <w:rsid w:val="001C7120"/>
    <w:rsid w:val="001D509C"/>
    <w:rsid w:val="00210072"/>
    <w:rsid w:val="002116DD"/>
    <w:rsid w:val="00250C29"/>
    <w:rsid w:val="0028794C"/>
    <w:rsid w:val="002E4CD3"/>
    <w:rsid w:val="00391F94"/>
    <w:rsid w:val="0039593C"/>
    <w:rsid w:val="003A63C5"/>
    <w:rsid w:val="003E5493"/>
    <w:rsid w:val="00441566"/>
    <w:rsid w:val="00452135"/>
    <w:rsid w:val="004B30B4"/>
    <w:rsid w:val="004E6AB9"/>
    <w:rsid w:val="004F2C72"/>
    <w:rsid w:val="005151BB"/>
    <w:rsid w:val="00523B3A"/>
    <w:rsid w:val="005775CA"/>
    <w:rsid w:val="005B6C52"/>
    <w:rsid w:val="005C292B"/>
    <w:rsid w:val="005E72F1"/>
    <w:rsid w:val="005F26D1"/>
    <w:rsid w:val="00604AC3"/>
    <w:rsid w:val="006510C8"/>
    <w:rsid w:val="00683A43"/>
    <w:rsid w:val="006B55FE"/>
    <w:rsid w:val="006D355C"/>
    <w:rsid w:val="006D479A"/>
    <w:rsid w:val="006E1FFE"/>
    <w:rsid w:val="006F0B5B"/>
    <w:rsid w:val="00732BEF"/>
    <w:rsid w:val="00794AD4"/>
    <w:rsid w:val="007B3F9E"/>
    <w:rsid w:val="007B7F87"/>
    <w:rsid w:val="007F5F16"/>
    <w:rsid w:val="00851213"/>
    <w:rsid w:val="00876428"/>
    <w:rsid w:val="00877A2D"/>
    <w:rsid w:val="008C6EF7"/>
    <w:rsid w:val="00900326"/>
    <w:rsid w:val="00953B4B"/>
    <w:rsid w:val="009D67D3"/>
    <w:rsid w:val="009F0CD3"/>
    <w:rsid w:val="00A02217"/>
    <w:rsid w:val="00A30BD2"/>
    <w:rsid w:val="00A321F5"/>
    <w:rsid w:val="00A61548"/>
    <w:rsid w:val="00AA26FE"/>
    <w:rsid w:val="00B06C96"/>
    <w:rsid w:val="00B95CC2"/>
    <w:rsid w:val="00BB4B82"/>
    <w:rsid w:val="00BE4088"/>
    <w:rsid w:val="00BF0E9D"/>
    <w:rsid w:val="00BF214E"/>
    <w:rsid w:val="00BF4004"/>
    <w:rsid w:val="00C14969"/>
    <w:rsid w:val="00C1738A"/>
    <w:rsid w:val="00C20CD3"/>
    <w:rsid w:val="00C476EB"/>
    <w:rsid w:val="00C85C03"/>
    <w:rsid w:val="00C90E06"/>
    <w:rsid w:val="00CA11E1"/>
    <w:rsid w:val="00CA43FF"/>
    <w:rsid w:val="00CF49C3"/>
    <w:rsid w:val="00D1273F"/>
    <w:rsid w:val="00D41345"/>
    <w:rsid w:val="00D43EC4"/>
    <w:rsid w:val="00D57EF9"/>
    <w:rsid w:val="00D742B0"/>
    <w:rsid w:val="00D871B6"/>
    <w:rsid w:val="00DA29FC"/>
    <w:rsid w:val="00DB627C"/>
    <w:rsid w:val="00DE54F5"/>
    <w:rsid w:val="00E15056"/>
    <w:rsid w:val="00E22C34"/>
    <w:rsid w:val="00E411B0"/>
    <w:rsid w:val="00E51EB8"/>
    <w:rsid w:val="00E64CE2"/>
    <w:rsid w:val="00E82D6A"/>
    <w:rsid w:val="00F14B0D"/>
    <w:rsid w:val="00F1607D"/>
    <w:rsid w:val="00F42E30"/>
    <w:rsid w:val="00F45C3C"/>
    <w:rsid w:val="00F70E0F"/>
    <w:rsid w:val="00F713B5"/>
    <w:rsid w:val="00F803D5"/>
    <w:rsid w:val="00F94D8F"/>
    <w:rsid w:val="00FA70AC"/>
    <w:rsid w:val="00FD7EE7"/>
    <w:rsid w:val="00FF4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536947-0B65-4064-8128-86FB012C6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C29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29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3">
    <w:name w:val="s_3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5C292B"/>
    <w:rPr>
      <w:color w:val="0000FF"/>
      <w:u w:val="single"/>
    </w:rPr>
  </w:style>
  <w:style w:type="character" w:customStyle="1" w:styleId="entry">
    <w:name w:val="entry"/>
    <w:basedOn w:val="a0"/>
    <w:rsid w:val="005C292B"/>
  </w:style>
  <w:style w:type="character" w:styleId="a4">
    <w:name w:val="Emphasis"/>
    <w:basedOn w:val="a0"/>
    <w:uiPriority w:val="20"/>
    <w:qFormat/>
    <w:rsid w:val="005C292B"/>
    <w:rPr>
      <w:i/>
      <w:iCs/>
    </w:rPr>
  </w:style>
  <w:style w:type="paragraph" w:customStyle="1" w:styleId="s16">
    <w:name w:val="s_16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C292B"/>
  </w:style>
  <w:style w:type="paragraph" w:styleId="HTML">
    <w:name w:val="HTML Preformatted"/>
    <w:basedOn w:val="a"/>
    <w:link w:val="HTML0"/>
    <w:uiPriority w:val="99"/>
    <w:semiHidden/>
    <w:unhideWhenUsed/>
    <w:rsid w:val="005C29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C292B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91">
    <w:name w:val="s_91"/>
    <w:basedOn w:val="a"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5C2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5C29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5C292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C292B"/>
    <w:rPr>
      <w:rFonts w:ascii="Calibri" w:eastAsia="Calibri" w:hAnsi="Calibri" w:cs="Times New Roman"/>
      <w:szCs w:val="20"/>
      <w:lang w:eastAsia="ru-RU"/>
    </w:rPr>
  </w:style>
  <w:style w:type="table" w:styleId="a7">
    <w:name w:val="Table Grid"/>
    <w:basedOn w:val="a1"/>
    <w:uiPriority w:val="39"/>
    <w:rsid w:val="005C292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C292B"/>
  </w:style>
  <w:style w:type="paragraph" w:styleId="aa">
    <w:name w:val="footer"/>
    <w:basedOn w:val="a"/>
    <w:link w:val="ab"/>
    <w:uiPriority w:val="99"/>
    <w:unhideWhenUsed/>
    <w:rsid w:val="005C29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C292B"/>
  </w:style>
  <w:style w:type="paragraph" w:styleId="ac">
    <w:name w:val="List Paragraph"/>
    <w:basedOn w:val="a"/>
    <w:uiPriority w:val="34"/>
    <w:qFormat/>
    <w:rsid w:val="00155A5F"/>
    <w:pPr>
      <w:ind w:left="720"/>
      <w:contextualSpacing/>
    </w:pPr>
  </w:style>
  <w:style w:type="character" w:customStyle="1" w:styleId="ad">
    <w:name w:val="Цветовое выделение"/>
    <w:rsid w:val="001C0E0D"/>
    <w:rPr>
      <w:b/>
      <w:color w:val="26282F"/>
    </w:rPr>
  </w:style>
  <w:style w:type="paragraph" w:customStyle="1" w:styleId="ae">
    <w:name w:val="Нормальный (таблица)"/>
    <w:basedOn w:val="a"/>
    <w:next w:val="a"/>
    <w:rsid w:val="006E1FF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604AC3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04AC3"/>
    <w:rPr>
      <w:rFonts w:ascii="Arial" w:hAnsi="Arial" w:cs="Arial"/>
      <w:sz w:val="18"/>
      <w:szCs w:val="18"/>
    </w:rPr>
  </w:style>
  <w:style w:type="paragraph" w:customStyle="1" w:styleId="ConsPlusTitle">
    <w:name w:val="ConsPlusTitle"/>
    <w:qFormat/>
    <w:rsid w:val="00DB6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822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6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29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7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9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42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8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68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246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648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5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36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99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69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504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80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26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47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16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028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586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4402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530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2065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38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0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308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243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30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667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562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85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767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93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46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764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47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871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198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36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673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5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5319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7476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8505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0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69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9157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8973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1137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767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704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4489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390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7167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399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117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92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7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3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047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81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332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8144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22184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9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929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421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639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28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674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34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1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943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46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01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2359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559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126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16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49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667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75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032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9167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827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619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89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561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30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564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093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150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431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939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757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1755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295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3283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9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652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4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34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3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77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2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1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8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3988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73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22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6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9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27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s://internet.garant.ru/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shumer-mo.cap.ru/laws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s://internet.garant.ru/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1322CA-8CC1-47D4-91C5-01CC0D1E3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1807</Words>
  <Characters>10305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вакансия_</dc:creator>
  <cp:keywords/>
  <dc:description/>
  <cp:lastModifiedBy>вакансия_</cp:lastModifiedBy>
  <cp:revision>5</cp:revision>
  <cp:lastPrinted>2025-10-24T08:50:00Z</cp:lastPrinted>
  <dcterms:created xsi:type="dcterms:W3CDTF">2026-01-27T06:55:00Z</dcterms:created>
  <dcterms:modified xsi:type="dcterms:W3CDTF">2026-01-28T13:38:00Z</dcterms:modified>
</cp:coreProperties>
</file>