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99" w:rsidRDefault="00190FFD">
      <w:r>
        <w:t xml:space="preserve">   </w:t>
      </w:r>
    </w:p>
    <w:p w:rsidR="00FE5E9A" w:rsidRDefault="00FE5E9A"/>
    <w:tbl>
      <w:tblPr>
        <w:tblW w:w="19254" w:type="dxa"/>
        <w:tblLayout w:type="fixed"/>
        <w:tblLook w:val="0000" w:firstRow="0" w:lastRow="0" w:firstColumn="0" w:lastColumn="0" w:noHBand="0" w:noVBand="0"/>
      </w:tblPr>
      <w:tblGrid>
        <w:gridCol w:w="3936"/>
        <w:gridCol w:w="1392"/>
        <w:gridCol w:w="4320"/>
        <w:gridCol w:w="3936"/>
        <w:gridCol w:w="1559"/>
        <w:gridCol w:w="4111"/>
      </w:tblGrid>
      <w:tr w:rsidR="00053301" w:rsidTr="00354DB9">
        <w:tc>
          <w:tcPr>
            <w:tcW w:w="3936" w:type="dxa"/>
          </w:tcPr>
          <w:p w:rsidR="00085675" w:rsidRPr="00085675" w:rsidRDefault="00085675" w:rsidP="00085675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085675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085675" w:rsidRPr="00085675" w:rsidRDefault="00085675" w:rsidP="00085675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085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053301" w:rsidRPr="00085675" w:rsidRDefault="00085675" w:rsidP="00085675">
            <w:pPr>
              <w:jc w:val="center"/>
              <w:rPr>
                <w:b/>
                <w:sz w:val="28"/>
              </w:rPr>
            </w:pPr>
            <w:proofErr w:type="spellStart"/>
            <w:r w:rsidRPr="00085675">
              <w:rPr>
                <w:b/>
              </w:rPr>
              <w:t>администрацийĕ</w:t>
            </w:r>
            <w:proofErr w:type="spellEnd"/>
            <w:r w:rsidR="00053301" w:rsidRPr="00085675">
              <w:rPr>
                <w:b/>
                <w:sz w:val="28"/>
              </w:rPr>
              <w:t xml:space="preserve">                         </w:t>
            </w:r>
          </w:p>
          <w:p w:rsidR="00053301" w:rsidRPr="00085675" w:rsidRDefault="00053301" w:rsidP="00354DB9">
            <w:pPr>
              <w:jc w:val="center"/>
              <w:rPr>
                <w:b/>
                <w:sz w:val="28"/>
              </w:rPr>
            </w:pPr>
          </w:p>
          <w:p w:rsidR="00053301" w:rsidRPr="00085675" w:rsidRDefault="00FE5E9A" w:rsidP="00354DB9">
            <w:pPr>
              <w:jc w:val="center"/>
              <w:rPr>
                <w:b/>
                <w:sz w:val="32"/>
                <w:szCs w:val="32"/>
              </w:rPr>
            </w:pPr>
            <w:r w:rsidRPr="00FE5E9A">
              <w:rPr>
                <w:b/>
                <w:sz w:val="28"/>
                <w:szCs w:val="32"/>
              </w:rPr>
              <w:t>ЙЫШĂНУ</w:t>
            </w:r>
            <w:r w:rsidR="00053301" w:rsidRPr="00085675">
              <w:rPr>
                <w:b/>
                <w:sz w:val="32"/>
                <w:szCs w:val="32"/>
              </w:rPr>
              <w:t xml:space="preserve">                     </w:t>
            </w:r>
          </w:p>
          <w:p w:rsidR="005800EF" w:rsidRPr="00085675" w:rsidRDefault="00F96464" w:rsidP="00F96464">
            <w:pPr>
              <w:jc w:val="center"/>
              <w:rPr>
                <w:b/>
              </w:rPr>
            </w:pPr>
            <w:r w:rsidRPr="00085675">
              <w:rPr>
                <w:b/>
              </w:rPr>
              <w:t xml:space="preserve">  </w:t>
            </w:r>
          </w:p>
          <w:p w:rsidR="00053301" w:rsidRPr="00085675" w:rsidRDefault="001135AD" w:rsidP="00354DB9">
            <w:pPr>
              <w:jc w:val="center"/>
              <w:rPr>
                <w:b/>
              </w:rPr>
            </w:pPr>
            <w:r>
              <w:rPr>
                <w:b/>
              </w:rPr>
              <w:t>________</w:t>
            </w:r>
            <w:r w:rsidR="00053301" w:rsidRPr="00085675">
              <w:rPr>
                <w:b/>
              </w:rPr>
              <w:t>20</w:t>
            </w:r>
            <w:r w:rsidR="00503711" w:rsidRPr="00085675">
              <w:rPr>
                <w:b/>
              </w:rPr>
              <w:t>2</w:t>
            </w:r>
            <w:r w:rsidR="00085675" w:rsidRPr="00085675">
              <w:rPr>
                <w:b/>
              </w:rPr>
              <w:t>3</w:t>
            </w:r>
            <w:r w:rsidR="00053301" w:rsidRPr="00085675">
              <w:rPr>
                <w:b/>
              </w:rPr>
              <w:t xml:space="preserve">с. № </w:t>
            </w:r>
            <w:r>
              <w:rPr>
                <w:b/>
              </w:rPr>
              <w:t>______</w:t>
            </w:r>
          </w:p>
          <w:p w:rsidR="00053301" w:rsidRPr="00085675" w:rsidRDefault="00053301" w:rsidP="00354DB9">
            <w:pPr>
              <w:jc w:val="center"/>
              <w:rPr>
                <w:b/>
                <w:noProof/>
              </w:rPr>
            </w:pPr>
            <w:proofErr w:type="spellStart"/>
            <w:r w:rsidRPr="00085675">
              <w:rPr>
                <w:b/>
                <w:sz w:val="18"/>
              </w:rPr>
              <w:t>Муркаш</w:t>
            </w:r>
            <w:proofErr w:type="spellEnd"/>
            <w:r w:rsidRPr="00085675">
              <w:rPr>
                <w:b/>
                <w:sz w:val="18"/>
              </w:rPr>
              <w:t xml:space="preserve"> </w:t>
            </w:r>
            <w:proofErr w:type="spellStart"/>
            <w:r w:rsidRPr="00085675">
              <w:rPr>
                <w:b/>
                <w:sz w:val="18"/>
              </w:rPr>
              <w:t>сали</w:t>
            </w:r>
            <w:proofErr w:type="spellEnd"/>
            <w:r w:rsidRPr="00085675">
              <w:rPr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392" w:type="dxa"/>
          </w:tcPr>
          <w:p w:rsidR="00053301" w:rsidRPr="00085675" w:rsidRDefault="00FE5E9A" w:rsidP="00FE5E9A">
            <w:pPr>
              <w:ind w:left="-7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4422C7FD">
                  <wp:extent cx="872925" cy="932815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654" cy="953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053301" w:rsidRPr="00085675" w:rsidRDefault="00053301" w:rsidP="00354DB9">
            <w:pPr>
              <w:jc w:val="center"/>
              <w:rPr>
                <w:b/>
                <w:sz w:val="28"/>
              </w:rPr>
            </w:pPr>
          </w:p>
          <w:p w:rsidR="00FE5E9A" w:rsidRPr="00FE5E9A" w:rsidRDefault="00FE5E9A" w:rsidP="00FE5E9A">
            <w:pPr>
              <w:keepNext/>
              <w:jc w:val="center"/>
              <w:outlineLvl w:val="2"/>
              <w:rPr>
                <w:rFonts w:eastAsia="Calibri"/>
                <w:b/>
                <w:sz w:val="28"/>
                <w:szCs w:val="28"/>
              </w:rPr>
            </w:pPr>
            <w:r w:rsidRPr="00FE5E9A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F96464" w:rsidRPr="00085675" w:rsidRDefault="00F96464" w:rsidP="00F96464">
            <w:pPr>
              <w:rPr>
                <w:b/>
              </w:rPr>
            </w:pPr>
          </w:p>
          <w:p w:rsidR="00053301" w:rsidRPr="00085675" w:rsidRDefault="00053301" w:rsidP="00F96464">
            <w:pPr>
              <w:jc w:val="center"/>
              <w:rPr>
                <w:b/>
              </w:rPr>
            </w:pPr>
            <w:r w:rsidRPr="00085675">
              <w:rPr>
                <w:b/>
              </w:rPr>
              <w:t xml:space="preserve"> </w:t>
            </w:r>
            <w:r w:rsidR="0007556E">
              <w:rPr>
                <w:b/>
              </w:rPr>
              <w:t>15.12.</w:t>
            </w:r>
            <w:r w:rsidR="007032D1">
              <w:rPr>
                <w:b/>
              </w:rPr>
              <w:t>2023</w:t>
            </w:r>
            <w:r w:rsidR="001135AD">
              <w:rPr>
                <w:b/>
              </w:rPr>
              <w:t xml:space="preserve"> г. №</w:t>
            </w:r>
            <w:r w:rsidR="0007556E">
              <w:rPr>
                <w:b/>
              </w:rPr>
              <w:t>2389</w:t>
            </w:r>
          </w:p>
          <w:p w:rsidR="00053301" w:rsidRPr="00085675" w:rsidRDefault="00053301" w:rsidP="00354DB9">
            <w:pPr>
              <w:jc w:val="center"/>
              <w:rPr>
                <w:b/>
                <w:noProof/>
              </w:rPr>
            </w:pPr>
            <w:r w:rsidRPr="00085675">
              <w:rPr>
                <w:b/>
                <w:sz w:val="18"/>
              </w:rPr>
              <w:t xml:space="preserve"> с. Моргауши</w:t>
            </w:r>
          </w:p>
        </w:tc>
        <w:tc>
          <w:tcPr>
            <w:tcW w:w="3936" w:type="dxa"/>
          </w:tcPr>
          <w:p w:rsidR="00053301" w:rsidRDefault="00053301" w:rsidP="00354DB9">
            <w:pPr>
              <w:jc w:val="center"/>
              <w:rPr>
                <w:b/>
                <w:noProof/>
              </w:rPr>
            </w:pPr>
          </w:p>
        </w:tc>
        <w:tc>
          <w:tcPr>
            <w:tcW w:w="1559" w:type="dxa"/>
          </w:tcPr>
          <w:p w:rsidR="00053301" w:rsidRDefault="00053301" w:rsidP="00354DB9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</w:tcPr>
          <w:p w:rsidR="00053301" w:rsidRDefault="00053301" w:rsidP="00354DB9">
            <w:pPr>
              <w:jc w:val="center"/>
              <w:rPr>
                <w:b/>
                <w:noProof/>
              </w:rPr>
            </w:pPr>
          </w:p>
        </w:tc>
      </w:tr>
    </w:tbl>
    <w:p w:rsidR="00405541" w:rsidRDefault="00405541" w:rsidP="00D6267A">
      <w:pPr>
        <w:pStyle w:val="31"/>
      </w:pPr>
    </w:p>
    <w:p w:rsidR="002A27D7" w:rsidRPr="00470516" w:rsidRDefault="002A27D7" w:rsidP="00197827">
      <w:pPr>
        <w:widowControl w:val="0"/>
        <w:autoSpaceDE w:val="0"/>
        <w:autoSpaceDN w:val="0"/>
        <w:adjustRightInd w:val="0"/>
        <w:ind w:right="4395"/>
        <w:rPr>
          <w:sz w:val="23"/>
          <w:szCs w:val="23"/>
        </w:rPr>
      </w:pPr>
      <w:bookmarkStart w:id="0" w:name="_GoBack"/>
      <w:r w:rsidRPr="00470516">
        <w:rPr>
          <w:sz w:val="23"/>
          <w:szCs w:val="23"/>
        </w:rPr>
        <w:t>Об условиях приватизации муниципального</w:t>
      </w:r>
      <w:r w:rsidR="00197827">
        <w:rPr>
          <w:sz w:val="23"/>
          <w:szCs w:val="23"/>
        </w:rPr>
        <w:t xml:space="preserve"> </w:t>
      </w:r>
      <w:r w:rsidRPr="00470516">
        <w:rPr>
          <w:sz w:val="23"/>
          <w:szCs w:val="23"/>
        </w:rPr>
        <w:t>имущества Моргаушского муниципального округа</w:t>
      </w:r>
      <w:r w:rsidR="00662067">
        <w:rPr>
          <w:sz w:val="23"/>
          <w:szCs w:val="23"/>
        </w:rPr>
        <w:t xml:space="preserve"> </w:t>
      </w:r>
      <w:r w:rsidR="00662067" w:rsidRPr="00662067">
        <w:rPr>
          <w:sz w:val="23"/>
          <w:szCs w:val="23"/>
        </w:rPr>
        <w:t>Чувашской Республики</w:t>
      </w:r>
    </w:p>
    <w:bookmarkEnd w:id="0"/>
    <w:p w:rsidR="002A27D7" w:rsidRPr="00470516" w:rsidRDefault="002A27D7" w:rsidP="002A27D7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2A27D7" w:rsidRPr="00470516" w:rsidRDefault="002A27D7" w:rsidP="002A27D7">
      <w:pPr>
        <w:widowControl w:val="0"/>
        <w:ind w:firstLine="708"/>
        <w:jc w:val="both"/>
        <w:rPr>
          <w:sz w:val="23"/>
          <w:szCs w:val="23"/>
          <w:lang w:eastAsia="x-none"/>
        </w:rPr>
      </w:pPr>
      <w:r w:rsidRPr="00470516">
        <w:rPr>
          <w:sz w:val="23"/>
          <w:szCs w:val="23"/>
          <w:lang w:val="x-none" w:eastAsia="x-none"/>
        </w:rPr>
        <w:t xml:space="preserve">В соответствии с Федеральным законом от 21 декабря 2001 года № 178-ФЗ </w:t>
      </w:r>
      <w:r w:rsidR="00A74499">
        <w:rPr>
          <w:sz w:val="23"/>
          <w:szCs w:val="23"/>
          <w:lang w:eastAsia="x-none"/>
        </w:rPr>
        <w:t>«</w:t>
      </w:r>
      <w:r w:rsidRPr="00470516">
        <w:rPr>
          <w:sz w:val="23"/>
          <w:szCs w:val="23"/>
          <w:lang w:val="x-none" w:eastAsia="x-none"/>
        </w:rPr>
        <w:t>О приватизации государственного и муниципального имущества</w:t>
      </w:r>
      <w:r w:rsidR="00A74499">
        <w:rPr>
          <w:sz w:val="23"/>
          <w:szCs w:val="23"/>
          <w:lang w:eastAsia="x-none"/>
        </w:rPr>
        <w:t>»</w:t>
      </w:r>
      <w:r w:rsidRPr="00470516">
        <w:rPr>
          <w:sz w:val="23"/>
          <w:szCs w:val="23"/>
          <w:lang w:val="x-none" w:eastAsia="x-none"/>
        </w:rPr>
        <w:t xml:space="preserve">, </w:t>
      </w:r>
      <w:r w:rsidRPr="00470516">
        <w:rPr>
          <w:bCs/>
          <w:sz w:val="23"/>
          <w:szCs w:val="23"/>
          <w:lang w:val="x-none" w:eastAsia="x-none"/>
        </w:rPr>
        <w:t xml:space="preserve">Решением Моргаушского районного Собрания депутатов ЧР от 24.04.2013 N С-26/4 </w:t>
      </w:r>
      <w:r w:rsidR="00470516" w:rsidRPr="00470516">
        <w:rPr>
          <w:bCs/>
          <w:sz w:val="23"/>
          <w:szCs w:val="23"/>
          <w:lang w:eastAsia="x-none"/>
        </w:rPr>
        <w:t>«</w:t>
      </w:r>
      <w:r w:rsidRPr="00470516">
        <w:rPr>
          <w:bCs/>
          <w:sz w:val="23"/>
          <w:szCs w:val="23"/>
          <w:lang w:val="x-none" w:eastAsia="x-none"/>
        </w:rPr>
        <w:t>Об утверждении Порядка принятия решений об условиях приватизации муниципального имущества Моргаушског</w:t>
      </w:r>
      <w:r w:rsidR="00F92D5F" w:rsidRPr="00470516">
        <w:rPr>
          <w:bCs/>
          <w:sz w:val="23"/>
          <w:szCs w:val="23"/>
          <w:lang w:val="x-none" w:eastAsia="x-none"/>
        </w:rPr>
        <w:t>о района Чувашской Республики</w:t>
      </w:r>
      <w:r w:rsidR="00470516" w:rsidRPr="00470516">
        <w:rPr>
          <w:bCs/>
          <w:sz w:val="23"/>
          <w:szCs w:val="23"/>
          <w:lang w:eastAsia="x-none"/>
        </w:rPr>
        <w:t>»</w:t>
      </w:r>
      <w:r w:rsidR="00F92D5F" w:rsidRPr="00470516">
        <w:rPr>
          <w:bCs/>
          <w:sz w:val="23"/>
          <w:szCs w:val="23"/>
          <w:lang w:eastAsia="x-none"/>
        </w:rPr>
        <w:t>, Решением Моргаушского районн</w:t>
      </w:r>
      <w:r w:rsidR="00470516" w:rsidRPr="00470516">
        <w:rPr>
          <w:bCs/>
          <w:sz w:val="23"/>
          <w:szCs w:val="23"/>
          <w:lang w:eastAsia="x-none"/>
        </w:rPr>
        <w:t>ого Собрания депутатов от 15.07</w:t>
      </w:r>
      <w:r w:rsidR="00F92D5F" w:rsidRPr="00470516">
        <w:rPr>
          <w:bCs/>
          <w:sz w:val="23"/>
          <w:szCs w:val="23"/>
          <w:lang w:eastAsia="x-none"/>
        </w:rPr>
        <w:t xml:space="preserve">.2022г. №С-25/5 «О прогнозном плане (программе) приватизации муниципального имущества Моргаушского района Чувашской Республики на 2023 год и основных направлениях приватизации муниципального имущества Моргаушского района Чувашской Республики на 2024-2025 годы», Решением Моргаушского районного </w:t>
      </w:r>
      <w:r w:rsidR="00470516" w:rsidRPr="00470516">
        <w:rPr>
          <w:bCs/>
          <w:sz w:val="23"/>
          <w:szCs w:val="23"/>
          <w:lang w:eastAsia="x-none"/>
        </w:rPr>
        <w:t xml:space="preserve">Собрания депутатов от 20.07.2023г. </w:t>
      </w:r>
      <w:r w:rsidR="00143325">
        <w:rPr>
          <w:bCs/>
          <w:sz w:val="23"/>
          <w:szCs w:val="23"/>
          <w:lang w:eastAsia="x-none"/>
        </w:rPr>
        <w:t xml:space="preserve">              </w:t>
      </w:r>
      <w:r w:rsidR="00470516" w:rsidRPr="00470516">
        <w:rPr>
          <w:bCs/>
          <w:sz w:val="23"/>
          <w:szCs w:val="23"/>
          <w:lang w:eastAsia="x-none"/>
        </w:rPr>
        <w:t>№С-18/6 «О внесении изменений в решение Моргаушского районного Собрания депутатов от 15.07.2022г. №С-25/5 «О прогнозном плане (программе) приватизации муниципального имущества Моргаушского района Чувашской Республики на 2023 год и основных направлениях приватизации муниципального имущества Моргаушского района Чувашской Республики на 2024-2025 годы» администрация</w:t>
      </w:r>
      <w:r w:rsidRPr="00470516">
        <w:rPr>
          <w:sz w:val="23"/>
          <w:szCs w:val="23"/>
          <w:lang w:val="x-none" w:eastAsia="x-none"/>
        </w:rPr>
        <w:t xml:space="preserve"> Моргаушского </w:t>
      </w:r>
      <w:r w:rsidRPr="00470516">
        <w:rPr>
          <w:sz w:val="23"/>
          <w:szCs w:val="23"/>
          <w:lang w:eastAsia="x-none"/>
        </w:rPr>
        <w:t>муниципального округа</w:t>
      </w:r>
      <w:r w:rsidRPr="00470516">
        <w:rPr>
          <w:sz w:val="23"/>
          <w:szCs w:val="23"/>
          <w:lang w:val="x-none" w:eastAsia="x-none"/>
        </w:rPr>
        <w:t xml:space="preserve"> п о с </w:t>
      </w:r>
      <w:proofErr w:type="gramStart"/>
      <w:r w:rsidRPr="00470516">
        <w:rPr>
          <w:sz w:val="23"/>
          <w:szCs w:val="23"/>
          <w:lang w:val="x-none" w:eastAsia="x-none"/>
        </w:rPr>
        <w:t>т</w:t>
      </w:r>
      <w:proofErr w:type="gramEnd"/>
      <w:r w:rsidRPr="00470516">
        <w:rPr>
          <w:sz w:val="23"/>
          <w:szCs w:val="23"/>
          <w:lang w:val="x-none" w:eastAsia="x-none"/>
        </w:rPr>
        <w:t xml:space="preserve"> а н о в л я е т: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 1. Приватизировать путем продажи на аукционе в электронной форме следующее имущество Моргаушского муниципального округа Чувашской Республики: 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Лот № 1. Муниципальное имущество, расположенное по адресу: </w:t>
      </w:r>
      <w:r w:rsidR="00D36D1F" w:rsidRPr="00D36D1F">
        <w:rPr>
          <w:sz w:val="23"/>
          <w:szCs w:val="23"/>
        </w:rPr>
        <w:t xml:space="preserve">Чувашская Республика-Чувашия, </w:t>
      </w:r>
      <w:proofErr w:type="spellStart"/>
      <w:r w:rsidR="00D36D1F" w:rsidRPr="00D36D1F">
        <w:rPr>
          <w:sz w:val="23"/>
          <w:szCs w:val="23"/>
        </w:rPr>
        <w:t>Моргаушский</w:t>
      </w:r>
      <w:proofErr w:type="spellEnd"/>
      <w:r w:rsidR="00D36D1F" w:rsidRPr="00D36D1F">
        <w:rPr>
          <w:sz w:val="23"/>
          <w:szCs w:val="23"/>
        </w:rPr>
        <w:t xml:space="preserve"> р-н, д</w:t>
      </w:r>
      <w:r w:rsidR="00D36D1F">
        <w:rPr>
          <w:sz w:val="23"/>
          <w:szCs w:val="23"/>
        </w:rPr>
        <w:t>.</w:t>
      </w:r>
      <w:r w:rsidR="00D36D1F" w:rsidRPr="00D36D1F">
        <w:rPr>
          <w:sz w:val="23"/>
          <w:szCs w:val="23"/>
        </w:rPr>
        <w:t xml:space="preserve"> </w:t>
      </w:r>
      <w:proofErr w:type="spellStart"/>
      <w:r w:rsidR="00D36D1F" w:rsidRPr="00D36D1F">
        <w:rPr>
          <w:sz w:val="23"/>
          <w:szCs w:val="23"/>
        </w:rPr>
        <w:t>Падаккасы</w:t>
      </w:r>
      <w:proofErr w:type="spellEnd"/>
      <w:r w:rsidR="00D36D1F" w:rsidRPr="00D36D1F">
        <w:rPr>
          <w:sz w:val="23"/>
          <w:szCs w:val="23"/>
        </w:rPr>
        <w:t xml:space="preserve"> (Орининское с/п), ул</w:t>
      </w:r>
      <w:r w:rsidR="00D36D1F">
        <w:rPr>
          <w:sz w:val="23"/>
          <w:szCs w:val="23"/>
        </w:rPr>
        <w:t>.</w:t>
      </w:r>
      <w:r w:rsidR="00D36D1F" w:rsidRPr="00D36D1F">
        <w:rPr>
          <w:sz w:val="23"/>
          <w:szCs w:val="23"/>
        </w:rPr>
        <w:t xml:space="preserve"> Школьная</w:t>
      </w:r>
      <w:r w:rsidR="00A01BE3">
        <w:rPr>
          <w:color w:val="000000"/>
          <w:sz w:val="23"/>
          <w:szCs w:val="23"/>
        </w:rPr>
        <w:t>,</w:t>
      </w:r>
      <w:r w:rsidRPr="00470516">
        <w:rPr>
          <w:color w:val="000000"/>
          <w:sz w:val="23"/>
          <w:szCs w:val="23"/>
        </w:rPr>
        <w:t xml:space="preserve"> являющееся казной Муниципального образования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муниципальный округ Чувашской Республики, в том числе: 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</w:t>
      </w:r>
      <w:r w:rsidR="00D36D1F" w:rsidRPr="00D36D1F">
        <w:rPr>
          <w:color w:val="000000"/>
          <w:sz w:val="23"/>
          <w:szCs w:val="23"/>
        </w:rPr>
        <w:t>коммунальное обслуживание</w:t>
      </w:r>
      <w:r w:rsidRPr="00470516">
        <w:rPr>
          <w:color w:val="000000"/>
          <w:sz w:val="23"/>
          <w:szCs w:val="23"/>
        </w:rPr>
        <w:t xml:space="preserve">, общей площадью </w:t>
      </w:r>
      <w:r w:rsidR="00D36D1F" w:rsidRPr="00D36D1F">
        <w:rPr>
          <w:color w:val="000000"/>
          <w:sz w:val="23"/>
          <w:szCs w:val="23"/>
        </w:rPr>
        <w:t>541</w:t>
      </w:r>
      <w:r w:rsidRPr="00470516">
        <w:rPr>
          <w:color w:val="000000"/>
          <w:sz w:val="23"/>
          <w:szCs w:val="23"/>
        </w:rPr>
        <w:t xml:space="preserve"> кв. м., с кадастровым номером </w:t>
      </w:r>
      <w:r w:rsidR="00D36D1F">
        <w:rPr>
          <w:color w:val="000000"/>
          <w:sz w:val="23"/>
          <w:szCs w:val="23"/>
        </w:rPr>
        <w:t>2</w:t>
      </w:r>
      <w:r w:rsidR="00D36D1F" w:rsidRPr="00D36D1F">
        <w:rPr>
          <w:color w:val="000000"/>
          <w:sz w:val="23"/>
          <w:szCs w:val="23"/>
        </w:rPr>
        <w:t>1:17:100601:331</w:t>
      </w:r>
      <w:r w:rsidR="00D36D1F">
        <w:rPr>
          <w:color w:val="000000"/>
          <w:sz w:val="23"/>
          <w:szCs w:val="23"/>
        </w:rPr>
        <w:t xml:space="preserve"> </w:t>
      </w:r>
      <w:r w:rsidRPr="00470516">
        <w:rPr>
          <w:color w:val="000000"/>
          <w:sz w:val="23"/>
          <w:szCs w:val="23"/>
        </w:rPr>
        <w:t xml:space="preserve">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FC1647" w:rsidRPr="00470516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</w:t>
      </w:r>
      <w:r w:rsidR="00D36D1F" w:rsidRPr="00D36D1F">
        <w:rPr>
          <w:color w:val="000000"/>
          <w:sz w:val="23"/>
          <w:szCs w:val="23"/>
        </w:rPr>
        <w:t>21:17:100601:331-21/042/2023-1</w:t>
      </w:r>
      <w:r w:rsidRPr="00470516">
        <w:rPr>
          <w:color w:val="000000"/>
          <w:sz w:val="23"/>
          <w:szCs w:val="23"/>
        </w:rPr>
        <w:t xml:space="preserve"> </w:t>
      </w:r>
      <w:r w:rsidR="00D36D1F" w:rsidRPr="00D36D1F">
        <w:rPr>
          <w:color w:val="000000"/>
          <w:sz w:val="23"/>
          <w:szCs w:val="23"/>
        </w:rPr>
        <w:t>03.10.2023</w:t>
      </w:r>
      <w:r w:rsidR="00D36D1F">
        <w:rPr>
          <w:color w:val="000000"/>
          <w:sz w:val="23"/>
          <w:szCs w:val="23"/>
        </w:rPr>
        <w:t>г</w:t>
      </w:r>
      <w:r w:rsidRPr="00470516">
        <w:rPr>
          <w:color w:val="000000"/>
          <w:sz w:val="23"/>
          <w:szCs w:val="23"/>
        </w:rPr>
        <w:t xml:space="preserve">.) земельный участок </w:t>
      </w:r>
      <w:r w:rsidR="00D36D1F">
        <w:rPr>
          <w:color w:val="000000"/>
          <w:sz w:val="23"/>
          <w:szCs w:val="23"/>
        </w:rPr>
        <w:t xml:space="preserve">не </w:t>
      </w:r>
      <w:r w:rsidRPr="00470516">
        <w:rPr>
          <w:color w:val="000000"/>
          <w:sz w:val="23"/>
          <w:szCs w:val="23"/>
        </w:rPr>
        <w:t>имеет ограничени</w:t>
      </w:r>
      <w:r w:rsidR="00D36D1F">
        <w:rPr>
          <w:color w:val="000000"/>
          <w:sz w:val="23"/>
          <w:szCs w:val="23"/>
        </w:rPr>
        <w:t>й;</w:t>
      </w:r>
    </w:p>
    <w:p w:rsidR="002A27D7" w:rsidRPr="00470516" w:rsidRDefault="002A27D7" w:rsidP="00D36D1F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объект недвижимого имущества: здание, назначение: нежилое, общей площадью </w:t>
      </w:r>
      <w:r w:rsidR="00D36D1F" w:rsidRPr="00D36D1F">
        <w:rPr>
          <w:color w:val="000000"/>
          <w:sz w:val="23"/>
          <w:szCs w:val="23"/>
        </w:rPr>
        <w:t>140.2</w:t>
      </w:r>
      <w:r w:rsidRPr="00470516">
        <w:rPr>
          <w:color w:val="000000"/>
          <w:sz w:val="23"/>
          <w:szCs w:val="23"/>
        </w:rPr>
        <w:t xml:space="preserve"> </w:t>
      </w:r>
      <w:proofErr w:type="spellStart"/>
      <w:r w:rsidRPr="00470516">
        <w:rPr>
          <w:color w:val="000000"/>
          <w:sz w:val="23"/>
          <w:szCs w:val="23"/>
        </w:rPr>
        <w:t>кв.м</w:t>
      </w:r>
      <w:proofErr w:type="spellEnd"/>
      <w:r w:rsidRPr="00470516">
        <w:rPr>
          <w:color w:val="000000"/>
          <w:sz w:val="23"/>
          <w:szCs w:val="23"/>
        </w:rPr>
        <w:t xml:space="preserve">., с кадастровым номером </w:t>
      </w:r>
      <w:r w:rsidR="00D36D1F" w:rsidRPr="00D36D1F">
        <w:rPr>
          <w:color w:val="000000"/>
          <w:sz w:val="23"/>
          <w:szCs w:val="23"/>
        </w:rPr>
        <w:t>21:17:000000:1518</w:t>
      </w:r>
      <w:r w:rsidRPr="00470516">
        <w:rPr>
          <w:color w:val="000000"/>
          <w:sz w:val="23"/>
          <w:szCs w:val="23"/>
        </w:rPr>
        <w:t xml:space="preserve">, 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FC1647" w:rsidRPr="00470516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</w:t>
      </w:r>
      <w:r w:rsidR="00D36D1F">
        <w:rPr>
          <w:color w:val="000000"/>
          <w:sz w:val="23"/>
          <w:szCs w:val="23"/>
        </w:rPr>
        <w:t xml:space="preserve">21:17:000000:1518-21/050/2023-3 </w:t>
      </w:r>
      <w:r w:rsidR="00D36D1F" w:rsidRPr="00D36D1F">
        <w:rPr>
          <w:color w:val="000000"/>
          <w:sz w:val="23"/>
          <w:szCs w:val="23"/>
        </w:rPr>
        <w:t>27.06.2023</w:t>
      </w:r>
      <w:r w:rsidRPr="00470516">
        <w:rPr>
          <w:color w:val="000000"/>
          <w:sz w:val="23"/>
          <w:szCs w:val="23"/>
        </w:rPr>
        <w:t xml:space="preserve">г.). 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Установить начальную цену продажи </w:t>
      </w:r>
      <w:r w:rsidR="001135AD">
        <w:rPr>
          <w:color w:val="000000"/>
          <w:sz w:val="23"/>
          <w:szCs w:val="23"/>
        </w:rPr>
        <w:t>366 666</w:t>
      </w:r>
      <w:r w:rsidRPr="00470516">
        <w:rPr>
          <w:color w:val="000000"/>
          <w:sz w:val="23"/>
          <w:szCs w:val="23"/>
        </w:rPr>
        <w:t xml:space="preserve"> (</w:t>
      </w:r>
      <w:r w:rsidR="001135AD" w:rsidRPr="001135AD">
        <w:rPr>
          <w:color w:val="000000"/>
          <w:sz w:val="23"/>
          <w:szCs w:val="23"/>
        </w:rPr>
        <w:t>Триста шестьдесят шесть тысяч шестьсот шестьдесят шесть</w:t>
      </w:r>
      <w:r w:rsidRPr="00470516">
        <w:rPr>
          <w:color w:val="000000"/>
          <w:sz w:val="23"/>
          <w:szCs w:val="23"/>
        </w:rPr>
        <w:t xml:space="preserve">) руб. </w:t>
      </w:r>
      <w:r w:rsidR="001135AD">
        <w:rPr>
          <w:color w:val="000000"/>
          <w:sz w:val="23"/>
          <w:szCs w:val="23"/>
        </w:rPr>
        <w:t>67</w:t>
      </w:r>
      <w:r w:rsidRPr="00470516">
        <w:rPr>
          <w:color w:val="000000"/>
          <w:sz w:val="23"/>
          <w:szCs w:val="23"/>
        </w:rPr>
        <w:t xml:space="preserve"> коп., с учетом налога на добавленную стоимость в соответствии с отчетом об оценке №</w:t>
      </w:r>
      <w:r w:rsidR="00B92CEC" w:rsidRPr="00470516">
        <w:rPr>
          <w:color w:val="000000"/>
          <w:sz w:val="23"/>
          <w:szCs w:val="23"/>
        </w:rPr>
        <w:t>О-1</w:t>
      </w:r>
      <w:r w:rsidR="001135AD">
        <w:rPr>
          <w:color w:val="000000"/>
          <w:sz w:val="23"/>
          <w:szCs w:val="23"/>
        </w:rPr>
        <w:t>274</w:t>
      </w:r>
      <w:r w:rsidR="00B92CEC" w:rsidRPr="00470516">
        <w:rPr>
          <w:color w:val="000000"/>
          <w:sz w:val="23"/>
          <w:szCs w:val="23"/>
        </w:rPr>
        <w:t xml:space="preserve">/2023 от </w:t>
      </w:r>
      <w:r w:rsidR="001135AD">
        <w:rPr>
          <w:color w:val="000000"/>
          <w:sz w:val="23"/>
          <w:szCs w:val="23"/>
        </w:rPr>
        <w:t>07</w:t>
      </w:r>
      <w:r w:rsidR="00B92CEC" w:rsidRPr="00470516">
        <w:rPr>
          <w:color w:val="000000"/>
          <w:sz w:val="23"/>
          <w:szCs w:val="23"/>
        </w:rPr>
        <w:t>.</w:t>
      </w:r>
      <w:r w:rsidR="001135AD">
        <w:rPr>
          <w:color w:val="000000"/>
          <w:sz w:val="23"/>
          <w:szCs w:val="23"/>
        </w:rPr>
        <w:t>11.</w:t>
      </w:r>
      <w:r w:rsidR="00B92CEC" w:rsidRPr="00470516">
        <w:rPr>
          <w:color w:val="000000"/>
          <w:sz w:val="23"/>
          <w:szCs w:val="23"/>
        </w:rPr>
        <w:t>2023</w:t>
      </w:r>
      <w:r w:rsidRPr="00470516">
        <w:rPr>
          <w:color w:val="000000"/>
          <w:sz w:val="23"/>
          <w:szCs w:val="23"/>
        </w:rPr>
        <w:t xml:space="preserve">г., проведенным частнопрактикующим оценщиком </w:t>
      </w:r>
      <w:r w:rsidR="00B92CEC" w:rsidRPr="00470516">
        <w:rPr>
          <w:color w:val="000000"/>
          <w:sz w:val="23"/>
          <w:szCs w:val="23"/>
        </w:rPr>
        <w:t>ООО «</w:t>
      </w:r>
      <w:proofErr w:type="spellStart"/>
      <w:r w:rsidR="00B92CEC" w:rsidRPr="00470516">
        <w:rPr>
          <w:color w:val="000000"/>
          <w:sz w:val="23"/>
          <w:szCs w:val="23"/>
        </w:rPr>
        <w:t>РЦПОиЭ</w:t>
      </w:r>
      <w:proofErr w:type="spellEnd"/>
      <w:r w:rsidR="00B92CEC" w:rsidRPr="00470516">
        <w:rPr>
          <w:color w:val="000000"/>
          <w:sz w:val="23"/>
          <w:szCs w:val="23"/>
        </w:rPr>
        <w:t>»</w:t>
      </w:r>
      <w:r w:rsidRPr="00470516">
        <w:rPr>
          <w:color w:val="000000"/>
          <w:sz w:val="23"/>
          <w:szCs w:val="23"/>
        </w:rPr>
        <w:t>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2. Организатор торгов - Акционерное общество «Единая электронная торговая площадка».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 Установить следующие условия приватизации указанного в пункте 1 настоящего постановления объекта недвижимости: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3.1. Шаг аукциона в размере </w:t>
      </w:r>
      <w:r w:rsidR="003E23A3">
        <w:rPr>
          <w:sz w:val="23"/>
          <w:szCs w:val="23"/>
        </w:rPr>
        <w:t>5</w:t>
      </w:r>
      <w:r w:rsidRPr="00470516">
        <w:rPr>
          <w:sz w:val="23"/>
          <w:szCs w:val="23"/>
        </w:rPr>
        <w:t xml:space="preserve"> % от начальной цены;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3.2. Задаток в размере </w:t>
      </w:r>
      <w:r w:rsidR="007032D1">
        <w:rPr>
          <w:sz w:val="23"/>
          <w:szCs w:val="23"/>
        </w:rPr>
        <w:t>1</w:t>
      </w:r>
      <w:r w:rsidRPr="00470516">
        <w:rPr>
          <w:sz w:val="23"/>
          <w:szCs w:val="23"/>
        </w:rPr>
        <w:t>0% от начальной цены объекта недвижимости;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3.3. Победителем аукциона признается участник аукциона, предложивший наибольшую цену;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3.4. Внесенный победителем аукциона задаток засчитывается в оплату приобретаемого в собственность объекта.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lastRenderedPageBreak/>
        <w:t>3.5. Договор купли-продажи муниципального имущества заключается в течение 5 рабочих дней с даты подведения итогов аукциона.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3.6. Оплата по договору купли - продажи осуществляется единовременно не позднее 15 рабочих дней со дня подписания договора. 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3.7. Извещение о проведении аукциона разместить на официальном сайте администрации Моргаушского </w:t>
      </w:r>
      <w:r w:rsidR="00B2019D" w:rsidRPr="00470516">
        <w:rPr>
          <w:sz w:val="23"/>
          <w:szCs w:val="23"/>
        </w:rPr>
        <w:t xml:space="preserve">муниципального округа </w:t>
      </w:r>
      <w:r w:rsidRPr="00470516">
        <w:rPr>
          <w:sz w:val="23"/>
          <w:szCs w:val="23"/>
        </w:rPr>
        <w:t xml:space="preserve">в сети Интернет </w:t>
      </w:r>
      <w:hyperlink r:id="rId6" w:history="1">
        <w:r w:rsidR="00143325" w:rsidRPr="00E43369">
          <w:rPr>
            <w:rStyle w:val="aa"/>
            <w:sz w:val="23"/>
            <w:szCs w:val="23"/>
          </w:rPr>
          <w:t>http://morgau.cap.ru/</w:t>
        </w:r>
      </w:hyperlink>
      <w:r w:rsidRPr="00470516">
        <w:rPr>
          <w:sz w:val="23"/>
          <w:szCs w:val="23"/>
        </w:rPr>
        <w:t>, на официальном сайте Российской Федерации в сети Интернет – http://</w:t>
      </w:r>
      <w:hyperlink r:id="rId7" w:history="1">
        <w:r w:rsidRPr="00470516">
          <w:rPr>
            <w:color w:val="0000FF"/>
            <w:sz w:val="23"/>
            <w:szCs w:val="23"/>
            <w:u w:val="single"/>
            <w:lang w:val="en-US"/>
          </w:rPr>
          <w:t>torgi</w:t>
        </w:r>
        <w:r w:rsidRPr="00470516">
          <w:rPr>
            <w:color w:val="0000FF"/>
            <w:sz w:val="23"/>
            <w:szCs w:val="23"/>
            <w:u w:val="single"/>
          </w:rPr>
          <w:t>.</w:t>
        </w:r>
        <w:r w:rsidRPr="00470516">
          <w:rPr>
            <w:color w:val="0000FF"/>
            <w:sz w:val="23"/>
            <w:szCs w:val="23"/>
            <w:u w:val="single"/>
            <w:lang w:val="en-US"/>
          </w:rPr>
          <w:t>gov</w:t>
        </w:r>
        <w:r w:rsidRPr="00470516">
          <w:rPr>
            <w:color w:val="0000FF"/>
            <w:sz w:val="23"/>
            <w:szCs w:val="23"/>
            <w:u w:val="single"/>
          </w:rPr>
          <w:t>.</w:t>
        </w:r>
        <w:r w:rsidRPr="00470516">
          <w:rPr>
            <w:color w:val="0000FF"/>
            <w:sz w:val="23"/>
            <w:szCs w:val="23"/>
            <w:u w:val="single"/>
            <w:lang w:val="en-US"/>
          </w:rPr>
          <w:t>ru</w:t>
        </w:r>
      </w:hyperlink>
      <w:r w:rsidRPr="00470516">
        <w:rPr>
          <w:sz w:val="23"/>
          <w:szCs w:val="23"/>
        </w:rPr>
        <w:t xml:space="preserve">., </w:t>
      </w:r>
      <w:hyperlink r:id="rId8" w:anchor="http://178fz.roseltorg.ru" w:history="1">
        <w:r w:rsidRPr="00470516">
          <w:rPr>
            <w:color w:val="000000"/>
            <w:sz w:val="23"/>
            <w:szCs w:val="23"/>
            <w:u w:val="single"/>
          </w:rPr>
          <w:t>http://178fz.roseltorg.ru</w:t>
        </w:r>
      </w:hyperlink>
      <w:r w:rsidRPr="00470516">
        <w:rPr>
          <w:sz w:val="23"/>
          <w:szCs w:val="23"/>
        </w:rPr>
        <w:t>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 3.8. Настоящее постановление опубликовать в периодическом печатном издании «Вестник Моргаушского </w:t>
      </w:r>
      <w:r w:rsidR="00B2019D" w:rsidRPr="00470516">
        <w:rPr>
          <w:sz w:val="23"/>
          <w:szCs w:val="23"/>
        </w:rPr>
        <w:t>муниципального округа</w:t>
      </w:r>
      <w:r w:rsidRPr="00470516">
        <w:rPr>
          <w:sz w:val="23"/>
          <w:szCs w:val="23"/>
        </w:rPr>
        <w:t>».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4. Для проведения торгов создать комиссию в следующем составе:</w:t>
      </w:r>
    </w:p>
    <w:p w:rsidR="002A27D7" w:rsidRPr="00470516" w:rsidRDefault="002A27D7" w:rsidP="002A27D7">
      <w:pPr>
        <w:tabs>
          <w:tab w:val="left" w:pos="851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 xml:space="preserve">- Ананьева Р.И. –  заместитель главы администрации </w:t>
      </w:r>
      <w:r w:rsidR="00470516" w:rsidRPr="00470516">
        <w:rPr>
          <w:sz w:val="23"/>
          <w:szCs w:val="23"/>
          <w:lang w:eastAsia="ar-SA"/>
        </w:rPr>
        <w:t>муниципального округа</w:t>
      </w:r>
      <w:r w:rsidRPr="00470516">
        <w:rPr>
          <w:sz w:val="23"/>
          <w:szCs w:val="23"/>
          <w:lang w:eastAsia="ar-SA"/>
        </w:rPr>
        <w:t xml:space="preserve"> - начальник финансового отдела администрации Моргаушского муниципального округа Чувашской Республики, председатель комиссии;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>- Феофанова С.Б. – начальник отдела имущественных и земельных отношений администрации Моргаушского муниципального округа Чувашской Республики, заместитель председателя комиссии;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 xml:space="preserve">- </w:t>
      </w:r>
      <w:r w:rsidR="00470516" w:rsidRPr="00470516">
        <w:rPr>
          <w:sz w:val="23"/>
          <w:szCs w:val="23"/>
          <w:lang w:eastAsia="ar-SA"/>
        </w:rPr>
        <w:t>Захарова Т.С.</w:t>
      </w:r>
      <w:r w:rsidRPr="00470516">
        <w:rPr>
          <w:sz w:val="23"/>
          <w:szCs w:val="23"/>
          <w:lang w:eastAsia="ar-SA"/>
        </w:rPr>
        <w:t xml:space="preserve"> – </w:t>
      </w:r>
      <w:r w:rsidR="00470516" w:rsidRPr="00470516">
        <w:rPr>
          <w:sz w:val="23"/>
          <w:szCs w:val="23"/>
          <w:lang w:eastAsia="ar-SA"/>
        </w:rPr>
        <w:t>ведущий специалист-эксперт</w:t>
      </w:r>
      <w:r w:rsidR="003469FD" w:rsidRPr="00470516">
        <w:rPr>
          <w:sz w:val="23"/>
          <w:szCs w:val="23"/>
          <w:lang w:eastAsia="ar-SA"/>
        </w:rPr>
        <w:t xml:space="preserve"> сектор</w:t>
      </w:r>
      <w:r w:rsidR="00470516" w:rsidRPr="00470516">
        <w:rPr>
          <w:sz w:val="23"/>
          <w:szCs w:val="23"/>
          <w:lang w:eastAsia="ar-SA"/>
        </w:rPr>
        <w:t>а</w:t>
      </w:r>
      <w:r w:rsidR="003469FD" w:rsidRPr="00470516">
        <w:rPr>
          <w:sz w:val="23"/>
          <w:szCs w:val="23"/>
          <w:lang w:eastAsia="ar-SA"/>
        </w:rPr>
        <w:t xml:space="preserve"> имущественных отношений </w:t>
      </w:r>
      <w:r w:rsidRPr="00470516">
        <w:rPr>
          <w:sz w:val="23"/>
          <w:szCs w:val="23"/>
          <w:lang w:eastAsia="ar-SA"/>
        </w:rPr>
        <w:t>отдела имущественных и земельных отношений администрации Моргаушского муниципального округа Чувашской Республики, секретарь комиссии.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>Члены комиссии: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highlight w:val="yellow"/>
          <w:lang w:eastAsia="ar-SA"/>
        </w:rPr>
      </w:pPr>
      <w:r w:rsidRPr="00470516">
        <w:rPr>
          <w:sz w:val="23"/>
          <w:szCs w:val="23"/>
          <w:lang w:eastAsia="ar-SA"/>
        </w:rPr>
        <w:t xml:space="preserve">- </w:t>
      </w:r>
      <w:r w:rsidR="00470516" w:rsidRPr="00470516">
        <w:rPr>
          <w:sz w:val="23"/>
          <w:szCs w:val="23"/>
          <w:lang w:eastAsia="ar-SA"/>
        </w:rPr>
        <w:t>Иванова И.А.</w:t>
      </w:r>
      <w:r w:rsidRPr="00470516">
        <w:rPr>
          <w:sz w:val="23"/>
          <w:szCs w:val="23"/>
          <w:lang w:eastAsia="ar-SA"/>
        </w:rPr>
        <w:t xml:space="preserve"> – </w:t>
      </w:r>
      <w:r w:rsidR="00470516" w:rsidRPr="00470516">
        <w:rPr>
          <w:sz w:val="23"/>
          <w:szCs w:val="23"/>
          <w:lang w:eastAsia="ar-SA"/>
        </w:rPr>
        <w:t>заведующий сектором имущественных отношений отдела имущественных и земельных отношений администрации Моргаушского муниципального округа Чувашской Республики</w:t>
      </w:r>
      <w:r w:rsidR="00143325">
        <w:rPr>
          <w:sz w:val="23"/>
          <w:szCs w:val="23"/>
          <w:lang w:eastAsia="ar-SA"/>
        </w:rPr>
        <w:t>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70516">
        <w:rPr>
          <w:color w:val="000000"/>
          <w:sz w:val="23"/>
          <w:szCs w:val="23"/>
          <w:lang w:eastAsia="ar-SA"/>
        </w:rPr>
        <w:t xml:space="preserve">- </w:t>
      </w:r>
      <w:r w:rsidR="00470516" w:rsidRPr="00470516">
        <w:rPr>
          <w:sz w:val="23"/>
          <w:szCs w:val="23"/>
        </w:rPr>
        <w:t>Осипова О.В.</w:t>
      </w:r>
      <w:r w:rsidRPr="00470516">
        <w:rPr>
          <w:sz w:val="23"/>
          <w:szCs w:val="23"/>
        </w:rPr>
        <w:t xml:space="preserve"> - </w:t>
      </w:r>
      <w:r w:rsidR="00470516" w:rsidRPr="00470516">
        <w:rPr>
          <w:sz w:val="23"/>
          <w:szCs w:val="23"/>
        </w:rPr>
        <w:t>главный</w:t>
      </w:r>
      <w:r w:rsidRPr="00470516">
        <w:rPr>
          <w:sz w:val="23"/>
          <w:szCs w:val="23"/>
        </w:rPr>
        <w:t xml:space="preserve"> специалист-эксперт отдела имущественных и земельных отношений администрации Моргаушского </w:t>
      </w:r>
      <w:r w:rsidR="00143325" w:rsidRPr="00143325">
        <w:rPr>
          <w:sz w:val="23"/>
          <w:szCs w:val="23"/>
        </w:rPr>
        <w:t>муниципального округа Чувашской Республики</w:t>
      </w:r>
      <w:r w:rsidR="00143325">
        <w:rPr>
          <w:sz w:val="23"/>
          <w:szCs w:val="23"/>
        </w:rPr>
        <w:t>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5. Утвердить аукционную документацию для проведения открытого аукциона в электронной форме по продаже имущества Муниципального образования - </w:t>
      </w:r>
      <w:proofErr w:type="spellStart"/>
      <w:r w:rsidRPr="00470516">
        <w:rPr>
          <w:sz w:val="23"/>
          <w:szCs w:val="23"/>
        </w:rPr>
        <w:t>Моргаушский</w:t>
      </w:r>
      <w:proofErr w:type="spellEnd"/>
      <w:r w:rsidRPr="00470516">
        <w:rPr>
          <w:sz w:val="23"/>
          <w:szCs w:val="23"/>
        </w:rPr>
        <w:t xml:space="preserve"> муниципальный округ Чувашской Республики.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6. Контроль за исполнением настоящего постановления возложить на заместителя главы администрации Моргаушского муниципального округа - начальника финансового отдела Ананьеву Р.И.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A27D7" w:rsidRPr="00470516" w:rsidRDefault="002A27D7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Приложение: на _ л. в 1 экз.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956F9B" w:rsidRDefault="00956F9B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143325" w:rsidRPr="00470516" w:rsidRDefault="00143325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956F9B" w:rsidRPr="00470516" w:rsidRDefault="00956F9B" w:rsidP="002A27D7">
      <w:pPr>
        <w:tabs>
          <w:tab w:val="left" w:pos="7797"/>
        </w:tabs>
        <w:jc w:val="both"/>
        <w:rPr>
          <w:sz w:val="23"/>
          <w:szCs w:val="23"/>
          <w:lang w:eastAsia="en-US"/>
        </w:rPr>
      </w:pPr>
      <w:r w:rsidRPr="00470516">
        <w:rPr>
          <w:sz w:val="23"/>
          <w:szCs w:val="23"/>
          <w:lang w:eastAsia="en-US"/>
        </w:rPr>
        <w:t xml:space="preserve">Глава </w:t>
      </w:r>
      <w:r w:rsidR="002A27D7" w:rsidRPr="00470516">
        <w:rPr>
          <w:sz w:val="23"/>
          <w:szCs w:val="23"/>
          <w:lang w:eastAsia="en-US"/>
        </w:rPr>
        <w:t xml:space="preserve">Моргаушского </w:t>
      </w:r>
    </w:p>
    <w:p w:rsidR="002A27D7" w:rsidRPr="00470516" w:rsidRDefault="00956F9B" w:rsidP="002A27D7">
      <w:pPr>
        <w:tabs>
          <w:tab w:val="left" w:pos="7797"/>
        </w:tabs>
        <w:jc w:val="both"/>
        <w:rPr>
          <w:sz w:val="23"/>
          <w:szCs w:val="23"/>
          <w:lang w:eastAsia="en-US"/>
        </w:rPr>
      </w:pPr>
      <w:r w:rsidRPr="00470516">
        <w:rPr>
          <w:sz w:val="23"/>
          <w:szCs w:val="23"/>
          <w:lang w:eastAsia="en-US"/>
        </w:rPr>
        <w:t>муниципального округа</w:t>
      </w:r>
      <w:r w:rsidR="002A27D7" w:rsidRPr="00470516">
        <w:rPr>
          <w:sz w:val="23"/>
          <w:szCs w:val="23"/>
          <w:lang w:eastAsia="en-US"/>
        </w:rPr>
        <w:t xml:space="preserve"> </w:t>
      </w:r>
      <w:r w:rsidR="002A27D7" w:rsidRPr="00470516">
        <w:rPr>
          <w:sz w:val="23"/>
          <w:szCs w:val="23"/>
          <w:lang w:eastAsia="en-US"/>
        </w:rPr>
        <w:tab/>
        <w:t>А.Н. Матросов</w:t>
      </w:r>
    </w:p>
    <w:p w:rsidR="002A27D7" w:rsidRPr="00470516" w:rsidRDefault="002A27D7" w:rsidP="002A27D7">
      <w:pPr>
        <w:shd w:val="clear" w:color="auto" w:fill="FFFFFF"/>
        <w:rPr>
          <w:sz w:val="23"/>
          <w:szCs w:val="23"/>
        </w:rPr>
      </w:pPr>
    </w:p>
    <w:p w:rsidR="00956F9B" w:rsidRPr="00470516" w:rsidRDefault="00956F9B" w:rsidP="002A27D7">
      <w:pPr>
        <w:shd w:val="clear" w:color="auto" w:fill="FFFFFF"/>
        <w:rPr>
          <w:sz w:val="23"/>
          <w:szCs w:val="23"/>
        </w:rPr>
      </w:pPr>
    </w:p>
    <w:p w:rsidR="00956F9B" w:rsidRDefault="00956F9B" w:rsidP="002A27D7">
      <w:pPr>
        <w:shd w:val="clear" w:color="auto" w:fill="FFFFFF"/>
        <w:rPr>
          <w:sz w:val="23"/>
          <w:szCs w:val="23"/>
        </w:rPr>
      </w:pPr>
    </w:p>
    <w:p w:rsidR="00143325" w:rsidRPr="00470516" w:rsidRDefault="00143325" w:rsidP="002A27D7">
      <w:pPr>
        <w:shd w:val="clear" w:color="auto" w:fill="FFFFFF"/>
        <w:rPr>
          <w:sz w:val="23"/>
          <w:szCs w:val="23"/>
        </w:rPr>
      </w:pPr>
    </w:p>
    <w:p w:rsidR="002A27D7" w:rsidRPr="00470516" w:rsidRDefault="002A27D7" w:rsidP="002A27D7">
      <w:pPr>
        <w:shd w:val="clear" w:color="auto" w:fill="FFFFFF"/>
        <w:rPr>
          <w:sz w:val="14"/>
          <w:szCs w:val="23"/>
        </w:rPr>
      </w:pPr>
      <w:proofErr w:type="spellStart"/>
      <w:r w:rsidRPr="00470516">
        <w:rPr>
          <w:sz w:val="14"/>
          <w:szCs w:val="23"/>
        </w:rPr>
        <w:t>Исп</w:t>
      </w:r>
      <w:proofErr w:type="spellEnd"/>
      <w:r w:rsidRPr="00470516">
        <w:rPr>
          <w:sz w:val="14"/>
          <w:szCs w:val="23"/>
        </w:rPr>
        <w:t>: Захарова Т.С.</w:t>
      </w:r>
    </w:p>
    <w:p w:rsidR="002A27D7" w:rsidRPr="00470516" w:rsidRDefault="002A27D7" w:rsidP="002A27D7">
      <w:pPr>
        <w:shd w:val="clear" w:color="auto" w:fill="FFFFFF"/>
        <w:rPr>
          <w:sz w:val="14"/>
          <w:szCs w:val="23"/>
        </w:rPr>
      </w:pPr>
      <w:r w:rsidRPr="00470516">
        <w:rPr>
          <w:sz w:val="14"/>
          <w:szCs w:val="23"/>
        </w:rPr>
        <w:t>8(83541) 63-3-07</w:t>
      </w:r>
    </w:p>
    <w:p w:rsidR="00093F62" w:rsidRDefault="00093F62" w:rsidP="00A01BE3">
      <w:pPr>
        <w:widowControl w:val="0"/>
        <w:spacing w:line="276" w:lineRule="exact"/>
        <w:jc w:val="both"/>
        <w:rPr>
          <w:color w:val="000000"/>
          <w:sz w:val="22"/>
          <w:szCs w:val="22"/>
          <w:lang w:bidi="ru-RU"/>
        </w:rPr>
      </w:pPr>
    </w:p>
    <w:sectPr w:rsidR="00093F62" w:rsidSect="00662067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7031"/>
    <w:multiLevelType w:val="hybridMultilevel"/>
    <w:tmpl w:val="9EE2AAF6"/>
    <w:lvl w:ilvl="0" w:tplc="95E2798E">
      <w:start w:val="1"/>
      <w:numFmt w:val="decimal"/>
      <w:lvlText w:val="%1."/>
      <w:lvlJc w:val="left"/>
      <w:pPr>
        <w:ind w:left="1416" w:hanging="876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E335D4"/>
    <w:multiLevelType w:val="hybridMultilevel"/>
    <w:tmpl w:val="B074DD32"/>
    <w:lvl w:ilvl="0" w:tplc="6486F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A2A65"/>
    <w:multiLevelType w:val="hybridMultilevel"/>
    <w:tmpl w:val="F0B04E1C"/>
    <w:lvl w:ilvl="0" w:tplc="6922BE3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AF494F"/>
    <w:multiLevelType w:val="hybridMultilevel"/>
    <w:tmpl w:val="0F929BD4"/>
    <w:lvl w:ilvl="0" w:tplc="BD587DBC">
      <w:start w:val="1"/>
      <w:numFmt w:val="decimal"/>
      <w:lvlText w:val="%1."/>
      <w:lvlJc w:val="left"/>
      <w:pPr>
        <w:ind w:left="853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C5"/>
    <w:rsid w:val="0000186E"/>
    <w:rsid w:val="000066A0"/>
    <w:rsid w:val="00023986"/>
    <w:rsid w:val="00053301"/>
    <w:rsid w:val="000547DA"/>
    <w:rsid w:val="00063025"/>
    <w:rsid w:val="00067845"/>
    <w:rsid w:val="0007556E"/>
    <w:rsid w:val="00085675"/>
    <w:rsid w:val="00093F62"/>
    <w:rsid w:val="000D4150"/>
    <w:rsid w:val="00112134"/>
    <w:rsid w:val="001135AD"/>
    <w:rsid w:val="00115F67"/>
    <w:rsid w:val="001259C6"/>
    <w:rsid w:val="00133E99"/>
    <w:rsid w:val="0014118D"/>
    <w:rsid w:val="00143325"/>
    <w:rsid w:val="00190FFD"/>
    <w:rsid w:val="0019534E"/>
    <w:rsid w:val="00197827"/>
    <w:rsid w:val="001A1380"/>
    <w:rsid w:val="001A65F6"/>
    <w:rsid w:val="001B5410"/>
    <w:rsid w:val="001C43F2"/>
    <w:rsid w:val="001E785E"/>
    <w:rsid w:val="00221A47"/>
    <w:rsid w:val="00227E3E"/>
    <w:rsid w:val="00231138"/>
    <w:rsid w:val="00240592"/>
    <w:rsid w:val="00243726"/>
    <w:rsid w:val="002470BD"/>
    <w:rsid w:val="002A27D7"/>
    <w:rsid w:val="002E7A06"/>
    <w:rsid w:val="00300A5E"/>
    <w:rsid w:val="00316727"/>
    <w:rsid w:val="00327BEA"/>
    <w:rsid w:val="003469BB"/>
    <w:rsid w:val="003469FD"/>
    <w:rsid w:val="00354DB9"/>
    <w:rsid w:val="00374866"/>
    <w:rsid w:val="0037597D"/>
    <w:rsid w:val="00383072"/>
    <w:rsid w:val="00385362"/>
    <w:rsid w:val="003869B6"/>
    <w:rsid w:val="00386FE9"/>
    <w:rsid w:val="003A573E"/>
    <w:rsid w:val="003E23A3"/>
    <w:rsid w:val="003E5BBF"/>
    <w:rsid w:val="003E7C5E"/>
    <w:rsid w:val="003F3B45"/>
    <w:rsid w:val="003F3CE9"/>
    <w:rsid w:val="003F6E21"/>
    <w:rsid w:val="003F78CA"/>
    <w:rsid w:val="00402D68"/>
    <w:rsid w:val="00405541"/>
    <w:rsid w:val="00470516"/>
    <w:rsid w:val="00490594"/>
    <w:rsid w:val="004A2009"/>
    <w:rsid w:val="004C7226"/>
    <w:rsid w:val="004F08FA"/>
    <w:rsid w:val="00502BED"/>
    <w:rsid w:val="00503711"/>
    <w:rsid w:val="005110E0"/>
    <w:rsid w:val="005210C5"/>
    <w:rsid w:val="00545F29"/>
    <w:rsid w:val="005800EF"/>
    <w:rsid w:val="00587A4D"/>
    <w:rsid w:val="00591BC5"/>
    <w:rsid w:val="005B582E"/>
    <w:rsid w:val="005E19D5"/>
    <w:rsid w:val="005E4BB9"/>
    <w:rsid w:val="006052DB"/>
    <w:rsid w:val="006220D6"/>
    <w:rsid w:val="00630E9B"/>
    <w:rsid w:val="00662067"/>
    <w:rsid w:val="0067251C"/>
    <w:rsid w:val="006731C9"/>
    <w:rsid w:val="006979D7"/>
    <w:rsid w:val="006A25AE"/>
    <w:rsid w:val="006D4DB0"/>
    <w:rsid w:val="006D7B59"/>
    <w:rsid w:val="00700F25"/>
    <w:rsid w:val="007032D1"/>
    <w:rsid w:val="007547AC"/>
    <w:rsid w:val="00762BBE"/>
    <w:rsid w:val="00781E7A"/>
    <w:rsid w:val="00786571"/>
    <w:rsid w:val="007B1540"/>
    <w:rsid w:val="007B23BF"/>
    <w:rsid w:val="007E2D7A"/>
    <w:rsid w:val="0086729C"/>
    <w:rsid w:val="008A12CD"/>
    <w:rsid w:val="0094664B"/>
    <w:rsid w:val="00954EC5"/>
    <w:rsid w:val="00956F9B"/>
    <w:rsid w:val="0096541D"/>
    <w:rsid w:val="009B17F9"/>
    <w:rsid w:val="009D4332"/>
    <w:rsid w:val="009E71F0"/>
    <w:rsid w:val="00A01BE3"/>
    <w:rsid w:val="00A170DE"/>
    <w:rsid w:val="00A240E3"/>
    <w:rsid w:val="00A356A0"/>
    <w:rsid w:val="00A3611E"/>
    <w:rsid w:val="00A558AD"/>
    <w:rsid w:val="00A575B4"/>
    <w:rsid w:val="00A642D9"/>
    <w:rsid w:val="00A74499"/>
    <w:rsid w:val="00A75055"/>
    <w:rsid w:val="00A96264"/>
    <w:rsid w:val="00A97D51"/>
    <w:rsid w:val="00AD17C4"/>
    <w:rsid w:val="00B14635"/>
    <w:rsid w:val="00B15242"/>
    <w:rsid w:val="00B15350"/>
    <w:rsid w:val="00B2019D"/>
    <w:rsid w:val="00B46644"/>
    <w:rsid w:val="00B62802"/>
    <w:rsid w:val="00B8492C"/>
    <w:rsid w:val="00B92CEC"/>
    <w:rsid w:val="00C324E1"/>
    <w:rsid w:val="00C473B4"/>
    <w:rsid w:val="00C55956"/>
    <w:rsid w:val="00CC16A6"/>
    <w:rsid w:val="00CD5A97"/>
    <w:rsid w:val="00D149E7"/>
    <w:rsid w:val="00D36D1F"/>
    <w:rsid w:val="00D45801"/>
    <w:rsid w:val="00D6267A"/>
    <w:rsid w:val="00D74D2D"/>
    <w:rsid w:val="00DD479F"/>
    <w:rsid w:val="00DF5E1A"/>
    <w:rsid w:val="00E14A0D"/>
    <w:rsid w:val="00E158E4"/>
    <w:rsid w:val="00E206CD"/>
    <w:rsid w:val="00E41572"/>
    <w:rsid w:val="00E51A12"/>
    <w:rsid w:val="00E67B10"/>
    <w:rsid w:val="00EA6C3E"/>
    <w:rsid w:val="00EE39DD"/>
    <w:rsid w:val="00EF7E7E"/>
    <w:rsid w:val="00F30F98"/>
    <w:rsid w:val="00F92D5F"/>
    <w:rsid w:val="00F96464"/>
    <w:rsid w:val="00F975D5"/>
    <w:rsid w:val="00FB2660"/>
    <w:rsid w:val="00FB43A8"/>
    <w:rsid w:val="00FC1647"/>
    <w:rsid w:val="00FC5E5B"/>
    <w:rsid w:val="00FE5E9A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CCD6"/>
  <w15:docId w15:val="{83B76BB3-F95E-4DB8-B6E3-B58EDBA0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5541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05541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54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554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31">
    <w:name w:val="Body Text 3"/>
    <w:basedOn w:val="a"/>
    <w:link w:val="32"/>
    <w:rsid w:val="00405541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05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5350"/>
    <w:pPr>
      <w:ind w:left="720"/>
      <w:contextualSpacing/>
    </w:pPr>
  </w:style>
  <w:style w:type="paragraph" w:customStyle="1" w:styleId="ConsPlusNormal">
    <w:name w:val="ConsPlusNormal"/>
    <w:rsid w:val="00EA6C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085675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085675"/>
    <w:pPr>
      <w:keepNext/>
      <w:jc w:val="center"/>
    </w:pPr>
    <w:rPr>
      <w:rFonts w:ascii="Baltica Chv" w:hAnsi="Baltica Chv"/>
      <w:sz w:val="36"/>
    </w:rPr>
  </w:style>
  <w:style w:type="table" w:styleId="a6">
    <w:name w:val="Table Grid"/>
    <w:basedOn w:val="a1"/>
    <w:rsid w:val="0008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856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аголовок 21"/>
    <w:basedOn w:val="1"/>
    <w:next w:val="1"/>
    <w:rsid w:val="00085675"/>
    <w:pPr>
      <w:keepNext/>
      <w:jc w:val="center"/>
    </w:pPr>
    <w:rPr>
      <w:rFonts w:ascii="Baltica Chv" w:hAnsi="Baltica Chv"/>
      <w:sz w:val="20"/>
    </w:rPr>
  </w:style>
  <w:style w:type="paragraph" w:styleId="a7">
    <w:name w:val="No Spacing"/>
    <w:uiPriority w:val="1"/>
    <w:qFormat/>
    <w:rsid w:val="0008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567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8567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85675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5">
    <w:name w:val="Style5"/>
    <w:basedOn w:val="a"/>
    <w:uiPriority w:val="99"/>
    <w:rsid w:val="00085675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2">
    <w:name w:val="Font Style12"/>
    <w:uiPriority w:val="99"/>
    <w:rsid w:val="0008567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08567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085675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085675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354DB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2A27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A2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43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mu2\Desktop\178fz23062000072_first_parts_protocol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orgau_imu5\Desktop\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rgau.cap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Семенов Николай Юрьевич</cp:lastModifiedBy>
  <cp:revision>3</cp:revision>
  <cp:lastPrinted>2023-12-05T05:09:00Z</cp:lastPrinted>
  <dcterms:created xsi:type="dcterms:W3CDTF">2023-12-29T14:15:00Z</dcterms:created>
  <dcterms:modified xsi:type="dcterms:W3CDTF">2023-12-29T14:16:00Z</dcterms:modified>
</cp:coreProperties>
</file>