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8F0" w:rsidRDefault="00917568" w:rsidP="00917568">
      <w:pPr>
        <w:jc w:val="right"/>
      </w:pPr>
      <w:r>
        <w:t>Проект</w:t>
      </w: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DF0A94" w:rsidRPr="00DF0A94" w:rsidTr="00DF0A94">
        <w:trPr>
          <w:cantSplit/>
          <w:trHeight w:val="542"/>
        </w:trPr>
        <w:tc>
          <w:tcPr>
            <w:tcW w:w="3969" w:type="dxa"/>
          </w:tcPr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</w:p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ЧĂВАШ РЕСПУБЛИКИН</w:t>
            </w:r>
          </w:p>
          <w:p w:rsidR="00DF0A94" w:rsidRPr="00DF0A94" w:rsidRDefault="00DF0A94" w:rsidP="00DF0A94">
            <w:pPr>
              <w:ind w:firstLine="0"/>
              <w:jc w:val="center"/>
            </w:pPr>
          </w:p>
        </w:tc>
        <w:tc>
          <w:tcPr>
            <w:tcW w:w="1985" w:type="dxa"/>
            <w:vMerge w:val="restart"/>
            <w:hideMark/>
          </w:tcPr>
          <w:p w:rsidR="00DF0A94" w:rsidRPr="00DF0A94" w:rsidRDefault="00DF0A94" w:rsidP="00DF0A94">
            <w:pPr>
              <w:ind w:firstLine="0"/>
              <w:jc w:val="center"/>
            </w:pPr>
            <w:r w:rsidRPr="00DF0A94">
              <w:rPr>
                <w:noProof/>
              </w:rPr>
              <w:drawing>
                <wp:inline distT="0" distB="0" distL="0" distR="0">
                  <wp:extent cx="835025" cy="986155"/>
                  <wp:effectExtent l="0" t="0" r="3175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</w:p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ЧУВАШСКАЯ РЕСПУБЛИКА</w:t>
            </w:r>
          </w:p>
          <w:p w:rsidR="00DF0A94" w:rsidRPr="00DF0A94" w:rsidRDefault="00DF0A94" w:rsidP="00DF0A94">
            <w:pPr>
              <w:ind w:firstLine="0"/>
              <w:jc w:val="center"/>
            </w:pPr>
          </w:p>
        </w:tc>
      </w:tr>
      <w:tr w:rsidR="00DF0A94" w:rsidRPr="00DF0A94" w:rsidTr="00DF0A94">
        <w:trPr>
          <w:cantSplit/>
          <w:trHeight w:val="1785"/>
        </w:trPr>
        <w:tc>
          <w:tcPr>
            <w:tcW w:w="3969" w:type="dxa"/>
          </w:tcPr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КАНАШ</w:t>
            </w:r>
          </w:p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МУНИЦИПАЛЛĂ ОКРУГĚН</w:t>
            </w:r>
          </w:p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ДЕПУТАТСЕН ПУХĂВĚ</w:t>
            </w:r>
          </w:p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</w:p>
          <w:p w:rsidR="00DF0A94" w:rsidRPr="00AE17E2" w:rsidRDefault="00DF0A94" w:rsidP="00DF0A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</w:rPr>
            </w:pPr>
            <w:r w:rsidRPr="00AE17E2">
              <w:rPr>
                <w:rFonts w:ascii="Times New Roman" w:eastAsia="Calibri" w:hAnsi="Times New Roman" w:cs="Times New Roman"/>
                <w:b/>
                <w:caps/>
              </w:rPr>
              <w:t>йышĂну</w:t>
            </w:r>
          </w:p>
          <w:p w:rsidR="00DF0A94" w:rsidRPr="00DF0A94" w:rsidRDefault="00DF0A94" w:rsidP="00DF0A94">
            <w:pPr>
              <w:ind w:firstLine="0"/>
              <w:jc w:val="center"/>
            </w:pPr>
          </w:p>
          <w:p w:rsidR="00DF0A94" w:rsidRPr="00DF0A94" w:rsidRDefault="00DF0A94" w:rsidP="00DF0A9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_____________</w:t>
            </w:r>
            <w:r w:rsidRPr="00DF0A94">
              <w:rPr>
                <w:b/>
              </w:rPr>
              <w:t xml:space="preserve"> №</w:t>
            </w:r>
            <w:r>
              <w:rPr>
                <w:b/>
              </w:rPr>
              <w:t>_________</w:t>
            </w:r>
          </w:p>
          <w:p w:rsidR="00DF0A94" w:rsidRPr="00DF0A94" w:rsidRDefault="00DF0A94" w:rsidP="00DF0A94">
            <w:pPr>
              <w:ind w:firstLine="0"/>
              <w:jc w:val="center"/>
            </w:pPr>
            <w:r w:rsidRPr="00DF0A94"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DF0A94" w:rsidRPr="00DF0A94" w:rsidRDefault="00DF0A94" w:rsidP="00DF0A94">
            <w:pPr>
              <w:ind w:firstLine="0"/>
              <w:jc w:val="center"/>
            </w:pPr>
          </w:p>
        </w:tc>
        <w:tc>
          <w:tcPr>
            <w:tcW w:w="3969" w:type="dxa"/>
          </w:tcPr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СОБРАНИЕ ДЕПУТАТОВ</w:t>
            </w:r>
          </w:p>
          <w:p w:rsidR="00DF0A94" w:rsidRPr="00DF0A94" w:rsidRDefault="00DF0A94" w:rsidP="00DF0A94">
            <w:pPr>
              <w:ind w:firstLine="0"/>
              <w:jc w:val="center"/>
            </w:pPr>
            <w:r w:rsidRPr="00DF0A94">
              <w:rPr>
                <w:b/>
                <w:bCs/>
              </w:rPr>
              <w:t>КАНАШСКОГО МУНИЦИПАЛЬНОГО ОКРУГА</w:t>
            </w:r>
          </w:p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</w:p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РЕШЕНИЕ</w:t>
            </w:r>
          </w:p>
          <w:p w:rsidR="00DF0A94" w:rsidRPr="00DF0A94" w:rsidRDefault="00DF0A94" w:rsidP="00DF0A94">
            <w:pPr>
              <w:ind w:firstLine="0"/>
              <w:jc w:val="center"/>
            </w:pPr>
          </w:p>
          <w:p w:rsidR="00DF0A94" w:rsidRPr="00DF0A94" w:rsidRDefault="00DF0A94" w:rsidP="00DF0A9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_____________</w:t>
            </w:r>
            <w:r w:rsidRPr="00DF0A94">
              <w:rPr>
                <w:b/>
              </w:rPr>
              <w:t xml:space="preserve"> №</w:t>
            </w:r>
            <w:r>
              <w:rPr>
                <w:b/>
              </w:rPr>
              <w:t>_________</w:t>
            </w:r>
          </w:p>
          <w:p w:rsidR="00DF0A94" w:rsidRPr="00DF0A94" w:rsidRDefault="00DF0A94" w:rsidP="00DF0A94">
            <w:pPr>
              <w:ind w:firstLine="0"/>
              <w:jc w:val="center"/>
            </w:pPr>
            <w:r w:rsidRPr="00DF0A94">
              <w:t>город Канаш</w:t>
            </w:r>
          </w:p>
        </w:tc>
      </w:tr>
    </w:tbl>
    <w:p w:rsidR="00DF0A94" w:rsidRDefault="00DF0A94" w:rsidP="007358F0"/>
    <w:p w:rsidR="00BE3BBA" w:rsidRDefault="00BE3BBA" w:rsidP="007358F0"/>
    <w:p w:rsidR="00BE3BBA" w:rsidRDefault="00BE3BBA" w:rsidP="007358F0"/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BE3BBA" w:rsidRPr="00BE24A3" w:rsidTr="00C51A8B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3489" w:rsidRDefault="00BE506D" w:rsidP="004B5168">
            <w:pPr>
              <w:ind w:firstLine="0"/>
              <w:jc w:val="left"/>
              <w:rPr>
                <w:b/>
              </w:rPr>
            </w:pPr>
            <w:r w:rsidRPr="00523944">
              <w:rPr>
                <w:b/>
              </w:rPr>
              <w:t>Об  утверждении  генерального плана Канашск</w:t>
            </w:r>
            <w:r w:rsidR="008E684C">
              <w:rPr>
                <w:b/>
              </w:rPr>
              <w:t>о</w:t>
            </w:r>
            <w:r w:rsidR="004B5168">
              <w:rPr>
                <w:b/>
              </w:rPr>
              <w:t xml:space="preserve">го </w:t>
            </w:r>
            <w:r w:rsidRPr="00523944">
              <w:rPr>
                <w:b/>
              </w:rPr>
              <w:t xml:space="preserve"> муниципальн</w:t>
            </w:r>
            <w:r w:rsidR="004B5168">
              <w:rPr>
                <w:b/>
              </w:rPr>
              <w:t>ого</w:t>
            </w:r>
            <w:r w:rsidRPr="00523944">
              <w:rPr>
                <w:b/>
              </w:rPr>
              <w:t xml:space="preserve"> округ</w:t>
            </w:r>
            <w:r w:rsidR="004B5168">
              <w:rPr>
                <w:b/>
              </w:rPr>
              <w:t>а</w:t>
            </w:r>
            <w:r w:rsidRPr="00523944">
              <w:rPr>
                <w:b/>
              </w:rPr>
              <w:t xml:space="preserve"> Чувашской Республики </w:t>
            </w:r>
          </w:p>
          <w:p w:rsidR="004B5168" w:rsidRDefault="004B5168" w:rsidP="004B5168">
            <w:pPr>
              <w:ind w:firstLine="0"/>
              <w:jc w:val="left"/>
              <w:rPr>
                <w:b/>
              </w:rPr>
            </w:pPr>
          </w:p>
          <w:p w:rsidR="004B5168" w:rsidRPr="00BE24A3" w:rsidRDefault="004B5168" w:rsidP="004B5168">
            <w:pPr>
              <w:ind w:firstLine="0"/>
              <w:jc w:val="left"/>
              <w:rPr>
                <w:rFonts w:ascii="Times New Roman" w:hAnsi="Times New Roman"/>
                <w:noProof/>
                <w:color w:val="000000"/>
              </w:rPr>
            </w:pPr>
          </w:p>
        </w:tc>
      </w:tr>
    </w:tbl>
    <w:p w:rsidR="00BE3BBA" w:rsidRPr="000F4903" w:rsidRDefault="00BE3BBA" w:rsidP="00BE3BBA">
      <w:pPr>
        <w:ind w:firstLine="708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</w:t>
      </w:r>
      <w:proofErr w:type="gramStart"/>
      <w:r w:rsidRPr="00BE24A3">
        <w:rPr>
          <w:rFonts w:ascii="Times New Roman" w:hAnsi="Times New Roman"/>
          <w:color w:val="000000"/>
        </w:rPr>
        <w:t xml:space="preserve">В соответствии с Градостроительным кодексом Российской Федерации, </w:t>
      </w:r>
      <w:r w:rsidR="00B75C7F" w:rsidRPr="00B75C7F">
        <w:rPr>
          <w:color w:val="000000"/>
        </w:rPr>
        <w:t>Федеральным законом от 20.03.2025 № 33-ФЗ «</w:t>
      </w:r>
      <w:r w:rsidR="00B75C7F" w:rsidRPr="00B75C7F">
        <w:rPr>
          <w:color w:val="22272F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B75C7F" w:rsidRPr="00B75C7F">
        <w:rPr>
          <w:color w:val="000000"/>
        </w:rPr>
        <w:t>»</w:t>
      </w:r>
      <w:r w:rsidRPr="00B75C7F">
        <w:rPr>
          <w:rFonts w:ascii="Times New Roman" w:hAnsi="Times New Roman"/>
          <w:color w:val="000000"/>
        </w:rPr>
        <w:t>»,</w:t>
      </w:r>
      <w:r w:rsidRPr="00BE24A3">
        <w:rPr>
          <w:rFonts w:ascii="Times New Roman" w:hAnsi="Times New Roman"/>
          <w:color w:val="000000"/>
        </w:rPr>
        <w:t xml:space="preserve"> </w:t>
      </w:r>
      <w:r w:rsidRPr="00BE24A3">
        <w:rPr>
          <w:rFonts w:ascii="Times New Roman" w:hAnsi="Times New Roman"/>
        </w:rPr>
        <w:t xml:space="preserve">Уставом Канашского муниципального округа Чувашской Республики, </w:t>
      </w:r>
      <w:r w:rsidR="005E590C">
        <w:t>сводным заключением</w:t>
      </w:r>
      <w:r w:rsidR="00F13280">
        <w:t xml:space="preserve"> Кабинета Министров Чувашской Республики </w:t>
      </w:r>
      <w:r w:rsidR="005E590C">
        <w:t xml:space="preserve"> на проект генерального плана Канашского муниципального округа Чувашской Республики от ______2025г.,</w:t>
      </w:r>
      <w:r w:rsidRPr="00BE24A3">
        <w:rPr>
          <w:rFonts w:ascii="Times New Roman" w:hAnsi="Times New Roman"/>
        </w:rPr>
        <w:t xml:space="preserve"> </w:t>
      </w:r>
      <w:r w:rsidRPr="00BE24A3">
        <w:rPr>
          <w:rFonts w:ascii="Times New Roman" w:hAnsi="Times New Roman"/>
          <w:color w:val="000000"/>
        </w:rPr>
        <w:t xml:space="preserve"> </w:t>
      </w:r>
      <w:r w:rsidRPr="00BE24A3">
        <w:rPr>
          <w:rFonts w:ascii="Times New Roman" w:hAnsi="Times New Roman"/>
        </w:rPr>
        <w:t xml:space="preserve">протоколом публичных слушаний </w:t>
      </w:r>
      <w:r w:rsidRPr="0069127E">
        <w:rPr>
          <w:rFonts w:ascii="Times New Roman" w:hAnsi="Times New Roman"/>
          <w:color w:val="000000" w:themeColor="text1"/>
        </w:rPr>
        <w:t xml:space="preserve">от </w:t>
      </w:r>
      <w:r w:rsidR="00900E92">
        <w:rPr>
          <w:rFonts w:ascii="Times New Roman" w:hAnsi="Times New Roman"/>
          <w:color w:val="000000" w:themeColor="text1"/>
        </w:rPr>
        <w:t>19</w:t>
      </w:r>
      <w:r w:rsidRPr="0069127E">
        <w:rPr>
          <w:rFonts w:ascii="Times New Roman" w:hAnsi="Times New Roman"/>
          <w:color w:val="000000" w:themeColor="text1"/>
        </w:rPr>
        <w:t>.</w:t>
      </w:r>
      <w:r w:rsidR="00900E92">
        <w:rPr>
          <w:rFonts w:ascii="Times New Roman" w:hAnsi="Times New Roman"/>
          <w:color w:val="000000" w:themeColor="text1"/>
        </w:rPr>
        <w:t>12</w:t>
      </w:r>
      <w:r w:rsidRPr="0069127E">
        <w:rPr>
          <w:rFonts w:ascii="Times New Roman" w:hAnsi="Times New Roman"/>
          <w:color w:val="000000" w:themeColor="text1"/>
        </w:rPr>
        <w:t xml:space="preserve">.2025г и заключением о результатах  публичных слушаний от </w:t>
      </w:r>
      <w:r w:rsidR="00900E92">
        <w:rPr>
          <w:rFonts w:ascii="Times New Roman" w:hAnsi="Times New Roman"/>
          <w:color w:val="000000" w:themeColor="text1"/>
        </w:rPr>
        <w:t>19</w:t>
      </w:r>
      <w:r w:rsidRPr="0069127E">
        <w:rPr>
          <w:rFonts w:ascii="Times New Roman" w:hAnsi="Times New Roman"/>
          <w:color w:val="000000" w:themeColor="text1"/>
        </w:rPr>
        <w:t>.</w:t>
      </w:r>
      <w:r w:rsidR="00900E92">
        <w:rPr>
          <w:rFonts w:ascii="Times New Roman" w:hAnsi="Times New Roman"/>
          <w:color w:val="000000" w:themeColor="text1"/>
        </w:rPr>
        <w:t>12</w:t>
      </w:r>
      <w:r w:rsidRPr="0069127E">
        <w:rPr>
          <w:rFonts w:ascii="Times New Roman" w:hAnsi="Times New Roman"/>
          <w:color w:val="000000" w:themeColor="text1"/>
        </w:rPr>
        <w:t>.2025</w:t>
      </w:r>
      <w:proofErr w:type="gramEnd"/>
      <w:r w:rsidRPr="0069127E">
        <w:rPr>
          <w:rFonts w:ascii="Times New Roman" w:hAnsi="Times New Roman"/>
          <w:color w:val="000000" w:themeColor="text1"/>
        </w:rPr>
        <w:t xml:space="preserve">г., </w:t>
      </w:r>
      <w:r w:rsidRPr="000F4903">
        <w:rPr>
          <w:rFonts w:ascii="Times New Roman" w:hAnsi="Times New Roman"/>
          <w:b/>
          <w:bCs/>
        </w:rPr>
        <w:t>Собрание депутатов Канашского муниципального округа Чувашской Республики решило:</w:t>
      </w:r>
    </w:p>
    <w:p w:rsidR="00C51A8B" w:rsidRDefault="00C51A8B" w:rsidP="00C51A8B"/>
    <w:p w:rsidR="00C51A8B" w:rsidRPr="00B54D2B" w:rsidRDefault="00C51A8B" w:rsidP="00B54D2B">
      <w:pPr>
        <w:rPr>
          <w:rFonts w:ascii="Times New Roman" w:hAnsi="Times New Roman" w:cs="Times New Roman"/>
        </w:rPr>
      </w:pPr>
      <w:r>
        <w:t xml:space="preserve"> </w:t>
      </w:r>
      <w:r w:rsidRPr="00B54D2B">
        <w:rPr>
          <w:rFonts w:ascii="Times New Roman" w:hAnsi="Times New Roman" w:cs="Times New Roman"/>
        </w:rPr>
        <w:t>1. Утвердить генеральный план  Канашск</w:t>
      </w:r>
      <w:r w:rsidR="00B54D2B" w:rsidRPr="00B54D2B">
        <w:rPr>
          <w:rFonts w:ascii="Times New Roman" w:hAnsi="Times New Roman" w:cs="Times New Roman"/>
        </w:rPr>
        <w:t>ого</w:t>
      </w:r>
      <w:r w:rsidRPr="00B54D2B">
        <w:rPr>
          <w:rFonts w:ascii="Times New Roman" w:hAnsi="Times New Roman" w:cs="Times New Roman"/>
        </w:rPr>
        <w:t xml:space="preserve"> муниципальн</w:t>
      </w:r>
      <w:r w:rsidR="00B54D2B" w:rsidRPr="00B54D2B">
        <w:rPr>
          <w:rFonts w:ascii="Times New Roman" w:hAnsi="Times New Roman" w:cs="Times New Roman"/>
        </w:rPr>
        <w:t>ого</w:t>
      </w:r>
      <w:r w:rsidRPr="00B54D2B">
        <w:rPr>
          <w:rFonts w:ascii="Times New Roman" w:hAnsi="Times New Roman" w:cs="Times New Roman"/>
        </w:rPr>
        <w:t xml:space="preserve"> округ</w:t>
      </w:r>
      <w:r w:rsidR="00B54D2B" w:rsidRPr="00B54D2B">
        <w:rPr>
          <w:rFonts w:ascii="Times New Roman" w:hAnsi="Times New Roman" w:cs="Times New Roman"/>
        </w:rPr>
        <w:t>а</w:t>
      </w:r>
      <w:r w:rsidRPr="00B54D2B">
        <w:rPr>
          <w:rFonts w:ascii="Times New Roman" w:hAnsi="Times New Roman" w:cs="Times New Roman"/>
        </w:rPr>
        <w:t xml:space="preserve"> Чувашской Республики</w:t>
      </w:r>
      <w:proofErr w:type="gramStart"/>
      <w:r w:rsidRPr="00B54D2B">
        <w:rPr>
          <w:rFonts w:ascii="Times New Roman" w:hAnsi="Times New Roman" w:cs="Times New Roman"/>
        </w:rPr>
        <w:t xml:space="preserve"> ,</w:t>
      </w:r>
      <w:proofErr w:type="gramEnd"/>
      <w:r w:rsidRPr="00B54D2B">
        <w:rPr>
          <w:rFonts w:ascii="Times New Roman" w:hAnsi="Times New Roman" w:cs="Times New Roman"/>
        </w:rPr>
        <w:t xml:space="preserve"> в соответствии с приложением к настоящему решению.</w:t>
      </w:r>
    </w:p>
    <w:p w:rsidR="00D17131" w:rsidRPr="00B54D2B" w:rsidRDefault="00B54D2B" w:rsidP="00B54D2B">
      <w:pPr>
        <w:rPr>
          <w:rFonts w:ascii="Times New Roman" w:hAnsi="Times New Roman" w:cs="Times New Roman"/>
          <w:bCs/>
        </w:rPr>
      </w:pPr>
      <w:r w:rsidRPr="00B54D2B">
        <w:rPr>
          <w:rFonts w:ascii="Times New Roman" w:hAnsi="Times New Roman" w:cs="Times New Roman"/>
          <w:szCs w:val="28"/>
        </w:rPr>
        <w:t xml:space="preserve"> </w:t>
      </w:r>
      <w:r w:rsidR="00D17131" w:rsidRPr="00B54D2B">
        <w:rPr>
          <w:rFonts w:ascii="Times New Roman" w:hAnsi="Times New Roman" w:cs="Times New Roman"/>
          <w:szCs w:val="28"/>
        </w:rPr>
        <w:t xml:space="preserve">2. </w:t>
      </w:r>
      <w:r w:rsidR="00D17131" w:rsidRPr="00B54D2B">
        <w:rPr>
          <w:rFonts w:ascii="Times New Roman" w:hAnsi="Times New Roman" w:cs="Times New Roman"/>
          <w:bCs/>
        </w:rPr>
        <w:t>Признать утратившими силу:</w:t>
      </w:r>
    </w:p>
    <w:p w:rsidR="00D17131" w:rsidRPr="00B54D2B" w:rsidRDefault="00B54D2B" w:rsidP="00B54D2B">
      <w:pPr>
        <w:rPr>
          <w:rFonts w:ascii="Times New Roman" w:hAnsi="Times New Roman" w:cs="Times New Roman"/>
          <w:color w:val="000000"/>
        </w:rPr>
      </w:pPr>
      <w:r w:rsidRPr="00B54D2B">
        <w:rPr>
          <w:rFonts w:ascii="Times New Roman" w:hAnsi="Times New Roman" w:cs="Times New Roman"/>
          <w:bCs/>
          <w:color w:val="000000"/>
        </w:rPr>
        <w:t xml:space="preserve"> </w:t>
      </w:r>
      <w:r w:rsidR="008E0EF1" w:rsidRPr="00B54D2B">
        <w:rPr>
          <w:rFonts w:ascii="Times New Roman" w:hAnsi="Times New Roman" w:cs="Times New Roman"/>
          <w:bCs/>
          <w:color w:val="000000"/>
        </w:rPr>
        <w:t xml:space="preserve">1) </w:t>
      </w:r>
      <w:r w:rsidR="00D17131" w:rsidRPr="00B54D2B">
        <w:rPr>
          <w:rFonts w:ascii="Times New Roman" w:hAnsi="Times New Roman" w:cs="Times New Roman"/>
          <w:bCs/>
          <w:color w:val="000000"/>
        </w:rPr>
        <w:t xml:space="preserve">решение Собрания депутатов </w:t>
      </w:r>
      <w:r w:rsidR="00D17131" w:rsidRPr="00B54D2B">
        <w:rPr>
          <w:rFonts w:ascii="Times New Roman" w:hAnsi="Times New Roman" w:cs="Times New Roman"/>
        </w:rPr>
        <w:t xml:space="preserve">Канашского муниципального округа </w:t>
      </w:r>
      <w:r w:rsidR="00D17131" w:rsidRPr="00B54D2B">
        <w:rPr>
          <w:rFonts w:ascii="Times New Roman" w:hAnsi="Times New Roman" w:cs="Times New Roman"/>
          <w:bCs/>
          <w:color w:val="000000"/>
        </w:rPr>
        <w:t xml:space="preserve">Чувашской Республики </w:t>
      </w:r>
      <w:r w:rsidR="00D17131" w:rsidRPr="00B54D2B">
        <w:rPr>
          <w:rFonts w:ascii="Times New Roman" w:hAnsi="Times New Roman" w:cs="Times New Roman"/>
          <w:color w:val="000000"/>
        </w:rPr>
        <w:t>от 15.12.2023 года № 21/9 «</w:t>
      </w:r>
      <w:r w:rsidR="00EC0323" w:rsidRPr="00B54D2B">
        <w:rPr>
          <w:rFonts w:ascii="Times New Roman" w:hAnsi="Times New Roman" w:cs="Times New Roman"/>
        </w:rPr>
        <w:t>Об  утверждении  генерального плана Канашского муниципального округа Чувашской Республики</w:t>
      </w:r>
      <w:r w:rsidR="00D17131" w:rsidRPr="00B54D2B">
        <w:rPr>
          <w:rFonts w:ascii="Times New Roman" w:hAnsi="Times New Roman" w:cs="Times New Roman"/>
          <w:color w:val="000000"/>
        </w:rPr>
        <w:t>».</w:t>
      </w:r>
    </w:p>
    <w:p w:rsidR="00A5225F" w:rsidRPr="00A5225F" w:rsidRDefault="00A5225F" w:rsidP="00B54D2B">
      <w:pPr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</w:rPr>
      </w:pPr>
      <w:r w:rsidRPr="00B54D2B">
        <w:rPr>
          <w:rFonts w:ascii="Times New Roman" w:hAnsi="Times New Roman" w:cs="Times New Roman"/>
          <w:bCs/>
          <w:color w:val="000000"/>
        </w:rPr>
        <w:t xml:space="preserve">          </w:t>
      </w:r>
      <w:r w:rsidR="00B54D2B" w:rsidRPr="00B54D2B">
        <w:rPr>
          <w:rFonts w:ascii="Times New Roman" w:hAnsi="Times New Roman" w:cs="Times New Roman"/>
          <w:bCs/>
          <w:color w:val="000000"/>
        </w:rPr>
        <w:t xml:space="preserve"> </w:t>
      </w:r>
      <w:r w:rsidRPr="00B54D2B">
        <w:rPr>
          <w:rFonts w:ascii="Times New Roman" w:hAnsi="Times New Roman" w:cs="Times New Roman"/>
          <w:bCs/>
          <w:color w:val="000000"/>
        </w:rPr>
        <w:t xml:space="preserve">  </w:t>
      </w:r>
      <w:r w:rsidR="00EB7AC3" w:rsidRPr="00B54D2B">
        <w:rPr>
          <w:rFonts w:ascii="Times New Roman" w:hAnsi="Times New Roman" w:cs="Times New Roman"/>
          <w:bCs/>
          <w:color w:val="000000"/>
        </w:rPr>
        <w:t xml:space="preserve">2) </w:t>
      </w:r>
      <w:r w:rsidR="00123554" w:rsidRPr="00B54D2B">
        <w:rPr>
          <w:rFonts w:ascii="Times New Roman" w:hAnsi="Times New Roman" w:cs="Times New Roman"/>
          <w:bCs/>
          <w:color w:val="000000"/>
        </w:rPr>
        <w:t xml:space="preserve">решение </w:t>
      </w:r>
      <w:r w:rsidRPr="00B54D2B">
        <w:rPr>
          <w:rFonts w:ascii="Times New Roman" w:eastAsiaTheme="minorHAnsi" w:hAnsi="Times New Roman" w:cs="Times New Roman"/>
          <w:bCs/>
          <w:color w:val="000000"/>
          <w:kern w:val="32"/>
          <w:lang w:eastAsia="x-none"/>
        </w:rPr>
        <w:t xml:space="preserve"> Собрания депутатов </w:t>
      </w:r>
      <w:r w:rsidR="00E568D4">
        <w:rPr>
          <w:rFonts w:ascii="Times New Roman" w:eastAsiaTheme="minorHAnsi" w:hAnsi="Times New Roman" w:cs="Times New Roman"/>
          <w:bCs/>
          <w:color w:val="000000"/>
          <w:kern w:val="32"/>
          <w:lang w:eastAsia="x-none"/>
        </w:rPr>
        <w:t xml:space="preserve">города Канаш </w:t>
      </w:r>
      <w:r w:rsidRPr="00B54D2B">
        <w:rPr>
          <w:rFonts w:ascii="Times New Roman" w:eastAsiaTheme="minorHAnsi" w:hAnsi="Times New Roman" w:cs="Times New Roman"/>
          <w:bCs/>
          <w:color w:val="000000"/>
          <w:kern w:val="32"/>
          <w:lang w:eastAsia="x-none"/>
        </w:rPr>
        <w:t>Чувашской Республики</w:t>
      </w:r>
      <w:r w:rsidR="00123554" w:rsidRPr="00B54D2B">
        <w:rPr>
          <w:rFonts w:ascii="Times New Roman" w:hAnsi="Times New Roman" w:cs="Times New Roman"/>
          <w:bCs/>
          <w:color w:val="000000"/>
        </w:rPr>
        <w:t xml:space="preserve"> </w:t>
      </w:r>
      <w:r w:rsidR="00123554" w:rsidRPr="00B54D2B">
        <w:rPr>
          <w:rFonts w:ascii="Times New Roman" w:hAnsi="Times New Roman" w:cs="Times New Roman"/>
          <w:color w:val="000000"/>
        </w:rPr>
        <w:t xml:space="preserve">от </w:t>
      </w:r>
      <w:r w:rsidRPr="00B54D2B">
        <w:rPr>
          <w:rFonts w:ascii="Times New Roman" w:hAnsi="Times New Roman" w:cs="Times New Roman"/>
          <w:color w:val="000000"/>
        </w:rPr>
        <w:t>2</w:t>
      </w:r>
      <w:r w:rsidR="00123554" w:rsidRPr="00B54D2B">
        <w:rPr>
          <w:rFonts w:ascii="Times New Roman" w:hAnsi="Times New Roman" w:cs="Times New Roman"/>
          <w:color w:val="000000"/>
        </w:rPr>
        <w:t>5.12.202</w:t>
      </w:r>
      <w:r w:rsidRPr="00B54D2B">
        <w:rPr>
          <w:rFonts w:ascii="Times New Roman" w:hAnsi="Times New Roman" w:cs="Times New Roman"/>
          <w:color w:val="000000"/>
        </w:rPr>
        <w:t>0</w:t>
      </w:r>
      <w:r w:rsidR="00123554" w:rsidRPr="00B54D2B">
        <w:rPr>
          <w:rFonts w:ascii="Times New Roman" w:hAnsi="Times New Roman" w:cs="Times New Roman"/>
          <w:color w:val="000000"/>
        </w:rPr>
        <w:t xml:space="preserve"> года № </w:t>
      </w:r>
      <w:r w:rsidRPr="00B54D2B">
        <w:rPr>
          <w:rFonts w:ascii="Times New Roman" w:hAnsi="Times New Roman" w:cs="Times New Roman"/>
          <w:color w:val="000000"/>
        </w:rPr>
        <w:t>6</w:t>
      </w:r>
      <w:r w:rsidR="00123554" w:rsidRPr="00B54D2B">
        <w:rPr>
          <w:rFonts w:ascii="Times New Roman" w:hAnsi="Times New Roman" w:cs="Times New Roman"/>
          <w:color w:val="000000"/>
        </w:rPr>
        <w:t>/</w:t>
      </w:r>
      <w:r w:rsidRPr="00B54D2B">
        <w:rPr>
          <w:rFonts w:ascii="Times New Roman" w:hAnsi="Times New Roman" w:cs="Times New Roman"/>
          <w:color w:val="000000"/>
        </w:rPr>
        <w:t>5</w:t>
      </w:r>
      <w:r w:rsidR="00123554" w:rsidRPr="00B54D2B">
        <w:rPr>
          <w:rFonts w:ascii="Times New Roman" w:hAnsi="Times New Roman" w:cs="Times New Roman"/>
          <w:color w:val="000000"/>
        </w:rPr>
        <w:t xml:space="preserve"> «</w:t>
      </w:r>
      <w:r w:rsidRPr="00A5225F">
        <w:rPr>
          <w:rFonts w:ascii="Times New Roman" w:eastAsia="Times New Roman" w:hAnsi="Times New Roman" w:cs="Times New Roman"/>
          <w:bCs/>
          <w:color w:val="000000"/>
          <w:kern w:val="36"/>
        </w:rPr>
        <w:t>О внесении изменений в генеральный план Канашского городского округа Чувашской Республики</w:t>
      </w:r>
      <w:r w:rsidR="00A67007">
        <w:rPr>
          <w:rFonts w:ascii="Times New Roman" w:eastAsia="Times New Roman" w:hAnsi="Times New Roman" w:cs="Times New Roman"/>
          <w:bCs/>
          <w:color w:val="000000"/>
          <w:kern w:val="36"/>
        </w:rPr>
        <w:t>»</w:t>
      </w:r>
      <w:r w:rsidR="00B54D2B">
        <w:rPr>
          <w:rFonts w:ascii="Times New Roman" w:eastAsia="Times New Roman" w:hAnsi="Times New Roman" w:cs="Times New Roman"/>
          <w:bCs/>
          <w:color w:val="000000"/>
          <w:kern w:val="36"/>
        </w:rPr>
        <w:t>.</w:t>
      </w:r>
    </w:p>
    <w:p w:rsidR="00BE3BBA" w:rsidRPr="00B54D2B" w:rsidRDefault="003649ED" w:rsidP="00B54D2B">
      <w:pPr>
        <w:rPr>
          <w:rFonts w:ascii="Times New Roman" w:hAnsi="Times New Roman" w:cs="Times New Roman"/>
          <w:bCs/>
        </w:rPr>
      </w:pPr>
      <w:r w:rsidRPr="00B54D2B">
        <w:rPr>
          <w:rFonts w:ascii="Times New Roman" w:hAnsi="Times New Roman" w:cs="Times New Roman"/>
          <w:bCs/>
        </w:rPr>
        <w:t>3</w:t>
      </w:r>
      <w:r w:rsidR="00BE3BBA" w:rsidRPr="00B54D2B">
        <w:rPr>
          <w:rFonts w:ascii="Times New Roman" w:hAnsi="Times New Roman" w:cs="Times New Roman"/>
          <w:bCs/>
        </w:rPr>
        <w:t xml:space="preserve">. </w:t>
      </w:r>
      <w:r w:rsidR="00BE3BBA" w:rsidRPr="00B54D2B">
        <w:rPr>
          <w:rFonts w:ascii="Times New Roman" w:hAnsi="Times New Roman" w:cs="Times New Roman"/>
        </w:rPr>
        <w:t>Настоящее решение вступает в силу после его официального опубликования</w:t>
      </w:r>
    </w:p>
    <w:p w:rsidR="00C17940" w:rsidRPr="00B54D2B" w:rsidRDefault="00BE3BBA" w:rsidP="00A5225F">
      <w:pPr>
        <w:spacing w:line="0" w:lineRule="atLeast"/>
        <w:ind w:firstLine="567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54D2B">
        <w:rPr>
          <w:rFonts w:ascii="Times New Roman" w:hAnsi="Times New Roman" w:cs="Times New Roman"/>
        </w:rPr>
        <w:t xml:space="preserve">    </w:t>
      </w:r>
    </w:p>
    <w:p w:rsidR="007358F0" w:rsidRDefault="007358F0" w:rsidP="007358F0"/>
    <w:p w:rsidR="007358F0" w:rsidRDefault="007358F0" w:rsidP="007358F0"/>
    <w:p w:rsidR="00063489" w:rsidRPr="009173C7" w:rsidRDefault="00063489" w:rsidP="00063489">
      <w:pPr>
        <w:rPr>
          <w:rFonts w:ascii="Times New Roman" w:hAnsi="Times New Roman" w:cs="Times New Roman"/>
          <w:bCs/>
        </w:rPr>
      </w:pPr>
      <w:r w:rsidRPr="009173C7">
        <w:rPr>
          <w:rFonts w:ascii="Times New Roman" w:hAnsi="Times New Roman" w:cs="Times New Roman"/>
          <w:bCs/>
        </w:rPr>
        <w:t>Председатель Собрания депутатов</w:t>
      </w:r>
    </w:p>
    <w:p w:rsidR="00063489" w:rsidRPr="009173C7" w:rsidRDefault="00063489" w:rsidP="00063489">
      <w:pPr>
        <w:rPr>
          <w:rFonts w:ascii="Times New Roman" w:hAnsi="Times New Roman" w:cs="Times New Roman"/>
          <w:bCs/>
        </w:rPr>
      </w:pPr>
      <w:r w:rsidRPr="009173C7">
        <w:rPr>
          <w:rFonts w:ascii="Times New Roman" w:hAnsi="Times New Roman" w:cs="Times New Roman"/>
          <w:bCs/>
        </w:rPr>
        <w:t>Канашского муниципального</w:t>
      </w:r>
    </w:p>
    <w:p w:rsidR="00063489" w:rsidRPr="009173C7" w:rsidRDefault="00063489" w:rsidP="00063489">
      <w:pPr>
        <w:rPr>
          <w:rFonts w:ascii="Times New Roman" w:hAnsi="Times New Roman" w:cs="Times New Roman"/>
          <w:bCs/>
        </w:rPr>
      </w:pPr>
      <w:r w:rsidRPr="009173C7">
        <w:rPr>
          <w:rFonts w:ascii="Times New Roman" w:hAnsi="Times New Roman" w:cs="Times New Roman"/>
          <w:bCs/>
        </w:rPr>
        <w:t>округа Чувашской Республики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             О.В. Савчук</w:t>
      </w:r>
    </w:p>
    <w:p w:rsidR="007358F0" w:rsidRDefault="007358F0" w:rsidP="00063489">
      <w:pPr>
        <w:ind w:firstLine="0"/>
      </w:pPr>
      <w:bookmarkStart w:id="0" w:name="_GoBack"/>
      <w:bookmarkEnd w:id="0"/>
    </w:p>
    <w:p w:rsidR="008E0EF1" w:rsidRDefault="008E0EF1" w:rsidP="00063489">
      <w:pPr>
        <w:ind w:firstLine="0"/>
      </w:pPr>
    </w:p>
    <w:p w:rsidR="008E0EF1" w:rsidRDefault="008E0EF1" w:rsidP="00063489">
      <w:pPr>
        <w:ind w:firstLine="0"/>
      </w:pPr>
    </w:p>
    <w:p w:rsidR="00B54D2B" w:rsidRDefault="00B54D2B" w:rsidP="00063489">
      <w:pPr>
        <w:ind w:firstLine="0"/>
      </w:pPr>
    </w:p>
    <w:p w:rsidR="00B54D2B" w:rsidRDefault="00B54D2B" w:rsidP="00063489">
      <w:pPr>
        <w:ind w:firstLine="0"/>
      </w:pPr>
    </w:p>
    <w:p w:rsidR="00B54D2B" w:rsidRDefault="00B54D2B" w:rsidP="00063489">
      <w:pPr>
        <w:ind w:firstLine="0"/>
      </w:pPr>
    </w:p>
    <w:p w:rsidR="00A5225F" w:rsidRDefault="00A5225F" w:rsidP="00063489">
      <w:pPr>
        <w:ind w:firstLine="0"/>
      </w:pPr>
    </w:p>
    <w:sectPr w:rsidR="00A5225F" w:rsidSect="007358F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D7F04"/>
    <w:multiLevelType w:val="multilevel"/>
    <w:tmpl w:val="FE6AD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744E1B"/>
    <w:multiLevelType w:val="hybridMultilevel"/>
    <w:tmpl w:val="E716CC2E"/>
    <w:lvl w:ilvl="0" w:tplc="FE1895B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1345AB"/>
    <w:multiLevelType w:val="hybridMultilevel"/>
    <w:tmpl w:val="C5B2C540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01B6A62"/>
    <w:multiLevelType w:val="multilevel"/>
    <w:tmpl w:val="E8FE19C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b w:val="0"/>
      </w:rPr>
    </w:lvl>
  </w:abstractNum>
  <w:abstractNum w:abstractNumId="4">
    <w:nsid w:val="50F0570C"/>
    <w:multiLevelType w:val="hybridMultilevel"/>
    <w:tmpl w:val="C5B2C540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8F0"/>
    <w:rsid w:val="00022224"/>
    <w:rsid w:val="00063489"/>
    <w:rsid w:val="00123554"/>
    <w:rsid w:val="001760A4"/>
    <w:rsid w:val="001D677D"/>
    <w:rsid w:val="001F036B"/>
    <w:rsid w:val="00200FA5"/>
    <w:rsid w:val="002461A4"/>
    <w:rsid w:val="002E53F0"/>
    <w:rsid w:val="003649ED"/>
    <w:rsid w:val="003F1C91"/>
    <w:rsid w:val="003F38C0"/>
    <w:rsid w:val="00416605"/>
    <w:rsid w:val="00441140"/>
    <w:rsid w:val="00453616"/>
    <w:rsid w:val="0046351B"/>
    <w:rsid w:val="00492410"/>
    <w:rsid w:val="004B5168"/>
    <w:rsid w:val="005415F9"/>
    <w:rsid w:val="005C184A"/>
    <w:rsid w:val="005E590C"/>
    <w:rsid w:val="00604AAF"/>
    <w:rsid w:val="00625C33"/>
    <w:rsid w:val="0069127E"/>
    <w:rsid w:val="006C572D"/>
    <w:rsid w:val="006D48B7"/>
    <w:rsid w:val="006F1B21"/>
    <w:rsid w:val="00714DC1"/>
    <w:rsid w:val="007358F0"/>
    <w:rsid w:val="007857B3"/>
    <w:rsid w:val="007F307E"/>
    <w:rsid w:val="00827605"/>
    <w:rsid w:val="008E0EF1"/>
    <w:rsid w:val="008E684C"/>
    <w:rsid w:val="00900E92"/>
    <w:rsid w:val="00917568"/>
    <w:rsid w:val="0096488D"/>
    <w:rsid w:val="009C3BE0"/>
    <w:rsid w:val="009D2FA4"/>
    <w:rsid w:val="009D7E46"/>
    <w:rsid w:val="00A5225F"/>
    <w:rsid w:val="00A67007"/>
    <w:rsid w:val="00A814EE"/>
    <w:rsid w:val="00A84876"/>
    <w:rsid w:val="00A8773F"/>
    <w:rsid w:val="00AD39BE"/>
    <w:rsid w:val="00B01B11"/>
    <w:rsid w:val="00B54D2B"/>
    <w:rsid w:val="00B75C7F"/>
    <w:rsid w:val="00BE3BBA"/>
    <w:rsid w:val="00BE506D"/>
    <w:rsid w:val="00C00941"/>
    <w:rsid w:val="00C17940"/>
    <w:rsid w:val="00C474A5"/>
    <w:rsid w:val="00C51A8B"/>
    <w:rsid w:val="00C935D2"/>
    <w:rsid w:val="00C95B35"/>
    <w:rsid w:val="00C97454"/>
    <w:rsid w:val="00CB5732"/>
    <w:rsid w:val="00CC4D7D"/>
    <w:rsid w:val="00D17131"/>
    <w:rsid w:val="00D20AC8"/>
    <w:rsid w:val="00D9015A"/>
    <w:rsid w:val="00DF0A94"/>
    <w:rsid w:val="00E21563"/>
    <w:rsid w:val="00E2242A"/>
    <w:rsid w:val="00E568D4"/>
    <w:rsid w:val="00EB7AC3"/>
    <w:rsid w:val="00EC0323"/>
    <w:rsid w:val="00ED2D12"/>
    <w:rsid w:val="00EE3D6D"/>
    <w:rsid w:val="00F13280"/>
    <w:rsid w:val="00F26FA1"/>
    <w:rsid w:val="00F33706"/>
    <w:rsid w:val="00F67301"/>
    <w:rsid w:val="00F85EA2"/>
    <w:rsid w:val="00F96A35"/>
    <w:rsid w:val="00FB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8F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5225F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newordintext">
    <w:name w:val="one_word_in_text"/>
    <w:basedOn w:val="a0"/>
    <w:rsid w:val="00C95B35"/>
  </w:style>
  <w:style w:type="paragraph" w:styleId="a3">
    <w:name w:val="Balloon Text"/>
    <w:basedOn w:val="a"/>
    <w:link w:val="a4"/>
    <w:uiPriority w:val="99"/>
    <w:semiHidden/>
    <w:unhideWhenUsed/>
    <w:rsid w:val="007F307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307E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Цветовое выделение"/>
    <w:uiPriority w:val="99"/>
    <w:rsid w:val="00BE3BBA"/>
    <w:rPr>
      <w:b/>
      <w:bCs/>
      <w:color w:val="000080"/>
    </w:rPr>
  </w:style>
  <w:style w:type="paragraph" w:styleId="a6">
    <w:name w:val="List Paragraph"/>
    <w:basedOn w:val="a"/>
    <w:link w:val="a7"/>
    <w:uiPriority w:val="34"/>
    <w:qFormat/>
    <w:rsid w:val="001760A4"/>
    <w:pPr>
      <w:widowControl/>
      <w:autoSpaceDE/>
      <w:autoSpaceDN/>
      <w:adjustRightInd/>
      <w:spacing w:after="160" w:line="252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andard">
    <w:name w:val="Standard"/>
    <w:rsid w:val="001760A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Default">
    <w:name w:val="Default"/>
    <w:rsid w:val="00CB57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8">
    <w:name w:val="Table Grid"/>
    <w:basedOn w:val="a1"/>
    <w:uiPriority w:val="39"/>
    <w:rsid w:val="00CB57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Абзац списка Знак"/>
    <w:link w:val="a6"/>
    <w:uiPriority w:val="34"/>
    <w:rsid w:val="00CB5732"/>
  </w:style>
  <w:style w:type="character" w:customStyle="1" w:styleId="a9">
    <w:name w:val="Гипертекстовая ссылка"/>
    <w:basedOn w:val="a5"/>
    <w:uiPriority w:val="99"/>
    <w:rsid w:val="00022224"/>
    <w:rPr>
      <w:b/>
      <w:bCs/>
      <w:color w:val="106BBE"/>
    </w:rPr>
  </w:style>
  <w:style w:type="paragraph" w:customStyle="1" w:styleId="aa">
    <w:name w:val="Заголовок статьи"/>
    <w:basedOn w:val="a"/>
    <w:next w:val="a"/>
    <w:uiPriority w:val="99"/>
    <w:rsid w:val="00022224"/>
    <w:pPr>
      <w:ind w:left="1612" w:hanging="892"/>
    </w:pPr>
  </w:style>
  <w:style w:type="paragraph" w:styleId="ab">
    <w:name w:val="Normal (Web)"/>
    <w:basedOn w:val="a"/>
    <w:uiPriority w:val="99"/>
    <w:semiHidden/>
    <w:unhideWhenUsed/>
    <w:rsid w:val="00E2242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c">
    <w:name w:val="Emphasis"/>
    <w:basedOn w:val="a0"/>
    <w:uiPriority w:val="20"/>
    <w:qFormat/>
    <w:rsid w:val="00E2242A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522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8F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5225F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newordintext">
    <w:name w:val="one_word_in_text"/>
    <w:basedOn w:val="a0"/>
    <w:rsid w:val="00C95B35"/>
  </w:style>
  <w:style w:type="paragraph" w:styleId="a3">
    <w:name w:val="Balloon Text"/>
    <w:basedOn w:val="a"/>
    <w:link w:val="a4"/>
    <w:uiPriority w:val="99"/>
    <w:semiHidden/>
    <w:unhideWhenUsed/>
    <w:rsid w:val="007F307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307E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Цветовое выделение"/>
    <w:uiPriority w:val="99"/>
    <w:rsid w:val="00BE3BBA"/>
    <w:rPr>
      <w:b/>
      <w:bCs/>
      <w:color w:val="000080"/>
    </w:rPr>
  </w:style>
  <w:style w:type="paragraph" w:styleId="a6">
    <w:name w:val="List Paragraph"/>
    <w:basedOn w:val="a"/>
    <w:link w:val="a7"/>
    <w:uiPriority w:val="34"/>
    <w:qFormat/>
    <w:rsid w:val="001760A4"/>
    <w:pPr>
      <w:widowControl/>
      <w:autoSpaceDE/>
      <w:autoSpaceDN/>
      <w:adjustRightInd/>
      <w:spacing w:after="160" w:line="252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andard">
    <w:name w:val="Standard"/>
    <w:rsid w:val="001760A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Default">
    <w:name w:val="Default"/>
    <w:rsid w:val="00CB57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8">
    <w:name w:val="Table Grid"/>
    <w:basedOn w:val="a1"/>
    <w:uiPriority w:val="39"/>
    <w:rsid w:val="00CB57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Абзац списка Знак"/>
    <w:link w:val="a6"/>
    <w:uiPriority w:val="34"/>
    <w:rsid w:val="00CB5732"/>
  </w:style>
  <w:style w:type="character" w:customStyle="1" w:styleId="a9">
    <w:name w:val="Гипертекстовая ссылка"/>
    <w:basedOn w:val="a5"/>
    <w:uiPriority w:val="99"/>
    <w:rsid w:val="00022224"/>
    <w:rPr>
      <w:b/>
      <w:bCs/>
      <w:color w:val="106BBE"/>
    </w:rPr>
  </w:style>
  <w:style w:type="paragraph" w:customStyle="1" w:styleId="aa">
    <w:name w:val="Заголовок статьи"/>
    <w:basedOn w:val="a"/>
    <w:next w:val="a"/>
    <w:uiPriority w:val="99"/>
    <w:rsid w:val="00022224"/>
    <w:pPr>
      <w:ind w:left="1612" w:hanging="892"/>
    </w:pPr>
  </w:style>
  <w:style w:type="paragraph" w:styleId="ab">
    <w:name w:val="Normal (Web)"/>
    <w:basedOn w:val="a"/>
    <w:uiPriority w:val="99"/>
    <w:semiHidden/>
    <w:unhideWhenUsed/>
    <w:rsid w:val="00E2242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c">
    <w:name w:val="Emphasis"/>
    <w:basedOn w:val="a0"/>
    <w:uiPriority w:val="20"/>
    <w:qFormat/>
    <w:rsid w:val="00E2242A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522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9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4155F-32B3-4CFF-9A8D-2AE522393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г.Канаш (Светлана Н. Сладкова)</dc:creator>
  <cp:lastModifiedBy>kan-construc4</cp:lastModifiedBy>
  <cp:revision>49</cp:revision>
  <cp:lastPrinted>2025-06-23T13:21:00Z</cp:lastPrinted>
  <dcterms:created xsi:type="dcterms:W3CDTF">2025-06-23T12:28:00Z</dcterms:created>
  <dcterms:modified xsi:type="dcterms:W3CDTF">2025-12-05T12:18:00Z</dcterms:modified>
</cp:coreProperties>
</file>