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C499D" w:rsidRPr="00897AD3" w:rsidRDefault="006C499D"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4 (4н)   30 января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6A84CB8"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C499D" w:rsidRPr="00897AD3" w:rsidRDefault="006C499D"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4 (4</w:t>
                      </w:r>
                      <w:proofErr w:type="gramStart"/>
                      <w:r>
                        <w:rPr>
                          <w:rFonts w:eastAsia="Times New Roman"/>
                          <w:b/>
                          <w:color w:val="FFFFFF"/>
                          <w:szCs w:val="24"/>
                          <w:lang w:eastAsia="en-US"/>
                        </w:rPr>
                        <w:t xml:space="preserve">н)   </w:t>
                      </w:r>
                      <w:proofErr w:type="gramEnd"/>
                      <w:r>
                        <w:rPr>
                          <w:rFonts w:eastAsia="Times New Roman"/>
                          <w:b/>
                          <w:color w:val="FFFFFF"/>
                          <w:szCs w:val="24"/>
                          <w:lang w:eastAsia="en-US"/>
                        </w:rPr>
                        <w:t xml:space="preserve">30 января 2025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5176F5">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9"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0">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4F4CED" w:rsidRDefault="002B7D49" w:rsidP="002B7D49">
      <w:pPr>
        <w:ind w:firstLine="0"/>
        <w:jc w:val="center"/>
        <w:rPr>
          <w:rFonts w:eastAsia="Times New Roman"/>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Pr="002B7D49" w:rsidRDefault="0090026F" w:rsidP="000119E3">
      <w:pPr>
        <w:ind w:firstLine="0"/>
        <w:jc w:val="left"/>
        <w:rPr>
          <w:rFonts w:eastAsia="Times New Roman"/>
          <w:b/>
          <w:sz w:val="16"/>
          <w:szCs w:val="16"/>
          <w:lang w:eastAsia="en-US"/>
        </w:rPr>
      </w:pPr>
      <w:r>
        <w:rPr>
          <w:rFonts w:eastAsia="Times New Roman"/>
          <w:b/>
          <w:sz w:val="16"/>
          <w:szCs w:val="16"/>
          <w:lang w:eastAsia="en-US"/>
        </w:rPr>
        <w:t>21</w:t>
      </w:r>
      <w:r w:rsidR="002B7D49" w:rsidRPr="002B7D49">
        <w:rPr>
          <w:rFonts w:eastAsia="Times New Roman"/>
          <w:b/>
          <w:sz w:val="16"/>
          <w:szCs w:val="16"/>
          <w:lang w:eastAsia="en-US"/>
        </w:rPr>
        <w:t xml:space="preserve">.01.2025                                                                                                                                                                                                </w:t>
      </w:r>
      <w:r>
        <w:rPr>
          <w:rFonts w:eastAsia="Times New Roman"/>
          <w:b/>
          <w:sz w:val="16"/>
          <w:szCs w:val="16"/>
          <w:lang w:eastAsia="en-US"/>
        </w:rPr>
        <w:t xml:space="preserve">                            № 58</w:t>
      </w:r>
    </w:p>
    <w:p w:rsidR="0090026F" w:rsidRPr="0090026F" w:rsidRDefault="0090026F" w:rsidP="0090026F">
      <w:pPr>
        <w:ind w:firstLine="0"/>
        <w:jc w:val="center"/>
        <w:rPr>
          <w:rFonts w:eastAsia="Times New Roman"/>
          <w:b/>
          <w:sz w:val="16"/>
          <w:szCs w:val="16"/>
        </w:rPr>
      </w:pPr>
      <w:r w:rsidRPr="0090026F">
        <w:rPr>
          <w:rFonts w:eastAsia="Times New Roman"/>
          <w:b/>
          <w:sz w:val="16"/>
          <w:szCs w:val="16"/>
        </w:rPr>
        <w:t xml:space="preserve">О системе бережливого управления в администрации Алатырского муниципального округа </w:t>
      </w:r>
      <w:r w:rsidRPr="0090026F">
        <w:rPr>
          <w:rFonts w:eastAsia="Times New Roman" w:hint="eastAsia"/>
          <w:b/>
          <w:sz w:val="16"/>
          <w:szCs w:val="16"/>
        </w:rPr>
        <w:t>и</w:t>
      </w:r>
      <w:r w:rsidRPr="0090026F">
        <w:rPr>
          <w:rFonts w:eastAsia="Times New Roman"/>
          <w:b/>
          <w:sz w:val="16"/>
          <w:szCs w:val="16"/>
        </w:rPr>
        <w:t xml:space="preserve"> </w:t>
      </w:r>
      <w:r w:rsidRPr="0090026F">
        <w:rPr>
          <w:rFonts w:eastAsia="Times New Roman" w:hint="eastAsia"/>
          <w:b/>
          <w:sz w:val="16"/>
          <w:szCs w:val="16"/>
        </w:rPr>
        <w:t>подведомственных</w:t>
      </w:r>
      <w:r w:rsidRPr="0090026F">
        <w:rPr>
          <w:rFonts w:eastAsia="Times New Roman"/>
          <w:b/>
          <w:sz w:val="16"/>
          <w:szCs w:val="16"/>
        </w:rPr>
        <w:t xml:space="preserve"> </w:t>
      </w:r>
      <w:r w:rsidRPr="0090026F">
        <w:rPr>
          <w:rFonts w:eastAsia="Times New Roman" w:hint="eastAsia"/>
          <w:b/>
          <w:sz w:val="16"/>
          <w:szCs w:val="16"/>
        </w:rPr>
        <w:t>организаци</w:t>
      </w:r>
      <w:r w:rsidRPr="0090026F">
        <w:rPr>
          <w:rFonts w:eastAsia="Times New Roman"/>
          <w:b/>
          <w:sz w:val="16"/>
          <w:szCs w:val="16"/>
        </w:rPr>
        <w:t>ях</w:t>
      </w:r>
    </w:p>
    <w:p w:rsidR="0090026F" w:rsidRPr="0090026F" w:rsidRDefault="0090026F" w:rsidP="0090026F">
      <w:pPr>
        <w:shd w:val="clear" w:color="auto" w:fill="FFFFFF"/>
        <w:ind w:firstLine="0"/>
        <w:rPr>
          <w:rFonts w:eastAsia="Times New Roman"/>
          <w:b/>
          <w:color w:val="000000"/>
          <w:sz w:val="16"/>
          <w:szCs w:val="16"/>
        </w:rPr>
      </w:pPr>
    </w:p>
    <w:p w:rsidR="0090026F" w:rsidRPr="0090026F" w:rsidRDefault="0090026F" w:rsidP="0090026F">
      <w:pPr>
        <w:widowControl w:val="0"/>
        <w:rPr>
          <w:rFonts w:eastAsia="Times New Roman"/>
          <w:snapToGrid w:val="0"/>
          <w:color w:val="000000"/>
          <w:sz w:val="16"/>
          <w:szCs w:val="16"/>
        </w:rPr>
      </w:pPr>
      <w:r w:rsidRPr="0090026F">
        <w:rPr>
          <w:rFonts w:eastAsia="Times New Roman"/>
          <w:sz w:val="16"/>
          <w:szCs w:val="16"/>
        </w:rPr>
        <w:t>В целях внедрения инструментов бережливых технологий в администрации Алатырского муниципального округа и подведомственных организациях, повышения результативности и эффективности их деятельности</w:t>
      </w:r>
      <w:r w:rsidRPr="0090026F">
        <w:rPr>
          <w:rFonts w:eastAsia="Times New Roman"/>
          <w:snapToGrid w:val="0"/>
          <w:color w:val="000000"/>
          <w:sz w:val="16"/>
          <w:szCs w:val="16"/>
        </w:rPr>
        <w:t>, администрация Алатырского муниципального округа</w:t>
      </w:r>
    </w:p>
    <w:p w:rsidR="0090026F" w:rsidRPr="0090026F" w:rsidRDefault="0090026F" w:rsidP="0090026F">
      <w:pPr>
        <w:widowControl w:val="0"/>
        <w:ind w:firstLine="0"/>
        <w:jc w:val="center"/>
        <w:rPr>
          <w:rFonts w:eastAsia="Times New Roman"/>
          <w:b/>
          <w:snapToGrid w:val="0"/>
          <w:color w:val="000000"/>
          <w:sz w:val="16"/>
          <w:szCs w:val="16"/>
        </w:rPr>
      </w:pPr>
      <w:proofErr w:type="gramStart"/>
      <w:r w:rsidRPr="0090026F">
        <w:rPr>
          <w:rFonts w:eastAsia="Times New Roman"/>
          <w:b/>
          <w:snapToGrid w:val="0"/>
          <w:color w:val="000000"/>
          <w:sz w:val="16"/>
          <w:szCs w:val="16"/>
        </w:rPr>
        <w:t>п</w:t>
      </w:r>
      <w:proofErr w:type="gramEnd"/>
      <w:r w:rsidRPr="0090026F">
        <w:rPr>
          <w:rFonts w:eastAsia="Times New Roman"/>
          <w:b/>
          <w:snapToGrid w:val="0"/>
          <w:color w:val="000000"/>
          <w:sz w:val="16"/>
          <w:szCs w:val="16"/>
        </w:rPr>
        <w:t xml:space="preserve"> о с т а н о в л я е т:</w:t>
      </w:r>
    </w:p>
    <w:p w:rsidR="0090026F" w:rsidRPr="0090026F" w:rsidRDefault="0090026F" w:rsidP="0090026F">
      <w:pPr>
        <w:numPr>
          <w:ilvl w:val="0"/>
          <w:numId w:val="6"/>
        </w:numPr>
        <w:tabs>
          <w:tab w:val="left" w:pos="993"/>
        </w:tabs>
        <w:autoSpaceDE w:val="0"/>
        <w:autoSpaceDN w:val="0"/>
        <w:jc w:val="left"/>
        <w:rPr>
          <w:rFonts w:eastAsia="Times New Roman"/>
          <w:sz w:val="16"/>
          <w:szCs w:val="16"/>
        </w:rPr>
      </w:pPr>
      <w:r w:rsidRPr="0090026F">
        <w:rPr>
          <w:rFonts w:eastAsia="Times New Roman"/>
          <w:sz w:val="16"/>
          <w:szCs w:val="16"/>
        </w:rPr>
        <w:t>Утвердить:</w:t>
      </w:r>
    </w:p>
    <w:p w:rsidR="0090026F" w:rsidRPr="0090026F" w:rsidRDefault="0090026F" w:rsidP="0090026F">
      <w:pPr>
        <w:autoSpaceDE w:val="0"/>
        <w:autoSpaceDN w:val="0"/>
        <w:rPr>
          <w:rFonts w:eastAsia="Times New Roman"/>
          <w:sz w:val="16"/>
          <w:szCs w:val="16"/>
        </w:rPr>
      </w:pPr>
      <w:r w:rsidRPr="0090026F">
        <w:rPr>
          <w:rFonts w:eastAsia="Times New Roman"/>
          <w:sz w:val="16"/>
          <w:szCs w:val="16"/>
        </w:rPr>
        <w:t>- Положение о системе бережливого управления в администрации Алатырского муниципального округа и подведомственных организациях (приложение № 1);</w:t>
      </w:r>
    </w:p>
    <w:p w:rsidR="0090026F" w:rsidRPr="0090026F" w:rsidRDefault="0090026F" w:rsidP="0090026F">
      <w:pPr>
        <w:autoSpaceDE w:val="0"/>
        <w:autoSpaceDN w:val="0"/>
        <w:rPr>
          <w:rFonts w:eastAsia="Times New Roman"/>
          <w:sz w:val="16"/>
          <w:szCs w:val="16"/>
        </w:rPr>
      </w:pPr>
      <w:r w:rsidRPr="0090026F">
        <w:rPr>
          <w:rFonts w:eastAsia="Times New Roman"/>
          <w:sz w:val="16"/>
          <w:szCs w:val="16"/>
        </w:rPr>
        <w:t>- Порядок отбора проектов по оптимизации процессов в администрации Алатырского муниципального округа и подведомственных организациях с использованием инструментов бережливых технологий (приложение № 2).</w:t>
      </w:r>
    </w:p>
    <w:p w:rsidR="0090026F" w:rsidRPr="0090026F" w:rsidRDefault="0090026F" w:rsidP="0090026F">
      <w:pPr>
        <w:widowControl w:val="0"/>
        <w:autoSpaceDE w:val="0"/>
        <w:autoSpaceDN w:val="0"/>
        <w:rPr>
          <w:rFonts w:eastAsia="Times New Roman"/>
          <w:sz w:val="16"/>
          <w:szCs w:val="16"/>
        </w:rPr>
      </w:pPr>
      <w:r w:rsidRPr="0090026F">
        <w:rPr>
          <w:rFonts w:eastAsia="Times New Roman"/>
          <w:sz w:val="16"/>
          <w:szCs w:val="16"/>
        </w:rPr>
        <w:t>2. Муниципальным бюджетным и автономным учреждениям Алатырского муниципального округа Чувашской Республики рекомендовать:</w:t>
      </w:r>
    </w:p>
    <w:p w:rsidR="0090026F" w:rsidRPr="0090026F" w:rsidRDefault="0090026F" w:rsidP="0090026F">
      <w:pPr>
        <w:widowControl w:val="0"/>
        <w:autoSpaceDE w:val="0"/>
        <w:autoSpaceDN w:val="0"/>
        <w:rPr>
          <w:rFonts w:eastAsia="Times New Roman"/>
          <w:sz w:val="16"/>
          <w:szCs w:val="16"/>
        </w:rPr>
      </w:pPr>
      <w:r w:rsidRPr="0090026F">
        <w:rPr>
          <w:rFonts w:eastAsia="Times New Roman"/>
          <w:sz w:val="16"/>
          <w:szCs w:val="16"/>
        </w:rPr>
        <w:t>- принимать участие в организации работы по внедрению инструментов бережливых технологий;</w:t>
      </w:r>
    </w:p>
    <w:p w:rsidR="0090026F" w:rsidRPr="0090026F" w:rsidRDefault="0090026F" w:rsidP="0090026F">
      <w:pPr>
        <w:autoSpaceDE w:val="0"/>
        <w:autoSpaceDN w:val="0"/>
        <w:rPr>
          <w:rFonts w:eastAsia="Times New Roman"/>
          <w:sz w:val="16"/>
          <w:szCs w:val="16"/>
        </w:rPr>
      </w:pPr>
      <w:r w:rsidRPr="0090026F">
        <w:rPr>
          <w:rFonts w:eastAsia="Times New Roman"/>
          <w:sz w:val="16"/>
          <w:szCs w:val="16"/>
        </w:rPr>
        <w:t>- при организации работы по реализации проектов по оптимизации и повышению эффективности их деятельности с использованием инструментов бережливых технологий руководствоваться положениями, установленными настоящим постановлением.</w:t>
      </w:r>
    </w:p>
    <w:p w:rsidR="0090026F" w:rsidRPr="0090026F" w:rsidRDefault="0090026F" w:rsidP="0090026F">
      <w:pPr>
        <w:autoSpaceDE w:val="0"/>
        <w:autoSpaceDN w:val="0"/>
        <w:rPr>
          <w:rFonts w:eastAsia="Times New Roman"/>
          <w:sz w:val="16"/>
          <w:szCs w:val="16"/>
        </w:rPr>
      </w:pPr>
      <w:r w:rsidRPr="0090026F">
        <w:rPr>
          <w:rFonts w:eastAsia="Times New Roman"/>
          <w:sz w:val="16"/>
          <w:szCs w:val="16"/>
        </w:rPr>
        <w:t>3. Признать утратившими силу:</w:t>
      </w:r>
    </w:p>
    <w:p w:rsidR="0090026F" w:rsidRPr="0090026F" w:rsidRDefault="0090026F" w:rsidP="0090026F">
      <w:pPr>
        <w:autoSpaceDE w:val="0"/>
        <w:autoSpaceDN w:val="0"/>
        <w:rPr>
          <w:rFonts w:eastAsia="Times New Roman"/>
          <w:sz w:val="16"/>
          <w:szCs w:val="16"/>
        </w:rPr>
      </w:pPr>
      <w:r w:rsidRPr="0090026F">
        <w:rPr>
          <w:rFonts w:eastAsia="Times New Roman"/>
          <w:sz w:val="16"/>
          <w:szCs w:val="16"/>
        </w:rPr>
        <w:t>- постановление администрации Алатырского округа Чувашской Республики от 03.02.2023 г. № 146 «О системе бережливого управления в органах местного самоуправления Алатырского муниципального округа и подведомственных им организациях»;</w:t>
      </w:r>
    </w:p>
    <w:p w:rsidR="0090026F" w:rsidRPr="0090026F" w:rsidRDefault="0090026F" w:rsidP="0090026F">
      <w:pPr>
        <w:autoSpaceDE w:val="0"/>
        <w:autoSpaceDN w:val="0"/>
        <w:rPr>
          <w:rFonts w:eastAsia="Times New Roman"/>
          <w:sz w:val="16"/>
          <w:szCs w:val="16"/>
        </w:rPr>
      </w:pPr>
      <w:r w:rsidRPr="0090026F">
        <w:rPr>
          <w:rFonts w:eastAsia="Times New Roman"/>
          <w:sz w:val="16"/>
          <w:szCs w:val="16"/>
        </w:rPr>
        <w:t>- постановление администрации города Алатыря Чувашской Республики от 22.08.2022 г. № 549 «О системе бережливого управления»;</w:t>
      </w:r>
    </w:p>
    <w:p w:rsidR="0090026F" w:rsidRPr="0090026F" w:rsidRDefault="0090026F" w:rsidP="0090026F">
      <w:pPr>
        <w:autoSpaceDE w:val="0"/>
        <w:autoSpaceDN w:val="0"/>
        <w:rPr>
          <w:rFonts w:eastAsia="Times New Roman"/>
          <w:sz w:val="16"/>
          <w:szCs w:val="16"/>
        </w:rPr>
      </w:pPr>
      <w:r w:rsidRPr="0090026F">
        <w:rPr>
          <w:rFonts w:eastAsia="Times New Roman"/>
          <w:sz w:val="16"/>
          <w:szCs w:val="16"/>
        </w:rPr>
        <w:t>- постановление администрации города Алатыря Чувашской Республики от 21.04.2023 г. № 309 «О внесении изменений в постановление администрации города Алатыря Чувашской Республики от 22 августа 2022 г. № 549 «О системе бережливого управления».</w:t>
      </w:r>
    </w:p>
    <w:p w:rsidR="0090026F" w:rsidRPr="0090026F" w:rsidRDefault="0090026F" w:rsidP="0090026F">
      <w:pPr>
        <w:tabs>
          <w:tab w:val="left" w:pos="851"/>
        </w:tabs>
        <w:contextualSpacing/>
        <w:rPr>
          <w:color w:val="000000"/>
          <w:sz w:val="16"/>
          <w:szCs w:val="16"/>
          <w:lang w:eastAsia="en-US"/>
        </w:rPr>
      </w:pPr>
      <w:r w:rsidRPr="0090026F">
        <w:rPr>
          <w:color w:val="000000"/>
          <w:sz w:val="16"/>
          <w:szCs w:val="16"/>
          <w:lang w:eastAsia="en-US"/>
        </w:rPr>
        <w:t>4. Настоящее постановление вступает в силу после его официального опубликования.</w:t>
      </w:r>
    </w:p>
    <w:p w:rsidR="0090026F" w:rsidRPr="0090026F" w:rsidRDefault="0090026F" w:rsidP="0090026F">
      <w:pPr>
        <w:ind w:firstLine="0"/>
        <w:rPr>
          <w:rFonts w:eastAsia="Times New Roman"/>
          <w:sz w:val="16"/>
          <w:szCs w:val="16"/>
        </w:rPr>
      </w:pPr>
    </w:p>
    <w:p w:rsidR="0090026F" w:rsidRPr="0090026F" w:rsidRDefault="0090026F" w:rsidP="0090026F">
      <w:pPr>
        <w:ind w:firstLine="0"/>
        <w:rPr>
          <w:rFonts w:eastAsia="Times New Roman"/>
          <w:sz w:val="16"/>
          <w:szCs w:val="16"/>
        </w:rPr>
      </w:pPr>
    </w:p>
    <w:p w:rsidR="0090026F" w:rsidRPr="0090026F" w:rsidRDefault="0090026F" w:rsidP="0090026F">
      <w:pPr>
        <w:ind w:firstLine="0"/>
        <w:rPr>
          <w:rFonts w:eastAsia="Times New Roman"/>
          <w:sz w:val="16"/>
          <w:szCs w:val="16"/>
        </w:rPr>
      </w:pPr>
      <w:r w:rsidRPr="0090026F">
        <w:rPr>
          <w:rFonts w:eastAsia="Times New Roman"/>
          <w:sz w:val="16"/>
          <w:szCs w:val="16"/>
        </w:rPr>
        <w:t xml:space="preserve">Глава Алатырского </w:t>
      </w:r>
    </w:p>
    <w:p w:rsidR="0090026F" w:rsidRPr="0090026F" w:rsidRDefault="0090026F" w:rsidP="0090026F">
      <w:pPr>
        <w:ind w:firstLine="0"/>
        <w:rPr>
          <w:rFonts w:eastAsia="Times New Roman"/>
          <w:sz w:val="16"/>
          <w:szCs w:val="16"/>
        </w:rPr>
      </w:pPr>
      <w:r w:rsidRPr="0090026F">
        <w:rPr>
          <w:rFonts w:eastAsia="Times New Roman"/>
          <w:sz w:val="16"/>
          <w:szCs w:val="16"/>
        </w:rPr>
        <w:t xml:space="preserve">муниципального округа </w:t>
      </w:r>
      <w:r w:rsidRPr="0090026F">
        <w:rPr>
          <w:rFonts w:eastAsia="Times New Roman"/>
          <w:sz w:val="16"/>
          <w:szCs w:val="16"/>
        </w:rPr>
        <w:tab/>
      </w:r>
      <w:r w:rsidRPr="0090026F">
        <w:rPr>
          <w:rFonts w:eastAsia="Times New Roman"/>
          <w:sz w:val="16"/>
          <w:szCs w:val="16"/>
        </w:rPr>
        <w:tab/>
      </w:r>
      <w:r w:rsidRPr="0090026F">
        <w:rPr>
          <w:rFonts w:eastAsia="Times New Roman"/>
          <w:sz w:val="16"/>
          <w:szCs w:val="16"/>
        </w:rPr>
        <w:tab/>
        <w:t xml:space="preserve">                          </w:t>
      </w:r>
      <w:r>
        <w:rPr>
          <w:rFonts w:eastAsia="Times New Roman"/>
          <w:sz w:val="16"/>
          <w:szCs w:val="16"/>
        </w:rPr>
        <w:t xml:space="preserve">                                                                        </w:t>
      </w:r>
      <w:r w:rsidRPr="0090026F">
        <w:rPr>
          <w:rFonts w:eastAsia="Times New Roman"/>
          <w:sz w:val="16"/>
          <w:szCs w:val="16"/>
        </w:rPr>
        <w:t xml:space="preserve">                      Н.И. Шпилевая</w:t>
      </w: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Default="0090026F" w:rsidP="0090026F">
      <w:pPr>
        <w:tabs>
          <w:tab w:val="left" w:pos="2280"/>
        </w:tabs>
        <w:suppressAutoHyphens/>
        <w:ind w:firstLine="0"/>
        <w:jc w:val="left"/>
        <w:rPr>
          <w:rFonts w:eastAsia="Times New Roman"/>
          <w:sz w:val="16"/>
          <w:szCs w:val="16"/>
        </w:rPr>
      </w:pPr>
    </w:p>
    <w:p w:rsidR="0090026F" w:rsidRPr="0090026F" w:rsidRDefault="0090026F" w:rsidP="0090026F">
      <w:pPr>
        <w:tabs>
          <w:tab w:val="left" w:pos="2280"/>
        </w:tabs>
        <w:suppressAutoHyphens/>
        <w:ind w:firstLine="0"/>
        <w:jc w:val="left"/>
        <w:rPr>
          <w:rFonts w:eastAsia="Times New Roman"/>
          <w:sz w:val="16"/>
          <w:szCs w:val="16"/>
        </w:rPr>
      </w:pPr>
    </w:p>
    <w:p w:rsidR="0090026F" w:rsidRPr="0090026F" w:rsidRDefault="0090026F" w:rsidP="0090026F">
      <w:pPr>
        <w:tabs>
          <w:tab w:val="left" w:pos="2280"/>
        </w:tabs>
        <w:suppressAutoHyphens/>
        <w:ind w:firstLine="0"/>
        <w:jc w:val="right"/>
        <w:rPr>
          <w:rFonts w:eastAsia="Times New Roman"/>
          <w:sz w:val="16"/>
          <w:szCs w:val="16"/>
        </w:rPr>
      </w:pPr>
    </w:p>
    <w:p w:rsidR="0090026F" w:rsidRPr="0090026F" w:rsidRDefault="0090026F" w:rsidP="0090026F">
      <w:pPr>
        <w:ind w:left="7088" w:firstLine="0"/>
        <w:jc w:val="left"/>
        <w:rPr>
          <w:rFonts w:eastAsia="Times New Roman"/>
          <w:sz w:val="16"/>
          <w:szCs w:val="16"/>
        </w:rPr>
      </w:pPr>
      <w:r w:rsidRPr="0090026F">
        <w:rPr>
          <w:rFonts w:eastAsia="Times New Roman"/>
          <w:sz w:val="16"/>
          <w:szCs w:val="16"/>
        </w:rPr>
        <w:lastRenderedPageBreak/>
        <w:t>Приложение № 1</w:t>
      </w:r>
    </w:p>
    <w:p w:rsidR="0090026F" w:rsidRPr="0090026F" w:rsidRDefault="0090026F" w:rsidP="0090026F">
      <w:pPr>
        <w:ind w:left="7088" w:firstLine="0"/>
        <w:jc w:val="left"/>
        <w:rPr>
          <w:rFonts w:eastAsia="Times New Roman"/>
          <w:sz w:val="16"/>
          <w:szCs w:val="16"/>
        </w:rPr>
      </w:pPr>
      <w:r w:rsidRPr="0090026F">
        <w:rPr>
          <w:rFonts w:eastAsia="Times New Roman"/>
          <w:sz w:val="16"/>
          <w:szCs w:val="16"/>
        </w:rPr>
        <w:t>Утверждено</w:t>
      </w:r>
    </w:p>
    <w:p w:rsidR="0090026F" w:rsidRPr="0090026F" w:rsidRDefault="0090026F" w:rsidP="0090026F">
      <w:pPr>
        <w:ind w:left="7088" w:firstLine="0"/>
        <w:jc w:val="left"/>
        <w:rPr>
          <w:rFonts w:eastAsia="Times New Roman"/>
          <w:sz w:val="16"/>
          <w:szCs w:val="16"/>
        </w:rPr>
      </w:pPr>
      <w:r w:rsidRPr="0090026F">
        <w:rPr>
          <w:rFonts w:eastAsia="Times New Roman"/>
          <w:sz w:val="16"/>
          <w:szCs w:val="16"/>
        </w:rPr>
        <w:t>постановлением администрации</w:t>
      </w:r>
    </w:p>
    <w:p w:rsidR="0090026F" w:rsidRPr="0090026F" w:rsidRDefault="0090026F" w:rsidP="0090026F">
      <w:pPr>
        <w:ind w:left="7088" w:firstLine="0"/>
        <w:jc w:val="left"/>
        <w:rPr>
          <w:rFonts w:eastAsia="Times New Roman"/>
          <w:caps/>
          <w:sz w:val="16"/>
          <w:szCs w:val="16"/>
        </w:rPr>
      </w:pPr>
      <w:r w:rsidRPr="0090026F">
        <w:rPr>
          <w:rFonts w:eastAsia="Times New Roman"/>
          <w:sz w:val="16"/>
          <w:szCs w:val="16"/>
        </w:rPr>
        <w:t>Алатырского района</w:t>
      </w:r>
    </w:p>
    <w:p w:rsidR="0090026F" w:rsidRPr="0090026F" w:rsidRDefault="0090026F" w:rsidP="0090026F">
      <w:pPr>
        <w:ind w:left="7088" w:firstLine="0"/>
        <w:jc w:val="left"/>
        <w:rPr>
          <w:rFonts w:eastAsia="Times New Roman"/>
          <w:sz w:val="16"/>
          <w:szCs w:val="16"/>
        </w:rPr>
      </w:pPr>
      <w:r w:rsidRPr="0090026F">
        <w:rPr>
          <w:rFonts w:eastAsia="Times New Roman"/>
          <w:sz w:val="16"/>
          <w:szCs w:val="16"/>
        </w:rPr>
        <w:t>от 21.01.2025 № 58</w:t>
      </w:r>
    </w:p>
    <w:p w:rsidR="0090026F" w:rsidRPr="0090026F" w:rsidRDefault="0090026F" w:rsidP="0090026F">
      <w:pPr>
        <w:suppressAutoHyphens/>
        <w:ind w:firstLine="0"/>
        <w:jc w:val="center"/>
        <w:rPr>
          <w:rFonts w:eastAsia="Times New Roman"/>
          <w:sz w:val="16"/>
          <w:szCs w:val="16"/>
        </w:rPr>
      </w:pPr>
    </w:p>
    <w:p w:rsidR="0090026F" w:rsidRPr="0090026F" w:rsidRDefault="0090026F" w:rsidP="0090026F">
      <w:pPr>
        <w:suppressAutoHyphens/>
        <w:ind w:firstLine="0"/>
        <w:jc w:val="center"/>
        <w:rPr>
          <w:rFonts w:eastAsia="Times New Roman"/>
          <w:sz w:val="16"/>
          <w:szCs w:val="16"/>
        </w:rPr>
      </w:pPr>
    </w:p>
    <w:p w:rsidR="0090026F" w:rsidRPr="0090026F" w:rsidRDefault="0090026F" w:rsidP="0090026F">
      <w:pPr>
        <w:spacing w:after="200" w:line="276" w:lineRule="auto"/>
        <w:ind w:firstLine="0"/>
        <w:contextualSpacing/>
        <w:jc w:val="center"/>
        <w:rPr>
          <w:rFonts w:eastAsia="Times New Roman"/>
          <w:b/>
          <w:sz w:val="16"/>
          <w:szCs w:val="16"/>
          <w:lang w:eastAsia="en-US"/>
        </w:rPr>
      </w:pPr>
      <w:bookmarkStart w:id="0" w:name="sub_1001"/>
      <w:bookmarkEnd w:id="0"/>
      <w:r w:rsidRPr="0090026F">
        <w:rPr>
          <w:rFonts w:eastAsia="Times New Roman"/>
          <w:b/>
          <w:sz w:val="16"/>
          <w:szCs w:val="16"/>
          <w:lang w:eastAsia="en-US"/>
        </w:rPr>
        <w:t>П О Л О Ж Е Н И Е</w:t>
      </w:r>
    </w:p>
    <w:p w:rsidR="0090026F" w:rsidRPr="0090026F" w:rsidRDefault="0090026F" w:rsidP="0090026F">
      <w:pPr>
        <w:spacing w:after="200" w:line="276" w:lineRule="auto"/>
        <w:ind w:firstLine="0"/>
        <w:contextualSpacing/>
        <w:jc w:val="center"/>
        <w:rPr>
          <w:rFonts w:eastAsia="Times New Roman"/>
          <w:b/>
          <w:sz w:val="16"/>
          <w:szCs w:val="16"/>
          <w:lang w:eastAsia="en-US"/>
        </w:rPr>
      </w:pPr>
      <w:r w:rsidRPr="0090026F">
        <w:rPr>
          <w:rFonts w:eastAsia="Times New Roman"/>
          <w:b/>
          <w:sz w:val="16"/>
          <w:szCs w:val="16"/>
          <w:lang w:eastAsia="en-US"/>
        </w:rPr>
        <w:t>о системе бережливого управления в администрации Алатырского муниципального округа и подведомственных организациях</w:t>
      </w:r>
    </w:p>
    <w:p w:rsidR="0090026F" w:rsidRPr="0090026F" w:rsidRDefault="0090026F" w:rsidP="0090026F">
      <w:pPr>
        <w:spacing w:after="200" w:line="276" w:lineRule="auto"/>
        <w:ind w:left="720" w:hanging="360"/>
        <w:contextualSpacing/>
        <w:jc w:val="center"/>
        <w:rPr>
          <w:rFonts w:eastAsia="Times New Roman"/>
          <w:sz w:val="16"/>
          <w:szCs w:val="16"/>
          <w:lang w:eastAsia="en-US"/>
        </w:rPr>
      </w:pPr>
    </w:p>
    <w:p w:rsidR="0090026F" w:rsidRPr="0090026F" w:rsidRDefault="0090026F" w:rsidP="0090026F">
      <w:pPr>
        <w:spacing w:after="200" w:line="276" w:lineRule="auto"/>
        <w:ind w:firstLine="0"/>
        <w:contextualSpacing/>
        <w:jc w:val="center"/>
        <w:rPr>
          <w:rFonts w:eastAsia="Times New Roman"/>
          <w:b/>
          <w:sz w:val="16"/>
          <w:szCs w:val="16"/>
          <w:lang w:eastAsia="en-US"/>
        </w:rPr>
      </w:pPr>
      <w:r w:rsidRPr="0090026F">
        <w:rPr>
          <w:rFonts w:eastAsia="Times New Roman"/>
          <w:b/>
          <w:sz w:val="16"/>
          <w:szCs w:val="16"/>
          <w:lang w:eastAsia="en-US"/>
        </w:rPr>
        <w:t>1. Общие положения</w:t>
      </w:r>
    </w:p>
    <w:p w:rsidR="0090026F" w:rsidRPr="0090026F" w:rsidRDefault="0090026F" w:rsidP="0090026F">
      <w:pPr>
        <w:autoSpaceDE w:val="0"/>
        <w:autoSpaceDN w:val="0"/>
        <w:adjustRightInd w:val="0"/>
        <w:ind w:left="720" w:hanging="360"/>
        <w:rPr>
          <w:rFonts w:eastAsia="Times New Roman"/>
          <w:sz w:val="16"/>
          <w:szCs w:val="16"/>
        </w:rPr>
      </w:pP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1.1. Настоящее Положение разработано в целях обеспечения единого подхода к осуществлению бережливого управления, определяет условия и порядок внедрения принципов бережливого управления в администрации Алатырского муниципального округа и подведомственных организациях.</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1.2. Целью внедрения принципов бережливого управления в администрации Алатырского муниципального округа и подведомственных организациях является повышение эффективности управления, производительности труда, эффективности деятельности администрации Алатырского муниципального округа и подведомственных организаций за счет системного применения принципов и инструментов бережливых технологий.</w:t>
      </w:r>
    </w:p>
    <w:p w:rsidR="0090026F" w:rsidRPr="0090026F" w:rsidRDefault="0090026F" w:rsidP="0090026F">
      <w:pPr>
        <w:spacing w:after="200" w:line="276" w:lineRule="auto"/>
        <w:ind w:left="720" w:hanging="360"/>
        <w:contextualSpacing/>
        <w:jc w:val="center"/>
        <w:rPr>
          <w:rFonts w:eastAsia="Times New Roman"/>
          <w:b/>
          <w:sz w:val="16"/>
          <w:szCs w:val="16"/>
          <w:lang w:eastAsia="en-US"/>
        </w:rPr>
      </w:pPr>
    </w:p>
    <w:p w:rsidR="0090026F" w:rsidRPr="0090026F" w:rsidRDefault="0090026F" w:rsidP="0090026F">
      <w:pPr>
        <w:spacing w:after="200" w:line="276" w:lineRule="auto"/>
        <w:ind w:firstLine="0"/>
        <w:contextualSpacing/>
        <w:jc w:val="center"/>
        <w:rPr>
          <w:rFonts w:eastAsia="Times New Roman"/>
          <w:b/>
          <w:sz w:val="16"/>
          <w:szCs w:val="16"/>
          <w:lang w:eastAsia="en-US"/>
        </w:rPr>
      </w:pPr>
      <w:r w:rsidRPr="0090026F">
        <w:rPr>
          <w:rFonts w:eastAsia="Times New Roman"/>
          <w:b/>
          <w:sz w:val="16"/>
          <w:szCs w:val="16"/>
          <w:lang w:eastAsia="en-US"/>
        </w:rPr>
        <w:t>2. Термины и определения, используемые в настоящем Положении</w:t>
      </w:r>
    </w:p>
    <w:p w:rsidR="0090026F" w:rsidRPr="0090026F" w:rsidRDefault="0090026F" w:rsidP="0090026F">
      <w:pPr>
        <w:autoSpaceDE w:val="0"/>
        <w:autoSpaceDN w:val="0"/>
        <w:adjustRightInd w:val="0"/>
        <w:rPr>
          <w:rFonts w:eastAsia="Times New Roman"/>
          <w:sz w:val="16"/>
          <w:szCs w:val="16"/>
        </w:rPr>
      </w:pP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2.1. Бережливое управление (технологии) – система управления, которая базируется на повышении эффективности процессов через снижение всех видов потерь.</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2.2. Проект по оптимизации процессов – проект по совершенствованию процессов администрации Алатырского муниципального округа и подведомственных организаций, предусматривающий снижение потерь времени и ресурсов (далее также – проект).</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2.3. Потеря – любое действие, при осуществлении которого потребляются ресурсы, но не создаются ценности.</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2.4. Поток создания ценности – движение материалов и информации от поступления запроса до предоставления результата.</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2.5. Ценность – полезность, присущая продукту с точки зрения потребителя.</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2.6. Процесс – последовательность действий, которые необходимо совершить для достижения заранее определенных результатов, представляющих ценность для пользователей.</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2.7. Принципы бережливого управления:</w:t>
      </w:r>
    </w:p>
    <w:p w:rsidR="0090026F" w:rsidRPr="0090026F" w:rsidRDefault="0090026F" w:rsidP="0090026F">
      <w:pPr>
        <w:autoSpaceDE w:val="0"/>
        <w:autoSpaceDN w:val="0"/>
        <w:adjustRightInd w:val="0"/>
        <w:outlineLvl w:val="0"/>
        <w:rPr>
          <w:rFonts w:eastAsia="Times New Roman"/>
          <w:sz w:val="16"/>
          <w:szCs w:val="16"/>
        </w:rPr>
      </w:pPr>
      <w:r w:rsidRPr="0090026F">
        <w:rPr>
          <w:rFonts w:eastAsia="Times New Roman"/>
          <w:sz w:val="16"/>
          <w:szCs w:val="16"/>
        </w:rPr>
        <w:t>1) применение инструментов бережливого управления направлено на до</w:t>
      </w:r>
      <w:r w:rsidRPr="0090026F">
        <w:rPr>
          <w:rFonts w:eastAsia="Times New Roman"/>
          <w:sz w:val="16"/>
          <w:szCs w:val="16"/>
        </w:rPr>
        <w:softHyphen/>
        <w:t>стижение стратегических целей социально-экономического развития Алатырского муниципального округа, а также повышение качества жизни жителей Алатырского муниципального округа;</w:t>
      </w:r>
    </w:p>
    <w:p w:rsidR="0090026F" w:rsidRPr="0090026F" w:rsidRDefault="0090026F" w:rsidP="0090026F">
      <w:pPr>
        <w:autoSpaceDE w:val="0"/>
        <w:autoSpaceDN w:val="0"/>
        <w:adjustRightInd w:val="0"/>
        <w:spacing w:line="235" w:lineRule="auto"/>
        <w:outlineLvl w:val="0"/>
        <w:rPr>
          <w:rFonts w:eastAsia="Times New Roman"/>
          <w:sz w:val="16"/>
          <w:szCs w:val="16"/>
        </w:rPr>
      </w:pPr>
      <w:r w:rsidRPr="0090026F">
        <w:rPr>
          <w:rFonts w:eastAsia="Times New Roman"/>
          <w:sz w:val="16"/>
          <w:szCs w:val="16"/>
        </w:rPr>
        <w:t>2) увеличение ценности с точки зрения потребителя обусловлено сокращением потерь;</w:t>
      </w:r>
    </w:p>
    <w:p w:rsidR="0090026F" w:rsidRPr="0090026F" w:rsidRDefault="0090026F" w:rsidP="0090026F">
      <w:pPr>
        <w:autoSpaceDE w:val="0"/>
        <w:autoSpaceDN w:val="0"/>
        <w:adjustRightInd w:val="0"/>
        <w:spacing w:line="235" w:lineRule="auto"/>
        <w:outlineLvl w:val="0"/>
        <w:rPr>
          <w:rFonts w:eastAsia="Times New Roman"/>
          <w:sz w:val="16"/>
          <w:szCs w:val="16"/>
        </w:rPr>
      </w:pPr>
      <w:r w:rsidRPr="0090026F">
        <w:rPr>
          <w:rFonts w:eastAsia="Times New Roman"/>
          <w:sz w:val="16"/>
          <w:szCs w:val="16"/>
        </w:rPr>
        <w:t>3) совершенствование деятельности администрации Алатырского муниципального округа и подведомственных организаций осуществляется на основе анализа фактического протекания оптимизируемого процесса;</w:t>
      </w:r>
    </w:p>
    <w:p w:rsidR="0090026F" w:rsidRPr="0090026F" w:rsidRDefault="0090026F" w:rsidP="0090026F">
      <w:pPr>
        <w:autoSpaceDE w:val="0"/>
        <w:autoSpaceDN w:val="0"/>
        <w:adjustRightInd w:val="0"/>
        <w:spacing w:line="235" w:lineRule="auto"/>
        <w:outlineLvl w:val="0"/>
        <w:rPr>
          <w:rFonts w:eastAsia="Times New Roman"/>
          <w:sz w:val="16"/>
          <w:szCs w:val="16"/>
        </w:rPr>
      </w:pPr>
      <w:r w:rsidRPr="0090026F">
        <w:rPr>
          <w:rFonts w:eastAsia="Times New Roman"/>
          <w:sz w:val="16"/>
          <w:szCs w:val="16"/>
        </w:rPr>
        <w:t>4) системное повышение эффективности деятельности администрации Алатырского муниципального округа и подведомственных организаций достигается за счет выстраивания всех процессов и операций в виде непрерывного потока создания ценности.</w:t>
      </w:r>
    </w:p>
    <w:p w:rsidR="0090026F" w:rsidRPr="0090026F" w:rsidRDefault="0090026F" w:rsidP="0090026F">
      <w:pPr>
        <w:autoSpaceDE w:val="0"/>
        <w:autoSpaceDN w:val="0"/>
        <w:adjustRightInd w:val="0"/>
        <w:spacing w:line="235" w:lineRule="auto"/>
        <w:ind w:left="720" w:hanging="360"/>
        <w:outlineLvl w:val="0"/>
        <w:rPr>
          <w:rFonts w:eastAsia="Times New Roman"/>
          <w:sz w:val="16"/>
          <w:szCs w:val="16"/>
        </w:rPr>
      </w:pPr>
    </w:p>
    <w:p w:rsidR="0090026F" w:rsidRPr="0090026F" w:rsidRDefault="0090026F" w:rsidP="0090026F">
      <w:pPr>
        <w:spacing w:after="200" w:line="235" w:lineRule="auto"/>
        <w:ind w:firstLine="0"/>
        <w:contextualSpacing/>
        <w:jc w:val="center"/>
        <w:rPr>
          <w:rFonts w:eastAsia="Times New Roman"/>
          <w:b/>
          <w:sz w:val="16"/>
          <w:szCs w:val="16"/>
          <w:lang w:eastAsia="en-US"/>
        </w:rPr>
      </w:pPr>
      <w:r w:rsidRPr="0090026F">
        <w:rPr>
          <w:rFonts w:eastAsia="Times New Roman"/>
          <w:b/>
          <w:sz w:val="16"/>
          <w:szCs w:val="16"/>
          <w:lang w:eastAsia="en-US"/>
        </w:rPr>
        <w:t xml:space="preserve">3. Руководство и обеспечение осуществления бережливого управления </w:t>
      </w:r>
      <w:r w:rsidRPr="0090026F">
        <w:rPr>
          <w:rFonts w:eastAsia="Times New Roman"/>
          <w:b/>
          <w:sz w:val="16"/>
          <w:szCs w:val="16"/>
          <w:lang w:eastAsia="en-US"/>
        </w:rPr>
        <w:br/>
        <w:t>в администрации Алатырского муниципального округа и подведомственных организациях</w:t>
      </w:r>
    </w:p>
    <w:p w:rsidR="0090026F" w:rsidRPr="0090026F" w:rsidRDefault="0090026F" w:rsidP="0090026F">
      <w:pPr>
        <w:spacing w:after="200" w:line="235" w:lineRule="auto"/>
        <w:ind w:left="720" w:hanging="360"/>
        <w:contextualSpacing/>
        <w:jc w:val="left"/>
        <w:rPr>
          <w:rFonts w:eastAsia="Times New Roman"/>
          <w:b/>
          <w:sz w:val="16"/>
          <w:szCs w:val="16"/>
          <w:lang w:eastAsia="en-US"/>
        </w:rPr>
      </w:pP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 xml:space="preserve">3.1. В целях внедрения в администрации и подведомственных организациях технологий бережливого управления создается рабочая группа по внедрению и реализации проекта «Эффективный регион» в </w:t>
      </w:r>
      <w:proofErr w:type="spellStart"/>
      <w:r w:rsidRPr="0090026F">
        <w:rPr>
          <w:rFonts w:eastAsia="Times New Roman"/>
          <w:sz w:val="16"/>
          <w:szCs w:val="16"/>
        </w:rPr>
        <w:t>Алатырском</w:t>
      </w:r>
      <w:proofErr w:type="spellEnd"/>
      <w:r w:rsidRPr="0090026F">
        <w:rPr>
          <w:rFonts w:eastAsia="Times New Roman"/>
          <w:sz w:val="16"/>
          <w:szCs w:val="16"/>
        </w:rPr>
        <w:t xml:space="preserve"> муниципальном округе (далее – рабочая группа), состав которой утверждается распоряжением администрации Алатырского муниципального округа.</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 xml:space="preserve">Рабочая группа формируется из представителей администрации Алатырского муниципального округа, а также по согласованию – организаций в </w:t>
      </w:r>
      <w:proofErr w:type="spellStart"/>
      <w:r w:rsidRPr="0090026F">
        <w:rPr>
          <w:rFonts w:eastAsia="Times New Roman"/>
          <w:sz w:val="16"/>
          <w:szCs w:val="16"/>
        </w:rPr>
        <w:t>Алатырском</w:t>
      </w:r>
      <w:proofErr w:type="spellEnd"/>
      <w:r w:rsidRPr="0090026F">
        <w:rPr>
          <w:rFonts w:eastAsia="Times New Roman"/>
          <w:sz w:val="16"/>
          <w:szCs w:val="16"/>
        </w:rPr>
        <w:t xml:space="preserve"> муниципальном округе.</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 xml:space="preserve">Рабочая группа состоит из руководителя рабочей группы, заместителя руководителя рабочей группы, секретаря рабочей группы и членов рабочей группы.  </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3.2. Рабочая группа:</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 xml:space="preserve">1) определяет направления и приоритеты реализации проекта «Эффективный регион» в </w:t>
      </w:r>
      <w:proofErr w:type="spellStart"/>
      <w:r w:rsidRPr="0090026F">
        <w:rPr>
          <w:rFonts w:eastAsia="Times New Roman"/>
          <w:sz w:val="16"/>
          <w:szCs w:val="16"/>
        </w:rPr>
        <w:t>Алатырском</w:t>
      </w:r>
      <w:proofErr w:type="spellEnd"/>
      <w:r w:rsidRPr="0090026F">
        <w:rPr>
          <w:rFonts w:eastAsia="Times New Roman"/>
          <w:sz w:val="16"/>
          <w:szCs w:val="16"/>
        </w:rPr>
        <w:t xml:space="preserve"> муниципальном округе;</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 xml:space="preserve">2) осуществляет отбор проектов по оптимизации процессов; </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3) взаимодействует с администрацией и подведомственными организациями по вопросам внедрения и координации бережливого управления;</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4) обеспечивает системное развитие методологии бережливого управления.</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3.3.  Уполномоченным отделом, осуществляющим организационно-техническое обеспечение деятельности рабочей группы, является отдел экономики и инвестиционной деятельности администрации Алатырского муниципального округа Чувашской Республики (далее – уполномоченный отдел).</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3.4. Уполномоченный отдел:</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1) взаимодействует с отделами администрации Алатырского муниципального округа и подведомственными организациями по вопросам внедрения бережливого управления и реализации проектов;</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2) содействует отделам администрации Алатырского муниципального округа и подведомственным организациям в тиражировании положительного опыта реализации наиболее успешных проектов;</w:t>
      </w:r>
    </w:p>
    <w:p w:rsidR="0090026F" w:rsidRPr="0090026F" w:rsidRDefault="0090026F" w:rsidP="0090026F">
      <w:pPr>
        <w:autoSpaceDE w:val="0"/>
        <w:autoSpaceDN w:val="0"/>
        <w:adjustRightInd w:val="0"/>
        <w:spacing w:line="235" w:lineRule="auto"/>
        <w:rPr>
          <w:rFonts w:eastAsia="Times New Roman"/>
          <w:sz w:val="16"/>
          <w:szCs w:val="16"/>
        </w:rPr>
      </w:pPr>
      <w:r w:rsidRPr="0090026F">
        <w:rPr>
          <w:rFonts w:eastAsia="Times New Roman"/>
          <w:sz w:val="16"/>
          <w:szCs w:val="16"/>
        </w:rPr>
        <w:t>3) осуществляет мониторинг реализации комплекса мероприятий по внедрению бережливого управления в администрации Алатырского муниципального округа и подведомственных организациях;</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4) ежеквартально готовит и представляет на рассмотрение рабочей группы доклад о ходе внедрения бережливого управления в администрации Алатырского муниципального округа и подведомственных организациях.</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3.4. Методическое и экспертное сопровождение администрации и подведомственных организаций, реализующих проекты, осуществляет Республиканский центр компетенций в сфере внедрения технологий бережливого управления в государственном секторе экономики (далее – центр компетенций).</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3.5. Центр компетенций:</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1) оказывает методологическую и консультативную поддержку администрации Алатырского муниципального округа и подведомственным организациям по вопросам внедрения бережливого управления и реализации проектов;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2) обеспечивает проведение обучающих семинаров, практических конференций, круглых столов в области бережливого управления;</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3) согласовывает карточки проектов, карты текущего и целевого состояния процессов, планы реализации проектов, отчеты о результатах реализации проектов;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4) осуществляет мониторинг и анализ внедрения инструментов бережливого управления в деятельность администрации Алатырского муниципального округа, подведомственных организаций и проводит анализ качества реализации проектов.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lastRenderedPageBreak/>
        <w:t>3.6. Ответственность за организацию и осуществление бережливого управления в администрации Алатырского муниципального округа несет глава администрации Алатырского муниципального округа, в подведомственных организациях, руководитель подведомственной организации, которые:</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1) назначают ответственное лицо за организацию и осуществление бережливого управления в администрации Алатырского муниципального округа (подведомственных организациях);</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2) обеспечивают подготовку и внесение в уполномоченный отдел предложений по реализации проектов;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3) утверждают карточку проекта, план мероприятий по реализации проекта, отчет о результатах реализации проекта;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4) определяют руководителя проекта и состав рабочей группы по реализации проекта, состоящей из сотрудников одного или нескольких отделов администрации Алатырского муниципального округа  (подведомственных организаций) (далее – команда проекта);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5) оказывают всестороннее содействие внедрению инструментов бережливого управления в администрации Алатырского муниципального округа (подведомственной организации);</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6) осуществляют контроль, оценку эффективности и результативности деятельности команды проекта;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7) обеспечивают тиражирование лучших проектов, практик по внедрению инструментов бережливого управления.</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3.7. Глава администрации Алатырского муниципального округа, руководители подведомственных организаций в целях реализации проекта могут привлекать по согласованию иные организации для выполнения работ и услуг в рамках проекта в установленном законодательством Российской Федерации и законодательством Чувашской Республики порядке.</w:t>
      </w:r>
    </w:p>
    <w:p w:rsidR="0090026F" w:rsidRPr="0090026F" w:rsidRDefault="0090026F" w:rsidP="0090026F">
      <w:pPr>
        <w:tabs>
          <w:tab w:val="left" w:pos="1860"/>
        </w:tabs>
        <w:ind w:hanging="360"/>
        <w:rPr>
          <w:rFonts w:eastAsia="Times New Roman"/>
          <w:sz w:val="16"/>
          <w:szCs w:val="16"/>
        </w:rPr>
      </w:pPr>
      <w:r w:rsidRPr="0090026F">
        <w:rPr>
          <w:rFonts w:eastAsia="Times New Roman"/>
          <w:sz w:val="16"/>
          <w:szCs w:val="16"/>
        </w:rPr>
        <w:t xml:space="preserve"> </w:t>
      </w:r>
    </w:p>
    <w:p w:rsidR="0090026F" w:rsidRPr="0090026F" w:rsidRDefault="0090026F" w:rsidP="0090026F">
      <w:pPr>
        <w:numPr>
          <w:ilvl w:val="0"/>
          <w:numId w:val="7"/>
        </w:numPr>
        <w:jc w:val="center"/>
        <w:rPr>
          <w:rFonts w:eastAsia="Times New Roman"/>
          <w:b/>
          <w:sz w:val="16"/>
          <w:szCs w:val="16"/>
        </w:rPr>
      </w:pPr>
      <w:r w:rsidRPr="0090026F">
        <w:rPr>
          <w:rFonts w:eastAsia="Times New Roman"/>
          <w:b/>
          <w:sz w:val="16"/>
          <w:szCs w:val="16"/>
        </w:rPr>
        <w:t>Этапы реализации проектов в администрации Алатырского муниципального округа и подведомственных организациях</w:t>
      </w:r>
    </w:p>
    <w:p w:rsidR="0090026F" w:rsidRPr="0090026F" w:rsidRDefault="0090026F" w:rsidP="0090026F">
      <w:pPr>
        <w:ind w:hanging="360"/>
        <w:rPr>
          <w:rFonts w:eastAsia="Times New Roman"/>
          <w:sz w:val="16"/>
          <w:szCs w:val="16"/>
        </w:rPr>
      </w:pPr>
    </w:p>
    <w:p w:rsidR="0090026F" w:rsidRPr="0090026F" w:rsidRDefault="0090026F" w:rsidP="0090026F">
      <w:pPr>
        <w:rPr>
          <w:rFonts w:eastAsia="Times New Roman"/>
          <w:sz w:val="16"/>
          <w:szCs w:val="16"/>
        </w:rPr>
      </w:pPr>
      <w:r w:rsidRPr="0090026F">
        <w:rPr>
          <w:rFonts w:eastAsia="Times New Roman"/>
          <w:sz w:val="16"/>
          <w:szCs w:val="16"/>
        </w:rPr>
        <w:t>4.1. Реализация проектов в администрации Алатырского муниципального округа и подведомственных организациях осуществляется командами проектов и включает в себя следующие этапы:</w:t>
      </w:r>
    </w:p>
    <w:p w:rsidR="0090026F" w:rsidRPr="0090026F" w:rsidRDefault="0090026F" w:rsidP="0090026F">
      <w:pPr>
        <w:rPr>
          <w:rFonts w:eastAsia="Times New Roman"/>
          <w:sz w:val="16"/>
          <w:szCs w:val="16"/>
        </w:rPr>
      </w:pPr>
      <w:r w:rsidRPr="0090026F">
        <w:rPr>
          <w:rFonts w:eastAsia="Times New Roman"/>
          <w:sz w:val="16"/>
          <w:szCs w:val="16"/>
        </w:rPr>
        <w:t>4.1.1. Инициация проекта и формирование карточки проекта.</w:t>
      </w:r>
    </w:p>
    <w:p w:rsidR="0090026F" w:rsidRPr="0090026F" w:rsidRDefault="0090026F" w:rsidP="0090026F">
      <w:pPr>
        <w:rPr>
          <w:rFonts w:eastAsia="Times New Roman"/>
          <w:sz w:val="16"/>
          <w:szCs w:val="16"/>
        </w:rPr>
      </w:pPr>
      <w:r w:rsidRPr="0090026F">
        <w:rPr>
          <w:rFonts w:eastAsia="Times New Roman"/>
          <w:sz w:val="16"/>
          <w:szCs w:val="16"/>
        </w:rPr>
        <w:t xml:space="preserve">Глава администрации Алатырского муниципального округа, руководители подведомственных организаций организуют и обеспечивают процесс формирования инициатив по реализации проектов администрацией Алатырского муниципального округа и подведомственными организациями. </w:t>
      </w:r>
    </w:p>
    <w:p w:rsidR="0090026F" w:rsidRPr="0090026F" w:rsidRDefault="0090026F" w:rsidP="0090026F">
      <w:pPr>
        <w:rPr>
          <w:rFonts w:eastAsia="Times New Roman"/>
          <w:sz w:val="16"/>
          <w:szCs w:val="16"/>
        </w:rPr>
      </w:pPr>
      <w:r w:rsidRPr="0090026F">
        <w:rPr>
          <w:rFonts w:eastAsia="Times New Roman"/>
          <w:sz w:val="16"/>
          <w:szCs w:val="16"/>
        </w:rPr>
        <w:t>Инициированные проекты подразделяются на:</w:t>
      </w:r>
    </w:p>
    <w:p w:rsidR="0090026F" w:rsidRPr="0090026F" w:rsidRDefault="0090026F" w:rsidP="0090026F">
      <w:pPr>
        <w:rPr>
          <w:rFonts w:eastAsia="Times New Roman"/>
          <w:sz w:val="16"/>
          <w:szCs w:val="16"/>
        </w:rPr>
      </w:pPr>
      <w:r w:rsidRPr="0090026F">
        <w:rPr>
          <w:rFonts w:eastAsia="Times New Roman"/>
          <w:sz w:val="16"/>
          <w:szCs w:val="16"/>
        </w:rPr>
        <w:t>проекты, направленные на оптимизацию внутренних ведомственных процессов и процедур, реализуемые администрацией Алатырского муниципального округа и подведомственными организациями самостоятельно;</w:t>
      </w:r>
    </w:p>
    <w:p w:rsidR="0090026F" w:rsidRPr="0090026F" w:rsidRDefault="0090026F" w:rsidP="0090026F">
      <w:pPr>
        <w:rPr>
          <w:rFonts w:eastAsia="Times New Roman"/>
          <w:sz w:val="16"/>
          <w:szCs w:val="16"/>
        </w:rPr>
      </w:pPr>
      <w:r w:rsidRPr="0090026F">
        <w:rPr>
          <w:rFonts w:eastAsia="Times New Roman"/>
          <w:sz w:val="16"/>
          <w:szCs w:val="16"/>
        </w:rPr>
        <w:t xml:space="preserve">проекты, направленные на оптимизацию процессов, влияющих на решение ключевых задач социально-экономического развития Чувашской Республики, отвечающие критериям отбора проектов по оптимизации процессов, которые определены Порядком отбора проектов по оптимизации процессов в органах исполнительной власти Чувашской Республики и подведомственных им организациях с использованием инструментов бережливых технологий, утвержденным постановлением Кабинета Министров Чувашской Республики. </w:t>
      </w:r>
    </w:p>
    <w:p w:rsidR="0090026F" w:rsidRPr="0090026F" w:rsidRDefault="0090026F" w:rsidP="0090026F">
      <w:pPr>
        <w:rPr>
          <w:rFonts w:eastAsia="Times New Roman"/>
          <w:sz w:val="16"/>
          <w:szCs w:val="16"/>
        </w:rPr>
      </w:pPr>
      <w:r w:rsidRPr="0090026F">
        <w:rPr>
          <w:rFonts w:eastAsia="Times New Roman"/>
          <w:sz w:val="16"/>
          <w:szCs w:val="16"/>
        </w:rPr>
        <w:t xml:space="preserve">Инициатива по открытию проекта оформляется распоряжением администрации Алатырского муниципального округа (внутренними распорядительными документами подведомственной организации). </w:t>
      </w:r>
    </w:p>
    <w:p w:rsidR="0090026F" w:rsidRPr="0090026F" w:rsidRDefault="0090026F" w:rsidP="0090026F">
      <w:pPr>
        <w:rPr>
          <w:rFonts w:eastAsia="Times New Roman"/>
          <w:sz w:val="16"/>
          <w:szCs w:val="16"/>
        </w:rPr>
      </w:pPr>
      <w:r w:rsidRPr="0090026F">
        <w:rPr>
          <w:rFonts w:eastAsia="Times New Roman"/>
          <w:sz w:val="16"/>
          <w:szCs w:val="16"/>
        </w:rPr>
        <w:t>По каждой инициативе командой проекта оформляется карточка проекта по форме согласно приложению № 1 к настоящему Положению.</w:t>
      </w:r>
    </w:p>
    <w:p w:rsidR="0090026F" w:rsidRPr="0090026F" w:rsidRDefault="0090026F" w:rsidP="0090026F">
      <w:pPr>
        <w:rPr>
          <w:rFonts w:eastAsia="Times New Roman"/>
          <w:sz w:val="16"/>
          <w:szCs w:val="16"/>
        </w:rPr>
      </w:pPr>
      <w:r w:rsidRPr="0090026F">
        <w:rPr>
          <w:rFonts w:eastAsia="Times New Roman"/>
          <w:sz w:val="16"/>
          <w:szCs w:val="16"/>
        </w:rPr>
        <w:t>4.1.2. Картирование процесса.</w:t>
      </w:r>
    </w:p>
    <w:p w:rsidR="0090026F" w:rsidRPr="0090026F" w:rsidRDefault="0090026F" w:rsidP="0090026F">
      <w:pPr>
        <w:rPr>
          <w:rFonts w:eastAsia="Times New Roman"/>
          <w:sz w:val="16"/>
          <w:szCs w:val="16"/>
        </w:rPr>
      </w:pPr>
      <w:r w:rsidRPr="0090026F">
        <w:rPr>
          <w:rFonts w:eastAsia="Times New Roman"/>
          <w:sz w:val="16"/>
          <w:szCs w:val="16"/>
        </w:rPr>
        <w:t>Разработка карт текущего и целевого состояния процесса по форме согласно приложению № 2 к настоящему Положению осуществляется командой проекта в следующие сроки:</w:t>
      </w:r>
    </w:p>
    <w:p w:rsidR="0090026F" w:rsidRPr="0090026F" w:rsidRDefault="0090026F" w:rsidP="0090026F">
      <w:pPr>
        <w:rPr>
          <w:rFonts w:eastAsia="Times New Roman"/>
          <w:sz w:val="16"/>
          <w:szCs w:val="16"/>
        </w:rPr>
      </w:pPr>
      <w:r w:rsidRPr="0090026F">
        <w:rPr>
          <w:rFonts w:eastAsia="Times New Roman"/>
          <w:sz w:val="16"/>
          <w:szCs w:val="16"/>
        </w:rPr>
        <w:t>карта текущего состояния процесса – в течение месяца после утверждения карточки проекта;</w:t>
      </w:r>
    </w:p>
    <w:p w:rsidR="0090026F" w:rsidRPr="0090026F" w:rsidRDefault="0090026F" w:rsidP="0090026F">
      <w:pPr>
        <w:rPr>
          <w:rFonts w:eastAsia="Times New Roman"/>
          <w:sz w:val="16"/>
          <w:szCs w:val="16"/>
        </w:rPr>
      </w:pPr>
      <w:r w:rsidRPr="0090026F">
        <w:rPr>
          <w:rFonts w:eastAsia="Times New Roman"/>
          <w:sz w:val="16"/>
          <w:szCs w:val="16"/>
        </w:rPr>
        <w:t>карта целевого состояния процесса – в течение месяца после разработки карты текущего состояния процесса.</w:t>
      </w:r>
    </w:p>
    <w:p w:rsidR="0090026F" w:rsidRPr="0090026F" w:rsidRDefault="0090026F" w:rsidP="0090026F">
      <w:pPr>
        <w:rPr>
          <w:rFonts w:eastAsia="Times New Roman"/>
          <w:sz w:val="16"/>
          <w:szCs w:val="16"/>
        </w:rPr>
      </w:pPr>
      <w:r w:rsidRPr="0090026F">
        <w:rPr>
          <w:rFonts w:eastAsia="Times New Roman"/>
          <w:sz w:val="16"/>
          <w:szCs w:val="16"/>
        </w:rPr>
        <w:t>4.1.3. Формирование плана мероприятий по реализации проекта.</w:t>
      </w:r>
    </w:p>
    <w:p w:rsidR="0090026F" w:rsidRPr="0090026F" w:rsidRDefault="0090026F" w:rsidP="0090026F">
      <w:pPr>
        <w:rPr>
          <w:rFonts w:eastAsia="Times New Roman"/>
          <w:sz w:val="16"/>
          <w:szCs w:val="16"/>
        </w:rPr>
      </w:pPr>
      <w:r w:rsidRPr="0090026F">
        <w:rPr>
          <w:rFonts w:eastAsia="Times New Roman"/>
          <w:sz w:val="16"/>
          <w:szCs w:val="16"/>
        </w:rPr>
        <w:t xml:space="preserve">В течение 10 рабочих дней со дня составления карты целевого состояния процесса командой проекта разрабатывается план мероприятий по реализации проекта (далее – план) по форме согласно приложению № 3 к настоящему Положению. </w:t>
      </w:r>
    </w:p>
    <w:p w:rsidR="0090026F" w:rsidRPr="0090026F" w:rsidRDefault="0090026F" w:rsidP="0090026F">
      <w:pPr>
        <w:rPr>
          <w:rFonts w:eastAsia="Times New Roman"/>
          <w:sz w:val="16"/>
          <w:szCs w:val="16"/>
        </w:rPr>
      </w:pPr>
      <w:r w:rsidRPr="0090026F">
        <w:rPr>
          <w:rFonts w:eastAsia="Times New Roman"/>
          <w:sz w:val="16"/>
          <w:szCs w:val="16"/>
        </w:rPr>
        <w:t>План включает в себя мероприятия, направленные на устранение выявленных проблем для достижения целевого состояния процесса.</w:t>
      </w:r>
    </w:p>
    <w:p w:rsidR="0090026F" w:rsidRPr="0090026F" w:rsidRDefault="0090026F" w:rsidP="0090026F">
      <w:pPr>
        <w:rPr>
          <w:rFonts w:eastAsia="Times New Roman"/>
          <w:sz w:val="16"/>
          <w:szCs w:val="16"/>
        </w:rPr>
      </w:pPr>
      <w:r w:rsidRPr="0090026F">
        <w:rPr>
          <w:rFonts w:eastAsia="Times New Roman"/>
          <w:sz w:val="16"/>
          <w:szCs w:val="16"/>
        </w:rPr>
        <w:t>4.1.4. Выполнение плана.</w:t>
      </w:r>
    </w:p>
    <w:p w:rsidR="0090026F" w:rsidRPr="0090026F" w:rsidRDefault="0090026F" w:rsidP="0090026F">
      <w:pPr>
        <w:rPr>
          <w:rFonts w:eastAsia="Times New Roman"/>
          <w:sz w:val="16"/>
          <w:szCs w:val="16"/>
        </w:rPr>
      </w:pPr>
      <w:r w:rsidRPr="0090026F">
        <w:rPr>
          <w:rFonts w:eastAsia="Times New Roman"/>
          <w:sz w:val="16"/>
          <w:szCs w:val="16"/>
        </w:rPr>
        <w:t xml:space="preserve">Команда проекта осуществляет выполнение мероприятий плана в установленные планом сроки. </w:t>
      </w:r>
    </w:p>
    <w:p w:rsidR="0090026F" w:rsidRPr="0090026F" w:rsidRDefault="0090026F" w:rsidP="0090026F">
      <w:pPr>
        <w:rPr>
          <w:rFonts w:eastAsia="Times New Roman"/>
          <w:sz w:val="16"/>
          <w:szCs w:val="16"/>
        </w:rPr>
      </w:pPr>
      <w:r w:rsidRPr="0090026F">
        <w:rPr>
          <w:rFonts w:eastAsia="Times New Roman"/>
          <w:sz w:val="16"/>
          <w:szCs w:val="16"/>
        </w:rPr>
        <w:t>Ход реализации плана рассматривается командой проекта не реже одного раза в две недели с фиксацией результатов реализации мероприятий плана.</w:t>
      </w:r>
    </w:p>
    <w:p w:rsidR="0090026F" w:rsidRPr="0090026F" w:rsidRDefault="0090026F" w:rsidP="0090026F">
      <w:pPr>
        <w:tabs>
          <w:tab w:val="left" w:pos="709"/>
        </w:tabs>
        <w:rPr>
          <w:rFonts w:eastAsia="Times New Roman"/>
          <w:sz w:val="16"/>
          <w:szCs w:val="16"/>
        </w:rPr>
      </w:pPr>
      <w:r w:rsidRPr="0090026F">
        <w:rPr>
          <w:rFonts w:eastAsia="Times New Roman"/>
          <w:sz w:val="16"/>
          <w:szCs w:val="16"/>
        </w:rPr>
        <w:t>При необходимости допускаются изменения мероприятий плана, сроков их исполнения, корректировка состава команды проекта по согласованию с руководителем органа власти (подведомственной организации).</w:t>
      </w:r>
    </w:p>
    <w:p w:rsidR="0090026F" w:rsidRPr="0090026F" w:rsidRDefault="0090026F" w:rsidP="0090026F">
      <w:pPr>
        <w:rPr>
          <w:rFonts w:eastAsia="Times New Roman"/>
          <w:sz w:val="16"/>
          <w:szCs w:val="16"/>
        </w:rPr>
      </w:pPr>
      <w:r w:rsidRPr="0090026F">
        <w:rPr>
          <w:rFonts w:eastAsia="Times New Roman"/>
          <w:sz w:val="16"/>
          <w:szCs w:val="16"/>
        </w:rPr>
        <w:t>Изменения, внесенные в план, утверждаются на заседании команды проекта и оформляются протоколом.</w:t>
      </w:r>
    </w:p>
    <w:p w:rsidR="0090026F" w:rsidRPr="0090026F" w:rsidRDefault="0090026F" w:rsidP="0090026F">
      <w:pPr>
        <w:rPr>
          <w:rFonts w:eastAsia="Times New Roman"/>
          <w:sz w:val="16"/>
          <w:szCs w:val="16"/>
        </w:rPr>
      </w:pPr>
      <w:r w:rsidRPr="0090026F">
        <w:rPr>
          <w:rFonts w:eastAsia="Times New Roman"/>
          <w:sz w:val="16"/>
          <w:szCs w:val="16"/>
        </w:rPr>
        <w:t>В течение 25 рабочих дней со дня завершения последнего мероприятия плана командой проекта проводятся анализ и оценка достижения целевых показателей проекта, формируется отчет о результатах реализации проекта по форме согласно приложению № 4 к настоящему Положению.</w:t>
      </w:r>
    </w:p>
    <w:p w:rsidR="0090026F" w:rsidRPr="0090026F" w:rsidRDefault="0090026F" w:rsidP="0090026F">
      <w:pPr>
        <w:rPr>
          <w:rFonts w:eastAsia="Times New Roman"/>
          <w:sz w:val="16"/>
          <w:szCs w:val="16"/>
        </w:rPr>
      </w:pPr>
      <w:r w:rsidRPr="0090026F">
        <w:rPr>
          <w:rFonts w:eastAsia="Times New Roman"/>
          <w:sz w:val="16"/>
          <w:szCs w:val="16"/>
        </w:rPr>
        <w:t>4.1.5. Закрепление результата и закрытие проекта.</w:t>
      </w:r>
    </w:p>
    <w:p w:rsidR="0090026F" w:rsidRPr="0090026F" w:rsidRDefault="0090026F" w:rsidP="0090026F">
      <w:pPr>
        <w:rPr>
          <w:rFonts w:eastAsia="Times New Roman"/>
          <w:sz w:val="16"/>
          <w:szCs w:val="16"/>
        </w:rPr>
      </w:pPr>
      <w:r w:rsidRPr="0090026F">
        <w:rPr>
          <w:rFonts w:eastAsia="Times New Roman"/>
          <w:sz w:val="16"/>
          <w:szCs w:val="16"/>
        </w:rPr>
        <w:t>В целях закрепления результата реализации проекта проводится мониторинг устойчивости улучшений, при необходимости – проведение корректирующих действий. Результатом данного этапа является стандартизация процесса с целью сохранения и стабилизации достигнутых результатов реализации проекта.</w:t>
      </w:r>
    </w:p>
    <w:p w:rsidR="0090026F" w:rsidRPr="0090026F" w:rsidRDefault="0090026F" w:rsidP="0090026F">
      <w:pPr>
        <w:spacing w:after="200" w:line="276" w:lineRule="auto"/>
        <w:contextualSpacing/>
        <w:jc w:val="left"/>
        <w:rPr>
          <w:rFonts w:eastAsia="Times New Roman"/>
          <w:sz w:val="16"/>
          <w:szCs w:val="16"/>
          <w:lang w:eastAsia="en-US"/>
        </w:rPr>
      </w:pPr>
      <w:r w:rsidRPr="0090026F">
        <w:rPr>
          <w:rFonts w:eastAsia="Times New Roman"/>
          <w:sz w:val="16"/>
          <w:szCs w:val="16"/>
          <w:lang w:eastAsia="en-US"/>
        </w:rPr>
        <w:t>Закрытие проекта проводится в форме завершающего заседания команды проекта с докладом о достигнутых результатах реализации проекта.</w:t>
      </w:r>
    </w:p>
    <w:p w:rsidR="0090026F" w:rsidRPr="0090026F" w:rsidRDefault="0090026F" w:rsidP="0090026F">
      <w:pPr>
        <w:spacing w:after="200" w:line="276" w:lineRule="auto"/>
        <w:contextualSpacing/>
        <w:jc w:val="left"/>
        <w:rPr>
          <w:rFonts w:eastAsia="Times New Roman"/>
          <w:sz w:val="16"/>
          <w:szCs w:val="16"/>
          <w:lang w:eastAsia="en-US"/>
        </w:rPr>
      </w:pPr>
      <w:r w:rsidRPr="0090026F">
        <w:rPr>
          <w:rFonts w:eastAsia="Times New Roman"/>
          <w:sz w:val="16"/>
          <w:szCs w:val="16"/>
          <w:lang w:eastAsia="en-US"/>
        </w:rPr>
        <w:t>4.1.6. Тиражирование результатов проекта.</w:t>
      </w:r>
    </w:p>
    <w:p w:rsidR="0090026F" w:rsidRPr="0090026F" w:rsidRDefault="0090026F" w:rsidP="0090026F">
      <w:pPr>
        <w:spacing w:after="200" w:line="276" w:lineRule="auto"/>
        <w:contextualSpacing/>
        <w:jc w:val="left"/>
        <w:rPr>
          <w:rFonts w:eastAsia="Times New Roman"/>
          <w:sz w:val="16"/>
          <w:szCs w:val="16"/>
          <w:lang w:eastAsia="en-US"/>
        </w:rPr>
        <w:sectPr w:rsidR="0090026F" w:rsidRPr="0090026F" w:rsidSect="004F4CED">
          <w:headerReference w:type="even" r:id="rId11"/>
          <w:headerReference w:type="default" r:id="rId12"/>
          <w:headerReference w:type="first" r:id="rId13"/>
          <w:pgSz w:w="11906" w:h="16838" w:code="9"/>
          <w:pgMar w:top="142" w:right="567" w:bottom="567" w:left="1134" w:header="709" w:footer="709" w:gutter="0"/>
          <w:cols w:space="708"/>
          <w:titlePg/>
          <w:docGrid w:linePitch="360"/>
        </w:sectPr>
      </w:pPr>
      <w:r w:rsidRPr="0090026F">
        <w:rPr>
          <w:rFonts w:eastAsia="Times New Roman"/>
          <w:sz w:val="16"/>
          <w:szCs w:val="16"/>
          <w:lang w:eastAsia="en-US"/>
        </w:rPr>
        <w:t>Успешный опыт реализации проекта в органе местного самоуправления, подведомственной организации аккумулируется уполномоченным отделом в качестве образца муниципального уровня для тиражирования в других органах местного самоуправления и подведомственных организациях.</w:t>
      </w:r>
    </w:p>
    <w:tbl>
      <w:tblPr>
        <w:tblW w:w="0" w:type="auto"/>
        <w:jc w:val="right"/>
        <w:tblLayout w:type="fixed"/>
        <w:tblLook w:val="04A0" w:firstRow="1" w:lastRow="0" w:firstColumn="1" w:lastColumn="0" w:noHBand="0" w:noVBand="1"/>
      </w:tblPr>
      <w:tblGrid>
        <w:gridCol w:w="5683"/>
      </w:tblGrid>
      <w:tr w:rsidR="0090026F" w:rsidRPr="0090026F" w:rsidTr="004F4CED">
        <w:trPr>
          <w:jc w:val="right"/>
        </w:trPr>
        <w:tc>
          <w:tcPr>
            <w:tcW w:w="5683" w:type="dxa"/>
            <w:shd w:val="clear" w:color="auto" w:fill="auto"/>
          </w:tcPr>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sz w:val="16"/>
                <w:szCs w:val="16"/>
              </w:rPr>
              <w:lastRenderedPageBreak/>
              <w:t>Приложение № 1</w:t>
            </w:r>
          </w:p>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sz w:val="16"/>
                <w:szCs w:val="16"/>
              </w:rPr>
              <w:t>к Положению о системе бережливого управления в органах местного самоуправления Алатырского муниципального округа и подведомственных им организациях</w:t>
            </w:r>
          </w:p>
          <w:p w:rsidR="0090026F" w:rsidRPr="0090026F" w:rsidRDefault="0090026F" w:rsidP="0090026F">
            <w:pPr>
              <w:widowControl w:val="0"/>
              <w:autoSpaceDE w:val="0"/>
              <w:autoSpaceDN w:val="0"/>
              <w:ind w:firstLine="0"/>
              <w:jc w:val="center"/>
              <w:rPr>
                <w:rFonts w:eastAsia="Times New Roman"/>
                <w:sz w:val="16"/>
                <w:szCs w:val="16"/>
              </w:rPr>
            </w:pPr>
          </w:p>
          <w:p w:rsidR="0090026F" w:rsidRPr="0090026F" w:rsidRDefault="0090026F" w:rsidP="0090026F">
            <w:pPr>
              <w:widowControl w:val="0"/>
              <w:autoSpaceDE w:val="0"/>
              <w:autoSpaceDN w:val="0"/>
              <w:ind w:firstLine="0"/>
              <w:jc w:val="center"/>
              <w:rPr>
                <w:rFonts w:eastAsia="Times New Roman"/>
                <w:sz w:val="16"/>
                <w:szCs w:val="16"/>
              </w:rPr>
            </w:pPr>
          </w:p>
        </w:tc>
      </w:tr>
      <w:tr w:rsidR="0090026F" w:rsidRPr="0090026F" w:rsidTr="004F4CED">
        <w:trPr>
          <w:jc w:val="right"/>
        </w:trPr>
        <w:tc>
          <w:tcPr>
            <w:tcW w:w="5683" w:type="dxa"/>
            <w:shd w:val="clear" w:color="auto" w:fill="auto"/>
          </w:tcPr>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sz w:val="16"/>
                <w:szCs w:val="16"/>
              </w:rPr>
              <w:t>УТВЕРЖДАЮ</w:t>
            </w:r>
          </w:p>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sz w:val="16"/>
                <w:szCs w:val="16"/>
              </w:rPr>
              <w:t>Руководитель органа местного самоуправления Алатырского муниципального округа (подведомственной органу местного самоуправления Алатырского муниципального округа организации)</w:t>
            </w:r>
          </w:p>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 xml:space="preserve">    ________________   _______________________</w:t>
            </w:r>
          </w:p>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 xml:space="preserve">             (подпись)                 (инициалы, фамилия)</w:t>
            </w:r>
          </w:p>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sz w:val="16"/>
                <w:szCs w:val="16"/>
              </w:rPr>
              <w:t xml:space="preserve">                              </w:t>
            </w:r>
          </w:p>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 xml:space="preserve">    _________________</w:t>
            </w:r>
          </w:p>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 xml:space="preserve">               (дата)</w:t>
            </w:r>
          </w:p>
          <w:p w:rsidR="0090026F" w:rsidRPr="0090026F" w:rsidRDefault="0090026F" w:rsidP="0090026F">
            <w:pPr>
              <w:widowControl w:val="0"/>
              <w:autoSpaceDE w:val="0"/>
              <w:autoSpaceDN w:val="0"/>
              <w:ind w:firstLine="0"/>
              <w:jc w:val="left"/>
              <w:rPr>
                <w:rFonts w:eastAsia="Times New Roman"/>
                <w:sz w:val="16"/>
                <w:szCs w:val="16"/>
              </w:rPr>
            </w:pPr>
          </w:p>
        </w:tc>
      </w:tr>
    </w:tbl>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КАРТОЧКА ПРОЕКТА </w:t>
      </w: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по оптимизации процесса</w:t>
      </w:r>
    </w:p>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sz w:val="16"/>
          <w:szCs w:val="16"/>
        </w:rPr>
        <w:t>___________________________________________________________________</w:t>
      </w:r>
    </w:p>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sz w:val="16"/>
          <w:szCs w:val="16"/>
        </w:rPr>
        <w:t>(наименование проекта, отражающее его суть и влияние на оптимизируемый процесс)</w:t>
      </w:r>
    </w:p>
    <w:p w:rsidR="0090026F" w:rsidRPr="0090026F" w:rsidRDefault="0090026F" w:rsidP="0090026F">
      <w:pPr>
        <w:spacing w:after="200" w:line="276" w:lineRule="auto"/>
        <w:ind w:left="720" w:hanging="360"/>
        <w:contextualSpacing/>
        <w:jc w:val="left"/>
        <w:rPr>
          <w:rFonts w:eastAsia="Times New Roman"/>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284"/>
        <w:gridCol w:w="6883"/>
      </w:tblGrid>
      <w:tr w:rsidR="0090026F" w:rsidRPr="0090026F" w:rsidTr="004F4CED">
        <w:tc>
          <w:tcPr>
            <w:tcW w:w="7054"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r w:rsidRPr="0090026F">
              <w:rPr>
                <w:rFonts w:eastAsia="Times New Roman"/>
                <w:b/>
                <w:sz w:val="16"/>
                <w:szCs w:val="16"/>
                <w:u w:val="single"/>
              </w:rPr>
              <w:t>1. Вовлеченные лица и рамки проекта</w:t>
            </w:r>
          </w:p>
          <w:p w:rsidR="0090026F" w:rsidRPr="0090026F" w:rsidRDefault="0090026F" w:rsidP="0090026F">
            <w:pPr>
              <w:spacing w:line="216" w:lineRule="auto"/>
              <w:ind w:firstLine="0"/>
              <w:jc w:val="left"/>
              <w:textAlignment w:val="baseline"/>
              <w:rPr>
                <w:rFonts w:eastAsia="+mn-ea"/>
                <w:sz w:val="16"/>
                <w:szCs w:val="16"/>
              </w:rPr>
            </w:pPr>
            <w:r w:rsidRPr="0090026F">
              <w:rPr>
                <w:rFonts w:eastAsia="+mn-ea"/>
                <w:sz w:val="16"/>
                <w:szCs w:val="16"/>
              </w:rPr>
              <w:t xml:space="preserve">Заказчик проекта: </w:t>
            </w:r>
          </w:p>
          <w:p w:rsidR="0090026F" w:rsidRPr="0090026F" w:rsidRDefault="0090026F" w:rsidP="0090026F">
            <w:pPr>
              <w:spacing w:line="216" w:lineRule="auto"/>
              <w:ind w:firstLine="0"/>
              <w:jc w:val="left"/>
              <w:textAlignment w:val="baseline"/>
              <w:rPr>
                <w:rFonts w:eastAsia="+mn-ea"/>
                <w:sz w:val="16"/>
                <w:szCs w:val="16"/>
              </w:rPr>
            </w:pPr>
            <w:r w:rsidRPr="0090026F">
              <w:rPr>
                <w:rFonts w:eastAsia="+mn-ea"/>
                <w:sz w:val="16"/>
                <w:szCs w:val="16"/>
              </w:rPr>
              <w:t xml:space="preserve">Владелец процесса: </w:t>
            </w:r>
          </w:p>
          <w:p w:rsidR="0090026F" w:rsidRPr="0090026F" w:rsidRDefault="0090026F" w:rsidP="0090026F">
            <w:pPr>
              <w:spacing w:line="216" w:lineRule="auto"/>
              <w:ind w:firstLine="0"/>
              <w:jc w:val="left"/>
              <w:textAlignment w:val="baseline"/>
              <w:rPr>
                <w:rFonts w:eastAsia="+mn-ea"/>
                <w:sz w:val="16"/>
                <w:szCs w:val="16"/>
              </w:rPr>
            </w:pPr>
            <w:r w:rsidRPr="0090026F">
              <w:rPr>
                <w:rFonts w:eastAsia="+mn-ea"/>
                <w:sz w:val="16"/>
                <w:szCs w:val="16"/>
              </w:rPr>
              <w:t>Границы процесса:</w:t>
            </w:r>
          </w:p>
          <w:p w:rsidR="0090026F" w:rsidRPr="0090026F" w:rsidRDefault="0090026F" w:rsidP="0090026F">
            <w:pPr>
              <w:ind w:firstLine="0"/>
              <w:jc w:val="left"/>
              <w:textAlignment w:val="baseline"/>
              <w:rPr>
                <w:rFonts w:eastAsia="+mn-ea"/>
                <w:sz w:val="16"/>
                <w:szCs w:val="16"/>
              </w:rPr>
            </w:pPr>
            <w:r w:rsidRPr="0090026F">
              <w:rPr>
                <w:rFonts w:eastAsia="+mn-ea"/>
                <w:sz w:val="16"/>
                <w:szCs w:val="16"/>
              </w:rPr>
              <w:t>Периметр проекта:</w:t>
            </w:r>
          </w:p>
          <w:p w:rsidR="0090026F" w:rsidRPr="0090026F" w:rsidRDefault="0090026F" w:rsidP="0090026F">
            <w:pPr>
              <w:shd w:val="clear" w:color="auto" w:fill="FFFFFF"/>
              <w:ind w:firstLine="0"/>
              <w:jc w:val="left"/>
              <w:outlineLvl w:val="1"/>
              <w:rPr>
                <w:rFonts w:eastAsia="+mn-ea"/>
                <w:sz w:val="16"/>
                <w:szCs w:val="16"/>
              </w:rPr>
            </w:pPr>
            <w:r w:rsidRPr="0090026F">
              <w:rPr>
                <w:rFonts w:eastAsia="+mn-ea"/>
                <w:sz w:val="16"/>
                <w:szCs w:val="16"/>
              </w:rPr>
              <w:t>Руководитель проекта:</w:t>
            </w:r>
          </w:p>
          <w:p w:rsidR="0090026F" w:rsidRPr="0090026F" w:rsidRDefault="0090026F" w:rsidP="0090026F">
            <w:pPr>
              <w:widowControl w:val="0"/>
              <w:autoSpaceDE w:val="0"/>
              <w:autoSpaceDN w:val="0"/>
              <w:ind w:firstLine="0"/>
              <w:jc w:val="left"/>
              <w:rPr>
                <w:rFonts w:eastAsia="Times New Roman"/>
                <w:i/>
                <w:sz w:val="16"/>
                <w:szCs w:val="16"/>
              </w:rPr>
            </w:pPr>
            <w:r w:rsidRPr="0090026F">
              <w:rPr>
                <w:rFonts w:eastAsia="+mn-ea"/>
                <w:sz w:val="16"/>
                <w:szCs w:val="16"/>
              </w:rPr>
              <w:t>Команда проекта:</w:t>
            </w:r>
          </w:p>
        </w:tc>
        <w:tc>
          <w:tcPr>
            <w:tcW w:w="284" w:type="dxa"/>
            <w:tcBorders>
              <w:top w:val="nil"/>
              <w:bottom w:val="nil"/>
            </w:tcBorders>
            <w:shd w:val="clear" w:color="auto" w:fill="auto"/>
          </w:tcPr>
          <w:p w:rsidR="0090026F" w:rsidRPr="0090026F" w:rsidRDefault="0090026F" w:rsidP="0090026F">
            <w:pPr>
              <w:widowControl w:val="0"/>
              <w:autoSpaceDE w:val="0"/>
              <w:autoSpaceDN w:val="0"/>
              <w:ind w:firstLine="0"/>
              <w:jc w:val="center"/>
              <w:rPr>
                <w:rFonts w:eastAsia="Times New Roman"/>
                <w:i/>
                <w:sz w:val="16"/>
                <w:szCs w:val="16"/>
              </w:rPr>
            </w:pPr>
          </w:p>
        </w:tc>
        <w:tc>
          <w:tcPr>
            <w:tcW w:w="6883"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r w:rsidRPr="0090026F">
              <w:rPr>
                <w:rFonts w:eastAsia="Times New Roman"/>
                <w:b/>
                <w:sz w:val="16"/>
                <w:szCs w:val="16"/>
                <w:u w:val="single"/>
              </w:rPr>
              <w:t>2. Обоснование выбора</w:t>
            </w:r>
          </w:p>
          <w:p w:rsidR="0090026F" w:rsidRPr="0090026F" w:rsidRDefault="0090026F" w:rsidP="0090026F">
            <w:pPr>
              <w:spacing w:line="216" w:lineRule="auto"/>
              <w:ind w:left="34" w:firstLine="0"/>
              <w:textAlignment w:val="baseline"/>
              <w:rPr>
                <w:rFonts w:eastAsia="+mn-ea"/>
                <w:sz w:val="16"/>
                <w:szCs w:val="16"/>
              </w:rPr>
            </w:pPr>
            <w:r w:rsidRPr="0090026F">
              <w:rPr>
                <w:rFonts w:eastAsia="+mn-ea"/>
                <w:sz w:val="16"/>
                <w:szCs w:val="16"/>
              </w:rPr>
              <w:t>Ключевой риск:</w:t>
            </w:r>
          </w:p>
          <w:p w:rsidR="0090026F" w:rsidRPr="0090026F" w:rsidRDefault="0090026F" w:rsidP="0090026F">
            <w:pPr>
              <w:spacing w:line="216" w:lineRule="auto"/>
              <w:ind w:left="34" w:firstLine="0"/>
              <w:textAlignment w:val="baseline"/>
              <w:rPr>
                <w:rFonts w:eastAsia="+mn-ea"/>
                <w:sz w:val="16"/>
                <w:szCs w:val="16"/>
              </w:rPr>
            </w:pPr>
            <w:r w:rsidRPr="0090026F">
              <w:rPr>
                <w:rFonts w:eastAsia="+mn-ea"/>
                <w:sz w:val="16"/>
                <w:szCs w:val="16"/>
              </w:rPr>
              <w:t>Проблемы:</w:t>
            </w:r>
          </w:p>
          <w:p w:rsidR="0090026F" w:rsidRPr="0090026F" w:rsidRDefault="0090026F" w:rsidP="0090026F">
            <w:pPr>
              <w:widowControl w:val="0"/>
              <w:autoSpaceDE w:val="0"/>
              <w:autoSpaceDN w:val="0"/>
              <w:ind w:firstLine="0"/>
              <w:jc w:val="center"/>
              <w:rPr>
                <w:rFonts w:eastAsia="Times New Roman"/>
                <w:i/>
                <w:sz w:val="16"/>
                <w:szCs w:val="16"/>
              </w:rPr>
            </w:pPr>
          </w:p>
        </w:tc>
      </w:tr>
      <w:tr w:rsidR="0090026F" w:rsidRPr="0090026F" w:rsidTr="004F4CED">
        <w:tc>
          <w:tcPr>
            <w:tcW w:w="7054"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r w:rsidRPr="0090026F">
              <w:rPr>
                <w:rFonts w:eastAsia="Times New Roman"/>
                <w:b/>
                <w:sz w:val="16"/>
                <w:szCs w:val="16"/>
                <w:u w:val="single"/>
              </w:rPr>
              <w:t>3. Цели и плановый эффект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2008"/>
            </w:tblGrid>
            <w:tr w:rsidR="0090026F" w:rsidRPr="0090026F" w:rsidTr="004F4CED">
              <w:trPr>
                <w:jc w:val="center"/>
              </w:trPr>
              <w:tc>
                <w:tcPr>
                  <w:tcW w:w="2405" w:type="dxa"/>
                  <w:shd w:val="clear" w:color="auto" w:fill="auto"/>
                </w:tcPr>
                <w:p w:rsidR="0090026F" w:rsidRPr="0090026F" w:rsidRDefault="0090026F" w:rsidP="0090026F">
                  <w:pPr>
                    <w:spacing w:line="216" w:lineRule="auto"/>
                    <w:ind w:firstLine="0"/>
                    <w:jc w:val="center"/>
                    <w:textAlignment w:val="baseline"/>
                    <w:rPr>
                      <w:rFonts w:eastAsia="+mn-ea"/>
                      <w:sz w:val="16"/>
                      <w:szCs w:val="16"/>
                    </w:rPr>
                  </w:pPr>
                  <w:r w:rsidRPr="0090026F">
                    <w:rPr>
                      <w:rFonts w:eastAsia="+mn-ea"/>
                      <w:sz w:val="16"/>
                      <w:szCs w:val="16"/>
                    </w:rPr>
                    <w:t>Наименование цели</w:t>
                  </w:r>
                </w:p>
              </w:tc>
              <w:tc>
                <w:tcPr>
                  <w:tcW w:w="1985" w:type="dxa"/>
                  <w:shd w:val="clear" w:color="auto" w:fill="auto"/>
                </w:tcPr>
                <w:p w:rsidR="0090026F" w:rsidRPr="0090026F" w:rsidRDefault="0090026F" w:rsidP="0090026F">
                  <w:pPr>
                    <w:spacing w:line="216" w:lineRule="auto"/>
                    <w:ind w:firstLine="0"/>
                    <w:jc w:val="center"/>
                    <w:textAlignment w:val="baseline"/>
                    <w:rPr>
                      <w:rFonts w:eastAsia="+mn-ea"/>
                      <w:sz w:val="16"/>
                      <w:szCs w:val="16"/>
                    </w:rPr>
                  </w:pPr>
                  <w:r w:rsidRPr="0090026F">
                    <w:rPr>
                      <w:rFonts w:eastAsia="+mn-ea"/>
                      <w:sz w:val="16"/>
                      <w:szCs w:val="16"/>
                    </w:rPr>
                    <w:t>Текущий показатель</w:t>
                  </w:r>
                </w:p>
              </w:tc>
              <w:tc>
                <w:tcPr>
                  <w:tcW w:w="2008" w:type="dxa"/>
                  <w:shd w:val="clear" w:color="auto" w:fill="auto"/>
                </w:tcPr>
                <w:p w:rsidR="0090026F" w:rsidRPr="0090026F" w:rsidRDefault="0090026F" w:rsidP="0090026F">
                  <w:pPr>
                    <w:spacing w:line="216" w:lineRule="auto"/>
                    <w:ind w:firstLine="0"/>
                    <w:jc w:val="center"/>
                    <w:textAlignment w:val="baseline"/>
                    <w:rPr>
                      <w:rFonts w:eastAsia="+mn-ea"/>
                      <w:sz w:val="16"/>
                      <w:szCs w:val="16"/>
                    </w:rPr>
                  </w:pPr>
                  <w:r w:rsidRPr="0090026F">
                    <w:rPr>
                      <w:rFonts w:eastAsia="+mn-ea"/>
                      <w:sz w:val="16"/>
                      <w:szCs w:val="16"/>
                    </w:rPr>
                    <w:t>Целевой показатель</w:t>
                  </w:r>
                </w:p>
              </w:tc>
            </w:tr>
            <w:tr w:rsidR="0090026F" w:rsidRPr="0090026F" w:rsidTr="004F4CED">
              <w:trPr>
                <w:trHeight w:val="341"/>
                <w:jc w:val="center"/>
              </w:trPr>
              <w:tc>
                <w:tcPr>
                  <w:tcW w:w="2405"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p>
              </w:tc>
              <w:tc>
                <w:tcPr>
                  <w:tcW w:w="1985"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p>
              </w:tc>
              <w:tc>
                <w:tcPr>
                  <w:tcW w:w="2008"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p>
              </w:tc>
            </w:tr>
            <w:tr w:rsidR="0090026F" w:rsidRPr="0090026F" w:rsidTr="004F4CED">
              <w:trPr>
                <w:jc w:val="center"/>
              </w:trPr>
              <w:tc>
                <w:tcPr>
                  <w:tcW w:w="2405"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p>
              </w:tc>
              <w:tc>
                <w:tcPr>
                  <w:tcW w:w="1985"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p>
              </w:tc>
              <w:tc>
                <w:tcPr>
                  <w:tcW w:w="2008" w:type="dxa"/>
                  <w:shd w:val="clear" w:color="auto" w:fill="auto"/>
                </w:tcPr>
                <w:p w:rsidR="0090026F" w:rsidRPr="0090026F" w:rsidRDefault="0090026F" w:rsidP="0090026F">
                  <w:pPr>
                    <w:spacing w:line="216" w:lineRule="auto"/>
                    <w:ind w:firstLine="0"/>
                    <w:jc w:val="center"/>
                    <w:rPr>
                      <w:rFonts w:eastAsia="Times New Roman"/>
                      <w:b/>
                      <w:sz w:val="16"/>
                      <w:szCs w:val="16"/>
                      <w:u w:val="single"/>
                    </w:rPr>
                  </w:pPr>
                </w:p>
              </w:tc>
            </w:tr>
            <w:tr w:rsidR="0090026F" w:rsidRPr="0090026F" w:rsidTr="004F4CED">
              <w:trPr>
                <w:jc w:val="center"/>
              </w:trPr>
              <w:tc>
                <w:tcPr>
                  <w:tcW w:w="2405" w:type="dxa"/>
                  <w:tcBorders>
                    <w:bottom w:val="single" w:sz="4" w:space="0" w:color="auto"/>
                  </w:tcBorders>
                  <w:shd w:val="clear" w:color="auto" w:fill="auto"/>
                </w:tcPr>
                <w:p w:rsidR="0090026F" w:rsidRPr="0090026F" w:rsidRDefault="0090026F" w:rsidP="0090026F">
                  <w:pPr>
                    <w:spacing w:line="216" w:lineRule="auto"/>
                    <w:ind w:firstLine="0"/>
                    <w:jc w:val="center"/>
                    <w:textAlignment w:val="baseline"/>
                    <w:rPr>
                      <w:rFonts w:eastAsia="Times New Roman"/>
                      <w:b/>
                      <w:sz w:val="16"/>
                      <w:szCs w:val="16"/>
                      <w:u w:val="single"/>
                    </w:rPr>
                  </w:pPr>
                  <w:r w:rsidRPr="0090026F">
                    <w:rPr>
                      <w:rFonts w:eastAsia="+mn-ea"/>
                      <w:sz w:val="16"/>
                      <w:szCs w:val="16"/>
                    </w:rPr>
                    <w:t>Ожидаемая экономия средств от реализации проекта за год, тыс. рублей</w:t>
                  </w:r>
                </w:p>
              </w:tc>
              <w:tc>
                <w:tcPr>
                  <w:tcW w:w="3993" w:type="dxa"/>
                  <w:gridSpan w:val="2"/>
                  <w:tcBorders>
                    <w:bottom w:val="single" w:sz="4" w:space="0" w:color="auto"/>
                  </w:tcBorders>
                  <w:shd w:val="clear" w:color="auto" w:fill="auto"/>
                </w:tcPr>
                <w:p w:rsidR="0090026F" w:rsidRPr="0090026F" w:rsidRDefault="0090026F" w:rsidP="0090026F">
                  <w:pPr>
                    <w:spacing w:line="216" w:lineRule="auto"/>
                    <w:ind w:firstLine="0"/>
                    <w:jc w:val="center"/>
                    <w:rPr>
                      <w:rFonts w:eastAsia="Times New Roman"/>
                      <w:b/>
                      <w:sz w:val="16"/>
                      <w:szCs w:val="16"/>
                      <w:u w:val="single"/>
                    </w:rPr>
                  </w:pPr>
                </w:p>
              </w:tc>
            </w:tr>
            <w:tr w:rsidR="0090026F" w:rsidRPr="0090026F" w:rsidTr="004F4CED">
              <w:trPr>
                <w:trHeight w:val="57"/>
                <w:jc w:val="center"/>
              </w:trPr>
              <w:tc>
                <w:tcPr>
                  <w:tcW w:w="6398" w:type="dxa"/>
                  <w:gridSpan w:val="3"/>
                  <w:tcBorders>
                    <w:left w:val="nil"/>
                    <w:bottom w:val="nil"/>
                    <w:right w:val="nil"/>
                  </w:tcBorders>
                  <w:shd w:val="clear" w:color="auto" w:fill="auto"/>
                </w:tcPr>
                <w:p w:rsidR="0090026F" w:rsidRPr="0090026F" w:rsidRDefault="0090026F" w:rsidP="0090026F">
                  <w:pPr>
                    <w:ind w:firstLine="0"/>
                    <w:jc w:val="center"/>
                    <w:rPr>
                      <w:rFonts w:eastAsia="Times New Roman"/>
                      <w:b/>
                      <w:sz w:val="16"/>
                      <w:szCs w:val="16"/>
                      <w:u w:val="single"/>
                    </w:rPr>
                  </w:pPr>
                </w:p>
              </w:tc>
            </w:tr>
          </w:tbl>
          <w:p w:rsidR="0090026F" w:rsidRPr="0090026F" w:rsidRDefault="0090026F" w:rsidP="0090026F">
            <w:pPr>
              <w:spacing w:line="216" w:lineRule="auto"/>
              <w:ind w:firstLine="0"/>
              <w:jc w:val="center"/>
              <w:rPr>
                <w:rFonts w:eastAsia="Times New Roman"/>
                <w:i/>
                <w:sz w:val="16"/>
                <w:szCs w:val="16"/>
              </w:rPr>
            </w:pPr>
          </w:p>
        </w:tc>
        <w:tc>
          <w:tcPr>
            <w:tcW w:w="284" w:type="dxa"/>
            <w:tcBorders>
              <w:top w:val="nil"/>
              <w:bottom w:val="nil"/>
            </w:tcBorders>
            <w:shd w:val="clear" w:color="auto" w:fill="auto"/>
          </w:tcPr>
          <w:p w:rsidR="0090026F" w:rsidRPr="0090026F" w:rsidRDefault="0090026F" w:rsidP="0090026F">
            <w:pPr>
              <w:widowControl w:val="0"/>
              <w:autoSpaceDE w:val="0"/>
              <w:autoSpaceDN w:val="0"/>
              <w:ind w:firstLine="0"/>
              <w:jc w:val="center"/>
              <w:rPr>
                <w:rFonts w:eastAsia="Times New Roman"/>
                <w:i/>
                <w:sz w:val="16"/>
                <w:szCs w:val="16"/>
              </w:rPr>
            </w:pPr>
          </w:p>
        </w:tc>
        <w:tc>
          <w:tcPr>
            <w:tcW w:w="6883" w:type="dxa"/>
            <w:shd w:val="clear" w:color="auto" w:fill="auto"/>
          </w:tcPr>
          <w:p w:rsidR="0090026F" w:rsidRPr="0090026F" w:rsidRDefault="0090026F" w:rsidP="0090026F">
            <w:pPr>
              <w:ind w:firstLine="0"/>
              <w:jc w:val="center"/>
              <w:rPr>
                <w:rFonts w:eastAsia="Times New Roman"/>
                <w:b/>
                <w:sz w:val="16"/>
                <w:szCs w:val="16"/>
                <w:u w:val="single"/>
              </w:rPr>
            </w:pPr>
            <w:r w:rsidRPr="0090026F">
              <w:rPr>
                <w:rFonts w:eastAsia="Times New Roman"/>
                <w:b/>
                <w:sz w:val="16"/>
                <w:szCs w:val="16"/>
                <w:u w:val="single"/>
              </w:rPr>
              <w:t>4. Ключевые события проекта</w:t>
            </w:r>
          </w:p>
          <w:p w:rsidR="0090026F" w:rsidRPr="0090026F" w:rsidRDefault="0090026F" w:rsidP="0090026F">
            <w:pPr>
              <w:ind w:left="274" w:hanging="274"/>
              <w:jc w:val="left"/>
              <w:textAlignment w:val="baseline"/>
              <w:rPr>
                <w:rFonts w:eastAsia="Times New Roman"/>
                <w:sz w:val="16"/>
                <w:szCs w:val="16"/>
              </w:rPr>
            </w:pPr>
            <w:r w:rsidRPr="0090026F">
              <w:rPr>
                <w:rFonts w:eastAsia="+mn-ea"/>
                <w:color w:val="000000"/>
                <w:sz w:val="16"/>
                <w:szCs w:val="16"/>
              </w:rPr>
              <w:t>1. Старт проекта:</w:t>
            </w:r>
          </w:p>
          <w:p w:rsidR="0090026F" w:rsidRPr="0090026F" w:rsidRDefault="0090026F" w:rsidP="0090026F">
            <w:pPr>
              <w:ind w:left="360" w:hanging="360"/>
              <w:jc w:val="left"/>
              <w:textAlignment w:val="baseline"/>
              <w:rPr>
                <w:rFonts w:eastAsia="+mn-ea"/>
                <w:color w:val="000000"/>
                <w:sz w:val="16"/>
                <w:szCs w:val="16"/>
              </w:rPr>
            </w:pPr>
            <w:r w:rsidRPr="0090026F">
              <w:rPr>
                <w:rFonts w:eastAsia="+mn-ea"/>
                <w:color w:val="000000"/>
                <w:sz w:val="16"/>
                <w:szCs w:val="16"/>
              </w:rPr>
              <w:t>2. Диагностика и разработка целевого состояния процесса:</w:t>
            </w:r>
          </w:p>
          <w:p w:rsidR="0090026F" w:rsidRPr="0090026F" w:rsidRDefault="0090026F" w:rsidP="0090026F">
            <w:pPr>
              <w:ind w:left="360" w:hanging="360"/>
              <w:jc w:val="left"/>
              <w:textAlignment w:val="baseline"/>
              <w:rPr>
                <w:rFonts w:eastAsia="+mn-ea"/>
                <w:color w:val="000000"/>
                <w:sz w:val="16"/>
                <w:szCs w:val="16"/>
              </w:rPr>
            </w:pPr>
            <w:r w:rsidRPr="0090026F">
              <w:rPr>
                <w:rFonts w:eastAsia="+mn-ea"/>
                <w:color w:val="000000"/>
                <w:sz w:val="16"/>
                <w:szCs w:val="16"/>
              </w:rPr>
              <w:t>разработка карты текущего состояния процесса:</w:t>
            </w:r>
          </w:p>
          <w:p w:rsidR="0090026F" w:rsidRPr="0090026F" w:rsidRDefault="0090026F" w:rsidP="0090026F">
            <w:pPr>
              <w:ind w:left="360" w:hanging="360"/>
              <w:jc w:val="left"/>
              <w:textAlignment w:val="baseline"/>
              <w:rPr>
                <w:rFonts w:eastAsia="+mn-ea"/>
                <w:color w:val="000000"/>
                <w:sz w:val="16"/>
                <w:szCs w:val="16"/>
              </w:rPr>
            </w:pPr>
            <w:r w:rsidRPr="0090026F">
              <w:rPr>
                <w:rFonts w:eastAsia="+mn-ea"/>
                <w:color w:val="000000"/>
                <w:sz w:val="16"/>
                <w:szCs w:val="16"/>
              </w:rPr>
              <w:t>разработка карты целевого состояния процесса:</w:t>
            </w:r>
          </w:p>
          <w:p w:rsidR="0090026F" w:rsidRPr="0090026F" w:rsidRDefault="0090026F" w:rsidP="0090026F">
            <w:pPr>
              <w:ind w:left="360" w:hanging="360"/>
              <w:jc w:val="left"/>
              <w:textAlignment w:val="baseline"/>
              <w:rPr>
                <w:rFonts w:eastAsia="Times New Roman"/>
                <w:sz w:val="16"/>
                <w:szCs w:val="16"/>
              </w:rPr>
            </w:pPr>
            <w:r w:rsidRPr="0090026F">
              <w:rPr>
                <w:rFonts w:eastAsia="+mn-ea"/>
                <w:color w:val="000000"/>
                <w:sz w:val="16"/>
                <w:szCs w:val="16"/>
              </w:rPr>
              <w:t>разработка плана мероприятий по реализации проекта:</w:t>
            </w:r>
          </w:p>
          <w:p w:rsidR="0090026F" w:rsidRPr="0090026F" w:rsidRDefault="0090026F" w:rsidP="0090026F">
            <w:pPr>
              <w:ind w:firstLine="0"/>
              <w:contextualSpacing/>
              <w:jc w:val="left"/>
              <w:textAlignment w:val="baseline"/>
              <w:rPr>
                <w:rFonts w:eastAsia="Times New Roman"/>
                <w:sz w:val="16"/>
                <w:szCs w:val="16"/>
              </w:rPr>
            </w:pPr>
            <w:r w:rsidRPr="0090026F">
              <w:rPr>
                <w:rFonts w:eastAsia="+mn-ea"/>
                <w:color w:val="000000"/>
                <w:sz w:val="16"/>
                <w:szCs w:val="16"/>
              </w:rPr>
              <w:t>3. Проведение совещания по запуску проекта (</w:t>
            </w:r>
            <w:r w:rsidRPr="0090026F">
              <w:rPr>
                <w:rFonts w:eastAsia="+mn-ea"/>
                <w:color w:val="000000"/>
                <w:sz w:val="16"/>
                <w:szCs w:val="16"/>
                <w:lang w:val="en-US"/>
              </w:rPr>
              <w:t>kick</w:t>
            </w:r>
            <w:r w:rsidRPr="0090026F">
              <w:rPr>
                <w:rFonts w:eastAsia="+mn-ea"/>
                <w:color w:val="000000"/>
                <w:sz w:val="16"/>
                <w:szCs w:val="16"/>
              </w:rPr>
              <w:t>-</w:t>
            </w:r>
            <w:r w:rsidRPr="0090026F">
              <w:rPr>
                <w:rFonts w:eastAsia="+mn-ea"/>
                <w:color w:val="000000"/>
                <w:sz w:val="16"/>
                <w:szCs w:val="16"/>
                <w:lang w:val="en-US"/>
              </w:rPr>
              <w:t>off</w:t>
            </w:r>
            <w:r w:rsidRPr="0090026F">
              <w:rPr>
                <w:rFonts w:eastAsia="+mn-ea"/>
                <w:color w:val="000000"/>
                <w:sz w:val="16"/>
                <w:szCs w:val="16"/>
              </w:rPr>
              <w:t>):</w:t>
            </w:r>
          </w:p>
          <w:p w:rsidR="0090026F" w:rsidRPr="0090026F" w:rsidRDefault="0090026F" w:rsidP="0090026F">
            <w:pPr>
              <w:ind w:left="360" w:hanging="360"/>
              <w:jc w:val="left"/>
              <w:textAlignment w:val="baseline"/>
              <w:rPr>
                <w:rFonts w:eastAsia="+mn-ea"/>
                <w:color w:val="000000"/>
                <w:sz w:val="16"/>
                <w:szCs w:val="16"/>
              </w:rPr>
            </w:pPr>
            <w:r w:rsidRPr="0090026F">
              <w:rPr>
                <w:rFonts w:eastAsia="+mn-ea"/>
                <w:color w:val="000000"/>
                <w:sz w:val="16"/>
                <w:szCs w:val="16"/>
              </w:rPr>
              <w:t>4. Внедрение улучшений:</w:t>
            </w:r>
          </w:p>
          <w:p w:rsidR="0090026F" w:rsidRPr="0090026F" w:rsidRDefault="0090026F" w:rsidP="0090026F">
            <w:pPr>
              <w:widowControl w:val="0"/>
              <w:autoSpaceDE w:val="0"/>
              <w:autoSpaceDN w:val="0"/>
              <w:ind w:firstLine="0"/>
              <w:jc w:val="left"/>
              <w:rPr>
                <w:rFonts w:eastAsia="Times New Roman"/>
                <w:i/>
                <w:sz w:val="16"/>
                <w:szCs w:val="16"/>
              </w:rPr>
            </w:pPr>
            <w:r w:rsidRPr="0090026F">
              <w:rPr>
                <w:rFonts w:eastAsia="+mn-ea"/>
                <w:color w:val="000000"/>
                <w:sz w:val="16"/>
                <w:szCs w:val="16"/>
              </w:rPr>
              <w:t>5. Закрепление результатов и закрытие проекта:</w:t>
            </w:r>
          </w:p>
        </w:tc>
      </w:tr>
    </w:tbl>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tbl>
      <w:tblPr>
        <w:tblW w:w="0" w:type="auto"/>
        <w:tblLook w:val="04A0" w:firstRow="1" w:lastRow="0" w:firstColumn="1" w:lastColumn="0" w:noHBand="0" w:noVBand="1"/>
      </w:tblPr>
      <w:tblGrid>
        <w:gridCol w:w="7356"/>
        <w:gridCol w:w="6865"/>
      </w:tblGrid>
      <w:tr w:rsidR="0090026F" w:rsidRPr="0090026F" w:rsidTr="004F4CED">
        <w:tc>
          <w:tcPr>
            <w:tcW w:w="7356" w:type="dxa"/>
            <w:shd w:val="clear" w:color="auto" w:fill="auto"/>
          </w:tcPr>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 xml:space="preserve">Эксперт Республиканского центра компетенций в сфере внедрения технологий бережливого управления в государственном секторе </w:t>
            </w:r>
          </w:p>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экономики  ___________   ______________________</w:t>
            </w:r>
          </w:p>
          <w:p w:rsidR="0090026F" w:rsidRPr="0090026F" w:rsidRDefault="0090026F" w:rsidP="0090026F">
            <w:pPr>
              <w:widowControl w:val="0"/>
              <w:autoSpaceDE w:val="0"/>
              <w:autoSpaceDN w:val="0"/>
              <w:ind w:firstLine="0"/>
              <w:jc w:val="left"/>
              <w:rPr>
                <w:rFonts w:eastAsia="Times New Roman"/>
                <w:i/>
                <w:sz w:val="16"/>
                <w:szCs w:val="16"/>
              </w:rPr>
            </w:pPr>
            <w:r w:rsidRPr="0090026F">
              <w:rPr>
                <w:rFonts w:eastAsia="Times New Roman"/>
                <w:sz w:val="16"/>
                <w:szCs w:val="16"/>
              </w:rPr>
              <w:t xml:space="preserve">                          (подпись)            (инициалы, фамилия)</w:t>
            </w:r>
          </w:p>
        </w:tc>
        <w:tc>
          <w:tcPr>
            <w:tcW w:w="6865" w:type="dxa"/>
            <w:shd w:val="clear" w:color="auto" w:fill="auto"/>
          </w:tcPr>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Руководитель проекта  ___________   ______________________</w:t>
            </w:r>
          </w:p>
          <w:p w:rsidR="0090026F" w:rsidRPr="0090026F" w:rsidRDefault="0090026F" w:rsidP="0090026F">
            <w:pPr>
              <w:widowControl w:val="0"/>
              <w:autoSpaceDE w:val="0"/>
              <w:autoSpaceDN w:val="0"/>
              <w:ind w:firstLine="0"/>
              <w:jc w:val="center"/>
              <w:rPr>
                <w:rFonts w:eastAsia="Times New Roman"/>
                <w:i/>
                <w:sz w:val="16"/>
                <w:szCs w:val="16"/>
              </w:rPr>
            </w:pPr>
            <w:r w:rsidRPr="0090026F">
              <w:rPr>
                <w:rFonts w:eastAsia="Times New Roman"/>
                <w:sz w:val="16"/>
                <w:szCs w:val="16"/>
              </w:rPr>
              <w:t xml:space="preserve">                                           (подпись)             (инициалы, фамилия)</w:t>
            </w:r>
          </w:p>
        </w:tc>
      </w:tr>
    </w:tbl>
    <w:p w:rsidR="0090026F" w:rsidRPr="0090026F" w:rsidRDefault="0090026F" w:rsidP="0090026F">
      <w:pPr>
        <w:widowControl w:val="0"/>
        <w:autoSpaceDE w:val="0"/>
        <w:autoSpaceDN w:val="0"/>
        <w:adjustRightInd w:val="0"/>
        <w:ind w:firstLine="0"/>
        <w:jc w:val="center"/>
        <w:rPr>
          <w:rFonts w:eastAsia="Times New Roman"/>
          <w:bCs/>
          <w:color w:val="26282F"/>
          <w:sz w:val="16"/>
          <w:szCs w:val="16"/>
        </w:rPr>
      </w:pPr>
      <w:r w:rsidRPr="0090026F">
        <w:rPr>
          <w:rFonts w:eastAsia="Times New Roman"/>
          <w:bCs/>
          <w:color w:val="26282F"/>
          <w:sz w:val="16"/>
          <w:szCs w:val="16"/>
        </w:rPr>
        <w:t>___________________</w:t>
      </w:r>
    </w:p>
    <w:p w:rsidR="0090026F" w:rsidRPr="0090026F" w:rsidRDefault="0090026F" w:rsidP="0090026F">
      <w:pPr>
        <w:widowControl w:val="0"/>
        <w:autoSpaceDE w:val="0"/>
        <w:autoSpaceDN w:val="0"/>
        <w:ind w:left="9639" w:firstLine="0"/>
        <w:jc w:val="center"/>
        <w:rPr>
          <w:sz w:val="16"/>
          <w:szCs w:val="16"/>
        </w:rPr>
      </w:pPr>
      <w:r w:rsidRPr="0090026F">
        <w:rPr>
          <w:sz w:val="16"/>
          <w:szCs w:val="16"/>
        </w:rPr>
        <w:t>Приложение № 2</w:t>
      </w:r>
    </w:p>
    <w:p w:rsidR="0090026F" w:rsidRPr="0090026F" w:rsidRDefault="0090026F" w:rsidP="0090026F">
      <w:pPr>
        <w:widowControl w:val="0"/>
        <w:autoSpaceDE w:val="0"/>
        <w:autoSpaceDN w:val="0"/>
        <w:ind w:left="9639" w:firstLine="0"/>
        <w:jc w:val="center"/>
        <w:rPr>
          <w:sz w:val="16"/>
          <w:szCs w:val="16"/>
        </w:rPr>
      </w:pPr>
      <w:r w:rsidRPr="0090026F">
        <w:rPr>
          <w:sz w:val="16"/>
          <w:szCs w:val="16"/>
        </w:rPr>
        <w:t>к Положению о системе бережливого управления в органах местного самоуправления Алатырского муниципального округа и подведомственных им организациях</w:t>
      </w:r>
    </w:p>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lastRenderedPageBreak/>
        <w:t>КАРТЫ ТЕКУЩЕГО И ЦЕЛЕВОГО СОСТОЯНИЯ ПРОЦЕССА</w:t>
      </w:r>
    </w:p>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numPr>
          <w:ilvl w:val="0"/>
          <w:numId w:val="8"/>
        </w:numPr>
        <w:autoSpaceDE w:val="0"/>
        <w:autoSpaceDN w:val="0"/>
        <w:jc w:val="center"/>
        <w:rPr>
          <w:rFonts w:eastAsia="Times New Roman"/>
          <w:b/>
          <w:sz w:val="16"/>
          <w:szCs w:val="16"/>
        </w:rPr>
      </w:pPr>
      <w:r w:rsidRPr="0090026F">
        <w:rPr>
          <w:rFonts w:eastAsia="Times New Roman"/>
          <w:b/>
          <w:sz w:val="16"/>
          <w:szCs w:val="16"/>
        </w:rPr>
        <w:t>Карта текущего состояния процесса</w:t>
      </w:r>
    </w:p>
    <w:p w:rsidR="0090026F" w:rsidRPr="0090026F" w:rsidRDefault="0090026F" w:rsidP="0090026F">
      <w:pPr>
        <w:widowControl w:val="0"/>
        <w:autoSpaceDE w:val="0"/>
        <w:autoSpaceDN w:val="0"/>
        <w:ind w:firstLine="0"/>
        <w:jc w:val="center"/>
        <w:rPr>
          <w:sz w:val="16"/>
          <w:szCs w:val="16"/>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195"/>
        <w:gridCol w:w="1066"/>
        <w:gridCol w:w="2126"/>
        <w:gridCol w:w="1701"/>
        <w:gridCol w:w="2126"/>
        <w:gridCol w:w="1134"/>
        <w:gridCol w:w="2410"/>
      </w:tblGrid>
      <w:tr w:rsidR="0090026F" w:rsidRPr="0090026F" w:rsidTr="004F4CED">
        <w:trPr>
          <w:trHeight w:val="535"/>
        </w:trPr>
        <w:tc>
          <w:tcPr>
            <w:tcW w:w="1809" w:type="dxa"/>
            <w:vMerge w:val="restart"/>
            <w:tcBorders>
              <w:bottom w:val="single" w:sz="4" w:space="0" w:color="auto"/>
              <w:right w:val="single" w:sz="4" w:space="0" w:color="auto"/>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Длительность процесса, минут</w:t>
            </w:r>
          </w:p>
        </w:tc>
        <w:tc>
          <w:tcPr>
            <w:tcW w:w="2195"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ожидания, минут</w:t>
            </w:r>
          </w:p>
        </w:tc>
        <w:tc>
          <w:tcPr>
            <w:tcW w:w="1066"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701"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134"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410" w:type="dxa"/>
            <w:tcBorders>
              <w:left w:val="single" w:sz="4" w:space="0" w:color="auto"/>
              <w:bottom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Итого </w:t>
            </w: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ожидания, минут</w:t>
            </w:r>
          </w:p>
        </w:tc>
      </w:tr>
      <w:tr w:rsidR="0090026F" w:rsidRPr="0090026F" w:rsidTr="004F4CED">
        <w:tc>
          <w:tcPr>
            <w:tcW w:w="1809" w:type="dxa"/>
            <w:vMerge/>
            <w:tcBorders>
              <w:top w:val="single" w:sz="4" w:space="0" w:color="auto"/>
              <w:bottom w:val="single" w:sz="4" w:space="0" w:color="auto"/>
              <w:right w:val="single" w:sz="4" w:space="0" w:color="auto"/>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p>
        </w:tc>
        <w:tc>
          <w:tcPr>
            <w:tcW w:w="2195"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выполнения процесса, минут</w:t>
            </w:r>
          </w:p>
        </w:tc>
        <w:tc>
          <w:tcPr>
            <w:tcW w:w="1066"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701"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134"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410" w:type="dxa"/>
            <w:tcBorders>
              <w:top w:val="single" w:sz="4" w:space="0" w:color="auto"/>
              <w:left w:val="single" w:sz="4" w:space="0" w:color="auto"/>
              <w:bottom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Итого </w:t>
            </w: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выполнения процесса, минут</w:t>
            </w:r>
          </w:p>
        </w:tc>
      </w:tr>
      <w:tr w:rsidR="0090026F" w:rsidRPr="0090026F" w:rsidTr="004F4CED">
        <w:tc>
          <w:tcPr>
            <w:tcW w:w="1809" w:type="dxa"/>
            <w:tcBorders>
              <w:top w:val="single" w:sz="4" w:space="0" w:color="auto"/>
              <w:bottom w:val="single" w:sz="4" w:space="0" w:color="auto"/>
              <w:right w:val="single" w:sz="4" w:space="0" w:color="auto"/>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Участники процесса</w:t>
            </w:r>
          </w:p>
        </w:tc>
        <w:tc>
          <w:tcPr>
            <w:tcW w:w="2195" w:type="dxa"/>
            <w:tcBorders>
              <w:top w:val="single" w:sz="4" w:space="0" w:color="auto"/>
              <w:left w:val="single" w:sz="4" w:space="0" w:color="auto"/>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066"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701"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134"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410"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r>
      <w:tr w:rsidR="0090026F" w:rsidRPr="0090026F" w:rsidTr="004F4CED">
        <w:trPr>
          <w:trHeight w:val="2062"/>
        </w:trPr>
        <w:tc>
          <w:tcPr>
            <w:tcW w:w="1809" w:type="dxa"/>
            <w:tcBorders>
              <w:top w:val="single" w:sz="4" w:space="0" w:color="auto"/>
              <w:left w:val="nil"/>
              <w:bottom w:val="nil"/>
              <w:right w:val="nil"/>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Участник № 1</w:t>
            </w:r>
          </w:p>
        </w:tc>
        <w:tc>
          <w:tcPr>
            <w:tcW w:w="2195"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60288" behindDoc="0" locked="0" layoutInCell="1" allowOverlap="1" wp14:anchorId="385F9FDD" wp14:editId="4784C038">
                      <wp:simplePos x="0" y="0"/>
                      <wp:positionH relativeFrom="column">
                        <wp:posOffset>-1905</wp:posOffset>
                      </wp:positionH>
                      <wp:positionV relativeFrom="paragraph">
                        <wp:posOffset>53340</wp:posOffset>
                      </wp:positionV>
                      <wp:extent cx="1283970" cy="867410"/>
                      <wp:effectExtent l="9525" t="10795" r="11430"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867410"/>
                              </a:xfrm>
                              <a:prstGeom prst="rect">
                                <a:avLst/>
                              </a:prstGeom>
                              <a:solidFill>
                                <a:srgbClr val="FFFFFF"/>
                              </a:solidFill>
                              <a:ln w="9525">
                                <a:solidFill>
                                  <a:srgbClr val="000000"/>
                                </a:solidFill>
                                <a:miter lim="800000"/>
                                <a:headEnd/>
                                <a:tailEnd/>
                              </a:ln>
                            </wps:spPr>
                            <wps:txbx>
                              <w:txbxContent>
                                <w:p w:rsidR="006C499D" w:rsidRPr="009B2271" w:rsidRDefault="006C499D" w:rsidP="0090026F">
                                  <w:pPr>
                                    <w:jc w:val="center"/>
                                    <w:rPr>
                                      <w:sz w:val="20"/>
                                    </w:rPr>
                                  </w:pPr>
                                  <w:r w:rsidRPr="009B2271">
                                    <w:rPr>
                                      <w:sz w:val="20"/>
                                    </w:rPr>
                                    <w:t>Начало процесса (например, поступило обращение, дано поручение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85F9FDD" id="Прямоугольник 29" o:spid="_x0000_s1027" style="position:absolute;left:0;text-align:left;margin-left:-.15pt;margin-top:4.2pt;width:101.1pt;height:6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">
                      <v:textbox>
                        <w:txbxContent>
                          <w:p w:rsidR="006C499D" w:rsidRPr="009B2271" w:rsidRDefault="006C499D" w:rsidP="0090026F">
                            <w:pPr>
                              <w:jc w:val="center"/>
                              <w:rPr>
                                <w:sz w:val="20"/>
                              </w:rPr>
                            </w:pPr>
                            <w:r w:rsidRPr="009B2271">
                              <w:rPr>
                                <w:sz w:val="20"/>
                              </w:rPr>
                              <w:t>Начало процесса (например, поступило обращение, дано поручение и др.)</w:t>
                            </w:r>
                          </w:p>
                        </w:txbxContent>
                      </v:textbox>
                    </v:rect>
                  </w:pict>
                </mc:Fallback>
              </mc:AlternateContent>
            </w:r>
            <w:r w:rsidRPr="0090026F">
              <w:rPr>
                <w:rFonts w:eastAsia="Times New Roman"/>
                <w:b/>
                <w:noProof/>
                <w:sz w:val="16"/>
                <w:szCs w:val="16"/>
              </w:rPr>
              <mc:AlternateContent>
                <mc:Choice Requires="wps">
                  <w:drawing>
                    <wp:anchor distT="0" distB="0" distL="114300" distR="114300" simplePos="0" relativeHeight="251664384" behindDoc="0" locked="0" layoutInCell="1" allowOverlap="1" wp14:anchorId="4ACF0381" wp14:editId="02C63991">
                      <wp:simplePos x="0" y="0"/>
                      <wp:positionH relativeFrom="column">
                        <wp:posOffset>1282065</wp:posOffset>
                      </wp:positionH>
                      <wp:positionV relativeFrom="paragraph">
                        <wp:posOffset>601980</wp:posOffset>
                      </wp:positionV>
                      <wp:extent cx="758190" cy="1413510"/>
                      <wp:effectExtent l="7620" t="6985" r="53340" b="36830"/>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 cy="141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A760794" id="_x0000_t32" coordsize="21600,21600" o:spt="32" o:oned="t" path="m,l21600,21600e" filled="f">
                      <v:path arrowok="t" fillok="f" o:connecttype="none"/>
                      <o:lock v:ext="edit" shapetype="t"/>
                    </v:shapetype>
                    <v:shape id="Прямая со стрелкой 28" o:spid="_x0000_s1026" type="#_x0000_t32" style="position:absolute;margin-left:100.95pt;margin-top:47.4pt;width:59.7pt;height:111.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">
                      <v:stroke endarrow="block"/>
                    </v:shape>
                  </w:pict>
                </mc:Fallback>
              </mc:AlternateContent>
            </w:r>
          </w:p>
        </w:tc>
        <w:tc>
          <w:tcPr>
            <w:tcW w:w="106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67456" behindDoc="0" locked="0" layoutInCell="1" allowOverlap="1" wp14:anchorId="099B3104" wp14:editId="21B428EB">
                      <wp:simplePos x="0" y="0"/>
                      <wp:positionH relativeFrom="column">
                        <wp:posOffset>104775</wp:posOffset>
                      </wp:positionH>
                      <wp:positionV relativeFrom="paragraph">
                        <wp:posOffset>177800</wp:posOffset>
                      </wp:positionV>
                      <wp:extent cx="1206500" cy="1187450"/>
                      <wp:effectExtent l="24130" t="30480" r="26670" b="29845"/>
                      <wp:wrapNone/>
                      <wp:docPr id="27" name="Пятно 1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6C499D" w:rsidRPr="009B2271" w:rsidRDefault="006C499D" w:rsidP="0090026F">
                                  <w:pPr>
                                    <w:jc w:val="center"/>
                                    <w:rPr>
                                      <w:sz w:val="18"/>
                                      <w:szCs w:val="18"/>
                                    </w:rPr>
                                  </w:pPr>
                                  <w:r w:rsidRPr="009B2271">
                                    <w:rPr>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99B3104"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Пятно 1 27" o:spid="_x0000_s1028" type="#_x0000_t71" style="position:absolute;left:0;text-align:left;margin-left:8.25pt;margin-top:14pt;width:95pt;height: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">
                      <v:textbox>
                        <w:txbxContent>
                          <w:p w:rsidR="006C499D" w:rsidRPr="009B2271" w:rsidRDefault="006C499D" w:rsidP="0090026F">
                            <w:pPr>
                              <w:jc w:val="center"/>
                              <w:rPr>
                                <w:sz w:val="18"/>
                                <w:szCs w:val="18"/>
                              </w:rPr>
                            </w:pPr>
                            <w:r w:rsidRPr="009B2271">
                              <w:rPr>
                                <w:sz w:val="18"/>
                                <w:szCs w:val="18"/>
                              </w:rPr>
                              <w:t>Описание проблемы</w:t>
                            </w:r>
                          </w:p>
                        </w:txbxContent>
                      </v:textbox>
                    </v:shape>
                  </w:pict>
                </mc:Fallback>
              </mc:AlternateContent>
            </w: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68480" behindDoc="0" locked="0" layoutInCell="1" allowOverlap="1" wp14:anchorId="17928E44" wp14:editId="6C687532">
                      <wp:simplePos x="0" y="0"/>
                      <wp:positionH relativeFrom="column">
                        <wp:posOffset>1217295</wp:posOffset>
                      </wp:positionH>
                      <wp:positionV relativeFrom="paragraph">
                        <wp:posOffset>828040</wp:posOffset>
                      </wp:positionV>
                      <wp:extent cx="1206500" cy="1187450"/>
                      <wp:effectExtent l="22860" t="23495" r="27940" b="8255"/>
                      <wp:wrapNone/>
                      <wp:docPr id="26" name="Пятно 1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6C499D" w:rsidRPr="009B2271" w:rsidRDefault="006C499D" w:rsidP="0090026F">
                                  <w:pPr>
                                    <w:jc w:val="center"/>
                                    <w:rPr>
                                      <w:sz w:val="18"/>
                                      <w:szCs w:val="18"/>
                                    </w:rPr>
                                  </w:pPr>
                                  <w:r w:rsidRPr="009B2271">
                                    <w:rPr>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7928E44" id="Пятно 1 26" o:spid="_x0000_s1029" type="#_x0000_t71" style="position:absolute;left:0;text-align:left;margin-left:95.85pt;margin-top:65.2pt;width:95pt;height:9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">
                      <v:textbox>
                        <w:txbxContent>
                          <w:p w:rsidR="006C499D" w:rsidRPr="009B2271" w:rsidRDefault="006C499D" w:rsidP="0090026F">
                            <w:pPr>
                              <w:jc w:val="center"/>
                              <w:rPr>
                                <w:sz w:val="18"/>
                                <w:szCs w:val="18"/>
                              </w:rPr>
                            </w:pPr>
                            <w:r w:rsidRPr="009B2271">
                              <w:rPr>
                                <w:sz w:val="18"/>
                                <w:szCs w:val="18"/>
                              </w:rPr>
                              <w:t>Описание проблемы</w:t>
                            </w:r>
                          </w:p>
                        </w:txbxContent>
                      </v:textbox>
                    </v:shape>
                  </w:pict>
                </mc:Fallback>
              </mc:AlternateContent>
            </w:r>
          </w:p>
        </w:tc>
        <w:tc>
          <w:tcPr>
            <w:tcW w:w="1701"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69504" behindDoc="0" locked="0" layoutInCell="1" allowOverlap="1" wp14:anchorId="7E64E0FB" wp14:editId="7F17EF4C">
                      <wp:simplePos x="0" y="0"/>
                      <wp:positionH relativeFrom="column">
                        <wp:posOffset>718820</wp:posOffset>
                      </wp:positionH>
                      <wp:positionV relativeFrom="paragraph">
                        <wp:posOffset>114300</wp:posOffset>
                      </wp:positionV>
                      <wp:extent cx="1206500" cy="1187450"/>
                      <wp:effectExtent l="20955" t="24130" r="29845" b="7620"/>
                      <wp:wrapNone/>
                      <wp:docPr id="25" name="Пятно 1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1187450"/>
                              </a:xfrm>
                              <a:prstGeom prst="irregularSeal1">
                                <a:avLst/>
                              </a:prstGeom>
                              <a:solidFill>
                                <a:srgbClr val="FFFFFF"/>
                              </a:solidFill>
                              <a:ln w="9525">
                                <a:solidFill>
                                  <a:srgbClr val="000000"/>
                                </a:solidFill>
                                <a:miter lim="800000"/>
                                <a:headEnd/>
                                <a:tailEnd/>
                              </a:ln>
                            </wps:spPr>
                            <wps:txbx>
                              <w:txbxContent>
                                <w:p w:rsidR="006C499D" w:rsidRPr="009B2271" w:rsidRDefault="006C499D" w:rsidP="0090026F">
                                  <w:pPr>
                                    <w:jc w:val="center"/>
                                    <w:rPr>
                                      <w:sz w:val="18"/>
                                      <w:szCs w:val="18"/>
                                    </w:rPr>
                                  </w:pPr>
                                  <w:r w:rsidRPr="009B2271">
                                    <w:rPr>
                                      <w:sz w:val="18"/>
                                      <w:szCs w:val="18"/>
                                    </w:rPr>
                                    <w:t>Описание проблемы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E64E0FB" id="Пятно 1 25" o:spid="_x0000_s1030" type="#_x0000_t71" style="position:absolute;left:0;text-align:left;margin-left:56.6pt;margin-top:9pt;width:95pt;height: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">
                      <v:textbox>
                        <w:txbxContent>
                          <w:p w:rsidR="006C499D" w:rsidRPr="009B2271" w:rsidRDefault="006C499D" w:rsidP="0090026F">
                            <w:pPr>
                              <w:jc w:val="center"/>
                              <w:rPr>
                                <w:sz w:val="18"/>
                                <w:szCs w:val="18"/>
                              </w:rPr>
                            </w:pPr>
                            <w:r w:rsidRPr="009B2271">
                              <w:rPr>
                                <w:sz w:val="18"/>
                                <w:szCs w:val="18"/>
                              </w:rPr>
                              <w:t>Описание проблемы</w:t>
                            </w:r>
                          </w:p>
                        </w:txbxContent>
                      </v:textbox>
                    </v:shape>
                  </w:pict>
                </mc:Fallback>
              </mc:AlternateContent>
            </w:r>
            <w:r w:rsidRPr="0090026F">
              <w:rPr>
                <w:rFonts w:eastAsia="Times New Roman"/>
                <w:b/>
                <w:noProof/>
                <w:sz w:val="16"/>
                <w:szCs w:val="16"/>
              </w:rPr>
              <mc:AlternateContent>
                <mc:Choice Requires="wps">
                  <w:drawing>
                    <wp:anchor distT="0" distB="0" distL="114300" distR="114300" simplePos="0" relativeHeight="251666432" behindDoc="0" locked="0" layoutInCell="1" allowOverlap="1" wp14:anchorId="54442906" wp14:editId="55E6B31B">
                      <wp:simplePos x="0" y="0"/>
                      <wp:positionH relativeFrom="column">
                        <wp:posOffset>1195070</wp:posOffset>
                      </wp:positionH>
                      <wp:positionV relativeFrom="paragraph">
                        <wp:posOffset>650240</wp:posOffset>
                      </wp:positionV>
                      <wp:extent cx="937260" cy="1365250"/>
                      <wp:effectExtent l="11430" t="45720" r="51435" b="825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7260" cy="136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6E1F5C" id="Прямая со стрелкой 24" o:spid="_x0000_s1026" type="#_x0000_t32" style="position:absolute;margin-left:94.1pt;margin-top:51.2pt;width:73.8pt;height:10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">
                      <v:stroke endarrow="block"/>
                    </v:shape>
                  </w:pict>
                </mc:Fallback>
              </mc:AlternateContent>
            </w:r>
          </w:p>
        </w:tc>
        <w:tc>
          <w:tcPr>
            <w:tcW w:w="1134"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410"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62336" behindDoc="0" locked="0" layoutInCell="1" allowOverlap="1" wp14:anchorId="0E71EA2E" wp14:editId="4331923F">
                      <wp:simplePos x="0" y="0"/>
                      <wp:positionH relativeFrom="column">
                        <wp:posOffset>-29210</wp:posOffset>
                      </wp:positionH>
                      <wp:positionV relativeFrom="paragraph">
                        <wp:posOffset>53340</wp:posOffset>
                      </wp:positionV>
                      <wp:extent cx="1301750" cy="937260"/>
                      <wp:effectExtent l="9525" t="10795" r="12700" b="1397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937260"/>
                              </a:xfrm>
                              <a:prstGeom prst="rect">
                                <a:avLst/>
                              </a:prstGeom>
                              <a:solidFill>
                                <a:srgbClr val="FFFFFF"/>
                              </a:solidFill>
                              <a:ln w="9525">
                                <a:solidFill>
                                  <a:srgbClr val="000000"/>
                                </a:solidFill>
                                <a:miter lim="800000"/>
                                <a:headEnd/>
                                <a:tailEnd/>
                              </a:ln>
                            </wps:spPr>
                            <wps:txbx>
                              <w:txbxContent>
                                <w:p w:rsidR="006C499D" w:rsidRPr="009B2271" w:rsidRDefault="006C499D" w:rsidP="0090026F">
                                  <w:pPr>
                                    <w:jc w:val="center"/>
                                    <w:rPr>
                                      <w:sz w:val="20"/>
                                    </w:rPr>
                                  </w:pPr>
                                  <w:r w:rsidRPr="009B2271">
                                    <w:rPr>
                                      <w:sz w:val="20"/>
                                    </w:rPr>
                                    <w:t>Завершающее действие (результат) процесса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E71EA2E" id="Прямоугольник 23" o:spid="_x0000_s1031" style="position:absolute;left:0;text-align:left;margin-left:-2.3pt;margin-top:4.2pt;width:102.5pt;height:7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">
                      <v:textbox>
                        <w:txbxContent>
                          <w:p w:rsidR="006C499D" w:rsidRPr="009B2271" w:rsidRDefault="006C499D" w:rsidP="0090026F">
                            <w:pPr>
                              <w:jc w:val="center"/>
                              <w:rPr>
                                <w:sz w:val="20"/>
                              </w:rPr>
                            </w:pPr>
                            <w:r w:rsidRPr="009B2271">
                              <w:rPr>
                                <w:sz w:val="20"/>
                              </w:rPr>
                              <w:t>Завершающее действие (результат) процесса</w:t>
                            </w:r>
                          </w:p>
                        </w:txbxContent>
                      </v:textbox>
                    </v:rect>
                  </w:pict>
                </mc:Fallback>
              </mc:AlternateContent>
            </w:r>
          </w:p>
        </w:tc>
      </w:tr>
      <w:tr w:rsidR="0090026F" w:rsidRPr="0090026F" w:rsidTr="004F4CED">
        <w:trPr>
          <w:trHeight w:val="2404"/>
        </w:trPr>
        <w:tc>
          <w:tcPr>
            <w:tcW w:w="1809" w:type="dxa"/>
            <w:tcBorders>
              <w:top w:val="nil"/>
              <w:left w:val="nil"/>
              <w:bottom w:val="nil"/>
              <w:right w:val="nil"/>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Участник № </w:t>
            </w:r>
            <w:r w:rsidRPr="0090026F">
              <w:rPr>
                <w:rFonts w:eastAsia="Times New Roman"/>
                <w:b/>
                <w:sz w:val="16"/>
                <w:szCs w:val="16"/>
                <w:lang w:val="en-US"/>
              </w:rPr>
              <w:t>n</w:t>
            </w:r>
          </w:p>
        </w:tc>
        <w:tc>
          <w:tcPr>
            <w:tcW w:w="2195"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06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61312" behindDoc="0" locked="0" layoutInCell="1" allowOverlap="1" wp14:anchorId="5FC442D1" wp14:editId="07443428">
                      <wp:simplePos x="0" y="0"/>
                      <wp:positionH relativeFrom="column">
                        <wp:posOffset>-31115</wp:posOffset>
                      </wp:positionH>
                      <wp:positionV relativeFrom="paragraph">
                        <wp:posOffset>88265</wp:posOffset>
                      </wp:positionV>
                      <wp:extent cx="1248410" cy="1021715"/>
                      <wp:effectExtent l="12700" t="12065" r="5715" b="1397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1021715"/>
                              </a:xfrm>
                              <a:prstGeom prst="rect">
                                <a:avLst/>
                              </a:prstGeom>
                              <a:solidFill>
                                <a:srgbClr val="FFFFFF"/>
                              </a:solidFill>
                              <a:ln w="9525">
                                <a:solidFill>
                                  <a:srgbClr val="000000"/>
                                </a:solidFill>
                                <a:miter lim="800000"/>
                                <a:headEnd/>
                                <a:tailEnd/>
                              </a:ln>
                            </wps:spPr>
                            <wps:txbx>
                              <w:txbxContent>
                                <w:p w:rsidR="006C499D" w:rsidRPr="009B2271" w:rsidRDefault="006C499D" w:rsidP="0090026F">
                                  <w:pPr>
                                    <w:jc w:val="center"/>
                                    <w:rPr>
                                      <w:sz w:val="20"/>
                                    </w:rPr>
                                  </w:pPr>
                                  <w:r w:rsidRPr="009B2271">
                                    <w:rPr>
                                      <w:sz w:val="20"/>
                                    </w:rPr>
                                    <w:t>Действие 1 (например, постановка на контроль, регистрация поручения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C442D1" id="Прямоугольник 22" o:spid="_x0000_s1032" style="position:absolute;left:0;text-align:left;margin-left:-2.45pt;margin-top:6.95pt;width:98.3pt;height:8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">
                      <v:textbox>
                        <w:txbxContent>
                          <w:p w:rsidR="006C499D" w:rsidRPr="009B2271" w:rsidRDefault="006C499D" w:rsidP="0090026F">
                            <w:pPr>
                              <w:jc w:val="center"/>
                              <w:rPr>
                                <w:sz w:val="20"/>
                              </w:rPr>
                            </w:pPr>
                            <w:r w:rsidRPr="009B2271">
                              <w:rPr>
                                <w:sz w:val="20"/>
                              </w:rPr>
                              <w:t>Действие 1 (например, постановка на контроль, регистрация поручения и др.)</w:t>
                            </w:r>
                          </w:p>
                        </w:txbxContent>
                      </v:textbox>
                    </v:rect>
                  </w:pict>
                </mc:Fallback>
              </mc:AlternateContent>
            </w:r>
            <w:r w:rsidRPr="0090026F">
              <w:rPr>
                <w:rFonts w:eastAsia="Times New Roman"/>
                <w:b/>
                <w:noProof/>
                <w:sz w:val="16"/>
                <w:szCs w:val="16"/>
              </w:rPr>
              <mc:AlternateContent>
                <mc:Choice Requires="wps">
                  <w:drawing>
                    <wp:anchor distT="0" distB="0" distL="114300" distR="114300" simplePos="0" relativeHeight="251665408" behindDoc="0" locked="0" layoutInCell="1" allowOverlap="1" wp14:anchorId="5E91890B" wp14:editId="104352C6">
                      <wp:simplePos x="0" y="0"/>
                      <wp:positionH relativeFrom="column">
                        <wp:posOffset>1217295</wp:posOffset>
                      </wp:positionH>
                      <wp:positionV relativeFrom="paragraph">
                        <wp:posOffset>700405</wp:posOffset>
                      </wp:positionV>
                      <wp:extent cx="1257300" cy="0"/>
                      <wp:effectExtent l="13335" t="52705" r="15240" b="61595"/>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13DEA75" id="Прямая со стрелкой 21" o:spid="_x0000_s1026" type="#_x0000_t32" style="position:absolute;margin-left:95.85pt;margin-top:55.15pt;width:99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">
                      <v:stroke endarrow="block"/>
                    </v:shape>
                  </w:pict>
                </mc:Fallback>
              </mc:AlternateContent>
            </w:r>
          </w:p>
        </w:tc>
        <w:tc>
          <w:tcPr>
            <w:tcW w:w="1701"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63360" behindDoc="0" locked="0" layoutInCell="1" allowOverlap="1" wp14:anchorId="01CB3F5D" wp14:editId="6D4A868F">
                      <wp:simplePos x="0" y="0"/>
                      <wp:positionH relativeFrom="column">
                        <wp:posOffset>45720</wp:posOffset>
                      </wp:positionH>
                      <wp:positionV relativeFrom="paragraph">
                        <wp:posOffset>88265</wp:posOffset>
                      </wp:positionV>
                      <wp:extent cx="1149350" cy="1053465"/>
                      <wp:effectExtent l="5080" t="12065" r="7620" b="1079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1053465"/>
                              </a:xfrm>
                              <a:prstGeom prst="rect">
                                <a:avLst/>
                              </a:prstGeom>
                              <a:solidFill>
                                <a:srgbClr val="FFFFFF"/>
                              </a:solidFill>
                              <a:ln w="9525">
                                <a:solidFill>
                                  <a:srgbClr val="000000"/>
                                </a:solidFill>
                                <a:miter lim="800000"/>
                                <a:headEnd/>
                                <a:tailEnd/>
                              </a:ln>
                            </wps:spPr>
                            <wps:txbx>
                              <w:txbxContent>
                                <w:p w:rsidR="006C499D" w:rsidRPr="009B2271" w:rsidRDefault="006C499D" w:rsidP="0090026F">
                                  <w:pPr>
                                    <w:jc w:val="center"/>
                                    <w:rPr>
                                      <w:sz w:val="20"/>
                                    </w:rPr>
                                  </w:pPr>
                                  <w:r w:rsidRPr="009B2271">
                                    <w:rPr>
                                      <w:sz w:val="20"/>
                                    </w:rPr>
                                    <w:t xml:space="preserve">Действие </w:t>
                                  </w:r>
                                  <w:r w:rsidRPr="009B2271">
                                    <w:rPr>
                                      <w:sz w:val="20"/>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1CB3F5D" id="Прямоугольник 20" o:spid="_x0000_s1033" style="position:absolute;left:0;text-align:left;margin-left:3.6pt;margin-top:6.95pt;width:90.5pt;height:8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">
                      <v:textbox>
                        <w:txbxContent>
                          <w:p w:rsidR="006C499D" w:rsidRPr="009B2271" w:rsidRDefault="006C499D" w:rsidP="0090026F">
                            <w:pPr>
                              <w:jc w:val="center"/>
                              <w:rPr>
                                <w:sz w:val="20"/>
                              </w:rPr>
                            </w:pPr>
                            <w:r w:rsidRPr="009B2271">
                              <w:rPr>
                                <w:sz w:val="20"/>
                              </w:rPr>
                              <w:t xml:space="preserve">Действие </w:t>
                            </w:r>
                            <w:r w:rsidRPr="009B2271">
                              <w:rPr>
                                <w:sz w:val="20"/>
                                <w:lang w:val="en-US"/>
                              </w:rPr>
                              <w:t>n</w:t>
                            </w:r>
                          </w:p>
                        </w:txbxContent>
                      </v:textbox>
                    </v:rect>
                  </w:pict>
                </mc:Fallback>
              </mc:AlternateContent>
            </w:r>
          </w:p>
        </w:tc>
        <w:tc>
          <w:tcPr>
            <w:tcW w:w="1134"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410"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r>
    </w:tbl>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tabs>
          <w:tab w:val="left" w:pos="142"/>
        </w:tabs>
        <w:autoSpaceDE w:val="0"/>
        <w:autoSpaceDN w:val="0"/>
        <w:ind w:firstLine="0"/>
        <w:jc w:val="left"/>
        <w:rPr>
          <w:rFonts w:eastAsia="Times New Roman"/>
          <w:b/>
          <w:sz w:val="16"/>
          <w:szCs w:val="16"/>
        </w:rPr>
      </w:pPr>
    </w:p>
    <w:p w:rsidR="0090026F" w:rsidRPr="0090026F" w:rsidRDefault="0090026F" w:rsidP="0090026F">
      <w:pPr>
        <w:widowControl w:val="0"/>
        <w:tabs>
          <w:tab w:val="left" w:pos="142"/>
        </w:tabs>
        <w:autoSpaceDE w:val="0"/>
        <w:autoSpaceDN w:val="0"/>
        <w:ind w:firstLine="0"/>
        <w:jc w:val="left"/>
        <w:rPr>
          <w:rFonts w:eastAsia="Times New Roman"/>
          <w:b/>
          <w:sz w:val="16"/>
          <w:szCs w:val="16"/>
        </w:rPr>
      </w:pPr>
    </w:p>
    <w:p w:rsidR="0090026F" w:rsidRPr="0090026F" w:rsidRDefault="0090026F" w:rsidP="0090026F">
      <w:pPr>
        <w:widowControl w:val="0"/>
        <w:tabs>
          <w:tab w:val="left" w:pos="142"/>
        </w:tabs>
        <w:autoSpaceDE w:val="0"/>
        <w:autoSpaceDN w:val="0"/>
        <w:ind w:firstLine="0"/>
        <w:jc w:val="left"/>
        <w:rPr>
          <w:rFonts w:eastAsia="Times New Roman"/>
          <w:b/>
          <w:sz w:val="16"/>
          <w:szCs w:val="16"/>
        </w:rPr>
      </w:pPr>
    </w:p>
    <w:p w:rsidR="0090026F" w:rsidRPr="0090026F" w:rsidRDefault="0090026F" w:rsidP="0090026F">
      <w:pPr>
        <w:widowControl w:val="0"/>
        <w:numPr>
          <w:ilvl w:val="0"/>
          <w:numId w:val="8"/>
        </w:numPr>
        <w:tabs>
          <w:tab w:val="left" w:pos="142"/>
        </w:tabs>
        <w:autoSpaceDE w:val="0"/>
        <w:autoSpaceDN w:val="0"/>
        <w:ind w:firstLine="0"/>
        <w:jc w:val="center"/>
        <w:rPr>
          <w:rFonts w:eastAsia="Times New Roman"/>
          <w:b/>
          <w:sz w:val="16"/>
          <w:szCs w:val="16"/>
        </w:rPr>
      </w:pPr>
      <w:r w:rsidRPr="0090026F">
        <w:rPr>
          <w:rFonts w:eastAsia="Times New Roman"/>
          <w:b/>
          <w:sz w:val="16"/>
          <w:szCs w:val="16"/>
        </w:rPr>
        <w:t>Карта целевого состояния процесса</w:t>
      </w:r>
    </w:p>
    <w:p w:rsidR="0090026F" w:rsidRPr="0090026F" w:rsidRDefault="0090026F" w:rsidP="0090026F">
      <w:pPr>
        <w:widowControl w:val="0"/>
        <w:autoSpaceDE w:val="0"/>
        <w:autoSpaceDN w:val="0"/>
        <w:ind w:firstLine="0"/>
        <w:jc w:val="center"/>
        <w:rPr>
          <w:rFonts w:eastAsia="Times New Roman"/>
          <w:b/>
          <w:sz w:val="16"/>
          <w:szCs w:val="16"/>
        </w:rPr>
      </w:pP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195"/>
        <w:gridCol w:w="1066"/>
        <w:gridCol w:w="2126"/>
        <w:gridCol w:w="1701"/>
        <w:gridCol w:w="2126"/>
        <w:gridCol w:w="992"/>
        <w:gridCol w:w="2552"/>
      </w:tblGrid>
      <w:tr w:rsidR="0090026F" w:rsidRPr="0090026F" w:rsidTr="004F4CED">
        <w:trPr>
          <w:trHeight w:val="535"/>
        </w:trPr>
        <w:tc>
          <w:tcPr>
            <w:tcW w:w="1809" w:type="dxa"/>
            <w:vMerge w:val="restart"/>
            <w:tcBorders>
              <w:bottom w:val="single" w:sz="4" w:space="0" w:color="auto"/>
              <w:right w:val="single" w:sz="4" w:space="0" w:color="auto"/>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Длительность процесса, минут</w:t>
            </w:r>
          </w:p>
        </w:tc>
        <w:tc>
          <w:tcPr>
            <w:tcW w:w="2195"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ожидания, минут</w:t>
            </w:r>
          </w:p>
        </w:tc>
        <w:tc>
          <w:tcPr>
            <w:tcW w:w="1066"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701"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992" w:type="dxa"/>
            <w:tcBorders>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552" w:type="dxa"/>
            <w:tcBorders>
              <w:left w:val="single" w:sz="4" w:space="0" w:color="auto"/>
              <w:bottom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Итого </w:t>
            </w: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ожидания, минут</w:t>
            </w:r>
          </w:p>
        </w:tc>
      </w:tr>
      <w:tr w:rsidR="0090026F" w:rsidRPr="0090026F" w:rsidTr="004F4CED">
        <w:tc>
          <w:tcPr>
            <w:tcW w:w="1809" w:type="dxa"/>
            <w:vMerge/>
            <w:tcBorders>
              <w:top w:val="single" w:sz="4" w:space="0" w:color="auto"/>
              <w:bottom w:val="single" w:sz="4" w:space="0" w:color="auto"/>
              <w:right w:val="single" w:sz="4" w:space="0" w:color="auto"/>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p>
        </w:tc>
        <w:tc>
          <w:tcPr>
            <w:tcW w:w="2195"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выполнения процесса, минут</w:t>
            </w:r>
          </w:p>
        </w:tc>
        <w:tc>
          <w:tcPr>
            <w:tcW w:w="1066"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701"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992" w:type="dxa"/>
            <w:tcBorders>
              <w:top w:val="single" w:sz="4" w:space="0" w:color="auto"/>
              <w:left w:val="single" w:sz="4" w:space="0" w:color="auto"/>
              <w:bottom w:val="single" w:sz="4" w:space="0" w:color="auto"/>
              <w:right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552" w:type="dxa"/>
            <w:tcBorders>
              <w:top w:val="single" w:sz="4" w:space="0" w:color="auto"/>
              <w:left w:val="single" w:sz="4" w:space="0" w:color="auto"/>
              <w:bottom w:val="single" w:sz="4" w:space="0" w:color="auto"/>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Итого </w:t>
            </w: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время выполнения процесса, минут</w:t>
            </w:r>
          </w:p>
        </w:tc>
      </w:tr>
      <w:tr w:rsidR="0090026F" w:rsidRPr="0090026F" w:rsidTr="004F4CED">
        <w:tc>
          <w:tcPr>
            <w:tcW w:w="1809" w:type="dxa"/>
            <w:tcBorders>
              <w:top w:val="single" w:sz="4" w:space="0" w:color="auto"/>
              <w:bottom w:val="single" w:sz="4" w:space="0" w:color="auto"/>
              <w:right w:val="single" w:sz="4" w:space="0" w:color="auto"/>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Участники процесса</w:t>
            </w:r>
          </w:p>
        </w:tc>
        <w:tc>
          <w:tcPr>
            <w:tcW w:w="2195" w:type="dxa"/>
            <w:tcBorders>
              <w:top w:val="single" w:sz="4" w:space="0" w:color="auto"/>
              <w:left w:val="single" w:sz="4" w:space="0" w:color="auto"/>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066"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701"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992"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552" w:type="dxa"/>
            <w:tcBorders>
              <w:top w:val="single" w:sz="4" w:space="0" w:color="auto"/>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r>
      <w:tr w:rsidR="0090026F" w:rsidRPr="0090026F" w:rsidTr="004F4CED">
        <w:trPr>
          <w:trHeight w:val="2062"/>
        </w:trPr>
        <w:tc>
          <w:tcPr>
            <w:tcW w:w="1809" w:type="dxa"/>
            <w:tcBorders>
              <w:top w:val="single" w:sz="4" w:space="0" w:color="auto"/>
              <w:left w:val="nil"/>
              <w:bottom w:val="nil"/>
              <w:right w:val="nil"/>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Участник № 1</w:t>
            </w:r>
          </w:p>
        </w:tc>
        <w:tc>
          <w:tcPr>
            <w:tcW w:w="2195"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70528" behindDoc="0" locked="0" layoutInCell="1" allowOverlap="1" wp14:anchorId="5F19097F" wp14:editId="5E8E2D1E">
                      <wp:simplePos x="0" y="0"/>
                      <wp:positionH relativeFrom="column">
                        <wp:posOffset>-1905</wp:posOffset>
                      </wp:positionH>
                      <wp:positionV relativeFrom="paragraph">
                        <wp:posOffset>53340</wp:posOffset>
                      </wp:positionV>
                      <wp:extent cx="1283970" cy="867410"/>
                      <wp:effectExtent l="9525" t="10160" r="11430" b="825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867410"/>
                              </a:xfrm>
                              <a:prstGeom prst="rect">
                                <a:avLst/>
                              </a:prstGeom>
                              <a:solidFill>
                                <a:srgbClr val="FFFFFF"/>
                              </a:solidFill>
                              <a:ln w="9525">
                                <a:solidFill>
                                  <a:srgbClr val="000000"/>
                                </a:solidFill>
                                <a:miter lim="800000"/>
                                <a:headEnd/>
                                <a:tailEnd/>
                              </a:ln>
                            </wps:spPr>
                            <wps:txbx>
                              <w:txbxContent>
                                <w:p w:rsidR="006C499D" w:rsidRPr="00A24D3E" w:rsidRDefault="006C499D" w:rsidP="0090026F">
                                  <w:pPr>
                                    <w:jc w:val="center"/>
                                    <w:rPr>
                                      <w:sz w:val="20"/>
                                    </w:rPr>
                                  </w:pPr>
                                  <w:r w:rsidRPr="00A24D3E">
                                    <w:rPr>
                                      <w:sz w:val="20"/>
                                    </w:rPr>
                                    <w:t>Начало процесса (например, поступило обращение, дано поручение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F19097F" id="Прямоугольник 19" o:spid="_x0000_s1034" style="position:absolute;left:0;text-align:left;margin-left:-.15pt;margin-top:4.2pt;width:101.1pt;height:6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">
                      <v:textbox>
                        <w:txbxContent>
                          <w:p w:rsidR="006C499D" w:rsidRPr="00A24D3E" w:rsidRDefault="006C499D" w:rsidP="0090026F">
                            <w:pPr>
                              <w:jc w:val="center"/>
                              <w:rPr>
                                <w:sz w:val="20"/>
                              </w:rPr>
                            </w:pPr>
                            <w:r w:rsidRPr="00A24D3E">
                              <w:rPr>
                                <w:sz w:val="20"/>
                              </w:rPr>
                              <w:t>Начало процесса (например, поступило обращение, дано поручение и др.)</w:t>
                            </w:r>
                          </w:p>
                        </w:txbxContent>
                      </v:textbox>
                    </v:rect>
                  </w:pict>
                </mc:Fallback>
              </mc:AlternateContent>
            </w:r>
            <w:r w:rsidRPr="0090026F">
              <w:rPr>
                <w:rFonts w:eastAsia="Times New Roman"/>
                <w:b/>
                <w:noProof/>
                <w:sz w:val="16"/>
                <w:szCs w:val="16"/>
              </w:rPr>
              <mc:AlternateContent>
                <mc:Choice Requires="wps">
                  <w:drawing>
                    <wp:anchor distT="0" distB="0" distL="114300" distR="114300" simplePos="0" relativeHeight="251674624" behindDoc="0" locked="0" layoutInCell="1" allowOverlap="1" wp14:anchorId="0F65CBE4" wp14:editId="4F4BA432">
                      <wp:simplePos x="0" y="0"/>
                      <wp:positionH relativeFrom="column">
                        <wp:posOffset>1282065</wp:posOffset>
                      </wp:positionH>
                      <wp:positionV relativeFrom="paragraph">
                        <wp:posOffset>601980</wp:posOffset>
                      </wp:positionV>
                      <wp:extent cx="758190" cy="1413510"/>
                      <wp:effectExtent l="7620" t="6350" r="53340" b="3746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 cy="141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167B4E9" id="Прямая со стрелкой 18" o:spid="_x0000_s1026" type="#_x0000_t32" style="position:absolute;margin-left:100.95pt;margin-top:47.4pt;width:59.7pt;height:111.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">
                      <v:stroke endarrow="block"/>
                    </v:shape>
                  </w:pict>
                </mc:Fallback>
              </mc:AlternateContent>
            </w:r>
          </w:p>
        </w:tc>
        <w:tc>
          <w:tcPr>
            <w:tcW w:w="106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noProof/>
                <w:sz w:val="16"/>
                <w:szCs w:val="16"/>
              </w:rPr>
              <mc:AlternateContent>
                <mc:Choice Requires="wps">
                  <w:drawing>
                    <wp:anchor distT="0" distB="0" distL="114300" distR="114300" simplePos="0" relativeHeight="251678720" behindDoc="0" locked="0" layoutInCell="1" allowOverlap="1" wp14:anchorId="23E6FF1D" wp14:editId="6FD5B30E">
                      <wp:simplePos x="0" y="0"/>
                      <wp:positionH relativeFrom="column">
                        <wp:posOffset>150495</wp:posOffset>
                      </wp:positionH>
                      <wp:positionV relativeFrom="paragraph">
                        <wp:posOffset>262255</wp:posOffset>
                      </wp:positionV>
                      <wp:extent cx="1344930" cy="908050"/>
                      <wp:effectExtent l="12700" t="19050" r="23495" b="25400"/>
                      <wp:wrapNone/>
                      <wp:docPr id="17" name="Полилиния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6C499D" w:rsidRDefault="006C499D" w:rsidP="0090026F">
                                  <w:pPr>
                                    <w:pStyle w:val="af"/>
                                    <w:spacing w:before="0" w:after="0"/>
                                    <w:jc w:val="center"/>
                                    <w:rPr>
                                      <w:sz w:val="20"/>
                                    </w:rPr>
                                  </w:pPr>
                                </w:p>
                                <w:p w:rsidR="006C499D" w:rsidRDefault="006C499D" w:rsidP="0090026F">
                                  <w:pPr>
                                    <w:pStyle w:val="af"/>
                                    <w:spacing w:before="0" w:after="0"/>
                                    <w:jc w:val="center"/>
                                    <w:rPr>
                                      <w:sz w:val="20"/>
                                    </w:rPr>
                                  </w:pPr>
                                  <w:r w:rsidRPr="00D95DF2">
                                    <w:rPr>
                                      <w:sz w:val="20"/>
                                    </w:rPr>
                                    <w:t>Описание</w:t>
                                  </w:r>
                                </w:p>
                                <w:p w:rsidR="006C499D" w:rsidRPr="00D95DF2" w:rsidRDefault="006C499D" w:rsidP="0090026F">
                                  <w:pPr>
                                    <w:pStyle w:val="af"/>
                                    <w:spacing w:before="0" w:after="0"/>
                                    <w:jc w:val="center"/>
                                    <w:rPr>
                                      <w:sz w:val="20"/>
                                    </w:rPr>
                                  </w:pPr>
                                  <w:r w:rsidRPr="00D95DF2">
                                    <w:rPr>
                                      <w:sz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23E6FF1D" id="Полилиния 17" o:spid="_x0000_s1035" style="position:absolute;left:0;text-align:left;margin-left:11.85pt;margin-top:20.65pt;width:105.9pt;height: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6C499D" w:rsidRDefault="006C499D" w:rsidP="0090026F">
                            <w:pPr>
                              <w:pStyle w:val="af"/>
                              <w:spacing w:before="0" w:after="0"/>
                              <w:jc w:val="center"/>
                              <w:rPr>
                                <w:sz w:val="20"/>
                              </w:rPr>
                            </w:pPr>
                          </w:p>
                          <w:p w:rsidR="006C499D" w:rsidRDefault="006C499D" w:rsidP="0090026F">
                            <w:pPr>
                              <w:pStyle w:val="af"/>
                              <w:spacing w:before="0" w:after="0"/>
                              <w:jc w:val="center"/>
                              <w:rPr>
                                <w:sz w:val="20"/>
                              </w:rPr>
                            </w:pPr>
                            <w:r w:rsidRPr="00D95DF2">
                              <w:rPr>
                                <w:sz w:val="20"/>
                              </w:rPr>
                              <w:t>Описание</w:t>
                            </w:r>
                          </w:p>
                          <w:p w:rsidR="006C499D" w:rsidRPr="00D95DF2" w:rsidRDefault="006C499D" w:rsidP="0090026F">
                            <w:pPr>
                              <w:pStyle w:val="af"/>
                              <w:spacing w:before="0" w:after="0"/>
                              <w:jc w:val="center"/>
                              <w:rPr>
                                <w:sz w:val="20"/>
                              </w:rPr>
                            </w:pPr>
                            <w:r w:rsidRPr="00D95DF2">
                              <w:rPr>
                                <w:sz w:val="20"/>
                              </w:rPr>
                              <w:t>предложений по улучшению</w:t>
                            </w:r>
                          </w:p>
                        </w:txbxContent>
                      </v:textbox>
                    </v:shape>
                  </w:pict>
                </mc:Fallback>
              </mc:AlternateContent>
            </w: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noProof/>
                <w:sz w:val="16"/>
                <w:szCs w:val="16"/>
              </w:rPr>
              <mc:AlternateContent>
                <mc:Choice Requires="wps">
                  <w:drawing>
                    <wp:anchor distT="0" distB="0" distL="114300" distR="114300" simplePos="0" relativeHeight="251679744" behindDoc="0" locked="0" layoutInCell="1" allowOverlap="1" wp14:anchorId="744310C6" wp14:editId="4BE78353">
                      <wp:simplePos x="0" y="0"/>
                      <wp:positionH relativeFrom="column">
                        <wp:posOffset>1263015</wp:posOffset>
                      </wp:positionH>
                      <wp:positionV relativeFrom="paragraph">
                        <wp:posOffset>732155</wp:posOffset>
                      </wp:positionV>
                      <wp:extent cx="1344930" cy="908050"/>
                      <wp:effectExtent l="11430" t="22225" r="15240" b="22225"/>
                      <wp:wrapNone/>
                      <wp:docPr id="16" name="Полилиния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6C499D" w:rsidRDefault="006C499D" w:rsidP="0090026F">
                                  <w:pPr>
                                    <w:pStyle w:val="af"/>
                                    <w:spacing w:before="0" w:after="0"/>
                                    <w:jc w:val="center"/>
                                    <w:rPr>
                                      <w:sz w:val="20"/>
                                    </w:rPr>
                                  </w:pPr>
                                </w:p>
                                <w:p w:rsidR="006C499D" w:rsidRDefault="006C499D" w:rsidP="0090026F">
                                  <w:pPr>
                                    <w:pStyle w:val="af"/>
                                    <w:spacing w:before="0" w:after="0"/>
                                    <w:jc w:val="center"/>
                                    <w:rPr>
                                      <w:sz w:val="20"/>
                                    </w:rPr>
                                  </w:pPr>
                                  <w:r w:rsidRPr="00D95DF2">
                                    <w:rPr>
                                      <w:sz w:val="20"/>
                                    </w:rPr>
                                    <w:t>Описание</w:t>
                                  </w:r>
                                </w:p>
                                <w:p w:rsidR="006C499D" w:rsidRPr="00D95DF2" w:rsidRDefault="006C499D" w:rsidP="0090026F">
                                  <w:pPr>
                                    <w:pStyle w:val="af"/>
                                    <w:spacing w:before="0" w:after="0"/>
                                    <w:jc w:val="center"/>
                                    <w:rPr>
                                      <w:sz w:val="20"/>
                                    </w:rPr>
                                  </w:pPr>
                                  <w:r w:rsidRPr="00D95DF2">
                                    <w:rPr>
                                      <w:sz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44310C6" id="Полилиния 16" o:spid="_x0000_s1036" style="position:absolute;left:0;text-align:left;margin-left:99.45pt;margin-top:57.65pt;width:105.9pt;height: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6C499D" w:rsidRDefault="006C499D" w:rsidP="0090026F">
                            <w:pPr>
                              <w:pStyle w:val="af"/>
                              <w:spacing w:before="0" w:after="0"/>
                              <w:jc w:val="center"/>
                              <w:rPr>
                                <w:sz w:val="20"/>
                              </w:rPr>
                            </w:pPr>
                          </w:p>
                          <w:p w:rsidR="006C499D" w:rsidRDefault="006C499D" w:rsidP="0090026F">
                            <w:pPr>
                              <w:pStyle w:val="af"/>
                              <w:spacing w:before="0" w:after="0"/>
                              <w:jc w:val="center"/>
                              <w:rPr>
                                <w:sz w:val="20"/>
                              </w:rPr>
                            </w:pPr>
                            <w:r w:rsidRPr="00D95DF2">
                              <w:rPr>
                                <w:sz w:val="20"/>
                              </w:rPr>
                              <w:t>Описание</w:t>
                            </w:r>
                          </w:p>
                          <w:p w:rsidR="006C499D" w:rsidRPr="00D95DF2" w:rsidRDefault="006C499D" w:rsidP="0090026F">
                            <w:pPr>
                              <w:pStyle w:val="af"/>
                              <w:spacing w:before="0" w:after="0"/>
                              <w:jc w:val="center"/>
                              <w:rPr>
                                <w:sz w:val="20"/>
                              </w:rPr>
                            </w:pPr>
                            <w:r w:rsidRPr="00D95DF2">
                              <w:rPr>
                                <w:sz w:val="20"/>
                              </w:rPr>
                              <w:t>предложений по улучшению</w:t>
                            </w:r>
                          </w:p>
                        </w:txbxContent>
                      </v:textbox>
                    </v:shape>
                  </w:pict>
                </mc:Fallback>
              </mc:AlternateContent>
            </w:r>
          </w:p>
        </w:tc>
        <w:tc>
          <w:tcPr>
            <w:tcW w:w="1701"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noProof/>
                <w:sz w:val="16"/>
                <w:szCs w:val="16"/>
              </w:rPr>
              <mc:AlternateContent>
                <mc:Choice Requires="wps">
                  <w:drawing>
                    <wp:anchor distT="0" distB="0" distL="114300" distR="114300" simplePos="0" relativeHeight="251677696" behindDoc="0" locked="0" layoutInCell="1" allowOverlap="1" wp14:anchorId="0BA5E9B0" wp14:editId="7702B2F1">
                      <wp:simplePos x="0" y="0"/>
                      <wp:positionH relativeFrom="column">
                        <wp:posOffset>599440</wp:posOffset>
                      </wp:positionH>
                      <wp:positionV relativeFrom="paragraph">
                        <wp:posOffset>262255</wp:posOffset>
                      </wp:positionV>
                      <wp:extent cx="1344930" cy="908050"/>
                      <wp:effectExtent l="15875" t="19050" r="20320" b="25400"/>
                      <wp:wrapNone/>
                      <wp:docPr id="15" name="Полилиния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44930" cy="908050"/>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6C499D" w:rsidRDefault="006C499D" w:rsidP="0090026F">
                                  <w:pPr>
                                    <w:pStyle w:val="af"/>
                                    <w:spacing w:before="0" w:after="0"/>
                                    <w:jc w:val="center"/>
                                    <w:rPr>
                                      <w:sz w:val="20"/>
                                    </w:rPr>
                                  </w:pPr>
                                </w:p>
                                <w:p w:rsidR="006C499D" w:rsidRDefault="006C499D" w:rsidP="0090026F">
                                  <w:pPr>
                                    <w:pStyle w:val="af"/>
                                    <w:spacing w:before="0" w:after="0"/>
                                    <w:jc w:val="center"/>
                                    <w:rPr>
                                      <w:sz w:val="20"/>
                                    </w:rPr>
                                  </w:pPr>
                                  <w:r w:rsidRPr="00D95DF2">
                                    <w:rPr>
                                      <w:sz w:val="20"/>
                                    </w:rPr>
                                    <w:t>Описание</w:t>
                                  </w:r>
                                </w:p>
                                <w:p w:rsidR="006C499D" w:rsidRPr="00D95DF2" w:rsidRDefault="006C499D" w:rsidP="0090026F">
                                  <w:pPr>
                                    <w:pStyle w:val="af"/>
                                    <w:spacing w:before="0" w:after="0"/>
                                    <w:jc w:val="center"/>
                                    <w:rPr>
                                      <w:sz w:val="20"/>
                                    </w:rPr>
                                  </w:pPr>
                                  <w:r w:rsidRPr="00D95DF2">
                                    <w:rPr>
                                      <w:sz w:val="20"/>
                                    </w:rPr>
                                    <w:t>предложений по улучшению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BA5E9B0" id="Полилиния 15" o:spid="_x0000_s1037" style="position:absolute;left:0;text-align:left;margin-left:47.2pt;margin-top:20.65pt;width:105.9pt;height:7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7864572,12940637;3619761,12546645;11609984,17252382;9753202,17440719;27613966,19324208;26494529,18464041;48308516,17179213;47861077,18122933;57193646,11347346;62641703,14875036;70045418,7590268;67618846,8913162;64223676,2682342;64351040,3307215;48729149,1953674;49972586,1156776;37104066,2333331;37705673,1646198;23461308,2566671;25639876,3233057;6916053,7805320;6535644,7103831" o:connectangles="0,0,0,0,0,0,0,0,0,0,0,0,0,0,0,0,0,0,0,0,0,0" textboxrect="0,0,43200,43200"/>
                      <v:textbox>
                        <w:txbxContent>
                          <w:p w:rsidR="006C499D" w:rsidRDefault="006C499D" w:rsidP="0090026F">
                            <w:pPr>
                              <w:pStyle w:val="af"/>
                              <w:spacing w:before="0" w:after="0"/>
                              <w:jc w:val="center"/>
                              <w:rPr>
                                <w:sz w:val="20"/>
                              </w:rPr>
                            </w:pPr>
                          </w:p>
                          <w:p w:rsidR="006C499D" w:rsidRDefault="006C499D" w:rsidP="0090026F">
                            <w:pPr>
                              <w:pStyle w:val="af"/>
                              <w:spacing w:before="0" w:after="0"/>
                              <w:jc w:val="center"/>
                              <w:rPr>
                                <w:sz w:val="20"/>
                              </w:rPr>
                            </w:pPr>
                            <w:r w:rsidRPr="00D95DF2">
                              <w:rPr>
                                <w:sz w:val="20"/>
                              </w:rPr>
                              <w:t>Описание</w:t>
                            </w:r>
                          </w:p>
                          <w:p w:rsidR="006C499D" w:rsidRPr="00D95DF2" w:rsidRDefault="006C499D" w:rsidP="0090026F">
                            <w:pPr>
                              <w:pStyle w:val="af"/>
                              <w:spacing w:before="0" w:after="0"/>
                              <w:jc w:val="center"/>
                              <w:rPr>
                                <w:sz w:val="20"/>
                              </w:rPr>
                            </w:pPr>
                            <w:r w:rsidRPr="00D95DF2">
                              <w:rPr>
                                <w:sz w:val="20"/>
                              </w:rPr>
                              <w:t>предложений по улучшению</w:t>
                            </w:r>
                          </w:p>
                        </w:txbxContent>
                      </v:textbox>
                    </v:shape>
                  </w:pict>
                </mc:Fallback>
              </mc:AlternateContent>
            </w:r>
            <w:r w:rsidRPr="0090026F">
              <w:rPr>
                <w:rFonts w:eastAsia="Times New Roman"/>
                <w:b/>
                <w:noProof/>
                <w:sz w:val="16"/>
                <w:szCs w:val="16"/>
              </w:rPr>
              <mc:AlternateContent>
                <mc:Choice Requires="wps">
                  <w:drawing>
                    <wp:anchor distT="0" distB="0" distL="114300" distR="114300" simplePos="0" relativeHeight="251676672" behindDoc="0" locked="0" layoutInCell="1" allowOverlap="1" wp14:anchorId="3D97B59F" wp14:editId="001F6829">
                      <wp:simplePos x="0" y="0"/>
                      <wp:positionH relativeFrom="column">
                        <wp:posOffset>1195070</wp:posOffset>
                      </wp:positionH>
                      <wp:positionV relativeFrom="paragraph">
                        <wp:posOffset>650240</wp:posOffset>
                      </wp:positionV>
                      <wp:extent cx="937260" cy="1365250"/>
                      <wp:effectExtent l="11430" t="45085" r="51435" b="889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37260" cy="1365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68CD2D6" id="Прямая со стрелкой 14" o:spid="_x0000_s1026" type="#_x0000_t32" style="position:absolute;margin-left:94.1pt;margin-top:51.2pt;width:73.8pt;height:10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">
                      <v:stroke endarrow="block"/>
                    </v:shape>
                  </w:pict>
                </mc:Fallback>
              </mc:AlternateContent>
            </w:r>
          </w:p>
        </w:tc>
        <w:tc>
          <w:tcPr>
            <w:tcW w:w="992"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552"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72576" behindDoc="0" locked="0" layoutInCell="1" allowOverlap="1" wp14:anchorId="4FEBA6BD" wp14:editId="1E688332">
                      <wp:simplePos x="0" y="0"/>
                      <wp:positionH relativeFrom="column">
                        <wp:posOffset>-29210</wp:posOffset>
                      </wp:positionH>
                      <wp:positionV relativeFrom="paragraph">
                        <wp:posOffset>53340</wp:posOffset>
                      </wp:positionV>
                      <wp:extent cx="1301750" cy="937260"/>
                      <wp:effectExtent l="5080" t="10160" r="7620" b="508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0" cy="937260"/>
                              </a:xfrm>
                              <a:prstGeom prst="rect">
                                <a:avLst/>
                              </a:prstGeom>
                              <a:solidFill>
                                <a:srgbClr val="FFFFFF"/>
                              </a:solidFill>
                              <a:ln w="9525">
                                <a:solidFill>
                                  <a:srgbClr val="000000"/>
                                </a:solidFill>
                                <a:miter lim="800000"/>
                                <a:headEnd/>
                                <a:tailEnd/>
                              </a:ln>
                            </wps:spPr>
                            <wps:txbx>
                              <w:txbxContent>
                                <w:p w:rsidR="006C499D" w:rsidRPr="00E53A11" w:rsidRDefault="006C499D" w:rsidP="0090026F">
                                  <w:pPr>
                                    <w:jc w:val="center"/>
                                    <w:rPr>
                                      <w:sz w:val="20"/>
                                    </w:rPr>
                                  </w:pPr>
                                  <w:r w:rsidRPr="00E53A11">
                                    <w:rPr>
                                      <w:sz w:val="20"/>
                                    </w:rPr>
                                    <w:t>Завершающее действие (результат) процесса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FEBA6BD" id="Прямоугольник 13" o:spid="_x0000_s1038" style="position:absolute;left:0;text-align:left;margin-left:-2.3pt;margin-top:4.2pt;width:102.5pt;height:73.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">
                      <v:textbox>
                        <w:txbxContent>
                          <w:p w:rsidR="006C499D" w:rsidRPr="00E53A11" w:rsidRDefault="006C499D" w:rsidP="0090026F">
                            <w:pPr>
                              <w:jc w:val="center"/>
                              <w:rPr>
                                <w:sz w:val="20"/>
                              </w:rPr>
                            </w:pPr>
                            <w:r w:rsidRPr="00E53A11">
                              <w:rPr>
                                <w:sz w:val="20"/>
                              </w:rPr>
                              <w:t>Завершающее действие (результат) процесса</w:t>
                            </w:r>
                          </w:p>
                        </w:txbxContent>
                      </v:textbox>
                    </v:rect>
                  </w:pict>
                </mc:Fallback>
              </mc:AlternateContent>
            </w:r>
          </w:p>
        </w:tc>
      </w:tr>
      <w:tr w:rsidR="0090026F" w:rsidRPr="0090026F" w:rsidTr="004F4CED">
        <w:trPr>
          <w:trHeight w:val="2404"/>
        </w:trPr>
        <w:tc>
          <w:tcPr>
            <w:tcW w:w="1809" w:type="dxa"/>
            <w:tcBorders>
              <w:top w:val="nil"/>
              <w:left w:val="nil"/>
              <w:bottom w:val="nil"/>
              <w:right w:val="nil"/>
            </w:tcBorders>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Участник № </w:t>
            </w:r>
            <w:r w:rsidRPr="0090026F">
              <w:rPr>
                <w:rFonts w:eastAsia="Times New Roman"/>
                <w:b/>
                <w:sz w:val="16"/>
                <w:szCs w:val="16"/>
                <w:lang w:val="en-US"/>
              </w:rPr>
              <w:t>n</w:t>
            </w:r>
          </w:p>
        </w:tc>
        <w:tc>
          <w:tcPr>
            <w:tcW w:w="2195"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106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71552" behindDoc="0" locked="0" layoutInCell="1" allowOverlap="1" wp14:anchorId="2A7DD18F" wp14:editId="37DD1DDC">
                      <wp:simplePos x="0" y="0"/>
                      <wp:positionH relativeFrom="column">
                        <wp:posOffset>-31115</wp:posOffset>
                      </wp:positionH>
                      <wp:positionV relativeFrom="paragraph">
                        <wp:posOffset>88265</wp:posOffset>
                      </wp:positionV>
                      <wp:extent cx="1248410" cy="1021715"/>
                      <wp:effectExtent l="12700" t="11430" r="5715" b="508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8410" cy="1021715"/>
                              </a:xfrm>
                              <a:prstGeom prst="rect">
                                <a:avLst/>
                              </a:prstGeom>
                              <a:solidFill>
                                <a:srgbClr val="FFFFFF"/>
                              </a:solidFill>
                              <a:ln w="9525">
                                <a:solidFill>
                                  <a:srgbClr val="000000"/>
                                </a:solidFill>
                                <a:miter lim="800000"/>
                                <a:headEnd/>
                                <a:tailEnd/>
                              </a:ln>
                            </wps:spPr>
                            <wps:txbx>
                              <w:txbxContent>
                                <w:p w:rsidR="006C499D" w:rsidRPr="00E53A11" w:rsidRDefault="006C499D" w:rsidP="0090026F">
                                  <w:pPr>
                                    <w:jc w:val="center"/>
                                    <w:rPr>
                                      <w:sz w:val="20"/>
                                    </w:rPr>
                                  </w:pPr>
                                  <w:r w:rsidRPr="00E53A11">
                                    <w:rPr>
                                      <w:sz w:val="20"/>
                                    </w:rPr>
                                    <w:t>Действие 1 (например, постановка на контроль, регистрация поручения и др.)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A7DD18F" id="Прямоугольник 12" o:spid="_x0000_s1039" style="position:absolute;left:0;text-align:left;margin-left:-2.45pt;margin-top:6.95pt;width:98.3pt;height:8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">
                      <v:textbox>
                        <w:txbxContent>
                          <w:p w:rsidR="006C499D" w:rsidRPr="00E53A11" w:rsidRDefault="006C499D" w:rsidP="0090026F">
                            <w:pPr>
                              <w:jc w:val="center"/>
                              <w:rPr>
                                <w:sz w:val="20"/>
                              </w:rPr>
                            </w:pPr>
                            <w:r w:rsidRPr="00E53A11">
                              <w:rPr>
                                <w:sz w:val="20"/>
                              </w:rPr>
                              <w:t>Действие 1 (например, постановка на контроль, регистрация поручения и др.)</w:t>
                            </w:r>
                          </w:p>
                        </w:txbxContent>
                      </v:textbox>
                    </v:rect>
                  </w:pict>
                </mc:Fallback>
              </mc:AlternateContent>
            </w:r>
            <w:r w:rsidRPr="0090026F">
              <w:rPr>
                <w:rFonts w:eastAsia="Times New Roman"/>
                <w:b/>
                <w:noProof/>
                <w:sz w:val="16"/>
                <w:szCs w:val="16"/>
              </w:rPr>
              <mc:AlternateContent>
                <mc:Choice Requires="wps">
                  <w:drawing>
                    <wp:anchor distT="0" distB="0" distL="114300" distR="114300" simplePos="0" relativeHeight="251675648" behindDoc="0" locked="0" layoutInCell="1" allowOverlap="1" wp14:anchorId="38CF62A1" wp14:editId="07078EF0">
                      <wp:simplePos x="0" y="0"/>
                      <wp:positionH relativeFrom="column">
                        <wp:posOffset>1217295</wp:posOffset>
                      </wp:positionH>
                      <wp:positionV relativeFrom="paragraph">
                        <wp:posOffset>700405</wp:posOffset>
                      </wp:positionV>
                      <wp:extent cx="1257300" cy="0"/>
                      <wp:effectExtent l="13335" t="61595" r="15240" b="52705"/>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0433DE46" id="Прямая со стрелкой 11" o:spid="_x0000_s1026" type="#_x0000_t32" style="position:absolute;margin-left:95.85pt;margin-top:55.15pt;width:99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">
                      <v:stroke endarrow="block"/>
                    </v:shape>
                  </w:pict>
                </mc:Fallback>
              </mc:AlternateContent>
            </w:r>
          </w:p>
        </w:tc>
        <w:tc>
          <w:tcPr>
            <w:tcW w:w="1701"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126"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73600" behindDoc="0" locked="0" layoutInCell="1" allowOverlap="1" wp14:anchorId="48033580" wp14:editId="3E283EB3">
                      <wp:simplePos x="0" y="0"/>
                      <wp:positionH relativeFrom="column">
                        <wp:posOffset>45720</wp:posOffset>
                      </wp:positionH>
                      <wp:positionV relativeFrom="paragraph">
                        <wp:posOffset>88265</wp:posOffset>
                      </wp:positionV>
                      <wp:extent cx="1149350" cy="1053465"/>
                      <wp:effectExtent l="5080" t="11430" r="7620" b="1143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9350" cy="1053465"/>
                              </a:xfrm>
                              <a:prstGeom prst="rect">
                                <a:avLst/>
                              </a:prstGeom>
                              <a:solidFill>
                                <a:srgbClr val="FFFFFF"/>
                              </a:solidFill>
                              <a:ln w="9525">
                                <a:solidFill>
                                  <a:srgbClr val="000000"/>
                                </a:solidFill>
                                <a:miter lim="800000"/>
                                <a:headEnd/>
                                <a:tailEnd/>
                              </a:ln>
                            </wps:spPr>
                            <wps:txbx>
                              <w:txbxContent>
                                <w:p w:rsidR="006C499D" w:rsidRPr="00E53A11" w:rsidRDefault="006C499D" w:rsidP="0090026F">
                                  <w:pPr>
                                    <w:jc w:val="center"/>
                                    <w:rPr>
                                      <w:sz w:val="20"/>
                                    </w:rPr>
                                  </w:pPr>
                                  <w:r w:rsidRPr="00E53A11">
                                    <w:rPr>
                                      <w:sz w:val="20"/>
                                    </w:rPr>
                                    <w:t xml:space="preserve">Действие </w:t>
                                  </w:r>
                                  <w:r w:rsidRPr="00E53A11">
                                    <w:rPr>
                                      <w:sz w:val="20"/>
                                      <w:lang w:val="en-US"/>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8033580" id="Прямоугольник 10" o:spid="_x0000_s1040" style="position:absolute;left:0;text-align:left;margin-left:3.6pt;margin-top:6.95pt;width:90.5pt;height:82.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">
                      <v:textbox>
                        <w:txbxContent>
                          <w:p w:rsidR="006C499D" w:rsidRPr="00E53A11" w:rsidRDefault="006C499D" w:rsidP="0090026F">
                            <w:pPr>
                              <w:jc w:val="center"/>
                              <w:rPr>
                                <w:sz w:val="20"/>
                              </w:rPr>
                            </w:pPr>
                            <w:r w:rsidRPr="00E53A11">
                              <w:rPr>
                                <w:sz w:val="20"/>
                              </w:rPr>
                              <w:t xml:space="preserve">Действие </w:t>
                            </w:r>
                            <w:r w:rsidRPr="00E53A11">
                              <w:rPr>
                                <w:sz w:val="20"/>
                                <w:lang w:val="en-US"/>
                              </w:rPr>
                              <w:t>n</w:t>
                            </w:r>
                          </w:p>
                        </w:txbxContent>
                      </v:textbox>
                    </v:rect>
                  </w:pict>
                </mc:Fallback>
              </mc:AlternateContent>
            </w:r>
          </w:p>
        </w:tc>
        <w:tc>
          <w:tcPr>
            <w:tcW w:w="992"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c>
          <w:tcPr>
            <w:tcW w:w="2552" w:type="dxa"/>
            <w:tcBorders>
              <w:top w:val="nil"/>
              <w:left w:val="nil"/>
              <w:bottom w:val="nil"/>
              <w:right w:val="nil"/>
            </w:tcBorders>
          </w:tcPr>
          <w:p w:rsidR="0090026F" w:rsidRPr="0090026F" w:rsidRDefault="0090026F" w:rsidP="0090026F">
            <w:pPr>
              <w:widowControl w:val="0"/>
              <w:autoSpaceDE w:val="0"/>
              <w:autoSpaceDN w:val="0"/>
              <w:ind w:firstLine="0"/>
              <w:jc w:val="center"/>
              <w:rPr>
                <w:rFonts w:eastAsia="Times New Roman"/>
                <w:b/>
                <w:sz w:val="16"/>
                <w:szCs w:val="16"/>
              </w:rPr>
            </w:pPr>
          </w:p>
        </w:tc>
      </w:tr>
    </w:tbl>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Условные обозначения, используемые при построении карт текущего и целевого состояния процесса</w:t>
      </w:r>
    </w:p>
    <w:p w:rsidR="0090026F" w:rsidRPr="0090026F" w:rsidRDefault="0090026F" w:rsidP="0090026F">
      <w:pPr>
        <w:widowControl w:val="0"/>
        <w:autoSpaceDE w:val="0"/>
        <w:autoSpaceDN w:val="0"/>
        <w:ind w:firstLine="0"/>
        <w:jc w:val="center"/>
        <w:rPr>
          <w:rFonts w:eastAsia="Times New Roman"/>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2191"/>
      </w:tblGrid>
      <w:tr w:rsidR="0090026F" w:rsidRPr="0090026F" w:rsidTr="004F4CED">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Обозначение</w:t>
            </w:r>
          </w:p>
        </w:tc>
        <w:tc>
          <w:tcPr>
            <w:tcW w:w="12191"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Расшифровка и пояснение</w:t>
            </w:r>
          </w:p>
        </w:tc>
      </w:tr>
      <w:tr w:rsidR="0090026F" w:rsidRPr="0090026F" w:rsidTr="004F4CED">
        <w:trPr>
          <w:trHeight w:val="688"/>
        </w:trPr>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80768" behindDoc="0" locked="0" layoutInCell="1" allowOverlap="1" wp14:anchorId="28FA32A5" wp14:editId="2175A0B6">
                      <wp:simplePos x="0" y="0"/>
                      <wp:positionH relativeFrom="column">
                        <wp:posOffset>90805</wp:posOffset>
                      </wp:positionH>
                      <wp:positionV relativeFrom="paragraph">
                        <wp:posOffset>86995</wp:posOffset>
                      </wp:positionV>
                      <wp:extent cx="1283970" cy="272415"/>
                      <wp:effectExtent l="10795" t="12700" r="10160" b="10160"/>
                      <wp:wrapNone/>
                      <wp:docPr id="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3970" cy="272415"/>
                              </a:xfrm>
                              <a:prstGeom prst="rect">
                                <a:avLst/>
                              </a:prstGeom>
                              <a:solidFill>
                                <a:srgbClr val="FFFFFF"/>
                              </a:solidFill>
                              <a:ln w="9525">
                                <a:solidFill>
                                  <a:srgbClr val="000000"/>
                                </a:solidFill>
                                <a:miter lim="800000"/>
                                <a:headEnd/>
                                <a:tailEnd/>
                              </a:ln>
                            </wps:spPr>
                            <wps:txbx>
                              <w:txbxContent>
                                <w:p w:rsidR="006C499D" w:rsidRPr="00802E48" w:rsidRDefault="006C499D" w:rsidP="0090026F">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8FA32A5" id="Прямоугольник 9" o:spid="_x0000_s1041" style="position:absolute;left:0;text-align:left;margin-left:7.15pt;margin-top:6.85pt;width:101.1pt;height:21.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">
                      <v:textbox>
                        <w:txbxContent>
                          <w:p w:rsidR="006C499D" w:rsidRPr="00802E48" w:rsidRDefault="006C499D" w:rsidP="0090026F">
                            <w:pPr>
                              <w:jc w:val="center"/>
                              <w:rPr>
                                <w:sz w:val="20"/>
                              </w:rPr>
                            </w:pPr>
                          </w:p>
                        </w:txbxContent>
                      </v:textbox>
                    </v:rect>
                  </w:pict>
                </mc:Fallback>
              </mc:AlternateContent>
            </w:r>
          </w:p>
        </w:tc>
        <w:tc>
          <w:tcPr>
            <w:tcW w:w="12191" w:type="dxa"/>
            <w:shd w:val="clear" w:color="auto" w:fill="auto"/>
          </w:tcPr>
          <w:p w:rsidR="0090026F" w:rsidRPr="0090026F" w:rsidRDefault="0090026F" w:rsidP="0090026F">
            <w:pPr>
              <w:widowControl w:val="0"/>
              <w:autoSpaceDE w:val="0"/>
              <w:autoSpaceDN w:val="0"/>
              <w:ind w:firstLine="0"/>
              <w:rPr>
                <w:rFonts w:eastAsia="Times New Roman"/>
                <w:sz w:val="16"/>
                <w:szCs w:val="16"/>
              </w:rPr>
            </w:pPr>
            <w:r w:rsidRPr="0090026F">
              <w:rPr>
                <w:rFonts w:eastAsia="Times New Roman"/>
                <w:sz w:val="16"/>
                <w:szCs w:val="16"/>
              </w:rPr>
              <w:t>Этап процесса. Все этапы в процессе должны иметь название</w:t>
            </w:r>
          </w:p>
        </w:tc>
      </w:tr>
      <w:tr w:rsidR="0090026F" w:rsidRPr="0090026F" w:rsidTr="004F4CED">
        <w:trPr>
          <w:trHeight w:val="556"/>
        </w:trPr>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81792" behindDoc="0" locked="0" layoutInCell="1" allowOverlap="1" wp14:anchorId="38A32582" wp14:editId="65E2B953">
                      <wp:simplePos x="0" y="0"/>
                      <wp:positionH relativeFrom="column">
                        <wp:posOffset>117475</wp:posOffset>
                      </wp:positionH>
                      <wp:positionV relativeFrom="paragraph">
                        <wp:posOffset>170180</wp:posOffset>
                      </wp:positionV>
                      <wp:extent cx="1257300" cy="0"/>
                      <wp:effectExtent l="8890" t="53340" r="19685" b="6096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1D3A2BF" id="Прямая со стрелкой 8" o:spid="_x0000_s1026" type="#_x0000_t32" style="position:absolute;margin-left:9.25pt;margin-top:13.4pt;width:99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">
                      <v:stroke endarrow="block"/>
                    </v:shape>
                  </w:pict>
                </mc:Fallback>
              </mc:AlternateContent>
            </w:r>
          </w:p>
        </w:tc>
        <w:tc>
          <w:tcPr>
            <w:tcW w:w="12191" w:type="dxa"/>
            <w:shd w:val="clear" w:color="auto" w:fill="auto"/>
          </w:tcPr>
          <w:p w:rsidR="0090026F" w:rsidRPr="0090026F" w:rsidRDefault="0090026F" w:rsidP="0090026F">
            <w:pPr>
              <w:widowControl w:val="0"/>
              <w:autoSpaceDE w:val="0"/>
              <w:autoSpaceDN w:val="0"/>
              <w:ind w:firstLine="0"/>
              <w:rPr>
                <w:rFonts w:eastAsia="Times New Roman"/>
                <w:sz w:val="16"/>
                <w:szCs w:val="16"/>
              </w:rPr>
            </w:pPr>
            <w:r w:rsidRPr="0090026F">
              <w:rPr>
                <w:rFonts w:eastAsia="Times New Roman"/>
                <w:sz w:val="16"/>
                <w:szCs w:val="16"/>
              </w:rPr>
              <w:t>Информационный поток (направление документов, писем, справок и т.д.)</w:t>
            </w:r>
          </w:p>
        </w:tc>
      </w:tr>
      <w:tr w:rsidR="0090026F" w:rsidRPr="0090026F" w:rsidTr="004F4CED">
        <w:trPr>
          <w:trHeight w:val="550"/>
        </w:trPr>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noProof/>
                <w:sz w:val="16"/>
                <w:szCs w:val="16"/>
              </w:rPr>
            </w:pP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noProof/>
                <w:sz w:val="16"/>
                <w:szCs w:val="16"/>
              </w:rPr>
              <w:drawing>
                <wp:inline distT="0" distB="0" distL="0" distR="0" wp14:anchorId="45ECA1D5" wp14:editId="22094BD0">
                  <wp:extent cx="190500" cy="285115"/>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 cy="285115"/>
                          </a:xfrm>
                          <a:prstGeom prst="rect">
                            <a:avLst/>
                          </a:prstGeom>
                          <a:noFill/>
                          <a:ln>
                            <a:noFill/>
                          </a:ln>
                        </pic:spPr>
                      </pic:pic>
                    </a:graphicData>
                  </a:graphic>
                </wp:inline>
              </w:drawing>
            </w:r>
          </w:p>
        </w:tc>
        <w:tc>
          <w:tcPr>
            <w:tcW w:w="12191" w:type="dxa"/>
            <w:shd w:val="clear" w:color="auto" w:fill="auto"/>
          </w:tcPr>
          <w:p w:rsidR="0090026F" w:rsidRPr="0090026F" w:rsidRDefault="0090026F" w:rsidP="0090026F">
            <w:pPr>
              <w:widowControl w:val="0"/>
              <w:autoSpaceDE w:val="0"/>
              <w:autoSpaceDN w:val="0"/>
              <w:ind w:firstLine="0"/>
              <w:rPr>
                <w:rFonts w:eastAsia="Times New Roman"/>
                <w:sz w:val="16"/>
                <w:szCs w:val="16"/>
              </w:rPr>
            </w:pPr>
            <w:r w:rsidRPr="0090026F">
              <w:rPr>
                <w:rFonts w:eastAsia="Times New Roman"/>
                <w:sz w:val="16"/>
                <w:szCs w:val="16"/>
              </w:rPr>
              <w:t>Перемещение человека. Используется при отображении перемещений в ходе процесса (этапа процесса) из здания в здание, перемещений в здании</w:t>
            </w:r>
          </w:p>
        </w:tc>
      </w:tr>
      <w:tr w:rsidR="0090026F" w:rsidRPr="0090026F" w:rsidTr="004F4CED">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noProof/>
                <w:sz w:val="16"/>
                <w:szCs w:val="16"/>
              </w:rPr>
              <w:drawing>
                <wp:inline distT="0" distB="0" distL="0" distR="0" wp14:anchorId="59AE1F76" wp14:editId="07F9D4DA">
                  <wp:extent cx="328930" cy="328930"/>
                  <wp:effectExtent l="0" t="0" r="0" b="0"/>
                  <wp:docPr id="2" name="Рисунок 2" descr="https://kazan.guru-system.ru/wp-content/uploads/2017/11/ph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kazan.guru-system.ru/wp-content/uploads/2017/11/phone.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8930" cy="328930"/>
                          </a:xfrm>
                          <a:prstGeom prst="rect">
                            <a:avLst/>
                          </a:prstGeom>
                          <a:noFill/>
                          <a:ln>
                            <a:noFill/>
                          </a:ln>
                        </pic:spPr>
                      </pic:pic>
                    </a:graphicData>
                  </a:graphic>
                </wp:inline>
              </w:drawing>
            </w:r>
          </w:p>
        </w:tc>
        <w:tc>
          <w:tcPr>
            <w:tcW w:w="12191" w:type="dxa"/>
            <w:shd w:val="clear" w:color="auto" w:fill="auto"/>
          </w:tcPr>
          <w:p w:rsidR="0090026F" w:rsidRPr="0090026F" w:rsidRDefault="0090026F" w:rsidP="0090026F">
            <w:pPr>
              <w:widowControl w:val="0"/>
              <w:autoSpaceDE w:val="0"/>
              <w:autoSpaceDN w:val="0"/>
              <w:ind w:firstLine="0"/>
              <w:rPr>
                <w:rFonts w:eastAsia="Times New Roman"/>
                <w:sz w:val="16"/>
                <w:szCs w:val="16"/>
              </w:rPr>
            </w:pPr>
            <w:r w:rsidRPr="0090026F">
              <w:rPr>
                <w:rFonts w:eastAsia="Times New Roman"/>
                <w:sz w:val="16"/>
                <w:szCs w:val="16"/>
              </w:rPr>
              <w:t>Информационный поток, передаваемый посредством телефонной связи</w:t>
            </w:r>
          </w:p>
        </w:tc>
      </w:tr>
      <w:tr w:rsidR="0090026F" w:rsidRPr="0090026F" w:rsidTr="004F4CED">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w:lastRenderedPageBreak/>
              <w:drawing>
                <wp:inline distT="0" distB="0" distL="0" distR="0" wp14:anchorId="166760A7" wp14:editId="16F395A7">
                  <wp:extent cx="300355" cy="274320"/>
                  <wp:effectExtent l="0" t="0" r="444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grayscl/>
                            <a:biLevel thresh="50000"/>
                            <a:extLst>
                              <a:ext uri="{28A0092B-C50C-407E-A947-70E740481C1C}">
                                <a14:useLocalDpi xmlns:a14="http://schemas.microsoft.com/office/drawing/2010/main" val="0"/>
                              </a:ext>
                            </a:extLst>
                          </a:blip>
                          <a:srcRect/>
                          <a:stretch>
                            <a:fillRect/>
                          </a:stretch>
                        </pic:blipFill>
                        <pic:spPr bwMode="auto">
                          <a:xfrm>
                            <a:off x="0" y="0"/>
                            <a:ext cx="300355" cy="274320"/>
                          </a:xfrm>
                          <a:prstGeom prst="rect">
                            <a:avLst/>
                          </a:prstGeom>
                          <a:noFill/>
                        </pic:spPr>
                      </pic:pic>
                    </a:graphicData>
                  </a:graphic>
                </wp:inline>
              </w:drawing>
            </w:r>
          </w:p>
        </w:tc>
        <w:tc>
          <w:tcPr>
            <w:tcW w:w="12191" w:type="dxa"/>
            <w:shd w:val="clear" w:color="auto" w:fill="auto"/>
          </w:tcPr>
          <w:p w:rsidR="0090026F" w:rsidRPr="0090026F" w:rsidRDefault="0090026F" w:rsidP="0090026F">
            <w:pPr>
              <w:widowControl w:val="0"/>
              <w:autoSpaceDE w:val="0"/>
              <w:autoSpaceDN w:val="0"/>
              <w:ind w:firstLine="0"/>
              <w:rPr>
                <w:rFonts w:eastAsia="Times New Roman"/>
                <w:sz w:val="16"/>
                <w:szCs w:val="16"/>
              </w:rPr>
            </w:pPr>
            <w:r w:rsidRPr="0090026F">
              <w:rPr>
                <w:rFonts w:eastAsia="Times New Roman"/>
                <w:sz w:val="16"/>
                <w:szCs w:val="16"/>
                <w:lang w:eastAsia="en-US"/>
              </w:rPr>
              <w:t>Информационный</w:t>
            </w:r>
            <w:r w:rsidRPr="0090026F">
              <w:rPr>
                <w:rFonts w:eastAsia="Times New Roman"/>
                <w:spacing w:val="1"/>
                <w:sz w:val="16"/>
                <w:szCs w:val="16"/>
                <w:lang w:eastAsia="en-US"/>
              </w:rPr>
              <w:t xml:space="preserve"> </w:t>
            </w:r>
            <w:r w:rsidRPr="0090026F">
              <w:rPr>
                <w:rFonts w:eastAsia="Times New Roman"/>
                <w:sz w:val="16"/>
                <w:szCs w:val="16"/>
                <w:lang w:eastAsia="en-US"/>
              </w:rPr>
              <w:t>поток,</w:t>
            </w:r>
            <w:r w:rsidRPr="0090026F">
              <w:rPr>
                <w:rFonts w:eastAsia="Times New Roman"/>
                <w:spacing w:val="1"/>
                <w:sz w:val="16"/>
                <w:szCs w:val="16"/>
                <w:lang w:eastAsia="en-US"/>
              </w:rPr>
              <w:t xml:space="preserve"> </w:t>
            </w:r>
            <w:r w:rsidRPr="0090026F">
              <w:rPr>
                <w:rFonts w:eastAsia="Times New Roman"/>
                <w:sz w:val="16"/>
                <w:szCs w:val="16"/>
                <w:lang w:eastAsia="en-US"/>
              </w:rPr>
              <w:t>передаваемый</w:t>
            </w:r>
            <w:r w:rsidRPr="0090026F">
              <w:rPr>
                <w:rFonts w:eastAsia="Times New Roman"/>
                <w:spacing w:val="1"/>
                <w:sz w:val="16"/>
                <w:szCs w:val="16"/>
                <w:lang w:eastAsia="en-US"/>
              </w:rPr>
              <w:t xml:space="preserve"> </w:t>
            </w:r>
            <w:r w:rsidRPr="0090026F">
              <w:rPr>
                <w:rFonts w:eastAsia="Times New Roman"/>
                <w:sz w:val="16"/>
                <w:szCs w:val="16"/>
                <w:lang w:eastAsia="en-US"/>
              </w:rPr>
              <w:t>с</w:t>
            </w:r>
            <w:r w:rsidRPr="0090026F">
              <w:rPr>
                <w:rFonts w:eastAsia="Times New Roman"/>
                <w:spacing w:val="1"/>
                <w:sz w:val="16"/>
                <w:szCs w:val="16"/>
                <w:lang w:eastAsia="en-US"/>
              </w:rPr>
              <w:t xml:space="preserve"> </w:t>
            </w:r>
            <w:r w:rsidRPr="0090026F">
              <w:rPr>
                <w:rFonts w:eastAsia="Times New Roman"/>
                <w:sz w:val="16"/>
                <w:szCs w:val="16"/>
                <w:lang w:eastAsia="en-US"/>
              </w:rPr>
              <w:t>помощью</w:t>
            </w:r>
            <w:r w:rsidRPr="0090026F">
              <w:rPr>
                <w:rFonts w:eastAsia="Times New Roman"/>
                <w:spacing w:val="1"/>
                <w:sz w:val="16"/>
                <w:szCs w:val="16"/>
                <w:lang w:eastAsia="en-US"/>
              </w:rPr>
              <w:t xml:space="preserve"> </w:t>
            </w:r>
            <w:r w:rsidRPr="0090026F">
              <w:rPr>
                <w:rFonts w:eastAsia="Times New Roman"/>
                <w:sz w:val="16"/>
                <w:szCs w:val="16"/>
                <w:lang w:eastAsia="en-US"/>
              </w:rPr>
              <w:t>электронных</w:t>
            </w:r>
            <w:r w:rsidRPr="0090026F">
              <w:rPr>
                <w:rFonts w:eastAsia="Times New Roman"/>
                <w:spacing w:val="1"/>
                <w:sz w:val="16"/>
                <w:szCs w:val="16"/>
                <w:lang w:eastAsia="en-US"/>
              </w:rPr>
              <w:t xml:space="preserve"> </w:t>
            </w:r>
            <w:r w:rsidRPr="0090026F">
              <w:rPr>
                <w:rFonts w:eastAsia="Times New Roman"/>
                <w:sz w:val="16"/>
                <w:szCs w:val="16"/>
                <w:lang w:eastAsia="en-US"/>
              </w:rPr>
              <w:t>средств</w:t>
            </w:r>
            <w:r w:rsidRPr="0090026F">
              <w:rPr>
                <w:rFonts w:eastAsia="Times New Roman"/>
                <w:spacing w:val="1"/>
                <w:sz w:val="16"/>
                <w:szCs w:val="16"/>
                <w:lang w:eastAsia="en-US"/>
              </w:rPr>
              <w:t xml:space="preserve"> </w:t>
            </w:r>
            <w:r w:rsidRPr="0090026F">
              <w:rPr>
                <w:rFonts w:eastAsia="Times New Roman"/>
                <w:sz w:val="16"/>
                <w:szCs w:val="16"/>
                <w:lang w:eastAsia="en-US"/>
              </w:rPr>
              <w:t>(информационных</w:t>
            </w:r>
            <w:r w:rsidRPr="0090026F">
              <w:rPr>
                <w:rFonts w:eastAsia="Times New Roman"/>
                <w:spacing w:val="1"/>
                <w:sz w:val="16"/>
                <w:szCs w:val="16"/>
                <w:lang w:eastAsia="en-US"/>
              </w:rPr>
              <w:t xml:space="preserve"> </w:t>
            </w:r>
            <w:r w:rsidRPr="0090026F">
              <w:rPr>
                <w:rFonts w:eastAsia="Times New Roman"/>
                <w:sz w:val="16"/>
                <w:szCs w:val="16"/>
                <w:lang w:eastAsia="en-US"/>
              </w:rPr>
              <w:t>систем,</w:t>
            </w:r>
            <w:r w:rsidRPr="0090026F">
              <w:rPr>
                <w:rFonts w:eastAsia="Times New Roman"/>
                <w:spacing w:val="-1"/>
                <w:sz w:val="16"/>
                <w:szCs w:val="16"/>
                <w:lang w:eastAsia="en-US"/>
              </w:rPr>
              <w:t xml:space="preserve"> </w:t>
            </w:r>
            <w:r w:rsidRPr="0090026F">
              <w:rPr>
                <w:rFonts w:eastAsia="Times New Roman"/>
                <w:sz w:val="16"/>
                <w:szCs w:val="16"/>
                <w:lang w:eastAsia="en-US"/>
              </w:rPr>
              <w:t>электронной почты)</w:t>
            </w:r>
          </w:p>
        </w:tc>
      </w:tr>
      <w:tr w:rsidR="0090026F" w:rsidRPr="0090026F" w:rsidTr="004F4CED">
        <w:trPr>
          <w:trHeight w:val="948"/>
        </w:trPr>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82816" behindDoc="0" locked="0" layoutInCell="1" allowOverlap="1" wp14:anchorId="19C0D6E0" wp14:editId="1600137D">
                      <wp:simplePos x="0" y="0"/>
                      <wp:positionH relativeFrom="column">
                        <wp:posOffset>477520</wp:posOffset>
                      </wp:positionH>
                      <wp:positionV relativeFrom="paragraph">
                        <wp:posOffset>40005</wp:posOffset>
                      </wp:positionV>
                      <wp:extent cx="522605" cy="531495"/>
                      <wp:effectExtent l="26035" t="24765" r="22860" b="34290"/>
                      <wp:wrapNone/>
                      <wp:docPr id="6" name="Пятно 1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605" cy="531495"/>
                              </a:xfrm>
                              <a:prstGeom prst="irregularSeal1">
                                <a:avLst/>
                              </a:prstGeom>
                              <a:solidFill>
                                <a:srgbClr val="FFFFFF"/>
                              </a:solidFill>
                              <a:ln w="9525">
                                <a:solidFill>
                                  <a:srgbClr val="000000"/>
                                </a:solidFill>
                                <a:miter lim="800000"/>
                                <a:headEnd/>
                                <a:tailEnd/>
                              </a:ln>
                            </wps:spPr>
                            <wps:txbx>
                              <w:txbxContent>
                                <w:p w:rsidR="006C499D" w:rsidRPr="00802E48" w:rsidRDefault="006C499D" w:rsidP="0090026F">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9C0D6E0" id="Пятно 1 6" o:spid="_x0000_s1042" type="#_x0000_t71" style="position:absolute;left:0;text-align:left;margin-left:37.6pt;margin-top:3.15pt;width:41.15pt;height:4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">
                      <v:textbox>
                        <w:txbxContent>
                          <w:p w:rsidR="006C499D" w:rsidRPr="00802E48" w:rsidRDefault="006C499D" w:rsidP="0090026F">
                            <w:pPr>
                              <w:rPr>
                                <w:sz w:val="20"/>
                              </w:rPr>
                            </w:pPr>
                          </w:p>
                        </w:txbxContent>
                      </v:textbox>
                    </v:shape>
                  </w:pict>
                </mc:Fallback>
              </mc:AlternateContent>
            </w:r>
          </w:p>
        </w:tc>
        <w:tc>
          <w:tcPr>
            <w:tcW w:w="12191" w:type="dxa"/>
            <w:shd w:val="clear" w:color="auto" w:fill="auto"/>
          </w:tcPr>
          <w:p w:rsidR="0090026F" w:rsidRPr="0090026F" w:rsidRDefault="0090026F" w:rsidP="0090026F">
            <w:pPr>
              <w:widowControl w:val="0"/>
              <w:autoSpaceDE w:val="0"/>
              <w:autoSpaceDN w:val="0"/>
              <w:ind w:firstLine="0"/>
              <w:rPr>
                <w:rFonts w:eastAsia="Times New Roman"/>
                <w:sz w:val="16"/>
                <w:szCs w:val="16"/>
              </w:rPr>
            </w:pPr>
            <w:r w:rsidRPr="0090026F">
              <w:rPr>
                <w:rFonts w:eastAsia="Times New Roman"/>
                <w:sz w:val="16"/>
                <w:szCs w:val="16"/>
                <w:lang w:eastAsia="en-US"/>
              </w:rPr>
              <w:t>Проблемы, потери, для устранения которых необходимо внедрить улучшения для достижения целевого состояния процесса</w:t>
            </w:r>
          </w:p>
        </w:tc>
      </w:tr>
      <w:tr w:rsidR="0090026F" w:rsidRPr="0090026F" w:rsidTr="004F4CED">
        <w:trPr>
          <w:trHeight w:val="834"/>
        </w:trPr>
        <w:tc>
          <w:tcPr>
            <w:tcW w:w="2518" w:type="dxa"/>
            <w:shd w:val="clear" w:color="auto" w:fill="auto"/>
          </w:tcPr>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noProof/>
                <w:sz w:val="16"/>
                <w:szCs w:val="16"/>
              </w:rPr>
              <mc:AlternateContent>
                <mc:Choice Requires="wps">
                  <w:drawing>
                    <wp:anchor distT="0" distB="0" distL="114300" distR="114300" simplePos="0" relativeHeight="251683840" behindDoc="0" locked="0" layoutInCell="1" allowOverlap="1" wp14:anchorId="1BF85A29" wp14:editId="21A78FC4">
                      <wp:simplePos x="0" y="0"/>
                      <wp:positionH relativeFrom="column">
                        <wp:posOffset>477520</wp:posOffset>
                      </wp:positionH>
                      <wp:positionV relativeFrom="paragraph">
                        <wp:posOffset>65405</wp:posOffset>
                      </wp:positionV>
                      <wp:extent cx="608330" cy="410845"/>
                      <wp:effectExtent l="16510" t="10795" r="13335" b="16510"/>
                      <wp:wrapNone/>
                      <wp:docPr id="5" name="Полилиния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8330" cy="410845"/>
                              </a:xfrm>
                              <a:custGeom>
                                <a:avLst/>
                                <a:gdLst>
                                  <a:gd name="T0" fmla="*/ 252615 w 43200"/>
                                  <a:gd name="T1" fmla="*/ 615644 h 43200"/>
                                  <a:gd name="T2" fmla="*/ 116269 w 43200"/>
                                  <a:gd name="T3" fmla="*/ 596900 h 43200"/>
                                  <a:gd name="T4" fmla="*/ 372920 w 43200"/>
                                  <a:gd name="T5" fmla="*/ 820773 h 43200"/>
                                  <a:gd name="T6" fmla="*/ 313279 w 43200"/>
                                  <a:gd name="T7" fmla="*/ 829733 h 43200"/>
                                  <a:gd name="T8" fmla="*/ 886978 w 43200"/>
                                  <a:gd name="T9" fmla="*/ 919339 h 43200"/>
                                  <a:gd name="T10" fmla="*/ 851021 w 43200"/>
                                  <a:gd name="T11" fmla="*/ 878417 h 43200"/>
                                  <a:gd name="T12" fmla="*/ 1551700 w 43200"/>
                                  <a:gd name="T13" fmla="*/ 817292 h 43200"/>
                                  <a:gd name="T14" fmla="*/ 1537328 w 43200"/>
                                  <a:gd name="T15" fmla="*/ 862189 h 43200"/>
                                  <a:gd name="T16" fmla="*/ 1837096 w 43200"/>
                                  <a:gd name="T17" fmla="*/ 539844 h 43200"/>
                                  <a:gd name="T18" fmla="*/ 2012091 w 43200"/>
                                  <a:gd name="T19" fmla="*/ 707672 h 43200"/>
                                  <a:gd name="T20" fmla="*/ 2249903 w 43200"/>
                                  <a:gd name="T21" fmla="*/ 361103 h 43200"/>
                                  <a:gd name="T22" fmla="*/ 2171960 w 43200"/>
                                  <a:gd name="T23" fmla="*/ 424039 h 43200"/>
                                  <a:gd name="T24" fmla="*/ 2062905 w 43200"/>
                                  <a:gd name="T25" fmla="*/ 127611 h 43200"/>
                                  <a:gd name="T26" fmla="*/ 2066996 w 43200"/>
                                  <a:gd name="T27" fmla="*/ 157339 h 43200"/>
                                  <a:gd name="T28" fmla="*/ 1565211 w 43200"/>
                                  <a:gd name="T29" fmla="*/ 92945 h 43200"/>
                                  <a:gd name="T30" fmla="*/ 1605151 w 43200"/>
                                  <a:gd name="T31" fmla="*/ 55033 h 43200"/>
                                  <a:gd name="T32" fmla="*/ 1191806 w 43200"/>
                                  <a:gd name="T33" fmla="*/ 111007 h 43200"/>
                                  <a:gd name="T34" fmla="*/ 1211130 w 43200"/>
                                  <a:gd name="T35" fmla="*/ 78317 h 43200"/>
                                  <a:gd name="T36" fmla="*/ 753592 w 43200"/>
                                  <a:gd name="T37" fmla="*/ 122108 h 43200"/>
                                  <a:gd name="T38" fmla="*/ 823569 w 43200"/>
                                  <a:gd name="T39" fmla="*/ 153811 h 43200"/>
                                  <a:gd name="T40" fmla="*/ 222148 w 43200"/>
                                  <a:gd name="T41" fmla="*/ 371334 h 43200"/>
                                  <a:gd name="T42" fmla="*/ 209929 w 43200"/>
                                  <a:gd name="T43" fmla="*/ 337961 h 43200"/>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43200"/>
                                  <a:gd name="T67" fmla="*/ 0 h 43200"/>
                                  <a:gd name="T68" fmla="*/ 43200 w 43200"/>
                                  <a:gd name="T69" fmla="*/ 43200 h 43200"/>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43200" h="43200">
                                    <a:moveTo>
                                      <a:pt x="3900" y="14370"/>
                                    </a:moveTo>
                                    <a:cubicBezTo>
                                      <a:pt x="3629" y="11657"/>
                                      <a:pt x="4261" y="8921"/>
                                      <a:pt x="5623" y="6907"/>
                                    </a:cubicBezTo>
                                    <a:cubicBezTo>
                                      <a:pt x="7775" y="3726"/>
                                      <a:pt x="11264" y="3017"/>
                                      <a:pt x="14005" y="5202"/>
                                    </a:cubicBezTo>
                                    <a:cubicBezTo>
                                      <a:pt x="15678" y="909"/>
                                      <a:pt x="19914" y="22"/>
                                      <a:pt x="22456" y="3432"/>
                                    </a:cubicBezTo>
                                    <a:cubicBezTo>
                                      <a:pt x="23097" y="1683"/>
                                      <a:pt x="24328" y="474"/>
                                      <a:pt x="25749" y="200"/>
                                    </a:cubicBezTo>
                                    <a:cubicBezTo>
                                      <a:pt x="27313" y="-102"/>
                                      <a:pt x="28875" y="770"/>
                                      <a:pt x="29833" y="2481"/>
                                    </a:cubicBezTo>
                                    <a:cubicBezTo>
                                      <a:pt x="31215" y="267"/>
                                      <a:pt x="33501" y="-460"/>
                                      <a:pt x="35463" y="690"/>
                                    </a:cubicBezTo>
                                    <a:cubicBezTo>
                                      <a:pt x="36958" y="1566"/>
                                      <a:pt x="38030" y="3400"/>
                                      <a:pt x="38318" y="5576"/>
                                    </a:cubicBezTo>
                                    <a:cubicBezTo>
                                      <a:pt x="40046" y="6218"/>
                                      <a:pt x="41422" y="7998"/>
                                      <a:pt x="41982" y="10318"/>
                                    </a:cubicBezTo>
                                    <a:cubicBezTo>
                                      <a:pt x="42389" y="12002"/>
                                      <a:pt x="42331" y="13831"/>
                                      <a:pt x="41818" y="15460"/>
                                    </a:cubicBezTo>
                                    <a:cubicBezTo>
                                      <a:pt x="43079" y="17694"/>
                                      <a:pt x="43520" y="20590"/>
                                      <a:pt x="43016" y="23322"/>
                                    </a:cubicBezTo>
                                    <a:cubicBezTo>
                                      <a:pt x="42346" y="26954"/>
                                      <a:pt x="40128" y="29674"/>
                                      <a:pt x="37404" y="30204"/>
                                    </a:cubicBezTo>
                                    <a:cubicBezTo>
                                      <a:pt x="37391" y="32471"/>
                                      <a:pt x="36658" y="34621"/>
                                      <a:pt x="35395" y="36101"/>
                                    </a:cubicBezTo>
                                    <a:cubicBezTo>
                                      <a:pt x="33476" y="38350"/>
                                      <a:pt x="30704" y="38639"/>
                                      <a:pt x="28555" y="36815"/>
                                    </a:cubicBezTo>
                                    <a:cubicBezTo>
                                      <a:pt x="27860" y="39948"/>
                                      <a:pt x="25999" y="42343"/>
                                      <a:pt x="23667" y="43106"/>
                                    </a:cubicBezTo>
                                    <a:cubicBezTo>
                                      <a:pt x="20919" y="44005"/>
                                      <a:pt x="18051" y="42473"/>
                                      <a:pt x="16480" y="39266"/>
                                    </a:cubicBezTo>
                                    <a:cubicBezTo>
                                      <a:pt x="12772" y="42310"/>
                                      <a:pt x="7956" y="40599"/>
                                      <a:pt x="5804" y="35472"/>
                                    </a:cubicBezTo>
                                    <a:cubicBezTo>
                                      <a:pt x="3690" y="35809"/>
                                      <a:pt x="1705" y="34024"/>
                                      <a:pt x="1110" y="31250"/>
                                    </a:cubicBezTo>
                                    <a:cubicBezTo>
                                      <a:pt x="679" y="29243"/>
                                      <a:pt x="1060" y="27077"/>
                                      <a:pt x="2113" y="25551"/>
                                    </a:cubicBezTo>
                                    <a:cubicBezTo>
                                      <a:pt x="619" y="24354"/>
                                      <a:pt x="-213" y="22057"/>
                                      <a:pt x="-5" y="19704"/>
                                    </a:cubicBezTo>
                                    <a:cubicBezTo>
                                      <a:pt x="239" y="16949"/>
                                      <a:pt x="1845" y="14791"/>
                                      <a:pt x="3863" y="14507"/>
                                    </a:cubicBezTo>
                                    <a:cubicBezTo>
                                      <a:pt x="3875" y="14461"/>
                                      <a:pt x="3888" y="14416"/>
                                      <a:pt x="3900" y="14370"/>
                                    </a:cubicBezTo>
                                    <a:close/>
                                  </a:path>
                                  <a:path w="43200" h="43200" fill="none">
                                    <a:moveTo>
                                      <a:pt x="4693" y="26177"/>
                                    </a:moveTo>
                                    <a:cubicBezTo>
                                      <a:pt x="3809" y="26271"/>
                                      <a:pt x="2925" y="25993"/>
                                      <a:pt x="2160" y="25380"/>
                                    </a:cubicBezTo>
                                    <a:moveTo>
                                      <a:pt x="6928" y="34899"/>
                                    </a:moveTo>
                                    <a:cubicBezTo>
                                      <a:pt x="6573" y="35092"/>
                                      <a:pt x="6200" y="35220"/>
                                      <a:pt x="5820" y="35280"/>
                                    </a:cubicBezTo>
                                    <a:moveTo>
                                      <a:pt x="16478" y="39090"/>
                                    </a:moveTo>
                                    <a:cubicBezTo>
                                      <a:pt x="16211" y="38544"/>
                                      <a:pt x="15987" y="37961"/>
                                      <a:pt x="15810" y="37350"/>
                                    </a:cubicBezTo>
                                    <a:moveTo>
                                      <a:pt x="28827" y="34751"/>
                                    </a:moveTo>
                                    <a:cubicBezTo>
                                      <a:pt x="28788" y="35398"/>
                                      <a:pt x="28698" y="36038"/>
                                      <a:pt x="28560" y="36660"/>
                                    </a:cubicBezTo>
                                    <a:moveTo>
                                      <a:pt x="34129" y="22954"/>
                                    </a:moveTo>
                                    <a:cubicBezTo>
                                      <a:pt x="36133" y="24282"/>
                                      <a:pt x="37398" y="27058"/>
                                      <a:pt x="37380" y="30090"/>
                                    </a:cubicBezTo>
                                    <a:moveTo>
                                      <a:pt x="41798" y="15354"/>
                                    </a:moveTo>
                                    <a:cubicBezTo>
                                      <a:pt x="41473" y="16386"/>
                                      <a:pt x="40978" y="17302"/>
                                      <a:pt x="40350" y="18030"/>
                                    </a:cubicBezTo>
                                    <a:moveTo>
                                      <a:pt x="38324" y="5426"/>
                                    </a:moveTo>
                                    <a:cubicBezTo>
                                      <a:pt x="38379" y="5843"/>
                                      <a:pt x="38405" y="6266"/>
                                      <a:pt x="38400" y="6690"/>
                                    </a:cubicBezTo>
                                    <a:moveTo>
                                      <a:pt x="29078" y="3952"/>
                                    </a:moveTo>
                                    <a:cubicBezTo>
                                      <a:pt x="29267" y="3369"/>
                                      <a:pt x="29516" y="2826"/>
                                      <a:pt x="29820" y="2340"/>
                                    </a:cubicBezTo>
                                    <a:moveTo>
                                      <a:pt x="22141" y="4720"/>
                                    </a:moveTo>
                                    <a:cubicBezTo>
                                      <a:pt x="22218" y="4238"/>
                                      <a:pt x="22339" y="3771"/>
                                      <a:pt x="22500" y="3330"/>
                                    </a:cubicBezTo>
                                    <a:moveTo>
                                      <a:pt x="14000" y="5192"/>
                                    </a:moveTo>
                                    <a:cubicBezTo>
                                      <a:pt x="14472" y="5568"/>
                                      <a:pt x="14908" y="6021"/>
                                      <a:pt x="15300" y="6540"/>
                                    </a:cubicBezTo>
                                    <a:moveTo>
                                      <a:pt x="4127" y="15789"/>
                                    </a:moveTo>
                                    <a:cubicBezTo>
                                      <a:pt x="4024" y="15325"/>
                                      <a:pt x="3948" y="14851"/>
                                      <a:pt x="3900" y="14370"/>
                                    </a:cubicBezTo>
                                  </a:path>
                                </a:pathLst>
                              </a:custGeom>
                              <a:solidFill>
                                <a:srgbClr val="FFFFFF"/>
                              </a:solidFill>
                              <a:ln w="9525" algn="ctr">
                                <a:solidFill>
                                  <a:srgbClr val="000000"/>
                                </a:solidFill>
                                <a:miter lim="800000"/>
                                <a:headEnd/>
                                <a:tailEnd/>
                              </a:ln>
                            </wps:spPr>
                            <wps:txbx>
                              <w:txbxContent>
                                <w:p w:rsidR="006C499D" w:rsidRPr="00D95DF2" w:rsidRDefault="006C499D" w:rsidP="0090026F">
                                  <w:pPr>
                                    <w:pStyle w:val="af"/>
                                    <w:spacing w:before="0" w:after="0"/>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BF85A29" id="Полилиния 5" o:spid="_x0000_s1043" style="position:absolute;left:0;text-align:left;margin-left:37.6pt;margin-top:5.15pt;width:47.9pt;height:32.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v:stroke joinstyle="miter"/>
                      <v:formulas/>
                      <v:path arrowok="t" o:connecttype="custom" o:connectlocs="3557252,5854960;1637267,5676699;5251352,7805798;4411505,7891011;12490170,8743191;11983833,8354010;21850594,7772693;21648212,8199677;25869459,5134079;28333688,6730174;31682488,3434198;30584917,4032738;29049236,1213619;29106844,1496341;22040852,883935;22603276,523380;16782670,1055710;17054785,744818;10611866,1161284;11597262,1462789;3128224,3531498;2956160,3214111" o:connectangles="0,0,0,0,0,0,0,0,0,0,0,0,0,0,0,0,0,0,0,0,0,0" textboxrect="0,0,43200,43200"/>
                      <v:textbox>
                        <w:txbxContent>
                          <w:p w:rsidR="006C499D" w:rsidRPr="00D95DF2" w:rsidRDefault="006C499D" w:rsidP="0090026F">
                            <w:pPr>
                              <w:pStyle w:val="af"/>
                              <w:spacing w:before="0" w:after="0"/>
                              <w:jc w:val="center"/>
                              <w:rPr>
                                <w:sz w:val="20"/>
                              </w:rPr>
                            </w:pPr>
                          </w:p>
                        </w:txbxContent>
                      </v:textbox>
                    </v:shape>
                  </w:pict>
                </mc:Fallback>
              </mc:AlternateContent>
            </w:r>
          </w:p>
        </w:tc>
        <w:tc>
          <w:tcPr>
            <w:tcW w:w="12191" w:type="dxa"/>
            <w:shd w:val="clear" w:color="auto" w:fill="auto"/>
          </w:tcPr>
          <w:p w:rsidR="0090026F" w:rsidRPr="0090026F" w:rsidRDefault="0090026F" w:rsidP="0090026F">
            <w:pPr>
              <w:widowControl w:val="0"/>
              <w:autoSpaceDE w:val="0"/>
              <w:autoSpaceDN w:val="0"/>
              <w:ind w:firstLine="0"/>
              <w:rPr>
                <w:rFonts w:eastAsia="Times New Roman"/>
                <w:sz w:val="16"/>
                <w:szCs w:val="16"/>
              </w:rPr>
            </w:pPr>
            <w:r w:rsidRPr="0090026F">
              <w:rPr>
                <w:rFonts w:eastAsia="Times New Roman"/>
                <w:sz w:val="16"/>
                <w:szCs w:val="16"/>
                <w:lang w:eastAsia="en-US"/>
              </w:rPr>
              <w:t>Предложения по улучшению</w:t>
            </w:r>
          </w:p>
        </w:tc>
      </w:tr>
    </w:tbl>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firstLine="0"/>
        <w:jc w:val="center"/>
        <w:rPr>
          <w:rFonts w:eastAsia="Times New Roman"/>
          <w:bCs/>
          <w:color w:val="26282F"/>
          <w:sz w:val="16"/>
          <w:szCs w:val="16"/>
        </w:rPr>
      </w:pPr>
      <w:r w:rsidRPr="0090026F">
        <w:rPr>
          <w:rFonts w:eastAsia="Times New Roman"/>
          <w:bCs/>
          <w:color w:val="26282F"/>
          <w:sz w:val="16"/>
          <w:szCs w:val="16"/>
        </w:rPr>
        <w:t>____________________________________________</w:t>
      </w: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p>
    <w:p w:rsidR="0090026F" w:rsidRPr="0090026F" w:rsidRDefault="0090026F" w:rsidP="0090026F">
      <w:pPr>
        <w:widowControl w:val="0"/>
        <w:autoSpaceDE w:val="0"/>
        <w:autoSpaceDN w:val="0"/>
        <w:spacing w:line="230" w:lineRule="auto"/>
        <w:ind w:left="9072" w:firstLine="0"/>
        <w:jc w:val="center"/>
        <w:rPr>
          <w:sz w:val="16"/>
          <w:szCs w:val="16"/>
        </w:rPr>
      </w:pPr>
    </w:p>
    <w:p w:rsidR="0090026F" w:rsidRPr="0090026F" w:rsidRDefault="0090026F" w:rsidP="0090026F">
      <w:pPr>
        <w:widowControl w:val="0"/>
        <w:autoSpaceDE w:val="0"/>
        <w:autoSpaceDN w:val="0"/>
        <w:spacing w:line="230" w:lineRule="auto"/>
        <w:ind w:left="9072" w:firstLine="0"/>
        <w:jc w:val="center"/>
        <w:rPr>
          <w:sz w:val="16"/>
          <w:szCs w:val="16"/>
        </w:rPr>
      </w:pPr>
      <w:r w:rsidRPr="0090026F">
        <w:rPr>
          <w:sz w:val="16"/>
          <w:szCs w:val="16"/>
        </w:rPr>
        <w:t>Приложение № 3</w:t>
      </w:r>
    </w:p>
    <w:p w:rsidR="0090026F" w:rsidRPr="0090026F" w:rsidRDefault="0090026F" w:rsidP="0090026F">
      <w:pPr>
        <w:widowControl w:val="0"/>
        <w:autoSpaceDE w:val="0"/>
        <w:autoSpaceDN w:val="0"/>
        <w:spacing w:line="230" w:lineRule="auto"/>
        <w:ind w:left="9072" w:firstLine="0"/>
        <w:jc w:val="center"/>
        <w:rPr>
          <w:sz w:val="16"/>
          <w:szCs w:val="16"/>
        </w:rPr>
      </w:pPr>
      <w:r w:rsidRPr="0090026F">
        <w:rPr>
          <w:sz w:val="16"/>
          <w:szCs w:val="16"/>
        </w:rPr>
        <w:t>к Положению о системе бережливого</w:t>
      </w:r>
    </w:p>
    <w:p w:rsidR="0090026F" w:rsidRPr="0090026F" w:rsidRDefault="0090026F" w:rsidP="0090026F">
      <w:pPr>
        <w:widowControl w:val="0"/>
        <w:autoSpaceDE w:val="0"/>
        <w:autoSpaceDN w:val="0"/>
        <w:spacing w:line="230" w:lineRule="auto"/>
        <w:ind w:left="9072" w:firstLine="0"/>
        <w:jc w:val="center"/>
        <w:rPr>
          <w:sz w:val="16"/>
          <w:szCs w:val="16"/>
        </w:rPr>
      </w:pPr>
      <w:r w:rsidRPr="0090026F">
        <w:rPr>
          <w:sz w:val="16"/>
          <w:szCs w:val="16"/>
        </w:rPr>
        <w:t>управления в органах местного самоуправления Алатырского муниципального округа и подведомственных</w:t>
      </w:r>
    </w:p>
    <w:p w:rsidR="0090026F" w:rsidRPr="0090026F" w:rsidRDefault="0090026F" w:rsidP="0090026F">
      <w:pPr>
        <w:widowControl w:val="0"/>
        <w:autoSpaceDE w:val="0"/>
        <w:autoSpaceDN w:val="0"/>
        <w:spacing w:line="230" w:lineRule="auto"/>
        <w:ind w:left="9072" w:firstLine="0"/>
        <w:jc w:val="center"/>
        <w:rPr>
          <w:sz w:val="16"/>
          <w:szCs w:val="16"/>
        </w:rPr>
      </w:pPr>
      <w:r w:rsidRPr="0090026F">
        <w:rPr>
          <w:sz w:val="16"/>
          <w:szCs w:val="16"/>
        </w:rPr>
        <w:t>им организациях</w:t>
      </w:r>
    </w:p>
    <w:p w:rsidR="0090026F" w:rsidRPr="0090026F" w:rsidRDefault="0090026F" w:rsidP="0090026F">
      <w:pPr>
        <w:widowControl w:val="0"/>
        <w:autoSpaceDE w:val="0"/>
        <w:autoSpaceDN w:val="0"/>
        <w:spacing w:line="230" w:lineRule="auto"/>
        <w:ind w:left="9072" w:firstLine="0"/>
        <w:jc w:val="center"/>
        <w:rPr>
          <w:sz w:val="16"/>
          <w:szCs w:val="16"/>
        </w:rPr>
      </w:pPr>
    </w:p>
    <w:p w:rsidR="0090026F" w:rsidRPr="0090026F" w:rsidRDefault="0090026F" w:rsidP="0090026F">
      <w:pPr>
        <w:widowControl w:val="0"/>
        <w:autoSpaceDE w:val="0"/>
        <w:autoSpaceDN w:val="0"/>
        <w:spacing w:line="230" w:lineRule="auto"/>
        <w:ind w:left="9072" w:firstLine="0"/>
        <w:jc w:val="center"/>
        <w:rPr>
          <w:sz w:val="16"/>
          <w:szCs w:val="16"/>
        </w:rPr>
      </w:pPr>
      <w:r w:rsidRPr="0090026F">
        <w:rPr>
          <w:sz w:val="16"/>
          <w:szCs w:val="16"/>
        </w:rPr>
        <w:t>УТВЕРЖДАЮ</w:t>
      </w:r>
    </w:p>
    <w:p w:rsidR="0090026F" w:rsidRPr="0090026F" w:rsidRDefault="0090026F" w:rsidP="0090026F">
      <w:pPr>
        <w:widowControl w:val="0"/>
        <w:autoSpaceDE w:val="0"/>
        <w:autoSpaceDN w:val="0"/>
        <w:spacing w:line="230" w:lineRule="auto"/>
        <w:ind w:left="9072" w:firstLine="0"/>
        <w:jc w:val="center"/>
        <w:rPr>
          <w:sz w:val="16"/>
          <w:szCs w:val="16"/>
        </w:rPr>
      </w:pPr>
      <w:r w:rsidRPr="0090026F">
        <w:rPr>
          <w:sz w:val="16"/>
          <w:szCs w:val="16"/>
        </w:rPr>
        <w:t>Руководитель органа местного самоуправления Алатырского муниципального округа (подведомственной органу местного самоуправления Алатырского муниципального округа организации)</w:t>
      </w:r>
    </w:p>
    <w:p w:rsidR="0090026F" w:rsidRPr="0090026F" w:rsidRDefault="0090026F" w:rsidP="0090026F">
      <w:pPr>
        <w:widowControl w:val="0"/>
        <w:autoSpaceDE w:val="0"/>
        <w:autoSpaceDN w:val="0"/>
        <w:spacing w:line="230" w:lineRule="auto"/>
        <w:ind w:left="9072" w:firstLine="0"/>
        <w:jc w:val="left"/>
        <w:rPr>
          <w:sz w:val="16"/>
          <w:szCs w:val="16"/>
        </w:rPr>
      </w:pPr>
      <w:r w:rsidRPr="0090026F">
        <w:rPr>
          <w:sz w:val="16"/>
          <w:szCs w:val="16"/>
        </w:rPr>
        <w:t xml:space="preserve">             ______________   ______________________</w:t>
      </w:r>
    </w:p>
    <w:p w:rsidR="0090026F" w:rsidRPr="0090026F" w:rsidRDefault="0090026F" w:rsidP="0090026F">
      <w:pPr>
        <w:widowControl w:val="0"/>
        <w:autoSpaceDE w:val="0"/>
        <w:autoSpaceDN w:val="0"/>
        <w:spacing w:line="230" w:lineRule="auto"/>
        <w:ind w:left="9072" w:firstLine="0"/>
        <w:jc w:val="left"/>
        <w:rPr>
          <w:sz w:val="16"/>
          <w:szCs w:val="16"/>
        </w:rPr>
      </w:pPr>
      <w:r w:rsidRPr="0090026F">
        <w:rPr>
          <w:sz w:val="16"/>
          <w:szCs w:val="16"/>
        </w:rPr>
        <w:t xml:space="preserve">                       (подпись)           (инициалы, фамилия)</w:t>
      </w:r>
    </w:p>
    <w:p w:rsidR="0090026F" w:rsidRPr="0090026F" w:rsidRDefault="0090026F" w:rsidP="0090026F">
      <w:pPr>
        <w:widowControl w:val="0"/>
        <w:autoSpaceDE w:val="0"/>
        <w:autoSpaceDN w:val="0"/>
        <w:spacing w:line="230" w:lineRule="auto"/>
        <w:ind w:left="9072" w:firstLine="0"/>
        <w:jc w:val="left"/>
        <w:rPr>
          <w:sz w:val="16"/>
          <w:szCs w:val="16"/>
        </w:rPr>
      </w:pPr>
      <w:r w:rsidRPr="0090026F">
        <w:rPr>
          <w:sz w:val="16"/>
          <w:szCs w:val="16"/>
        </w:rPr>
        <w:t xml:space="preserve">              _______________</w:t>
      </w:r>
    </w:p>
    <w:p w:rsidR="0090026F" w:rsidRPr="0090026F" w:rsidRDefault="0090026F" w:rsidP="0090026F">
      <w:pPr>
        <w:widowControl w:val="0"/>
        <w:autoSpaceDE w:val="0"/>
        <w:autoSpaceDN w:val="0"/>
        <w:spacing w:line="230" w:lineRule="auto"/>
        <w:ind w:left="9072" w:firstLine="0"/>
        <w:jc w:val="left"/>
        <w:rPr>
          <w:sz w:val="16"/>
          <w:szCs w:val="16"/>
        </w:rPr>
      </w:pPr>
      <w:r w:rsidRPr="0090026F">
        <w:rPr>
          <w:sz w:val="16"/>
          <w:szCs w:val="16"/>
        </w:rPr>
        <w:t xml:space="preserve">                         (дата)</w:t>
      </w:r>
    </w:p>
    <w:p w:rsidR="0090026F" w:rsidRPr="0090026F" w:rsidRDefault="0090026F" w:rsidP="0090026F">
      <w:pPr>
        <w:widowControl w:val="0"/>
        <w:autoSpaceDE w:val="0"/>
        <w:autoSpaceDN w:val="0"/>
        <w:spacing w:line="230" w:lineRule="auto"/>
        <w:ind w:left="9072" w:firstLine="0"/>
        <w:jc w:val="left"/>
        <w:rPr>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Default="0090026F" w:rsidP="0090026F">
      <w:pPr>
        <w:autoSpaceDE w:val="0"/>
        <w:autoSpaceDN w:val="0"/>
        <w:spacing w:line="230" w:lineRule="auto"/>
        <w:ind w:firstLine="0"/>
        <w:jc w:val="center"/>
        <w:rPr>
          <w:rFonts w:eastAsia="Times New Roman"/>
          <w:b/>
          <w:sz w:val="16"/>
          <w:szCs w:val="16"/>
        </w:rPr>
      </w:pPr>
    </w:p>
    <w:p w:rsidR="0090026F" w:rsidRPr="0090026F" w:rsidRDefault="0090026F" w:rsidP="0090026F">
      <w:pPr>
        <w:autoSpaceDE w:val="0"/>
        <w:autoSpaceDN w:val="0"/>
        <w:spacing w:line="230" w:lineRule="auto"/>
        <w:ind w:firstLine="0"/>
        <w:jc w:val="center"/>
        <w:rPr>
          <w:rFonts w:eastAsia="Times New Roman"/>
          <w:b/>
          <w:sz w:val="16"/>
          <w:szCs w:val="16"/>
        </w:rPr>
      </w:pPr>
      <w:r w:rsidRPr="0090026F">
        <w:rPr>
          <w:rFonts w:eastAsia="Times New Roman"/>
          <w:b/>
          <w:sz w:val="16"/>
          <w:szCs w:val="16"/>
        </w:rPr>
        <w:t xml:space="preserve">ПЛАН МЕРОПРИЯТИЙ </w:t>
      </w:r>
    </w:p>
    <w:p w:rsidR="0090026F" w:rsidRPr="0090026F" w:rsidRDefault="0090026F" w:rsidP="0090026F">
      <w:pPr>
        <w:autoSpaceDE w:val="0"/>
        <w:autoSpaceDN w:val="0"/>
        <w:spacing w:line="230" w:lineRule="auto"/>
        <w:ind w:firstLine="0"/>
        <w:jc w:val="center"/>
        <w:rPr>
          <w:rFonts w:eastAsia="Times New Roman"/>
          <w:b/>
          <w:sz w:val="16"/>
          <w:szCs w:val="16"/>
        </w:rPr>
      </w:pPr>
      <w:r w:rsidRPr="0090026F">
        <w:rPr>
          <w:rFonts w:eastAsia="Times New Roman"/>
          <w:b/>
          <w:sz w:val="16"/>
          <w:szCs w:val="16"/>
        </w:rPr>
        <w:t xml:space="preserve">по реализации проекта </w:t>
      </w:r>
    </w:p>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______________________________________________________________________</w:t>
      </w:r>
    </w:p>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 xml:space="preserve"> (наименование проекта)</w:t>
      </w:r>
    </w:p>
    <w:p w:rsidR="0090026F" w:rsidRPr="0090026F" w:rsidRDefault="0090026F" w:rsidP="0090026F">
      <w:pPr>
        <w:autoSpaceDE w:val="0"/>
        <w:autoSpaceDN w:val="0"/>
        <w:spacing w:line="230" w:lineRule="auto"/>
        <w:ind w:firstLine="0"/>
        <w:jc w:val="center"/>
        <w:rPr>
          <w:rFonts w:eastAsia="Times New Roman"/>
          <w:sz w:val="16"/>
          <w:szCs w:val="16"/>
        </w:rPr>
      </w:pPr>
    </w:p>
    <w:tbl>
      <w:tblPr>
        <w:tblW w:w="15018" w:type="dxa"/>
        <w:tblBorders>
          <w:top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938"/>
        <w:gridCol w:w="2835"/>
        <w:gridCol w:w="2552"/>
        <w:gridCol w:w="1984"/>
        <w:gridCol w:w="1278"/>
        <w:gridCol w:w="1276"/>
        <w:gridCol w:w="1279"/>
        <w:gridCol w:w="1304"/>
      </w:tblGrid>
      <w:tr w:rsidR="0090026F" w:rsidRPr="0090026F" w:rsidTr="004F4CED">
        <w:trPr>
          <w:trHeight w:val="2025"/>
        </w:trPr>
        <w:tc>
          <w:tcPr>
            <w:tcW w:w="572" w:type="dxa"/>
            <w:vMerge w:val="restart"/>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 xml:space="preserve">№ </w:t>
            </w:r>
            <w:proofErr w:type="spellStart"/>
            <w:r w:rsidRPr="0090026F">
              <w:rPr>
                <w:rFonts w:eastAsia="Times New Roman"/>
                <w:sz w:val="16"/>
                <w:szCs w:val="16"/>
              </w:rPr>
              <w:t>пп</w:t>
            </w:r>
            <w:proofErr w:type="spellEnd"/>
          </w:p>
        </w:tc>
        <w:tc>
          <w:tcPr>
            <w:tcW w:w="1938" w:type="dxa"/>
            <w:vMerge w:val="restart"/>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Описание проблемы (указываются проблемы, выявленные в ходе разработки карты текущего состояния процесса)</w:t>
            </w:r>
          </w:p>
        </w:tc>
        <w:tc>
          <w:tcPr>
            <w:tcW w:w="2835" w:type="dxa"/>
            <w:vMerge w:val="restart"/>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Мероприятия по решению проблем (указываются мероприятия, направленные на решение проблемы, способствующие достижению ожидаемого результата)</w:t>
            </w:r>
          </w:p>
        </w:tc>
        <w:tc>
          <w:tcPr>
            <w:tcW w:w="2552" w:type="dxa"/>
            <w:vMerge w:val="restart"/>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Ожидаемый результат (отражается полученный от реализации мероприятия эффект, указываются конкретные значения целевых показателей)</w:t>
            </w:r>
          </w:p>
        </w:tc>
        <w:tc>
          <w:tcPr>
            <w:tcW w:w="1984" w:type="dxa"/>
            <w:vMerge w:val="restart"/>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Ответственные исполнители</w:t>
            </w:r>
          </w:p>
        </w:tc>
        <w:tc>
          <w:tcPr>
            <w:tcW w:w="5137" w:type="dxa"/>
            <w:gridSpan w:val="4"/>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Срок выполнения мероприятий</w:t>
            </w:r>
          </w:p>
        </w:tc>
      </w:tr>
      <w:tr w:rsidR="0090026F" w:rsidRPr="0090026F" w:rsidTr="004F4CED">
        <w:trPr>
          <w:trHeight w:val="286"/>
        </w:trPr>
        <w:tc>
          <w:tcPr>
            <w:tcW w:w="572"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938"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2835"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2552"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984"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5137" w:type="dxa"/>
            <w:gridSpan w:val="4"/>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месяц выполнения</w:t>
            </w:r>
          </w:p>
        </w:tc>
      </w:tr>
      <w:tr w:rsidR="0090026F" w:rsidRPr="0090026F" w:rsidTr="004F4CED">
        <w:trPr>
          <w:trHeight w:val="225"/>
        </w:trPr>
        <w:tc>
          <w:tcPr>
            <w:tcW w:w="572"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938"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2835"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2552"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984" w:type="dxa"/>
            <w:vMerge/>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278"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1 неделя</w:t>
            </w:r>
          </w:p>
        </w:tc>
        <w:tc>
          <w:tcPr>
            <w:tcW w:w="1276"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2 неделя</w:t>
            </w:r>
          </w:p>
        </w:tc>
        <w:tc>
          <w:tcPr>
            <w:tcW w:w="1279"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3 неделя</w:t>
            </w:r>
          </w:p>
        </w:tc>
        <w:tc>
          <w:tcPr>
            <w:tcW w:w="1304"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4 неделя</w:t>
            </w:r>
          </w:p>
        </w:tc>
      </w:tr>
    </w:tbl>
    <w:p w:rsidR="0090026F" w:rsidRPr="0090026F" w:rsidRDefault="0090026F" w:rsidP="0090026F">
      <w:pPr>
        <w:widowControl w:val="0"/>
        <w:suppressAutoHyphens/>
        <w:autoSpaceDE w:val="0"/>
        <w:autoSpaceDN w:val="0"/>
        <w:spacing w:line="230" w:lineRule="auto"/>
        <w:ind w:firstLine="0"/>
        <w:jc w:val="left"/>
        <w:rPr>
          <w:rFonts w:eastAsia="Times New Roman"/>
          <w:sz w:val="16"/>
          <w:szCs w:val="16"/>
        </w:rPr>
      </w:pPr>
    </w:p>
    <w:tbl>
      <w:tblPr>
        <w:tblW w:w="15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1938"/>
        <w:gridCol w:w="2835"/>
        <w:gridCol w:w="2552"/>
        <w:gridCol w:w="1984"/>
        <w:gridCol w:w="1278"/>
        <w:gridCol w:w="6"/>
        <w:gridCol w:w="1270"/>
        <w:gridCol w:w="1279"/>
        <w:gridCol w:w="1304"/>
      </w:tblGrid>
      <w:tr w:rsidR="0090026F" w:rsidRPr="0090026F" w:rsidTr="004F4CED">
        <w:trPr>
          <w:tblHeader/>
        </w:trPr>
        <w:tc>
          <w:tcPr>
            <w:tcW w:w="572" w:type="dxa"/>
            <w:tcBorders>
              <w:left w:val="nil"/>
            </w:tcBorders>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1</w:t>
            </w:r>
          </w:p>
        </w:tc>
        <w:tc>
          <w:tcPr>
            <w:tcW w:w="1938"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2</w:t>
            </w:r>
          </w:p>
        </w:tc>
        <w:tc>
          <w:tcPr>
            <w:tcW w:w="2835"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3</w:t>
            </w:r>
          </w:p>
        </w:tc>
        <w:tc>
          <w:tcPr>
            <w:tcW w:w="2552"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4</w:t>
            </w:r>
          </w:p>
        </w:tc>
        <w:tc>
          <w:tcPr>
            <w:tcW w:w="1984"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5</w:t>
            </w:r>
          </w:p>
        </w:tc>
        <w:tc>
          <w:tcPr>
            <w:tcW w:w="1284" w:type="dxa"/>
            <w:gridSpan w:val="2"/>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6</w:t>
            </w:r>
          </w:p>
        </w:tc>
        <w:tc>
          <w:tcPr>
            <w:tcW w:w="1270"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7</w:t>
            </w:r>
          </w:p>
        </w:tc>
        <w:tc>
          <w:tcPr>
            <w:tcW w:w="1279"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8</w:t>
            </w:r>
          </w:p>
        </w:tc>
        <w:tc>
          <w:tcPr>
            <w:tcW w:w="1304" w:type="dxa"/>
            <w:tcBorders>
              <w:right w:val="nil"/>
            </w:tcBorders>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9</w:t>
            </w:r>
          </w:p>
        </w:tc>
      </w:tr>
      <w:tr w:rsidR="0090026F" w:rsidRPr="0090026F" w:rsidTr="004F4CED">
        <w:tc>
          <w:tcPr>
            <w:tcW w:w="572" w:type="dxa"/>
            <w:tcBorders>
              <w:left w:val="nil"/>
            </w:tcBorders>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r w:rsidRPr="0090026F">
              <w:rPr>
                <w:rFonts w:eastAsia="Times New Roman"/>
                <w:sz w:val="16"/>
                <w:szCs w:val="16"/>
              </w:rPr>
              <w:t>1</w:t>
            </w:r>
          </w:p>
        </w:tc>
        <w:tc>
          <w:tcPr>
            <w:tcW w:w="1938"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2835"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2552"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984"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284" w:type="dxa"/>
            <w:gridSpan w:val="2"/>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270"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279" w:type="dxa"/>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c>
          <w:tcPr>
            <w:tcW w:w="1304" w:type="dxa"/>
            <w:tcBorders>
              <w:right w:val="nil"/>
            </w:tcBorders>
            <w:shd w:val="clear" w:color="auto" w:fill="auto"/>
          </w:tcPr>
          <w:p w:rsidR="0090026F" w:rsidRPr="0090026F" w:rsidRDefault="0090026F" w:rsidP="0090026F">
            <w:pPr>
              <w:autoSpaceDE w:val="0"/>
              <w:autoSpaceDN w:val="0"/>
              <w:spacing w:line="230" w:lineRule="auto"/>
              <w:ind w:firstLine="0"/>
              <w:jc w:val="center"/>
              <w:rPr>
                <w:rFonts w:eastAsia="Times New Roman"/>
                <w:sz w:val="16"/>
                <w:szCs w:val="16"/>
              </w:rPr>
            </w:pPr>
          </w:p>
        </w:tc>
      </w:tr>
      <w:tr w:rsidR="0090026F" w:rsidRPr="0090026F" w:rsidTr="004F4CED">
        <w:tc>
          <w:tcPr>
            <w:tcW w:w="572" w:type="dxa"/>
            <w:tcBorders>
              <w:left w:val="nil"/>
            </w:tcBorders>
            <w:shd w:val="clear" w:color="auto" w:fill="auto"/>
          </w:tcPr>
          <w:p w:rsidR="0090026F" w:rsidRPr="0090026F" w:rsidRDefault="0090026F" w:rsidP="0090026F">
            <w:pPr>
              <w:autoSpaceDE w:val="0"/>
              <w:autoSpaceDN w:val="0"/>
              <w:ind w:firstLine="0"/>
              <w:jc w:val="center"/>
              <w:rPr>
                <w:rFonts w:eastAsia="Times New Roman"/>
                <w:sz w:val="16"/>
                <w:szCs w:val="16"/>
              </w:rPr>
            </w:pPr>
            <w:r w:rsidRPr="0090026F">
              <w:rPr>
                <w:rFonts w:eastAsia="Times New Roman"/>
                <w:sz w:val="16"/>
                <w:szCs w:val="16"/>
              </w:rPr>
              <w:t>2</w:t>
            </w:r>
          </w:p>
        </w:tc>
        <w:tc>
          <w:tcPr>
            <w:tcW w:w="1938"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2835"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2552"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1984"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1278"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1276" w:type="dxa"/>
            <w:gridSpan w:val="2"/>
          </w:tcPr>
          <w:p w:rsidR="0090026F" w:rsidRPr="0090026F" w:rsidRDefault="0090026F" w:rsidP="0090026F">
            <w:pPr>
              <w:autoSpaceDE w:val="0"/>
              <w:autoSpaceDN w:val="0"/>
              <w:ind w:firstLine="0"/>
              <w:jc w:val="center"/>
              <w:rPr>
                <w:rFonts w:eastAsia="Times New Roman"/>
                <w:sz w:val="16"/>
                <w:szCs w:val="16"/>
              </w:rPr>
            </w:pPr>
          </w:p>
        </w:tc>
        <w:tc>
          <w:tcPr>
            <w:tcW w:w="1279" w:type="dxa"/>
          </w:tcPr>
          <w:p w:rsidR="0090026F" w:rsidRPr="0090026F" w:rsidRDefault="0090026F" w:rsidP="0090026F">
            <w:pPr>
              <w:autoSpaceDE w:val="0"/>
              <w:autoSpaceDN w:val="0"/>
              <w:ind w:firstLine="0"/>
              <w:jc w:val="center"/>
              <w:rPr>
                <w:rFonts w:eastAsia="Times New Roman"/>
                <w:sz w:val="16"/>
                <w:szCs w:val="16"/>
              </w:rPr>
            </w:pPr>
          </w:p>
        </w:tc>
        <w:tc>
          <w:tcPr>
            <w:tcW w:w="1304" w:type="dxa"/>
            <w:tcBorders>
              <w:right w:val="nil"/>
            </w:tcBorders>
          </w:tcPr>
          <w:p w:rsidR="0090026F" w:rsidRPr="0090026F" w:rsidRDefault="0090026F" w:rsidP="0090026F">
            <w:pPr>
              <w:autoSpaceDE w:val="0"/>
              <w:autoSpaceDN w:val="0"/>
              <w:ind w:firstLine="0"/>
              <w:jc w:val="center"/>
              <w:rPr>
                <w:rFonts w:eastAsia="Times New Roman"/>
                <w:sz w:val="16"/>
                <w:szCs w:val="16"/>
              </w:rPr>
            </w:pPr>
          </w:p>
        </w:tc>
      </w:tr>
      <w:tr w:rsidR="0090026F" w:rsidRPr="0090026F" w:rsidTr="004F4CED">
        <w:tc>
          <w:tcPr>
            <w:tcW w:w="572" w:type="dxa"/>
            <w:tcBorders>
              <w:left w:val="nil"/>
            </w:tcBorders>
            <w:shd w:val="clear" w:color="auto" w:fill="auto"/>
          </w:tcPr>
          <w:p w:rsidR="0090026F" w:rsidRPr="0090026F" w:rsidRDefault="0090026F" w:rsidP="0090026F">
            <w:pPr>
              <w:autoSpaceDE w:val="0"/>
              <w:autoSpaceDN w:val="0"/>
              <w:ind w:firstLine="0"/>
              <w:jc w:val="center"/>
              <w:rPr>
                <w:rFonts w:eastAsia="Times New Roman"/>
                <w:sz w:val="16"/>
                <w:szCs w:val="16"/>
              </w:rPr>
            </w:pPr>
            <w:r w:rsidRPr="0090026F">
              <w:rPr>
                <w:rFonts w:eastAsia="Times New Roman"/>
                <w:sz w:val="16"/>
                <w:szCs w:val="16"/>
              </w:rPr>
              <w:t>…</w:t>
            </w:r>
          </w:p>
        </w:tc>
        <w:tc>
          <w:tcPr>
            <w:tcW w:w="1938"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2835"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2552"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1984"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1278" w:type="dxa"/>
            <w:shd w:val="clear" w:color="auto" w:fill="auto"/>
          </w:tcPr>
          <w:p w:rsidR="0090026F" w:rsidRPr="0090026F" w:rsidRDefault="0090026F" w:rsidP="0090026F">
            <w:pPr>
              <w:autoSpaceDE w:val="0"/>
              <w:autoSpaceDN w:val="0"/>
              <w:ind w:firstLine="0"/>
              <w:jc w:val="center"/>
              <w:rPr>
                <w:rFonts w:eastAsia="Times New Roman"/>
                <w:sz w:val="16"/>
                <w:szCs w:val="16"/>
              </w:rPr>
            </w:pPr>
          </w:p>
        </w:tc>
        <w:tc>
          <w:tcPr>
            <w:tcW w:w="1276" w:type="dxa"/>
            <w:gridSpan w:val="2"/>
          </w:tcPr>
          <w:p w:rsidR="0090026F" w:rsidRPr="0090026F" w:rsidRDefault="0090026F" w:rsidP="0090026F">
            <w:pPr>
              <w:autoSpaceDE w:val="0"/>
              <w:autoSpaceDN w:val="0"/>
              <w:ind w:firstLine="0"/>
              <w:jc w:val="center"/>
              <w:rPr>
                <w:rFonts w:eastAsia="Times New Roman"/>
                <w:sz w:val="16"/>
                <w:szCs w:val="16"/>
              </w:rPr>
            </w:pPr>
          </w:p>
        </w:tc>
        <w:tc>
          <w:tcPr>
            <w:tcW w:w="1279" w:type="dxa"/>
          </w:tcPr>
          <w:p w:rsidR="0090026F" w:rsidRPr="0090026F" w:rsidRDefault="0090026F" w:rsidP="0090026F">
            <w:pPr>
              <w:autoSpaceDE w:val="0"/>
              <w:autoSpaceDN w:val="0"/>
              <w:ind w:firstLine="0"/>
              <w:jc w:val="center"/>
              <w:rPr>
                <w:rFonts w:eastAsia="Times New Roman"/>
                <w:sz w:val="16"/>
                <w:szCs w:val="16"/>
              </w:rPr>
            </w:pPr>
          </w:p>
        </w:tc>
        <w:tc>
          <w:tcPr>
            <w:tcW w:w="1304" w:type="dxa"/>
            <w:tcBorders>
              <w:right w:val="nil"/>
            </w:tcBorders>
          </w:tcPr>
          <w:p w:rsidR="0090026F" w:rsidRPr="0090026F" w:rsidRDefault="0090026F" w:rsidP="0090026F">
            <w:pPr>
              <w:autoSpaceDE w:val="0"/>
              <w:autoSpaceDN w:val="0"/>
              <w:ind w:firstLine="0"/>
              <w:jc w:val="center"/>
              <w:rPr>
                <w:rFonts w:eastAsia="Times New Roman"/>
                <w:sz w:val="16"/>
                <w:szCs w:val="16"/>
              </w:rPr>
            </w:pPr>
          </w:p>
        </w:tc>
      </w:tr>
    </w:tbl>
    <w:p w:rsidR="0090026F" w:rsidRPr="0090026F" w:rsidRDefault="0090026F" w:rsidP="0090026F">
      <w:pPr>
        <w:widowControl w:val="0"/>
        <w:autoSpaceDE w:val="0"/>
        <w:autoSpaceDN w:val="0"/>
        <w:ind w:firstLine="0"/>
        <w:jc w:val="center"/>
        <w:rPr>
          <w:rFonts w:eastAsia="Times New Roman"/>
          <w:sz w:val="16"/>
          <w:szCs w:val="16"/>
        </w:rPr>
      </w:pPr>
    </w:p>
    <w:p w:rsidR="0090026F" w:rsidRPr="0090026F" w:rsidRDefault="0090026F" w:rsidP="0090026F">
      <w:pPr>
        <w:widowControl w:val="0"/>
        <w:autoSpaceDE w:val="0"/>
        <w:autoSpaceDN w:val="0"/>
        <w:ind w:firstLine="0"/>
        <w:jc w:val="center"/>
        <w:rPr>
          <w:rFonts w:eastAsia="Times New Roman"/>
          <w:sz w:val="16"/>
          <w:szCs w:val="16"/>
        </w:rPr>
      </w:pPr>
    </w:p>
    <w:p w:rsidR="0090026F" w:rsidRPr="0090026F" w:rsidRDefault="0090026F" w:rsidP="0090026F">
      <w:pPr>
        <w:widowControl w:val="0"/>
        <w:autoSpaceDE w:val="0"/>
        <w:autoSpaceDN w:val="0"/>
        <w:ind w:firstLine="0"/>
        <w:jc w:val="center"/>
        <w:rPr>
          <w:rFonts w:eastAsia="Times New Roman"/>
          <w:sz w:val="16"/>
          <w:szCs w:val="16"/>
        </w:rPr>
      </w:pPr>
    </w:p>
    <w:tbl>
      <w:tblPr>
        <w:tblW w:w="0" w:type="auto"/>
        <w:tblLook w:val="04A0" w:firstRow="1" w:lastRow="0" w:firstColumn="1" w:lastColumn="0" w:noHBand="0" w:noVBand="1"/>
      </w:tblPr>
      <w:tblGrid>
        <w:gridCol w:w="7356"/>
        <w:gridCol w:w="6865"/>
      </w:tblGrid>
      <w:tr w:rsidR="0090026F" w:rsidRPr="0090026F" w:rsidTr="004F4CED">
        <w:tc>
          <w:tcPr>
            <w:tcW w:w="7356" w:type="dxa"/>
            <w:shd w:val="clear" w:color="auto" w:fill="auto"/>
          </w:tcPr>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 xml:space="preserve">Эксперт Республиканского центра компетенций в сфере внедрения технологий бережливого управления в государственном секторе </w:t>
            </w:r>
          </w:p>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экономики  ___________   ______________________</w:t>
            </w:r>
          </w:p>
          <w:p w:rsidR="0090026F" w:rsidRPr="0090026F" w:rsidRDefault="0090026F" w:rsidP="0090026F">
            <w:pPr>
              <w:widowControl w:val="0"/>
              <w:autoSpaceDE w:val="0"/>
              <w:autoSpaceDN w:val="0"/>
              <w:ind w:firstLine="0"/>
              <w:jc w:val="left"/>
              <w:rPr>
                <w:rFonts w:eastAsia="Times New Roman"/>
                <w:i/>
                <w:sz w:val="16"/>
                <w:szCs w:val="16"/>
              </w:rPr>
            </w:pPr>
            <w:r w:rsidRPr="0090026F">
              <w:rPr>
                <w:rFonts w:eastAsia="Times New Roman"/>
                <w:sz w:val="16"/>
                <w:szCs w:val="16"/>
              </w:rPr>
              <w:t xml:space="preserve">                          (подпись)          (инициалы, фамилия)</w:t>
            </w:r>
          </w:p>
        </w:tc>
        <w:tc>
          <w:tcPr>
            <w:tcW w:w="6865" w:type="dxa"/>
            <w:shd w:val="clear" w:color="auto" w:fill="auto"/>
          </w:tcPr>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Руководитель проекта  ___________   ______________________</w:t>
            </w:r>
          </w:p>
          <w:p w:rsidR="0090026F" w:rsidRPr="0090026F" w:rsidRDefault="0090026F" w:rsidP="0090026F">
            <w:pPr>
              <w:widowControl w:val="0"/>
              <w:autoSpaceDE w:val="0"/>
              <w:autoSpaceDN w:val="0"/>
              <w:ind w:firstLine="0"/>
              <w:jc w:val="left"/>
              <w:rPr>
                <w:rFonts w:eastAsia="Times New Roman"/>
                <w:i/>
                <w:sz w:val="16"/>
                <w:szCs w:val="16"/>
              </w:rPr>
            </w:pPr>
            <w:r w:rsidRPr="0090026F">
              <w:rPr>
                <w:rFonts w:eastAsia="Times New Roman"/>
                <w:sz w:val="16"/>
                <w:szCs w:val="16"/>
              </w:rPr>
              <w:t xml:space="preserve">                                               (подпись)             (инициалы, фамилия)</w:t>
            </w:r>
          </w:p>
        </w:tc>
      </w:tr>
    </w:tbl>
    <w:p w:rsidR="0090026F" w:rsidRPr="0090026F" w:rsidRDefault="0090026F" w:rsidP="0090026F">
      <w:pPr>
        <w:autoSpaceDE w:val="0"/>
        <w:autoSpaceDN w:val="0"/>
        <w:ind w:firstLine="0"/>
        <w:jc w:val="left"/>
        <w:rPr>
          <w:rFonts w:eastAsia="Times New Roman"/>
          <w:sz w:val="16"/>
          <w:szCs w:val="16"/>
        </w:rPr>
        <w:sectPr w:rsidR="0090026F" w:rsidRPr="0090026F" w:rsidSect="004F4CED">
          <w:pgSz w:w="16838" w:h="11906" w:orient="landscape" w:code="9"/>
          <w:pgMar w:top="567" w:right="567" w:bottom="1134" w:left="1134" w:header="709" w:footer="709" w:gutter="0"/>
          <w:cols w:space="708"/>
          <w:titlePg/>
          <w:docGrid w:linePitch="360"/>
        </w:sectPr>
      </w:pPr>
    </w:p>
    <w:tbl>
      <w:tblPr>
        <w:tblW w:w="0" w:type="auto"/>
        <w:tblLook w:val="04A0" w:firstRow="1" w:lastRow="0" w:firstColumn="1" w:lastColumn="0" w:noHBand="0" w:noVBand="1"/>
      </w:tblPr>
      <w:tblGrid>
        <w:gridCol w:w="5289"/>
        <w:gridCol w:w="9703"/>
      </w:tblGrid>
      <w:tr w:rsidR="0090026F" w:rsidRPr="0090026F" w:rsidTr="004F4CED">
        <w:tc>
          <w:tcPr>
            <w:tcW w:w="5289" w:type="dxa"/>
            <w:shd w:val="clear" w:color="auto" w:fill="auto"/>
          </w:tcPr>
          <w:p w:rsidR="0090026F" w:rsidRPr="0090026F" w:rsidRDefault="0090026F" w:rsidP="0090026F">
            <w:pPr>
              <w:widowControl w:val="0"/>
              <w:autoSpaceDE w:val="0"/>
              <w:autoSpaceDN w:val="0"/>
              <w:ind w:firstLine="0"/>
              <w:jc w:val="left"/>
              <w:rPr>
                <w:rFonts w:eastAsia="Times New Roman"/>
                <w:i/>
                <w:sz w:val="16"/>
                <w:szCs w:val="16"/>
              </w:rPr>
            </w:pPr>
          </w:p>
        </w:tc>
        <w:tc>
          <w:tcPr>
            <w:tcW w:w="9703" w:type="dxa"/>
            <w:shd w:val="clear" w:color="auto" w:fill="auto"/>
          </w:tcPr>
          <w:p w:rsidR="0090026F" w:rsidRPr="0090026F" w:rsidRDefault="0090026F" w:rsidP="0090026F">
            <w:pPr>
              <w:widowControl w:val="0"/>
              <w:autoSpaceDE w:val="0"/>
              <w:autoSpaceDN w:val="0"/>
              <w:ind w:left="4067" w:right="-2845" w:firstLine="0"/>
              <w:jc w:val="left"/>
              <w:rPr>
                <w:sz w:val="16"/>
                <w:szCs w:val="16"/>
              </w:rPr>
            </w:pPr>
            <w:r w:rsidRPr="0090026F">
              <w:rPr>
                <w:sz w:val="16"/>
                <w:szCs w:val="16"/>
              </w:rPr>
              <w:t>Приложение № 4</w:t>
            </w:r>
          </w:p>
          <w:p w:rsidR="0090026F" w:rsidRPr="0090026F" w:rsidRDefault="0090026F" w:rsidP="0090026F">
            <w:pPr>
              <w:widowControl w:val="0"/>
              <w:autoSpaceDE w:val="0"/>
              <w:autoSpaceDN w:val="0"/>
              <w:ind w:left="4067" w:right="-2845" w:firstLine="0"/>
              <w:jc w:val="left"/>
              <w:rPr>
                <w:sz w:val="16"/>
                <w:szCs w:val="16"/>
              </w:rPr>
            </w:pPr>
            <w:r w:rsidRPr="0090026F">
              <w:rPr>
                <w:sz w:val="16"/>
                <w:szCs w:val="16"/>
              </w:rPr>
              <w:t>к Положению о системе бережливого управления в органах местного самоуправления Алатырского муниципального округа и подведомственных им организациях</w:t>
            </w:r>
          </w:p>
          <w:p w:rsidR="0090026F" w:rsidRPr="0090026F" w:rsidRDefault="0090026F" w:rsidP="0090026F">
            <w:pPr>
              <w:widowControl w:val="0"/>
              <w:autoSpaceDE w:val="0"/>
              <w:autoSpaceDN w:val="0"/>
              <w:ind w:left="4067" w:right="-2845" w:firstLine="0"/>
              <w:jc w:val="left"/>
              <w:rPr>
                <w:rFonts w:eastAsia="Times New Roman"/>
                <w:sz w:val="16"/>
                <w:szCs w:val="16"/>
              </w:rPr>
            </w:pPr>
          </w:p>
        </w:tc>
      </w:tr>
      <w:tr w:rsidR="0090026F" w:rsidRPr="0090026F" w:rsidTr="004F4CED">
        <w:tc>
          <w:tcPr>
            <w:tcW w:w="5289" w:type="dxa"/>
            <w:shd w:val="clear" w:color="auto" w:fill="auto"/>
          </w:tcPr>
          <w:p w:rsidR="0090026F" w:rsidRPr="0090026F" w:rsidRDefault="0090026F" w:rsidP="0090026F">
            <w:pPr>
              <w:widowControl w:val="0"/>
              <w:autoSpaceDE w:val="0"/>
              <w:autoSpaceDN w:val="0"/>
              <w:ind w:firstLine="0"/>
              <w:jc w:val="left"/>
              <w:rPr>
                <w:rFonts w:eastAsia="Times New Roman"/>
                <w:i/>
                <w:sz w:val="16"/>
                <w:szCs w:val="16"/>
              </w:rPr>
            </w:pPr>
          </w:p>
        </w:tc>
        <w:tc>
          <w:tcPr>
            <w:tcW w:w="9703" w:type="dxa"/>
            <w:shd w:val="clear" w:color="auto" w:fill="auto"/>
          </w:tcPr>
          <w:p w:rsidR="0090026F" w:rsidRPr="0090026F" w:rsidRDefault="0090026F" w:rsidP="0090026F">
            <w:pPr>
              <w:widowControl w:val="0"/>
              <w:autoSpaceDE w:val="0"/>
              <w:autoSpaceDN w:val="0"/>
              <w:ind w:left="4067" w:right="-2845" w:firstLine="0"/>
              <w:jc w:val="left"/>
              <w:rPr>
                <w:rFonts w:eastAsia="Times New Roman"/>
                <w:sz w:val="16"/>
                <w:szCs w:val="16"/>
              </w:rPr>
            </w:pPr>
            <w:r w:rsidRPr="0090026F">
              <w:rPr>
                <w:rFonts w:eastAsia="Times New Roman"/>
                <w:sz w:val="16"/>
                <w:szCs w:val="16"/>
              </w:rPr>
              <w:t>УТВЕРЖДАЮ</w:t>
            </w:r>
          </w:p>
          <w:p w:rsidR="0090026F" w:rsidRPr="0090026F" w:rsidRDefault="0090026F" w:rsidP="0090026F">
            <w:pPr>
              <w:widowControl w:val="0"/>
              <w:autoSpaceDE w:val="0"/>
              <w:autoSpaceDN w:val="0"/>
              <w:ind w:left="4067" w:right="-2845" w:firstLine="0"/>
              <w:jc w:val="left"/>
              <w:rPr>
                <w:rFonts w:eastAsia="Times New Roman"/>
                <w:sz w:val="16"/>
                <w:szCs w:val="16"/>
              </w:rPr>
            </w:pPr>
            <w:r w:rsidRPr="0090026F">
              <w:rPr>
                <w:rFonts w:eastAsia="Times New Roman"/>
                <w:sz w:val="16"/>
                <w:szCs w:val="16"/>
              </w:rPr>
              <w:t xml:space="preserve">Руководитель органа </w:t>
            </w:r>
            <w:r w:rsidRPr="0090026F">
              <w:rPr>
                <w:sz w:val="16"/>
                <w:szCs w:val="16"/>
              </w:rPr>
              <w:t>местного самоуправления Алатырского муниципального округа</w:t>
            </w:r>
          </w:p>
          <w:p w:rsidR="0090026F" w:rsidRPr="0090026F" w:rsidRDefault="0090026F" w:rsidP="0090026F">
            <w:pPr>
              <w:widowControl w:val="0"/>
              <w:autoSpaceDE w:val="0"/>
              <w:autoSpaceDN w:val="0"/>
              <w:ind w:left="4067" w:right="-2845" w:firstLine="0"/>
              <w:jc w:val="left"/>
              <w:rPr>
                <w:rFonts w:eastAsia="Times New Roman"/>
                <w:sz w:val="16"/>
                <w:szCs w:val="16"/>
              </w:rPr>
            </w:pPr>
            <w:r w:rsidRPr="0090026F">
              <w:rPr>
                <w:rFonts w:eastAsia="Times New Roman"/>
                <w:sz w:val="16"/>
                <w:szCs w:val="16"/>
              </w:rPr>
              <w:t xml:space="preserve">(подведомственной органу </w:t>
            </w:r>
            <w:r w:rsidRPr="0090026F">
              <w:rPr>
                <w:sz w:val="16"/>
                <w:szCs w:val="16"/>
              </w:rPr>
              <w:t>местного самоуправления Алатырского муниципального округа</w:t>
            </w:r>
            <w:r w:rsidRPr="0090026F">
              <w:rPr>
                <w:rFonts w:eastAsia="Times New Roman"/>
                <w:sz w:val="16"/>
                <w:szCs w:val="16"/>
              </w:rPr>
              <w:t xml:space="preserve"> организации)</w:t>
            </w:r>
          </w:p>
          <w:p w:rsidR="0090026F" w:rsidRPr="0090026F" w:rsidRDefault="0090026F" w:rsidP="0090026F">
            <w:pPr>
              <w:widowControl w:val="0"/>
              <w:autoSpaceDE w:val="0"/>
              <w:autoSpaceDN w:val="0"/>
              <w:ind w:left="4067" w:right="-2845" w:firstLine="0"/>
              <w:jc w:val="left"/>
              <w:rPr>
                <w:rFonts w:eastAsia="Times New Roman"/>
                <w:sz w:val="16"/>
                <w:szCs w:val="16"/>
              </w:rPr>
            </w:pPr>
            <w:r w:rsidRPr="0090026F">
              <w:rPr>
                <w:rFonts w:eastAsia="Times New Roman"/>
                <w:sz w:val="16"/>
                <w:szCs w:val="16"/>
              </w:rPr>
              <w:t>_______________   ____________________</w:t>
            </w:r>
          </w:p>
          <w:p w:rsidR="0090026F" w:rsidRPr="0090026F" w:rsidRDefault="0090026F" w:rsidP="0090026F">
            <w:pPr>
              <w:widowControl w:val="0"/>
              <w:autoSpaceDE w:val="0"/>
              <w:autoSpaceDN w:val="0"/>
              <w:ind w:left="4067" w:right="-2845" w:firstLine="0"/>
              <w:jc w:val="left"/>
              <w:rPr>
                <w:rFonts w:eastAsia="Times New Roman"/>
                <w:sz w:val="16"/>
                <w:szCs w:val="16"/>
              </w:rPr>
            </w:pPr>
            <w:r w:rsidRPr="0090026F">
              <w:rPr>
                <w:rFonts w:eastAsia="Times New Roman"/>
                <w:sz w:val="16"/>
                <w:szCs w:val="16"/>
              </w:rPr>
              <w:t>(подпись)                (инициалы, фамилия)</w:t>
            </w:r>
          </w:p>
          <w:p w:rsidR="0090026F" w:rsidRPr="0090026F" w:rsidRDefault="0090026F" w:rsidP="0090026F">
            <w:pPr>
              <w:widowControl w:val="0"/>
              <w:autoSpaceDE w:val="0"/>
              <w:autoSpaceDN w:val="0"/>
              <w:ind w:left="4067" w:right="-2845" w:firstLine="0"/>
              <w:jc w:val="left"/>
              <w:rPr>
                <w:rFonts w:eastAsia="Times New Roman"/>
                <w:sz w:val="16"/>
                <w:szCs w:val="16"/>
              </w:rPr>
            </w:pPr>
            <w:r w:rsidRPr="0090026F">
              <w:rPr>
                <w:rFonts w:eastAsia="Times New Roman"/>
                <w:sz w:val="16"/>
                <w:szCs w:val="16"/>
              </w:rPr>
              <w:t xml:space="preserve">  ________________</w:t>
            </w:r>
          </w:p>
          <w:p w:rsidR="0090026F" w:rsidRPr="0090026F" w:rsidRDefault="0090026F" w:rsidP="0090026F">
            <w:pPr>
              <w:widowControl w:val="0"/>
              <w:autoSpaceDE w:val="0"/>
              <w:autoSpaceDN w:val="0"/>
              <w:ind w:left="4067" w:right="-2845" w:firstLine="0"/>
              <w:jc w:val="left"/>
              <w:rPr>
                <w:rFonts w:eastAsia="Times New Roman"/>
                <w:sz w:val="16"/>
                <w:szCs w:val="16"/>
              </w:rPr>
            </w:pPr>
            <w:r w:rsidRPr="0090026F">
              <w:rPr>
                <w:rFonts w:eastAsia="Times New Roman"/>
                <w:sz w:val="16"/>
                <w:szCs w:val="16"/>
              </w:rPr>
              <w:t xml:space="preserve">           (дата)</w:t>
            </w:r>
          </w:p>
          <w:p w:rsidR="0090026F" w:rsidRPr="0090026F" w:rsidRDefault="0090026F" w:rsidP="0090026F">
            <w:pPr>
              <w:widowControl w:val="0"/>
              <w:autoSpaceDE w:val="0"/>
              <w:autoSpaceDN w:val="0"/>
              <w:ind w:left="4067" w:right="-2845" w:firstLine="0"/>
              <w:jc w:val="left"/>
              <w:rPr>
                <w:rFonts w:eastAsia="Times New Roman"/>
                <w:sz w:val="16"/>
                <w:szCs w:val="16"/>
              </w:rPr>
            </w:pPr>
          </w:p>
          <w:p w:rsidR="0090026F" w:rsidRPr="0090026F" w:rsidRDefault="0090026F" w:rsidP="0090026F">
            <w:pPr>
              <w:widowControl w:val="0"/>
              <w:autoSpaceDE w:val="0"/>
              <w:autoSpaceDN w:val="0"/>
              <w:ind w:left="4067" w:right="-2845" w:firstLine="0"/>
              <w:jc w:val="left"/>
              <w:rPr>
                <w:rFonts w:eastAsia="Times New Roman"/>
                <w:sz w:val="16"/>
                <w:szCs w:val="16"/>
              </w:rPr>
            </w:pPr>
          </w:p>
        </w:tc>
      </w:tr>
    </w:tbl>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О Т Ч Е Т </w:t>
      </w:r>
    </w:p>
    <w:p w:rsidR="0090026F" w:rsidRPr="0090026F" w:rsidRDefault="0090026F" w:rsidP="0090026F">
      <w:pPr>
        <w:widowControl w:val="0"/>
        <w:autoSpaceDE w:val="0"/>
        <w:autoSpaceDN w:val="0"/>
        <w:ind w:firstLine="0"/>
        <w:jc w:val="center"/>
        <w:rPr>
          <w:rFonts w:eastAsia="Times New Roman"/>
          <w:b/>
          <w:sz w:val="16"/>
          <w:szCs w:val="16"/>
        </w:rPr>
      </w:pPr>
      <w:r w:rsidRPr="0090026F">
        <w:rPr>
          <w:rFonts w:eastAsia="Times New Roman"/>
          <w:b/>
          <w:sz w:val="16"/>
          <w:szCs w:val="16"/>
        </w:rPr>
        <w:t xml:space="preserve">о результатах </w:t>
      </w:r>
      <w:hyperlink w:anchor="P70" w:history="1"/>
      <w:r w:rsidRPr="0090026F">
        <w:rPr>
          <w:rFonts w:eastAsia="Times New Roman"/>
          <w:b/>
          <w:sz w:val="16"/>
          <w:szCs w:val="16"/>
        </w:rPr>
        <w:t xml:space="preserve">реализации проекта </w:t>
      </w:r>
      <w:r w:rsidRPr="0090026F">
        <w:rPr>
          <w:rFonts w:eastAsia="Times New Roman"/>
          <w:sz w:val="16"/>
          <w:szCs w:val="16"/>
        </w:rPr>
        <w:t>__________________________________</w:t>
      </w:r>
      <w:r w:rsidRPr="0090026F">
        <w:rPr>
          <w:rFonts w:eastAsia="Times New Roman"/>
          <w:b/>
          <w:sz w:val="16"/>
          <w:szCs w:val="16"/>
        </w:rPr>
        <w:t xml:space="preserve">    </w:t>
      </w:r>
    </w:p>
    <w:p w:rsidR="0090026F" w:rsidRPr="0090026F" w:rsidRDefault="0090026F" w:rsidP="0090026F">
      <w:pPr>
        <w:widowControl w:val="0"/>
        <w:autoSpaceDE w:val="0"/>
        <w:autoSpaceDN w:val="0"/>
        <w:ind w:firstLine="0"/>
        <w:jc w:val="center"/>
        <w:rPr>
          <w:rFonts w:eastAsia="Times New Roman"/>
          <w:sz w:val="16"/>
          <w:szCs w:val="16"/>
        </w:rPr>
      </w:pPr>
      <w:r w:rsidRPr="0090026F">
        <w:rPr>
          <w:rFonts w:eastAsia="Times New Roman"/>
          <w:b/>
          <w:sz w:val="16"/>
          <w:szCs w:val="16"/>
        </w:rPr>
        <w:t xml:space="preserve">                                                                            </w:t>
      </w:r>
      <w:r w:rsidRPr="0090026F">
        <w:rPr>
          <w:rFonts w:eastAsia="Times New Roman"/>
          <w:sz w:val="16"/>
          <w:szCs w:val="16"/>
        </w:rPr>
        <w:t>(наименование проекта)</w:t>
      </w:r>
    </w:p>
    <w:p w:rsidR="0090026F" w:rsidRPr="0090026F" w:rsidRDefault="0090026F" w:rsidP="0090026F">
      <w:pPr>
        <w:widowControl w:val="0"/>
        <w:autoSpaceDE w:val="0"/>
        <w:autoSpaceDN w:val="0"/>
        <w:ind w:firstLine="0"/>
        <w:jc w:val="center"/>
        <w:rPr>
          <w:rFonts w:eastAsia="Times New Roman"/>
          <w:sz w:val="16"/>
          <w:szCs w:val="16"/>
        </w:rPr>
      </w:pPr>
    </w:p>
    <w:p w:rsidR="0090026F" w:rsidRPr="0090026F" w:rsidRDefault="0090026F" w:rsidP="0090026F">
      <w:pPr>
        <w:widowControl w:val="0"/>
        <w:autoSpaceDE w:val="0"/>
        <w:autoSpaceDN w:val="0"/>
        <w:ind w:firstLine="0"/>
        <w:jc w:val="center"/>
        <w:rPr>
          <w:rFonts w:eastAsia="Times New Roman"/>
          <w:sz w:val="16"/>
          <w:szCs w:val="16"/>
        </w:rPr>
      </w:pPr>
    </w:p>
    <w:p w:rsidR="0090026F" w:rsidRPr="0090026F" w:rsidRDefault="0090026F" w:rsidP="0090026F">
      <w:pPr>
        <w:autoSpaceDE w:val="0"/>
        <w:autoSpaceDN w:val="0"/>
        <w:ind w:firstLine="0"/>
        <w:jc w:val="center"/>
        <w:rPr>
          <w:rFonts w:eastAsia="Times New Roman"/>
          <w:color w:val="000000"/>
          <w:sz w:val="16"/>
          <w:szCs w:val="16"/>
          <w:lang w:val="en-US"/>
        </w:rPr>
      </w:pPr>
      <w:r w:rsidRPr="0090026F">
        <w:rPr>
          <w:rFonts w:eastAsia="Times New Roman"/>
          <w:color w:val="000000"/>
          <w:sz w:val="16"/>
          <w:szCs w:val="16"/>
        </w:rPr>
        <w:t xml:space="preserve">Информация о результатах реализации проекта </w:t>
      </w:r>
    </w:p>
    <w:p w:rsidR="0090026F" w:rsidRPr="0090026F" w:rsidRDefault="0090026F" w:rsidP="0090026F">
      <w:pPr>
        <w:autoSpaceDE w:val="0"/>
        <w:autoSpaceDN w:val="0"/>
        <w:ind w:firstLine="0"/>
        <w:jc w:val="center"/>
        <w:rPr>
          <w:rFonts w:eastAsia="Times New Roman"/>
          <w:color w:val="000000"/>
          <w:sz w:val="16"/>
          <w:szCs w:val="16"/>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9"/>
        <w:gridCol w:w="1925"/>
        <w:gridCol w:w="2441"/>
        <w:gridCol w:w="2518"/>
      </w:tblGrid>
      <w:tr w:rsidR="0090026F" w:rsidRPr="0090026F" w:rsidTr="004F4CED">
        <w:trPr>
          <w:trHeight w:val="600"/>
        </w:trPr>
        <w:tc>
          <w:tcPr>
            <w:tcW w:w="2758" w:type="pct"/>
            <w:shd w:val="clear" w:color="auto" w:fill="auto"/>
          </w:tcPr>
          <w:p w:rsidR="0090026F" w:rsidRPr="0090026F" w:rsidRDefault="0090026F" w:rsidP="0090026F">
            <w:pPr>
              <w:autoSpaceDE w:val="0"/>
              <w:autoSpaceDN w:val="0"/>
              <w:ind w:firstLine="0"/>
              <w:jc w:val="center"/>
              <w:rPr>
                <w:rFonts w:eastAsia="Times New Roman"/>
                <w:color w:val="000000"/>
                <w:sz w:val="16"/>
                <w:szCs w:val="16"/>
              </w:rPr>
            </w:pPr>
            <w:r w:rsidRPr="0090026F">
              <w:rPr>
                <w:rFonts w:eastAsia="Times New Roman"/>
                <w:color w:val="000000"/>
                <w:sz w:val="16"/>
                <w:szCs w:val="16"/>
              </w:rPr>
              <w:t>Наименование целевых показателей,</w:t>
            </w:r>
            <w:r w:rsidRPr="0090026F">
              <w:rPr>
                <w:rFonts w:eastAsia="Times New Roman"/>
                <w:sz w:val="16"/>
                <w:szCs w:val="16"/>
              </w:rPr>
              <w:t xml:space="preserve"> </w:t>
            </w:r>
            <w:r w:rsidRPr="0090026F">
              <w:rPr>
                <w:rFonts w:eastAsia="Times New Roman"/>
                <w:color w:val="000000"/>
                <w:sz w:val="16"/>
                <w:szCs w:val="16"/>
              </w:rPr>
              <w:t xml:space="preserve">характеризующих достижение цели </w:t>
            </w:r>
          </w:p>
          <w:p w:rsidR="0090026F" w:rsidRPr="0090026F" w:rsidRDefault="0090026F" w:rsidP="0090026F">
            <w:pPr>
              <w:autoSpaceDE w:val="0"/>
              <w:autoSpaceDN w:val="0"/>
              <w:ind w:firstLine="0"/>
              <w:jc w:val="center"/>
              <w:rPr>
                <w:rFonts w:eastAsia="Times New Roman"/>
                <w:color w:val="000000"/>
                <w:sz w:val="16"/>
                <w:szCs w:val="16"/>
              </w:rPr>
            </w:pPr>
            <w:r w:rsidRPr="0090026F">
              <w:rPr>
                <w:rFonts w:eastAsia="Times New Roman"/>
                <w:color w:val="000000"/>
                <w:sz w:val="16"/>
                <w:szCs w:val="16"/>
              </w:rPr>
              <w:t>реализации проекта</w:t>
            </w:r>
          </w:p>
        </w:tc>
        <w:tc>
          <w:tcPr>
            <w:tcW w:w="627" w:type="pct"/>
            <w:shd w:val="clear" w:color="auto" w:fill="auto"/>
          </w:tcPr>
          <w:p w:rsidR="0090026F" w:rsidRPr="0090026F" w:rsidRDefault="0090026F" w:rsidP="0090026F">
            <w:pPr>
              <w:autoSpaceDE w:val="0"/>
              <w:autoSpaceDN w:val="0"/>
              <w:ind w:firstLine="0"/>
              <w:jc w:val="center"/>
              <w:rPr>
                <w:rFonts w:eastAsia="Times New Roman"/>
                <w:color w:val="000000"/>
                <w:sz w:val="16"/>
                <w:szCs w:val="16"/>
              </w:rPr>
            </w:pPr>
            <w:r w:rsidRPr="0090026F">
              <w:rPr>
                <w:rFonts w:eastAsia="Times New Roman"/>
                <w:color w:val="000000"/>
                <w:sz w:val="16"/>
                <w:szCs w:val="16"/>
              </w:rPr>
              <w:t>Текущее значение</w:t>
            </w:r>
          </w:p>
        </w:tc>
        <w:tc>
          <w:tcPr>
            <w:tcW w:w="795" w:type="pct"/>
            <w:shd w:val="clear" w:color="auto" w:fill="auto"/>
          </w:tcPr>
          <w:p w:rsidR="0090026F" w:rsidRPr="0090026F" w:rsidRDefault="0090026F" w:rsidP="0090026F">
            <w:pPr>
              <w:autoSpaceDE w:val="0"/>
              <w:autoSpaceDN w:val="0"/>
              <w:ind w:firstLine="0"/>
              <w:jc w:val="center"/>
              <w:rPr>
                <w:rFonts w:eastAsia="Times New Roman"/>
                <w:color w:val="000000"/>
                <w:sz w:val="16"/>
                <w:szCs w:val="16"/>
              </w:rPr>
            </w:pPr>
            <w:r w:rsidRPr="0090026F">
              <w:rPr>
                <w:rFonts w:eastAsia="Times New Roman"/>
                <w:color w:val="000000"/>
                <w:sz w:val="16"/>
                <w:szCs w:val="16"/>
              </w:rPr>
              <w:t>Целевое значение</w:t>
            </w:r>
          </w:p>
        </w:tc>
        <w:tc>
          <w:tcPr>
            <w:tcW w:w="820" w:type="pct"/>
            <w:shd w:val="clear" w:color="auto" w:fill="auto"/>
          </w:tcPr>
          <w:p w:rsidR="0090026F" w:rsidRPr="0090026F" w:rsidRDefault="0090026F" w:rsidP="0090026F">
            <w:pPr>
              <w:autoSpaceDE w:val="0"/>
              <w:autoSpaceDN w:val="0"/>
              <w:ind w:firstLine="0"/>
              <w:jc w:val="center"/>
              <w:rPr>
                <w:rFonts w:eastAsia="Times New Roman"/>
                <w:color w:val="000000"/>
                <w:sz w:val="16"/>
                <w:szCs w:val="16"/>
              </w:rPr>
            </w:pPr>
            <w:r w:rsidRPr="0090026F">
              <w:rPr>
                <w:rFonts w:eastAsia="Times New Roman"/>
                <w:color w:val="000000"/>
                <w:sz w:val="16"/>
                <w:szCs w:val="16"/>
              </w:rPr>
              <w:t>Фактически достигнутое значение</w:t>
            </w:r>
          </w:p>
        </w:tc>
      </w:tr>
      <w:tr w:rsidR="0090026F" w:rsidRPr="0090026F" w:rsidTr="004F4CED">
        <w:trPr>
          <w:trHeight w:val="300"/>
        </w:trPr>
        <w:tc>
          <w:tcPr>
            <w:tcW w:w="2758"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p>
        </w:tc>
        <w:tc>
          <w:tcPr>
            <w:tcW w:w="627"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p>
        </w:tc>
        <w:tc>
          <w:tcPr>
            <w:tcW w:w="795"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r w:rsidRPr="0090026F">
              <w:rPr>
                <w:rFonts w:eastAsia="Times New Roman"/>
                <w:color w:val="000000"/>
                <w:sz w:val="16"/>
                <w:szCs w:val="16"/>
              </w:rPr>
              <w:t> </w:t>
            </w:r>
          </w:p>
        </w:tc>
        <w:tc>
          <w:tcPr>
            <w:tcW w:w="820"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p>
        </w:tc>
      </w:tr>
      <w:tr w:rsidR="0090026F" w:rsidRPr="0090026F" w:rsidTr="004F4CED">
        <w:trPr>
          <w:trHeight w:val="300"/>
        </w:trPr>
        <w:tc>
          <w:tcPr>
            <w:tcW w:w="2758"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r w:rsidRPr="0090026F">
              <w:rPr>
                <w:rFonts w:eastAsia="Times New Roman"/>
                <w:color w:val="000000"/>
                <w:sz w:val="16"/>
                <w:szCs w:val="16"/>
              </w:rPr>
              <w:t> </w:t>
            </w:r>
          </w:p>
        </w:tc>
        <w:tc>
          <w:tcPr>
            <w:tcW w:w="627"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p>
        </w:tc>
        <w:tc>
          <w:tcPr>
            <w:tcW w:w="795"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r w:rsidRPr="0090026F">
              <w:rPr>
                <w:rFonts w:eastAsia="Times New Roman"/>
                <w:color w:val="000000"/>
                <w:sz w:val="16"/>
                <w:szCs w:val="16"/>
              </w:rPr>
              <w:t> </w:t>
            </w:r>
          </w:p>
        </w:tc>
        <w:tc>
          <w:tcPr>
            <w:tcW w:w="820"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p>
        </w:tc>
      </w:tr>
      <w:tr w:rsidR="0090026F" w:rsidRPr="0090026F" w:rsidTr="004F4CED">
        <w:trPr>
          <w:trHeight w:val="300"/>
        </w:trPr>
        <w:tc>
          <w:tcPr>
            <w:tcW w:w="2758" w:type="pct"/>
            <w:shd w:val="clear" w:color="auto" w:fill="auto"/>
          </w:tcPr>
          <w:p w:rsidR="0090026F" w:rsidRPr="0090026F" w:rsidRDefault="0090026F" w:rsidP="0090026F">
            <w:pPr>
              <w:autoSpaceDE w:val="0"/>
              <w:autoSpaceDN w:val="0"/>
              <w:ind w:firstLine="0"/>
              <w:jc w:val="left"/>
              <w:rPr>
                <w:rFonts w:eastAsia="Times New Roman"/>
                <w:color w:val="000000"/>
                <w:sz w:val="16"/>
                <w:szCs w:val="16"/>
              </w:rPr>
            </w:pPr>
            <w:r w:rsidRPr="0090026F">
              <w:rPr>
                <w:rFonts w:eastAsia="Times New Roman"/>
                <w:color w:val="000000"/>
                <w:sz w:val="16"/>
                <w:szCs w:val="16"/>
              </w:rPr>
              <w:t>Ожидаемая экономия средств от реализации проекта за год, тыс. рублей</w:t>
            </w:r>
          </w:p>
        </w:tc>
        <w:tc>
          <w:tcPr>
            <w:tcW w:w="2242" w:type="pct"/>
            <w:gridSpan w:val="3"/>
            <w:shd w:val="clear" w:color="auto" w:fill="auto"/>
          </w:tcPr>
          <w:p w:rsidR="0090026F" w:rsidRPr="0090026F" w:rsidRDefault="0090026F" w:rsidP="0090026F">
            <w:pPr>
              <w:autoSpaceDE w:val="0"/>
              <w:autoSpaceDN w:val="0"/>
              <w:ind w:firstLine="0"/>
              <w:jc w:val="left"/>
              <w:rPr>
                <w:rFonts w:eastAsia="Times New Roman"/>
                <w:color w:val="000000"/>
                <w:sz w:val="16"/>
                <w:szCs w:val="16"/>
              </w:rPr>
            </w:pPr>
          </w:p>
        </w:tc>
      </w:tr>
    </w:tbl>
    <w:p w:rsidR="0090026F" w:rsidRPr="0090026F" w:rsidRDefault="0090026F" w:rsidP="0090026F">
      <w:pPr>
        <w:widowControl w:val="0"/>
        <w:autoSpaceDE w:val="0"/>
        <w:autoSpaceDN w:val="0"/>
        <w:ind w:firstLine="0"/>
        <w:jc w:val="center"/>
        <w:rPr>
          <w:rFonts w:eastAsia="Times New Roman"/>
          <w:sz w:val="16"/>
          <w:szCs w:val="16"/>
        </w:rPr>
      </w:pPr>
    </w:p>
    <w:p w:rsidR="0090026F" w:rsidRPr="0090026F" w:rsidRDefault="0090026F" w:rsidP="0090026F">
      <w:pPr>
        <w:autoSpaceDE w:val="0"/>
        <w:autoSpaceDN w:val="0"/>
        <w:ind w:firstLine="708"/>
        <w:jc w:val="center"/>
        <w:rPr>
          <w:rFonts w:eastAsia="Times New Roman"/>
          <w:color w:val="000000"/>
          <w:sz w:val="16"/>
          <w:szCs w:val="16"/>
        </w:rPr>
      </w:pPr>
      <w:r w:rsidRPr="0090026F">
        <w:rPr>
          <w:rFonts w:eastAsia="Times New Roman"/>
          <w:color w:val="000000"/>
          <w:sz w:val="16"/>
          <w:szCs w:val="16"/>
        </w:rPr>
        <w:t xml:space="preserve">Информация о реализации плана мероприятий по реализации проекта </w:t>
      </w:r>
    </w:p>
    <w:p w:rsidR="0090026F" w:rsidRPr="0090026F" w:rsidRDefault="0090026F" w:rsidP="0090026F">
      <w:pPr>
        <w:autoSpaceDE w:val="0"/>
        <w:autoSpaceDN w:val="0"/>
        <w:ind w:firstLine="708"/>
        <w:jc w:val="center"/>
        <w:rPr>
          <w:rFonts w:eastAsia="Times New Roman"/>
          <w:color w:val="00000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5592"/>
        <w:gridCol w:w="3494"/>
        <w:gridCol w:w="5392"/>
      </w:tblGrid>
      <w:tr w:rsidR="0090026F" w:rsidRPr="0090026F" w:rsidTr="004F4CED">
        <w:trPr>
          <w:trHeight w:val="20"/>
          <w:tblHeader/>
        </w:trPr>
        <w:tc>
          <w:tcPr>
            <w:tcW w:w="285" w:type="pct"/>
            <w:tcBorders>
              <w:top w:val="single" w:sz="4" w:space="0" w:color="auto"/>
              <w:left w:val="single" w:sz="4" w:space="0" w:color="auto"/>
              <w:bottom w:val="single" w:sz="4" w:space="0" w:color="auto"/>
              <w:right w:val="single" w:sz="4" w:space="0" w:color="auto"/>
            </w:tcBorders>
          </w:tcPr>
          <w:p w:rsidR="0090026F" w:rsidRPr="0090026F" w:rsidRDefault="0090026F" w:rsidP="0090026F">
            <w:pPr>
              <w:autoSpaceDE w:val="0"/>
              <w:autoSpaceDN w:val="0"/>
              <w:ind w:left="-108" w:right="-108" w:firstLine="0"/>
              <w:jc w:val="center"/>
              <w:rPr>
                <w:rFonts w:eastAsia="Times New Roman"/>
                <w:sz w:val="16"/>
                <w:szCs w:val="16"/>
              </w:rPr>
            </w:pPr>
            <w:r w:rsidRPr="0090026F">
              <w:rPr>
                <w:rFonts w:eastAsia="Times New Roman"/>
                <w:sz w:val="16"/>
                <w:szCs w:val="16"/>
              </w:rPr>
              <w:t>№</w:t>
            </w:r>
          </w:p>
          <w:p w:rsidR="0090026F" w:rsidRPr="0090026F" w:rsidRDefault="0090026F" w:rsidP="0090026F">
            <w:pPr>
              <w:autoSpaceDE w:val="0"/>
              <w:autoSpaceDN w:val="0"/>
              <w:ind w:left="-108" w:right="-108" w:firstLine="0"/>
              <w:jc w:val="center"/>
              <w:rPr>
                <w:rFonts w:eastAsia="Times New Roman"/>
                <w:sz w:val="16"/>
                <w:szCs w:val="16"/>
              </w:rPr>
            </w:pPr>
            <w:proofErr w:type="spellStart"/>
            <w:r w:rsidRPr="0090026F">
              <w:rPr>
                <w:rFonts w:eastAsia="Times New Roman"/>
                <w:sz w:val="16"/>
                <w:szCs w:val="16"/>
              </w:rPr>
              <w:t>пп</w:t>
            </w:r>
            <w:proofErr w:type="spellEnd"/>
          </w:p>
        </w:tc>
        <w:tc>
          <w:tcPr>
            <w:tcW w:w="1821" w:type="pct"/>
            <w:tcBorders>
              <w:top w:val="single" w:sz="4" w:space="0" w:color="auto"/>
              <w:left w:val="single" w:sz="4" w:space="0" w:color="auto"/>
              <w:bottom w:val="single" w:sz="4" w:space="0" w:color="auto"/>
              <w:right w:val="single" w:sz="4" w:space="0" w:color="auto"/>
            </w:tcBorders>
          </w:tcPr>
          <w:p w:rsidR="0090026F" w:rsidRPr="0090026F" w:rsidRDefault="0090026F" w:rsidP="0090026F">
            <w:pPr>
              <w:autoSpaceDE w:val="0"/>
              <w:autoSpaceDN w:val="0"/>
              <w:ind w:firstLine="0"/>
              <w:jc w:val="center"/>
              <w:rPr>
                <w:rFonts w:eastAsia="Times New Roman"/>
                <w:sz w:val="16"/>
                <w:szCs w:val="16"/>
              </w:rPr>
            </w:pPr>
            <w:r w:rsidRPr="0090026F">
              <w:rPr>
                <w:rFonts w:eastAsia="Times New Roman"/>
                <w:sz w:val="16"/>
                <w:szCs w:val="16"/>
              </w:rPr>
              <w:t>Наименование мероприятия</w:t>
            </w:r>
          </w:p>
        </w:tc>
        <w:tc>
          <w:tcPr>
            <w:tcW w:w="1138" w:type="pct"/>
            <w:tcBorders>
              <w:top w:val="single" w:sz="4" w:space="0" w:color="auto"/>
              <w:left w:val="single" w:sz="4" w:space="0" w:color="auto"/>
              <w:bottom w:val="single" w:sz="4" w:space="0" w:color="auto"/>
              <w:right w:val="single" w:sz="4" w:space="0" w:color="auto"/>
            </w:tcBorders>
          </w:tcPr>
          <w:p w:rsidR="0090026F" w:rsidRPr="0090026F" w:rsidRDefault="0090026F" w:rsidP="0090026F">
            <w:pPr>
              <w:autoSpaceDE w:val="0"/>
              <w:autoSpaceDN w:val="0"/>
              <w:ind w:firstLine="0"/>
              <w:jc w:val="center"/>
              <w:rPr>
                <w:rFonts w:eastAsia="Times New Roman"/>
                <w:sz w:val="16"/>
                <w:szCs w:val="16"/>
              </w:rPr>
            </w:pPr>
            <w:r w:rsidRPr="0090026F">
              <w:rPr>
                <w:rFonts w:eastAsia="Times New Roman"/>
                <w:sz w:val="16"/>
                <w:szCs w:val="16"/>
              </w:rPr>
              <w:t>% выполнения</w:t>
            </w:r>
          </w:p>
        </w:tc>
        <w:tc>
          <w:tcPr>
            <w:tcW w:w="1756" w:type="pct"/>
            <w:tcBorders>
              <w:top w:val="single" w:sz="4" w:space="0" w:color="auto"/>
              <w:left w:val="single" w:sz="4" w:space="0" w:color="auto"/>
              <w:bottom w:val="single" w:sz="4" w:space="0" w:color="auto"/>
              <w:right w:val="single" w:sz="4" w:space="0" w:color="auto"/>
            </w:tcBorders>
          </w:tcPr>
          <w:p w:rsidR="0090026F" w:rsidRPr="0090026F" w:rsidRDefault="0090026F" w:rsidP="0090026F">
            <w:pPr>
              <w:autoSpaceDE w:val="0"/>
              <w:autoSpaceDN w:val="0"/>
              <w:ind w:firstLine="0"/>
              <w:jc w:val="center"/>
              <w:rPr>
                <w:rFonts w:eastAsia="Times New Roman"/>
                <w:sz w:val="16"/>
                <w:szCs w:val="16"/>
              </w:rPr>
            </w:pPr>
            <w:r w:rsidRPr="0090026F">
              <w:rPr>
                <w:rFonts w:eastAsia="Times New Roman"/>
                <w:sz w:val="16"/>
                <w:szCs w:val="16"/>
              </w:rPr>
              <w:t>Результат мероприятия</w:t>
            </w:r>
          </w:p>
        </w:tc>
      </w:tr>
      <w:tr w:rsidR="0090026F" w:rsidRPr="0090026F" w:rsidTr="004F4CED">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90026F" w:rsidRPr="0090026F" w:rsidRDefault="0090026F" w:rsidP="0090026F">
            <w:pPr>
              <w:autoSpaceDE w:val="0"/>
              <w:autoSpaceDN w:val="0"/>
              <w:ind w:left="-108" w:right="-108" w:firstLine="0"/>
              <w:jc w:val="center"/>
              <w:rPr>
                <w:rFonts w:eastAsia="Times New Roman"/>
                <w:b/>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rsidR="0090026F" w:rsidRPr="0090026F" w:rsidRDefault="0090026F" w:rsidP="0090026F">
            <w:pPr>
              <w:autoSpaceDE w:val="0"/>
              <w:autoSpaceDN w:val="0"/>
              <w:ind w:firstLine="0"/>
              <w:jc w:val="center"/>
              <w:rPr>
                <w:rFonts w:eastAsia="Times New Roman"/>
                <w:b/>
                <w:sz w:val="16"/>
                <w:szCs w:val="16"/>
              </w:rPr>
            </w:pPr>
          </w:p>
        </w:tc>
        <w:tc>
          <w:tcPr>
            <w:tcW w:w="1138" w:type="pct"/>
            <w:tcBorders>
              <w:top w:val="single" w:sz="4" w:space="0" w:color="auto"/>
              <w:left w:val="single" w:sz="4" w:space="0" w:color="auto"/>
              <w:bottom w:val="single" w:sz="4" w:space="0" w:color="auto"/>
              <w:right w:val="single" w:sz="4" w:space="0" w:color="auto"/>
            </w:tcBorders>
          </w:tcPr>
          <w:p w:rsidR="0090026F" w:rsidRPr="0090026F" w:rsidRDefault="0090026F" w:rsidP="0090026F">
            <w:pPr>
              <w:autoSpaceDE w:val="0"/>
              <w:autoSpaceDN w:val="0"/>
              <w:ind w:firstLine="0"/>
              <w:jc w:val="center"/>
              <w:rPr>
                <w:rFonts w:eastAsia="Times New Roman"/>
                <w:b/>
                <w:sz w:val="16"/>
                <w:szCs w:val="16"/>
              </w:rPr>
            </w:pPr>
          </w:p>
        </w:tc>
        <w:tc>
          <w:tcPr>
            <w:tcW w:w="1756" w:type="pct"/>
            <w:tcBorders>
              <w:top w:val="single" w:sz="4" w:space="0" w:color="auto"/>
              <w:left w:val="single" w:sz="4" w:space="0" w:color="auto"/>
              <w:bottom w:val="single" w:sz="4" w:space="0" w:color="auto"/>
              <w:right w:val="single" w:sz="4" w:space="0" w:color="auto"/>
            </w:tcBorders>
            <w:vAlign w:val="center"/>
          </w:tcPr>
          <w:p w:rsidR="0090026F" w:rsidRPr="0090026F" w:rsidRDefault="0090026F" w:rsidP="0090026F">
            <w:pPr>
              <w:autoSpaceDE w:val="0"/>
              <w:autoSpaceDN w:val="0"/>
              <w:ind w:firstLine="0"/>
              <w:jc w:val="center"/>
              <w:rPr>
                <w:rFonts w:eastAsia="Times New Roman"/>
                <w:b/>
                <w:sz w:val="16"/>
                <w:szCs w:val="16"/>
              </w:rPr>
            </w:pPr>
          </w:p>
        </w:tc>
      </w:tr>
      <w:tr w:rsidR="0090026F" w:rsidRPr="0090026F" w:rsidTr="004F4CED">
        <w:trPr>
          <w:trHeight w:val="20"/>
          <w:tblHeader/>
        </w:trPr>
        <w:tc>
          <w:tcPr>
            <w:tcW w:w="285" w:type="pct"/>
            <w:tcBorders>
              <w:top w:val="single" w:sz="4" w:space="0" w:color="auto"/>
              <w:left w:val="single" w:sz="4" w:space="0" w:color="auto"/>
              <w:bottom w:val="single" w:sz="4" w:space="0" w:color="auto"/>
              <w:right w:val="single" w:sz="4" w:space="0" w:color="auto"/>
            </w:tcBorders>
            <w:vAlign w:val="center"/>
          </w:tcPr>
          <w:p w:rsidR="0090026F" w:rsidRPr="0090026F" w:rsidRDefault="0090026F" w:rsidP="0090026F">
            <w:pPr>
              <w:autoSpaceDE w:val="0"/>
              <w:autoSpaceDN w:val="0"/>
              <w:ind w:left="-108" w:right="-108" w:firstLine="0"/>
              <w:jc w:val="center"/>
              <w:rPr>
                <w:rFonts w:eastAsia="Times New Roman"/>
                <w:b/>
                <w:sz w:val="16"/>
                <w:szCs w:val="16"/>
              </w:rPr>
            </w:pPr>
          </w:p>
        </w:tc>
        <w:tc>
          <w:tcPr>
            <w:tcW w:w="1821" w:type="pct"/>
            <w:tcBorders>
              <w:top w:val="single" w:sz="4" w:space="0" w:color="auto"/>
              <w:left w:val="single" w:sz="4" w:space="0" w:color="auto"/>
              <w:bottom w:val="single" w:sz="4" w:space="0" w:color="auto"/>
              <w:right w:val="single" w:sz="4" w:space="0" w:color="auto"/>
            </w:tcBorders>
            <w:vAlign w:val="center"/>
          </w:tcPr>
          <w:p w:rsidR="0090026F" w:rsidRPr="0090026F" w:rsidRDefault="0090026F" w:rsidP="0090026F">
            <w:pPr>
              <w:autoSpaceDE w:val="0"/>
              <w:autoSpaceDN w:val="0"/>
              <w:ind w:firstLine="0"/>
              <w:jc w:val="center"/>
              <w:rPr>
                <w:rFonts w:eastAsia="Times New Roman"/>
                <w:b/>
                <w:sz w:val="16"/>
                <w:szCs w:val="16"/>
              </w:rPr>
            </w:pPr>
          </w:p>
        </w:tc>
        <w:tc>
          <w:tcPr>
            <w:tcW w:w="1138" w:type="pct"/>
            <w:tcBorders>
              <w:top w:val="single" w:sz="4" w:space="0" w:color="auto"/>
              <w:left w:val="single" w:sz="4" w:space="0" w:color="auto"/>
              <w:bottom w:val="single" w:sz="4" w:space="0" w:color="auto"/>
              <w:right w:val="single" w:sz="4" w:space="0" w:color="auto"/>
            </w:tcBorders>
          </w:tcPr>
          <w:p w:rsidR="0090026F" w:rsidRPr="0090026F" w:rsidRDefault="0090026F" w:rsidP="0090026F">
            <w:pPr>
              <w:autoSpaceDE w:val="0"/>
              <w:autoSpaceDN w:val="0"/>
              <w:ind w:firstLine="0"/>
              <w:jc w:val="center"/>
              <w:rPr>
                <w:rFonts w:eastAsia="Times New Roman"/>
                <w:b/>
                <w:sz w:val="16"/>
                <w:szCs w:val="16"/>
              </w:rPr>
            </w:pPr>
          </w:p>
        </w:tc>
        <w:tc>
          <w:tcPr>
            <w:tcW w:w="1756" w:type="pct"/>
            <w:tcBorders>
              <w:top w:val="single" w:sz="4" w:space="0" w:color="auto"/>
              <w:left w:val="single" w:sz="4" w:space="0" w:color="auto"/>
              <w:bottom w:val="single" w:sz="4" w:space="0" w:color="auto"/>
              <w:right w:val="single" w:sz="4" w:space="0" w:color="auto"/>
            </w:tcBorders>
            <w:vAlign w:val="center"/>
          </w:tcPr>
          <w:p w:rsidR="0090026F" w:rsidRPr="0090026F" w:rsidRDefault="0090026F" w:rsidP="0090026F">
            <w:pPr>
              <w:autoSpaceDE w:val="0"/>
              <w:autoSpaceDN w:val="0"/>
              <w:ind w:firstLine="0"/>
              <w:jc w:val="center"/>
              <w:rPr>
                <w:rFonts w:eastAsia="Times New Roman"/>
                <w:b/>
                <w:sz w:val="16"/>
                <w:szCs w:val="16"/>
              </w:rPr>
            </w:pPr>
          </w:p>
        </w:tc>
      </w:tr>
    </w:tbl>
    <w:p w:rsidR="0090026F" w:rsidRPr="0090026F" w:rsidRDefault="0090026F" w:rsidP="0090026F">
      <w:pPr>
        <w:widowControl w:val="0"/>
        <w:autoSpaceDE w:val="0"/>
        <w:autoSpaceDN w:val="0"/>
        <w:ind w:firstLine="0"/>
        <w:jc w:val="right"/>
        <w:rPr>
          <w:rFonts w:eastAsia="Times New Roman"/>
          <w:sz w:val="16"/>
          <w:szCs w:val="16"/>
        </w:rPr>
      </w:pPr>
    </w:p>
    <w:p w:rsidR="0090026F" w:rsidRPr="0090026F" w:rsidRDefault="0090026F" w:rsidP="0090026F">
      <w:pPr>
        <w:widowControl w:val="0"/>
        <w:autoSpaceDE w:val="0"/>
        <w:autoSpaceDN w:val="0"/>
        <w:ind w:firstLine="0"/>
        <w:jc w:val="right"/>
        <w:rPr>
          <w:rFonts w:eastAsia="Times New Roman"/>
          <w:sz w:val="16"/>
          <w:szCs w:val="16"/>
        </w:rPr>
      </w:pPr>
    </w:p>
    <w:p w:rsidR="0090026F" w:rsidRPr="0090026F" w:rsidRDefault="0090026F" w:rsidP="0090026F">
      <w:pPr>
        <w:widowControl w:val="0"/>
        <w:autoSpaceDE w:val="0"/>
        <w:autoSpaceDN w:val="0"/>
        <w:ind w:firstLine="0"/>
        <w:jc w:val="right"/>
        <w:rPr>
          <w:rFonts w:eastAsia="Times New Roman"/>
          <w:sz w:val="16"/>
          <w:szCs w:val="16"/>
        </w:rPr>
      </w:pPr>
    </w:p>
    <w:tbl>
      <w:tblPr>
        <w:tblW w:w="0" w:type="auto"/>
        <w:tblLook w:val="04A0" w:firstRow="1" w:lastRow="0" w:firstColumn="1" w:lastColumn="0" w:noHBand="0" w:noVBand="1"/>
      </w:tblPr>
      <w:tblGrid>
        <w:gridCol w:w="4758"/>
        <w:gridCol w:w="4813"/>
      </w:tblGrid>
      <w:tr w:rsidR="0090026F" w:rsidRPr="0090026F" w:rsidTr="004F4CED">
        <w:tc>
          <w:tcPr>
            <w:tcW w:w="4758" w:type="dxa"/>
            <w:shd w:val="clear" w:color="auto" w:fill="auto"/>
          </w:tcPr>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Эксперт Республиканского центра компетенций в сфере внедрения технологий бережливого управления в государственном секторе экономики _______________   _____________________</w:t>
            </w:r>
          </w:p>
          <w:p w:rsidR="0090026F" w:rsidRPr="0090026F" w:rsidRDefault="0090026F" w:rsidP="0090026F">
            <w:pPr>
              <w:widowControl w:val="0"/>
              <w:autoSpaceDE w:val="0"/>
              <w:autoSpaceDN w:val="0"/>
              <w:ind w:firstLine="0"/>
              <w:jc w:val="left"/>
              <w:rPr>
                <w:rFonts w:eastAsia="Times New Roman"/>
                <w:i/>
                <w:sz w:val="16"/>
                <w:szCs w:val="16"/>
              </w:rPr>
            </w:pPr>
            <w:r w:rsidRPr="0090026F">
              <w:rPr>
                <w:rFonts w:eastAsia="Times New Roman"/>
                <w:sz w:val="16"/>
                <w:szCs w:val="16"/>
              </w:rPr>
              <w:t xml:space="preserve">          (подпись)             (инициалы, фамилия)</w:t>
            </w:r>
          </w:p>
        </w:tc>
        <w:tc>
          <w:tcPr>
            <w:tcW w:w="4813" w:type="dxa"/>
            <w:shd w:val="clear" w:color="auto" w:fill="auto"/>
          </w:tcPr>
          <w:p w:rsidR="0090026F" w:rsidRPr="0090026F" w:rsidRDefault="0090026F" w:rsidP="0090026F">
            <w:pPr>
              <w:widowControl w:val="0"/>
              <w:autoSpaceDE w:val="0"/>
              <w:autoSpaceDN w:val="0"/>
              <w:ind w:firstLine="0"/>
              <w:jc w:val="left"/>
              <w:rPr>
                <w:rFonts w:eastAsia="Times New Roman"/>
                <w:sz w:val="16"/>
                <w:szCs w:val="16"/>
              </w:rPr>
            </w:pPr>
            <w:r w:rsidRPr="0090026F">
              <w:rPr>
                <w:rFonts w:eastAsia="Times New Roman"/>
                <w:sz w:val="16"/>
                <w:szCs w:val="16"/>
              </w:rPr>
              <w:t>Руководитель проекта                  _______________   _____________________</w:t>
            </w:r>
          </w:p>
          <w:p w:rsidR="0090026F" w:rsidRPr="0090026F" w:rsidRDefault="0090026F" w:rsidP="0090026F">
            <w:pPr>
              <w:widowControl w:val="0"/>
              <w:autoSpaceDE w:val="0"/>
              <w:autoSpaceDN w:val="0"/>
              <w:ind w:firstLine="0"/>
              <w:jc w:val="left"/>
              <w:rPr>
                <w:rFonts w:eastAsia="Times New Roman"/>
                <w:i/>
                <w:sz w:val="16"/>
                <w:szCs w:val="16"/>
              </w:rPr>
            </w:pPr>
            <w:r w:rsidRPr="0090026F">
              <w:rPr>
                <w:rFonts w:eastAsia="Times New Roman"/>
                <w:sz w:val="16"/>
                <w:szCs w:val="16"/>
              </w:rPr>
              <w:t xml:space="preserve">          (подпись)              (инициалы, фамилия)</w:t>
            </w:r>
          </w:p>
        </w:tc>
      </w:tr>
    </w:tbl>
    <w:p w:rsidR="0090026F" w:rsidRPr="0090026F" w:rsidRDefault="0090026F" w:rsidP="0090026F">
      <w:pPr>
        <w:autoSpaceDE w:val="0"/>
        <w:autoSpaceDN w:val="0"/>
        <w:ind w:firstLine="0"/>
        <w:jc w:val="center"/>
        <w:rPr>
          <w:rFonts w:eastAsia="Times New Roman"/>
          <w:sz w:val="16"/>
          <w:szCs w:val="16"/>
        </w:rPr>
      </w:pPr>
      <w:r w:rsidRPr="0090026F">
        <w:rPr>
          <w:rFonts w:eastAsia="Times New Roman"/>
          <w:sz w:val="16"/>
          <w:szCs w:val="16"/>
        </w:rPr>
        <w:t>_____________</w:t>
      </w:r>
    </w:p>
    <w:p w:rsidR="0090026F" w:rsidRPr="0090026F" w:rsidRDefault="0090026F" w:rsidP="0090026F">
      <w:pPr>
        <w:widowControl w:val="0"/>
        <w:autoSpaceDE w:val="0"/>
        <w:autoSpaceDN w:val="0"/>
        <w:adjustRightInd w:val="0"/>
        <w:ind w:firstLine="0"/>
        <w:jc w:val="left"/>
        <w:rPr>
          <w:rFonts w:eastAsia="Times New Roman"/>
          <w:bCs/>
          <w:color w:val="26282F"/>
          <w:sz w:val="16"/>
          <w:szCs w:val="16"/>
        </w:rPr>
        <w:sectPr w:rsidR="0090026F" w:rsidRPr="0090026F" w:rsidSect="004F4CED">
          <w:pgSz w:w="16838" w:h="11906" w:orient="landscape" w:code="9"/>
          <w:pgMar w:top="567" w:right="567" w:bottom="1134" w:left="1134" w:header="709" w:footer="709" w:gutter="0"/>
          <w:cols w:space="708"/>
          <w:titlePg/>
          <w:docGrid w:linePitch="360"/>
        </w:sectPr>
      </w:pP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r w:rsidRPr="0090026F">
        <w:rPr>
          <w:rFonts w:eastAsia="Times New Roman"/>
          <w:bCs/>
          <w:color w:val="26282F"/>
          <w:sz w:val="16"/>
          <w:szCs w:val="16"/>
        </w:rPr>
        <w:lastRenderedPageBreak/>
        <w:t>Приложение №2</w:t>
      </w:r>
    </w:p>
    <w:p w:rsidR="0090026F" w:rsidRPr="0090026F" w:rsidRDefault="0090026F" w:rsidP="0090026F">
      <w:pPr>
        <w:widowControl w:val="0"/>
        <w:autoSpaceDE w:val="0"/>
        <w:autoSpaceDN w:val="0"/>
        <w:adjustRightInd w:val="0"/>
        <w:ind w:left="6663" w:firstLine="0"/>
        <w:jc w:val="left"/>
        <w:rPr>
          <w:rFonts w:eastAsia="Times New Roman"/>
          <w:bCs/>
          <w:color w:val="26282F"/>
          <w:sz w:val="16"/>
          <w:szCs w:val="16"/>
        </w:rPr>
      </w:pPr>
      <w:r w:rsidRPr="0090026F">
        <w:rPr>
          <w:rFonts w:eastAsia="Times New Roman"/>
          <w:bCs/>
          <w:color w:val="26282F"/>
          <w:sz w:val="16"/>
          <w:szCs w:val="16"/>
        </w:rPr>
        <w:t>Утверждено</w:t>
      </w:r>
    </w:p>
    <w:p w:rsidR="0090026F" w:rsidRPr="0090026F" w:rsidRDefault="0090026F" w:rsidP="0090026F">
      <w:pPr>
        <w:widowControl w:val="0"/>
        <w:autoSpaceDE w:val="0"/>
        <w:autoSpaceDN w:val="0"/>
        <w:adjustRightInd w:val="0"/>
        <w:ind w:left="6663" w:firstLine="0"/>
        <w:jc w:val="left"/>
        <w:rPr>
          <w:rFonts w:eastAsia="Times New Roman"/>
          <w:sz w:val="16"/>
          <w:szCs w:val="16"/>
        </w:rPr>
      </w:pPr>
      <w:r w:rsidRPr="0090026F">
        <w:rPr>
          <w:rFonts w:eastAsia="Times New Roman"/>
          <w:sz w:val="16"/>
          <w:szCs w:val="16"/>
        </w:rPr>
        <w:t>постановлением</w:t>
      </w:r>
      <w:r w:rsidRPr="0090026F">
        <w:rPr>
          <w:rFonts w:eastAsia="Times New Roman"/>
          <w:bCs/>
          <w:color w:val="26282F"/>
          <w:sz w:val="16"/>
          <w:szCs w:val="16"/>
        </w:rPr>
        <w:t xml:space="preserve"> администрации</w:t>
      </w:r>
      <w:r w:rsidRPr="0090026F">
        <w:rPr>
          <w:rFonts w:eastAsia="Times New Roman"/>
          <w:bCs/>
          <w:color w:val="26282F"/>
          <w:sz w:val="16"/>
          <w:szCs w:val="16"/>
        </w:rPr>
        <w:br/>
        <w:t>Алатырского муниципального округа</w:t>
      </w:r>
      <w:r w:rsidRPr="0090026F">
        <w:rPr>
          <w:rFonts w:eastAsia="Times New Roman"/>
          <w:bCs/>
          <w:color w:val="26282F"/>
          <w:sz w:val="16"/>
          <w:szCs w:val="16"/>
        </w:rPr>
        <w:br/>
        <w:t xml:space="preserve">от </w:t>
      </w:r>
      <w:r w:rsidRPr="0090026F">
        <w:rPr>
          <w:rFonts w:eastAsia="Times New Roman"/>
          <w:sz w:val="16"/>
          <w:szCs w:val="16"/>
        </w:rPr>
        <w:t>21.01.2025 № 58</w:t>
      </w:r>
    </w:p>
    <w:p w:rsidR="0090026F" w:rsidRPr="0090026F" w:rsidRDefault="0090026F" w:rsidP="0090026F">
      <w:pPr>
        <w:autoSpaceDE w:val="0"/>
        <w:autoSpaceDN w:val="0"/>
        <w:adjustRightInd w:val="0"/>
        <w:ind w:firstLine="0"/>
        <w:jc w:val="center"/>
        <w:rPr>
          <w:rFonts w:eastAsia="Times New Roman"/>
          <w:b/>
          <w:sz w:val="16"/>
          <w:szCs w:val="16"/>
        </w:rPr>
      </w:pPr>
      <w:r w:rsidRPr="0090026F">
        <w:rPr>
          <w:rFonts w:eastAsia="Times New Roman"/>
          <w:b/>
          <w:sz w:val="16"/>
          <w:szCs w:val="16"/>
        </w:rPr>
        <w:t>П О Р Я Д О К</w:t>
      </w:r>
    </w:p>
    <w:p w:rsidR="0090026F" w:rsidRPr="0090026F" w:rsidRDefault="0090026F" w:rsidP="0090026F">
      <w:pPr>
        <w:autoSpaceDE w:val="0"/>
        <w:autoSpaceDN w:val="0"/>
        <w:ind w:firstLine="0"/>
        <w:jc w:val="center"/>
        <w:rPr>
          <w:rFonts w:eastAsia="Times New Roman"/>
          <w:b/>
          <w:sz w:val="16"/>
          <w:szCs w:val="16"/>
        </w:rPr>
      </w:pPr>
      <w:r w:rsidRPr="0090026F">
        <w:rPr>
          <w:rFonts w:eastAsia="Times New Roman"/>
          <w:b/>
          <w:sz w:val="16"/>
          <w:szCs w:val="16"/>
        </w:rPr>
        <w:t xml:space="preserve">отбора проектов по оптимизации процессов в администрации Алатырского муниципального округа и подведомственных им организациях с использованием инструментов бережливых технологий  </w:t>
      </w:r>
    </w:p>
    <w:p w:rsidR="0090026F" w:rsidRPr="0090026F" w:rsidRDefault="0090026F" w:rsidP="0090026F">
      <w:pPr>
        <w:autoSpaceDE w:val="0"/>
        <w:autoSpaceDN w:val="0"/>
        <w:jc w:val="center"/>
        <w:rPr>
          <w:rFonts w:eastAsia="Times New Roman"/>
          <w:b/>
          <w:sz w:val="16"/>
          <w:szCs w:val="16"/>
        </w:rPr>
      </w:pP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1. Настоящий Порядок определяет процедуру отбора проектов по оптимизации процессов в администрации Алатырского муниципального округа и подведомственных организациях с использованием инструментов бережливых технологий  (далее – проект по оптимизации процессов).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2. Целью отбора проектов по оптимизации процессов является формирование портфеля проектов по оптимизации процессов, направленных на достижение ключевых показателей социально-экономического развития Алатырского муниципального округа, Чувашской Республики и повышение качества жизни жителей Алатырского муниципального округа, Чувашской Республики.</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3. Отбор проектов по оптимизации процессов осуществляется на заседании рабочей группы по внедрению и реализации проекта «Эффективный регион» в </w:t>
      </w:r>
      <w:proofErr w:type="spellStart"/>
      <w:r w:rsidRPr="0090026F">
        <w:rPr>
          <w:rFonts w:eastAsia="Times New Roman"/>
          <w:sz w:val="16"/>
          <w:szCs w:val="16"/>
        </w:rPr>
        <w:t>Алатырском</w:t>
      </w:r>
      <w:proofErr w:type="spellEnd"/>
      <w:r w:rsidRPr="0090026F">
        <w:rPr>
          <w:rFonts w:eastAsia="Times New Roman"/>
          <w:sz w:val="16"/>
          <w:szCs w:val="16"/>
        </w:rPr>
        <w:t xml:space="preserve"> муниципальном округе (далее – рабочая группа).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4. Отбор проектов по оптимизации процессов осуществляется на основе оценки их соответствия критериям отбора проектов по оптимизации процессов, указанным в приложении к настоящему Порядку (далее – критерий отбора проектов), и требованиям Положения о системе бережливого управления в администрации Алатырского муниципального округа и подведомственных организациях, утвержденного постановлением администрации Алатырского муниципального округа (далее – Положение о системе бережливого управления).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5. Уполномоченным отделом по организации отбора проектов по оптимизации процессов является отдел экономики и инвестиционной деятельности (далее – уполномоченный отдел).</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В целях организации отбора проектов по оптимизации процессов уполномоченный отдел:</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направляет в администрацию Алатырского муниципального округа извещение о начале отбора проектов по оптимизации процессов;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обеспечивает прием, регистрацию и хранение поступивших заявок на участие в отборе проектов по оптимизации процессов (далее – заявка), а также копий следующих документов, разработанных по формам, установленным  </w:t>
      </w:r>
      <w:r w:rsidRPr="0090026F">
        <w:rPr>
          <w:rFonts w:eastAsia="Times New Roman"/>
          <w:color w:val="000000"/>
          <w:sz w:val="16"/>
          <w:szCs w:val="16"/>
        </w:rPr>
        <w:t>приложениями № 1–3 к Положению о</w:t>
      </w:r>
      <w:r w:rsidRPr="0090026F">
        <w:rPr>
          <w:rFonts w:eastAsia="Times New Roman"/>
          <w:sz w:val="16"/>
          <w:szCs w:val="16"/>
        </w:rPr>
        <w:t xml:space="preserve"> системе бережливого управления (далее – комплект документов):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карточки проекта по оптимизации процесса с использованием инструментов бережливых технологий;</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карт текущего и целевого состояния процесса;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плана мероприятий по реализации проекта по оптимизации процесса;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проверяет соответствие заявок критериям отбора проектов и требованиям Положения о системе бережливого управления;</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готовит заключение о соответствии заявок и комплектов документов критериям отбора проектов и требованиям Положения о системе бережливого управления;</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организует рассмотрение проектов по оптимизации процессов, соответствующих критериям отбора проектов и требованиям Положения о системе бережливого управления, на заседании рабочей группы;</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осуществляет мониторинг реализации проектов по оптимизации процессов.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6. Участниками отбора проектов по оптимизации процессов являются администрация Алатырского муниципального округа и подведомственные организации.</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Участники отбора проектов по оптимизации процессов: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определяют проекты по оптимизации процессов;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формируют проектные команды по разработке и реализации проектов по оптимизации процессов;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обеспечивают разработку и реализацию проектов по оптимизации процессов;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оценивают соответствие разработанных ими проектов по оптимизации процессов требованиям Положения о системе бережливого управления;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формируют и направляют в уполномоченный отдел заявку и комплект документов.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7. Участник отбора проектов по оптимизации процессов дополнительно может представить в уполномоченный отдел материалы, подтверждающие актуальность и остроту проблемы, на решение которой направлена реализация проекта по оптимизации процесса.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8. Заявка и комплект документов представляются в уполномоченный отдел в срок, указанный в извещении о проведении отбора проектов по оптимизации процессов.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9. Количество проектов по оптимизации процессов, представляемых участниками отбора проектов по оптимизации процессов, не ограничено.</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10. Уполномоченный отдел в срок не более 15 рабочих дней после дня окончания приема заявок проводит проверку представленных заявок и комплектов документов, проверяет их соответствие критериям отбора проектов и требованиям Положения о системе бережливого управления и готовит заключение о результатах проверки представленных заявок и комплектов документов.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11. По результатам проверки представленных заявок и комплектов документов уполномоченный отдел готовит заключение, содержащее рекомендацию:</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рассмотреть проект по оптимизации процесса на заседании рабочей группы;</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доработать проект по оптимизации процесса;</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продолжить реализацию проекта по оптимизации процесса в качестве ведомственного проекта.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12. Отбор проектов по оптимизации процессов осуществляется на заседании рабочей группы на основе рассмотрения заявок и комплектов документов и заключений уполномоченного отдел о соответствии проектов по оптимизации процессов критериям отбора проектов и требованиям Положения о системе бережливого управления.</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13. Обязательным требованием к проекту по оптимизации процесса является соответствие целевых показателей проекта по оптимизации процесса следующим принципам SMART: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определен конечный результат;</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определены показатели оценки достижения целей;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цели являются достижимыми;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определены актуальные, значимые показатели;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установлены конкретные сроки реализации.</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14. Проект по оптимизации процесса признается соответствующим критериям обора проектов, если интегральная оценка соответствия проекта по оптимизации процесса основным и дополнительным критериям отбора проектов составляет не менее 30 баллов.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Соответствие проекта по оптимизации процесса каждому основному критерию отбора проектов оценивается в 10 баллов, соответствие каждому дополнительному критерию отбора проектов – 5 баллов.</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 xml:space="preserve">15. Проекты по оптимизации процессов, одобренные на заседании рабочей группы, направляются в Министерство экономического развития и имущественных отношений Чувашской Республики. </w:t>
      </w:r>
    </w:p>
    <w:p w:rsidR="0090026F" w:rsidRPr="0090026F" w:rsidRDefault="0090026F" w:rsidP="0090026F">
      <w:pPr>
        <w:autoSpaceDE w:val="0"/>
        <w:autoSpaceDN w:val="0"/>
        <w:adjustRightInd w:val="0"/>
        <w:rPr>
          <w:rFonts w:eastAsia="Times New Roman"/>
          <w:sz w:val="16"/>
          <w:szCs w:val="16"/>
        </w:rPr>
      </w:pPr>
      <w:r w:rsidRPr="0090026F">
        <w:rPr>
          <w:rFonts w:eastAsia="Times New Roman"/>
          <w:sz w:val="16"/>
          <w:szCs w:val="16"/>
        </w:rPr>
        <w:t>Решение об одобрении проектов по оптимизации процессов принимается по итогам голосования простым большинством голосов присутствующих на заседании членов рабочей группы. При равенстве голосов членов рабочей группы голос председательствующего на заседании рабочей группы является решающим.</w:t>
      </w:r>
    </w:p>
    <w:p w:rsidR="0090026F" w:rsidRPr="0090026F" w:rsidRDefault="0090026F" w:rsidP="0090026F">
      <w:pPr>
        <w:autoSpaceDE w:val="0"/>
        <w:autoSpaceDN w:val="0"/>
        <w:adjustRightInd w:val="0"/>
        <w:ind w:left="720" w:hanging="360"/>
        <w:rPr>
          <w:rFonts w:eastAsia="Times New Roman"/>
          <w:sz w:val="16"/>
          <w:szCs w:val="16"/>
        </w:rPr>
      </w:pPr>
    </w:p>
    <w:p w:rsidR="0090026F" w:rsidRPr="0090026F" w:rsidRDefault="0090026F" w:rsidP="0090026F">
      <w:pPr>
        <w:spacing w:line="230" w:lineRule="auto"/>
        <w:ind w:left="6237" w:firstLine="0"/>
        <w:rPr>
          <w:rFonts w:eastAsia="Times New Roman"/>
          <w:sz w:val="16"/>
          <w:szCs w:val="16"/>
        </w:rPr>
      </w:pPr>
      <w:r w:rsidRPr="0090026F">
        <w:rPr>
          <w:rFonts w:eastAsia="Times New Roman"/>
          <w:sz w:val="16"/>
          <w:szCs w:val="16"/>
        </w:rPr>
        <w:t>Приложение</w:t>
      </w:r>
    </w:p>
    <w:p w:rsidR="0090026F" w:rsidRPr="0090026F" w:rsidRDefault="0090026F" w:rsidP="0090026F">
      <w:pPr>
        <w:spacing w:line="230" w:lineRule="auto"/>
        <w:ind w:left="6237" w:firstLine="0"/>
        <w:rPr>
          <w:rFonts w:eastAsia="Times New Roman"/>
          <w:sz w:val="16"/>
          <w:szCs w:val="16"/>
        </w:rPr>
      </w:pPr>
      <w:r w:rsidRPr="0090026F">
        <w:rPr>
          <w:rFonts w:eastAsia="Times New Roman"/>
          <w:sz w:val="16"/>
          <w:szCs w:val="16"/>
        </w:rPr>
        <w:lastRenderedPageBreak/>
        <w:t xml:space="preserve">к Порядку отбора проектов по оптимизации процессов в органах местного самоуправления Алатырского муниципального округа и подведомственных им организациях с использованием инструментов бережливых технологий </w:t>
      </w:r>
    </w:p>
    <w:p w:rsidR="0090026F" w:rsidRPr="0090026F" w:rsidRDefault="0090026F" w:rsidP="0090026F">
      <w:pPr>
        <w:spacing w:line="230" w:lineRule="auto"/>
        <w:ind w:left="720" w:hanging="360"/>
        <w:rPr>
          <w:rFonts w:eastAsia="Times New Roman"/>
          <w:b/>
          <w:sz w:val="16"/>
          <w:szCs w:val="16"/>
        </w:rPr>
      </w:pPr>
    </w:p>
    <w:p w:rsidR="0090026F" w:rsidRPr="0090026F" w:rsidRDefault="0090026F" w:rsidP="0090026F">
      <w:pPr>
        <w:spacing w:line="230" w:lineRule="auto"/>
        <w:ind w:firstLine="0"/>
        <w:jc w:val="center"/>
        <w:rPr>
          <w:rFonts w:eastAsia="Times New Roman"/>
          <w:b/>
          <w:sz w:val="16"/>
          <w:szCs w:val="16"/>
        </w:rPr>
      </w:pPr>
      <w:r w:rsidRPr="0090026F">
        <w:rPr>
          <w:rFonts w:eastAsia="Times New Roman"/>
          <w:b/>
          <w:sz w:val="16"/>
          <w:szCs w:val="16"/>
        </w:rPr>
        <w:t xml:space="preserve">КРИТЕРИИ ОТБОРА </w:t>
      </w:r>
    </w:p>
    <w:p w:rsidR="0090026F" w:rsidRPr="0090026F" w:rsidRDefault="0090026F" w:rsidP="0090026F">
      <w:pPr>
        <w:spacing w:line="230" w:lineRule="auto"/>
        <w:ind w:firstLine="0"/>
        <w:jc w:val="center"/>
        <w:rPr>
          <w:rFonts w:eastAsia="Times New Roman"/>
          <w:b/>
          <w:sz w:val="16"/>
          <w:szCs w:val="16"/>
        </w:rPr>
      </w:pPr>
      <w:r w:rsidRPr="0090026F">
        <w:rPr>
          <w:rFonts w:eastAsia="Times New Roman"/>
          <w:b/>
          <w:sz w:val="16"/>
          <w:szCs w:val="16"/>
        </w:rPr>
        <w:t xml:space="preserve">проектов по оптимизации процессов в администрации Алатырского муниципального округа и подведомственных организациях </w:t>
      </w:r>
    </w:p>
    <w:p w:rsidR="0090026F" w:rsidRPr="0090026F" w:rsidRDefault="0090026F" w:rsidP="0090026F">
      <w:pPr>
        <w:spacing w:line="230" w:lineRule="auto"/>
        <w:ind w:firstLine="0"/>
        <w:jc w:val="center"/>
        <w:rPr>
          <w:rFonts w:eastAsia="Times New Roman"/>
          <w:b/>
          <w:sz w:val="16"/>
          <w:szCs w:val="16"/>
        </w:rPr>
      </w:pPr>
      <w:r w:rsidRPr="0090026F">
        <w:rPr>
          <w:rFonts w:eastAsia="Times New Roman"/>
          <w:b/>
          <w:sz w:val="16"/>
          <w:szCs w:val="16"/>
        </w:rPr>
        <w:t xml:space="preserve">с использованием инструментов бережливых технологий </w:t>
      </w:r>
    </w:p>
    <w:p w:rsidR="0090026F" w:rsidRPr="0090026F" w:rsidRDefault="0090026F" w:rsidP="0090026F">
      <w:pPr>
        <w:spacing w:line="230" w:lineRule="auto"/>
        <w:ind w:left="720" w:hanging="360"/>
        <w:rPr>
          <w:rFonts w:eastAsia="Times New Roman"/>
          <w:b/>
          <w:sz w:val="16"/>
          <w:szCs w:val="16"/>
        </w:rPr>
      </w:pPr>
    </w:p>
    <w:p w:rsidR="0090026F" w:rsidRPr="0090026F" w:rsidRDefault="0090026F" w:rsidP="0090026F">
      <w:pPr>
        <w:spacing w:line="230" w:lineRule="auto"/>
        <w:ind w:left="720" w:hanging="360"/>
        <w:rPr>
          <w:rFonts w:eastAsia="Times New Roman"/>
          <w:b/>
          <w:sz w:val="16"/>
          <w:szCs w:val="16"/>
        </w:rPr>
      </w:pPr>
    </w:p>
    <w:tbl>
      <w:tblPr>
        <w:tblW w:w="946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8"/>
        <w:gridCol w:w="5457"/>
        <w:gridCol w:w="3263"/>
      </w:tblGrid>
      <w:tr w:rsidR="0090026F" w:rsidRPr="0090026F" w:rsidTr="0090026F">
        <w:tc>
          <w:tcPr>
            <w:tcW w:w="665" w:type="dxa"/>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 xml:space="preserve">№ </w:t>
            </w:r>
            <w:proofErr w:type="spellStart"/>
            <w:r w:rsidRPr="0090026F">
              <w:rPr>
                <w:rFonts w:eastAsia="Times New Roman"/>
                <w:sz w:val="16"/>
                <w:szCs w:val="16"/>
              </w:rPr>
              <w:t>пп</w:t>
            </w:r>
            <w:proofErr w:type="spellEnd"/>
          </w:p>
        </w:tc>
        <w:tc>
          <w:tcPr>
            <w:tcW w:w="5515" w:type="dxa"/>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Наименования критерия</w:t>
            </w:r>
          </w:p>
        </w:tc>
        <w:tc>
          <w:tcPr>
            <w:tcW w:w="3288" w:type="dxa"/>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 xml:space="preserve">Соответствие </w:t>
            </w:r>
          </w:p>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критериям, баллов</w:t>
            </w:r>
          </w:p>
        </w:tc>
      </w:tr>
      <w:tr w:rsidR="0090026F" w:rsidRPr="0090026F" w:rsidTr="0090026F">
        <w:tc>
          <w:tcPr>
            <w:tcW w:w="9468" w:type="dxa"/>
            <w:gridSpan w:val="3"/>
          </w:tcPr>
          <w:p w:rsidR="0090026F" w:rsidRPr="0090026F" w:rsidRDefault="0090026F" w:rsidP="0090026F">
            <w:pPr>
              <w:spacing w:line="230" w:lineRule="auto"/>
              <w:ind w:left="720" w:hanging="360"/>
              <w:jc w:val="center"/>
              <w:rPr>
                <w:rFonts w:eastAsia="Times New Roman"/>
                <w:b/>
                <w:sz w:val="16"/>
                <w:szCs w:val="16"/>
              </w:rPr>
            </w:pPr>
            <w:r w:rsidRPr="0090026F">
              <w:rPr>
                <w:rFonts w:eastAsia="Times New Roman"/>
                <w:b/>
                <w:sz w:val="16"/>
                <w:szCs w:val="16"/>
              </w:rPr>
              <w:t>Основные критерии</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1.</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Положительное влияние проекта на достижение показателей для оценки эффективности деятельности высших должностных лиц субъектов Российской Федерации</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10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2.</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Положительное влияние проекта на улучшение положения Чувашской Республики в федеральных рейтингах</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10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3.</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Положительное влияние проекта на достижение показателей национальных проектов, государственных программ Чувашской Республики (подпрограмм государственных программ Чувашской Республики), Стратегии социально-экономического развития Чувашской Республики до 2035 года</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10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4.</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Проект направлен на оптимизацию предоставления государственных (муниципальных) услуг гражданам и бизнесу</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10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5.</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Проект имеет положительный ожидаемый экономический эффект</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10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9468" w:type="dxa"/>
            <w:gridSpan w:val="3"/>
          </w:tcPr>
          <w:p w:rsidR="0090026F" w:rsidRPr="0090026F" w:rsidRDefault="0090026F" w:rsidP="0090026F">
            <w:pPr>
              <w:spacing w:line="230" w:lineRule="auto"/>
              <w:ind w:left="111" w:firstLine="0"/>
              <w:jc w:val="center"/>
              <w:rPr>
                <w:rFonts w:eastAsia="Times New Roman"/>
                <w:b/>
                <w:sz w:val="16"/>
                <w:szCs w:val="16"/>
              </w:rPr>
            </w:pPr>
            <w:r w:rsidRPr="0090026F">
              <w:rPr>
                <w:rFonts w:eastAsia="Times New Roman"/>
                <w:b/>
                <w:sz w:val="16"/>
                <w:szCs w:val="16"/>
              </w:rPr>
              <w:t>Дополнительные критерии</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1.</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Проект имеет межведомственный характер</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5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2.</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Проект предусматривает оптимизацию всего потока создания ценностей</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5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3.</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Срок реализации проекта до 6 месяцев</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5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111" w:firstLine="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r w:rsidR="0090026F" w:rsidRPr="0090026F" w:rsidTr="0090026F">
        <w:tc>
          <w:tcPr>
            <w:tcW w:w="665" w:type="dxa"/>
            <w:vMerge w:val="restart"/>
          </w:tcPr>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4.</w:t>
            </w:r>
          </w:p>
        </w:tc>
        <w:tc>
          <w:tcPr>
            <w:tcW w:w="5515" w:type="dxa"/>
            <w:vMerge w:val="restart"/>
          </w:tcPr>
          <w:p w:rsidR="0090026F" w:rsidRPr="0090026F" w:rsidRDefault="0090026F" w:rsidP="0090026F">
            <w:pPr>
              <w:spacing w:line="230" w:lineRule="auto"/>
              <w:ind w:left="111" w:firstLine="0"/>
              <w:rPr>
                <w:rFonts w:eastAsia="Times New Roman"/>
                <w:sz w:val="16"/>
                <w:szCs w:val="16"/>
              </w:rPr>
            </w:pPr>
            <w:r w:rsidRPr="0090026F">
              <w:rPr>
                <w:rFonts w:eastAsia="Times New Roman"/>
                <w:sz w:val="16"/>
                <w:szCs w:val="16"/>
              </w:rPr>
              <w:t>Проект не требует выделения средств из республиканского бюджета Чувашской Республики</w:t>
            </w: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соответствие – 5 баллов</w:t>
            </w:r>
          </w:p>
        </w:tc>
      </w:tr>
      <w:tr w:rsidR="0090026F" w:rsidRPr="0090026F" w:rsidTr="0090026F">
        <w:tc>
          <w:tcPr>
            <w:tcW w:w="665" w:type="dxa"/>
            <w:vMerge/>
          </w:tcPr>
          <w:p w:rsidR="0090026F" w:rsidRPr="0090026F" w:rsidRDefault="0090026F" w:rsidP="0090026F">
            <w:pPr>
              <w:spacing w:line="230" w:lineRule="auto"/>
              <w:ind w:left="720" w:hanging="360"/>
              <w:jc w:val="center"/>
              <w:rPr>
                <w:rFonts w:eastAsia="Times New Roman"/>
                <w:sz w:val="16"/>
                <w:szCs w:val="16"/>
              </w:rPr>
            </w:pPr>
          </w:p>
        </w:tc>
        <w:tc>
          <w:tcPr>
            <w:tcW w:w="5515" w:type="dxa"/>
            <w:vMerge/>
          </w:tcPr>
          <w:p w:rsidR="0090026F" w:rsidRPr="0090026F" w:rsidRDefault="0090026F" w:rsidP="0090026F">
            <w:pPr>
              <w:spacing w:line="230" w:lineRule="auto"/>
              <w:ind w:left="720" w:hanging="360"/>
              <w:rPr>
                <w:rFonts w:eastAsia="Times New Roman"/>
                <w:sz w:val="16"/>
                <w:szCs w:val="16"/>
              </w:rPr>
            </w:pPr>
          </w:p>
        </w:tc>
        <w:tc>
          <w:tcPr>
            <w:tcW w:w="3288" w:type="dxa"/>
          </w:tcPr>
          <w:p w:rsidR="0090026F" w:rsidRPr="0090026F" w:rsidRDefault="0090026F" w:rsidP="0090026F">
            <w:pPr>
              <w:spacing w:line="230" w:lineRule="auto"/>
              <w:ind w:left="720" w:hanging="360"/>
              <w:rPr>
                <w:rFonts w:eastAsia="Times New Roman"/>
                <w:sz w:val="16"/>
                <w:szCs w:val="16"/>
              </w:rPr>
            </w:pPr>
            <w:r w:rsidRPr="0090026F">
              <w:rPr>
                <w:rFonts w:eastAsia="Times New Roman"/>
                <w:sz w:val="16"/>
                <w:szCs w:val="16"/>
              </w:rPr>
              <w:t>несоответствие – 0 баллов</w:t>
            </w:r>
          </w:p>
        </w:tc>
      </w:tr>
    </w:tbl>
    <w:p w:rsidR="0090026F" w:rsidRPr="0090026F" w:rsidRDefault="0090026F" w:rsidP="0090026F">
      <w:pPr>
        <w:spacing w:line="230" w:lineRule="auto"/>
        <w:ind w:left="720" w:hanging="360"/>
        <w:jc w:val="center"/>
        <w:rPr>
          <w:rFonts w:eastAsia="Times New Roman"/>
          <w:sz w:val="16"/>
          <w:szCs w:val="16"/>
        </w:rPr>
      </w:pPr>
    </w:p>
    <w:p w:rsidR="0090026F" w:rsidRPr="0090026F" w:rsidRDefault="0090026F" w:rsidP="0090026F">
      <w:pPr>
        <w:spacing w:line="230" w:lineRule="auto"/>
        <w:ind w:left="720" w:hanging="360"/>
        <w:jc w:val="center"/>
        <w:rPr>
          <w:rFonts w:eastAsia="Times New Roman"/>
          <w:sz w:val="16"/>
          <w:szCs w:val="16"/>
        </w:rPr>
      </w:pPr>
      <w:r w:rsidRPr="0090026F">
        <w:rPr>
          <w:rFonts w:eastAsia="Times New Roman"/>
          <w:sz w:val="16"/>
          <w:szCs w:val="16"/>
        </w:rPr>
        <w:t>_____________</w:t>
      </w:r>
    </w:p>
    <w:p w:rsidR="0090026F" w:rsidRPr="0090026F" w:rsidRDefault="0090026F" w:rsidP="0090026F">
      <w:pPr>
        <w:autoSpaceDE w:val="0"/>
        <w:autoSpaceDN w:val="0"/>
        <w:adjustRightInd w:val="0"/>
        <w:spacing w:line="230" w:lineRule="auto"/>
        <w:ind w:left="720" w:hanging="360"/>
        <w:rPr>
          <w:rFonts w:eastAsia="Times New Roman"/>
          <w:sz w:val="16"/>
          <w:szCs w:val="16"/>
        </w:rPr>
      </w:pPr>
    </w:p>
    <w:p w:rsidR="0090026F" w:rsidRPr="0090026F" w:rsidRDefault="0090026F" w:rsidP="0090026F">
      <w:pPr>
        <w:ind w:firstLine="0"/>
        <w:jc w:val="center"/>
        <w:rPr>
          <w:rFonts w:eastAsia="Times New Roman"/>
          <w:sz w:val="16"/>
          <w:szCs w:val="16"/>
        </w:rPr>
      </w:pPr>
    </w:p>
    <w:p w:rsidR="0090026F" w:rsidRPr="0090026F" w:rsidRDefault="0090026F" w:rsidP="0090026F">
      <w:pPr>
        <w:suppressAutoHyphens/>
        <w:ind w:firstLine="0"/>
        <w:jc w:val="center"/>
        <w:rPr>
          <w:rFonts w:eastAsia="Times New Roman"/>
          <w:sz w:val="20"/>
          <w:szCs w:val="24"/>
        </w:rPr>
      </w:pPr>
    </w:p>
    <w:p w:rsidR="002B7D49" w:rsidRPr="0090026F"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5F7437" w:rsidRDefault="005F7437" w:rsidP="000119E3">
      <w:pPr>
        <w:ind w:firstLine="0"/>
        <w:jc w:val="left"/>
        <w:rPr>
          <w:rFonts w:eastAsia="Times New Roman"/>
          <w:sz w:val="16"/>
          <w:szCs w:val="16"/>
          <w:lang w:eastAsia="en-US"/>
        </w:rPr>
      </w:pPr>
    </w:p>
    <w:p w:rsidR="004F4CED" w:rsidRPr="001A5D9E" w:rsidRDefault="004F4CED" w:rsidP="004F4CED">
      <w:pPr>
        <w:ind w:firstLine="0"/>
        <w:jc w:val="left"/>
        <w:rPr>
          <w:rFonts w:eastAsia="Times New Roman"/>
          <w:sz w:val="16"/>
          <w:szCs w:val="16"/>
          <w:lang w:eastAsia="en-US"/>
        </w:rPr>
      </w:pPr>
    </w:p>
    <w:p w:rsidR="004F4CED" w:rsidRPr="001A5D9E" w:rsidRDefault="004F4CED" w:rsidP="004F4CED">
      <w:pPr>
        <w:ind w:firstLine="0"/>
        <w:jc w:val="left"/>
        <w:rPr>
          <w:rFonts w:eastAsia="Times New Roman"/>
          <w:sz w:val="16"/>
          <w:szCs w:val="16"/>
          <w:lang w:eastAsia="en-US"/>
        </w:rPr>
      </w:pPr>
    </w:p>
    <w:p w:rsidR="00661AC3" w:rsidRPr="001A5D9E" w:rsidRDefault="00661AC3" w:rsidP="004F4CED">
      <w:pPr>
        <w:ind w:firstLine="0"/>
        <w:jc w:val="center"/>
        <w:rPr>
          <w:rFonts w:eastAsia="Times New Roman"/>
          <w:b/>
          <w:sz w:val="16"/>
          <w:szCs w:val="16"/>
          <w:lang w:eastAsia="en-US"/>
        </w:rPr>
      </w:pPr>
    </w:p>
    <w:p w:rsidR="004F4CED" w:rsidRPr="001A5D9E" w:rsidRDefault="004F4CED" w:rsidP="004F4CED">
      <w:pPr>
        <w:ind w:firstLine="0"/>
        <w:jc w:val="center"/>
        <w:rPr>
          <w:rFonts w:eastAsia="Times New Roman"/>
          <w:sz w:val="16"/>
          <w:szCs w:val="16"/>
          <w:lang w:eastAsia="en-US"/>
        </w:rPr>
      </w:pPr>
      <w:r w:rsidRPr="001A5D9E">
        <w:rPr>
          <w:rFonts w:eastAsia="Times New Roman"/>
          <w:b/>
          <w:sz w:val="16"/>
          <w:szCs w:val="16"/>
          <w:lang w:eastAsia="en-US"/>
        </w:rPr>
        <w:t>ПОСТАНОВЛЕНИЕ АДМИНИСТРАЦИИ АЛАТЫРСКОГО МУНИЦИПАЛЬНОГО ОКРУГА</w:t>
      </w:r>
    </w:p>
    <w:p w:rsidR="004F4CED" w:rsidRPr="001A5D9E" w:rsidRDefault="004F4CED" w:rsidP="004F4CED">
      <w:pPr>
        <w:ind w:firstLine="0"/>
        <w:jc w:val="left"/>
        <w:rPr>
          <w:rFonts w:eastAsia="Times New Roman"/>
          <w:b/>
          <w:sz w:val="16"/>
          <w:szCs w:val="16"/>
          <w:lang w:eastAsia="en-US"/>
        </w:rPr>
      </w:pPr>
      <w:r w:rsidRPr="001A5D9E">
        <w:rPr>
          <w:rFonts w:eastAsia="Times New Roman"/>
          <w:b/>
          <w:sz w:val="16"/>
          <w:szCs w:val="16"/>
          <w:lang w:eastAsia="en-US"/>
        </w:rPr>
        <w:t>22.01.2025                                                                                                                                                                                                                            № 62</w:t>
      </w:r>
    </w:p>
    <w:p w:rsidR="00661AC3" w:rsidRPr="001A5D9E" w:rsidRDefault="00661AC3" w:rsidP="000119E3">
      <w:pPr>
        <w:ind w:firstLine="0"/>
        <w:jc w:val="left"/>
        <w:rPr>
          <w:b/>
          <w:bCs/>
          <w:sz w:val="16"/>
          <w:szCs w:val="16"/>
        </w:rPr>
      </w:pPr>
    </w:p>
    <w:p w:rsidR="002B7D49" w:rsidRPr="001A5D9E" w:rsidRDefault="00661AC3" w:rsidP="000119E3">
      <w:pPr>
        <w:ind w:firstLine="0"/>
        <w:jc w:val="left"/>
        <w:rPr>
          <w:rFonts w:eastAsia="Times New Roman"/>
          <w:sz w:val="16"/>
          <w:szCs w:val="16"/>
          <w:lang w:eastAsia="en-US"/>
        </w:rPr>
      </w:pPr>
      <w:r w:rsidRPr="001A5D9E">
        <w:rPr>
          <w:b/>
          <w:bCs/>
          <w:sz w:val="16"/>
          <w:szCs w:val="16"/>
        </w:rPr>
        <w:t xml:space="preserve">               </w:t>
      </w:r>
      <w:r w:rsidR="004F4CED" w:rsidRPr="001A5D9E">
        <w:rPr>
          <w:b/>
          <w:bCs/>
          <w:sz w:val="16"/>
          <w:szCs w:val="16"/>
        </w:rPr>
        <w:t>О создании комиссии по проведению испытаний муниципальной системы оповещения населения Алатырского муниципального округа Чувашской Республики</w:t>
      </w: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661AC3" w:rsidRPr="001A5D9E" w:rsidRDefault="00661AC3" w:rsidP="00661AC3">
      <w:pPr>
        <w:jc w:val="center"/>
        <w:rPr>
          <w:sz w:val="16"/>
          <w:szCs w:val="16"/>
        </w:rPr>
      </w:pPr>
    </w:p>
    <w:p w:rsidR="00661AC3" w:rsidRPr="001A5D9E" w:rsidRDefault="00661AC3" w:rsidP="00661AC3">
      <w:pPr>
        <w:rPr>
          <w:sz w:val="16"/>
          <w:szCs w:val="16"/>
        </w:rPr>
      </w:pPr>
      <w:r w:rsidRPr="001A5D9E">
        <w:rPr>
          <w:sz w:val="16"/>
          <w:szCs w:val="16"/>
        </w:rPr>
        <w:t>В соответствие с Федеральными законами от 21 декабря 1994 г. № 68-ФЗ «О защите населения и территорий от чрезвычайных ситуаций природного и техногенного характера», от 12 февраля 1998 г. № 28-ФЗ «О гражданской обороне», Постановлением Правительства Российской Федерации от 17 мая 2023 г. № 769 г. «О порядке создания, реконструкции и поддержании в состоянии постоянной готовности к использованию систем оповещения населения», администрация Алатырского муниципального округа</w:t>
      </w:r>
    </w:p>
    <w:p w:rsidR="00661AC3" w:rsidRPr="001A5D9E" w:rsidRDefault="00661AC3" w:rsidP="00661AC3">
      <w:pPr>
        <w:jc w:val="center"/>
        <w:rPr>
          <w:b/>
          <w:sz w:val="16"/>
          <w:szCs w:val="16"/>
        </w:rPr>
      </w:pPr>
      <w:r w:rsidRPr="001A5D9E">
        <w:rPr>
          <w:b/>
          <w:sz w:val="16"/>
          <w:szCs w:val="16"/>
        </w:rPr>
        <w:t>постановляет:</w:t>
      </w:r>
    </w:p>
    <w:p w:rsidR="00661AC3" w:rsidRPr="001A5D9E" w:rsidRDefault="00661AC3" w:rsidP="00661AC3">
      <w:pPr>
        <w:pStyle w:val="afff2"/>
        <w:numPr>
          <w:ilvl w:val="0"/>
          <w:numId w:val="9"/>
        </w:numPr>
        <w:tabs>
          <w:tab w:val="left" w:pos="567"/>
          <w:tab w:val="left" w:pos="1134"/>
        </w:tabs>
        <w:spacing w:after="0" w:line="240" w:lineRule="auto"/>
        <w:ind w:left="6" w:firstLine="561"/>
        <w:contextualSpacing/>
        <w:jc w:val="both"/>
        <w:rPr>
          <w:rFonts w:ascii="Times New Roman" w:hAnsi="Times New Roman"/>
          <w:sz w:val="16"/>
          <w:szCs w:val="16"/>
        </w:rPr>
      </w:pPr>
      <w:r w:rsidRPr="001A5D9E">
        <w:rPr>
          <w:rFonts w:ascii="Times New Roman" w:hAnsi="Times New Roman"/>
          <w:sz w:val="16"/>
          <w:szCs w:val="16"/>
        </w:rPr>
        <w:t>Создать комиссию по проведению испытаний муниципальной системы оповещения населения Алатырского муниципального округа Чувашской Республики.</w:t>
      </w:r>
    </w:p>
    <w:p w:rsidR="00661AC3" w:rsidRPr="001A5D9E" w:rsidRDefault="00661AC3" w:rsidP="00661AC3">
      <w:pPr>
        <w:pStyle w:val="afff2"/>
        <w:numPr>
          <w:ilvl w:val="0"/>
          <w:numId w:val="9"/>
        </w:numPr>
        <w:tabs>
          <w:tab w:val="left" w:pos="567"/>
          <w:tab w:val="left" w:pos="1134"/>
        </w:tabs>
        <w:spacing w:after="0" w:line="240" w:lineRule="auto"/>
        <w:ind w:left="6" w:firstLine="561"/>
        <w:contextualSpacing/>
        <w:jc w:val="both"/>
        <w:rPr>
          <w:rFonts w:ascii="Times New Roman" w:hAnsi="Times New Roman"/>
          <w:sz w:val="16"/>
          <w:szCs w:val="16"/>
        </w:rPr>
      </w:pPr>
      <w:r w:rsidRPr="001A5D9E">
        <w:rPr>
          <w:rFonts w:ascii="Times New Roman" w:hAnsi="Times New Roman"/>
          <w:sz w:val="16"/>
          <w:szCs w:val="16"/>
        </w:rPr>
        <w:t>Утвердить:</w:t>
      </w:r>
    </w:p>
    <w:p w:rsidR="00661AC3" w:rsidRPr="001A5D9E" w:rsidRDefault="00661AC3" w:rsidP="00661AC3">
      <w:pPr>
        <w:pStyle w:val="afff2"/>
        <w:numPr>
          <w:ilvl w:val="0"/>
          <w:numId w:val="10"/>
        </w:numPr>
        <w:tabs>
          <w:tab w:val="left" w:pos="567"/>
          <w:tab w:val="left" w:pos="1134"/>
        </w:tabs>
        <w:spacing w:after="0" w:line="240" w:lineRule="auto"/>
        <w:ind w:left="6" w:firstLine="561"/>
        <w:contextualSpacing/>
        <w:jc w:val="both"/>
        <w:rPr>
          <w:rFonts w:ascii="Times New Roman" w:hAnsi="Times New Roman"/>
          <w:sz w:val="16"/>
          <w:szCs w:val="16"/>
        </w:rPr>
      </w:pPr>
      <w:r w:rsidRPr="001A5D9E">
        <w:rPr>
          <w:rFonts w:ascii="Times New Roman" w:hAnsi="Times New Roman"/>
          <w:sz w:val="16"/>
          <w:szCs w:val="16"/>
        </w:rPr>
        <w:t>состав комиссии по проведению испытаний муниципальной системы оповещения населения Алатырского муниципального округа Чувашской Республики согласно приложению № 1 к настоящему постановлению;</w:t>
      </w:r>
    </w:p>
    <w:p w:rsidR="00661AC3" w:rsidRPr="001A5D9E" w:rsidRDefault="00661AC3" w:rsidP="00661AC3">
      <w:pPr>
        <w:pStyle w:val="afff2"/>
        <w:numPr>
          <w:ilvl w:val="0"/>
          <w:numId w:val="10"/>
        </w:numPr>
        <w:tabs>
          <w:tab w:val="left" w:pos="567"/>
          <w:tab w:val="left" w:pos="1134"/>
        </w:tabs>
        <w:spacing w:after="0" w:line="240" w:lineRule="auto"/>
        <w:ind w:left="6" w:firstLine="561"/>
        <w:contextualSpacing/>
        <w:jc w:val="both"/>
        <w:rPr>
          <w:rFonts w:ascii="Times New Roman" w:hAnsi="Times New Roman"/>
          <w:sz w:val="16"/>
          <w:szCs w:val="16"/>
        </w:rPr>
      </w:pPr>
      <w:r w:rsidRPr="001A5D9E">
        <w:rPr>
          <w:rFonts w:ascii="Times New Roman" w:hAnsi="Times New Roman"/>
          <w:color w:val="000000"/>
          <w:sz w:val="16"/>
          <w:szCs w:val="16"/>
        </w:rPr>
        <w:t>план работы комиссии по проведению испытаний муниципальной системы оповещения населения Алатырского муниципального округа Чувашской Республики согласно приложению № 2 к настоящему постановлению.</w:t>
      </w:r>
    </w:p>
    <w:p w:rsidR="00661AC3" w:rsidRPr="001A5D9E" w:rsidRDefault="00661AC3" w:rsidP="00661AC3">
      <w:pPr>
        <w:pStyle w:val="afff2"/>
        <w:numPr>
          <w:ilvl w:val="0"/>
          <w:numId w:val="9"/>
        </w:numPr>
        <w:tabs>
          <w:tab w:val="left" w:pos="567"/>
          <w:tab w:val="left" w:pos="1134"/>
        </w:tabs>
        <w:spacing w:after="0" w:line="240" w:lineRule="auto"/>
        <w:ind w:left="6" w:firstLine="561"/>
        <w:contextualSpacing/>
        <w:jc w:val="both"/>
        <w:rPr>
          <w:rFonts w:ascii="Times New Roman" w:hAnsi="Times New Roman"/>
          <w:sz w:val="16"/>
          <w:szCs w:val="16"/>
        </w:rPr>
      </w:pPr>
      <w:r w:rsidRPr="001A5D9E">
        <w:rPr>
          <w:rFonts w:ascii="Times New Roman" w:hAnsi="Times New Roman"/>
          <w:sz w:val="16"/>
          <w:szCs w:val="16"/>
        </w:rPr>
        <w:t>Комиссии оформить акт по результатам работы с выводами и предложениями о возможности (невозможности) ввода муниципальной системы оповещения населения в эксплуатацию согласно приложению № 3 к настоящему постановлению.</w:t>
      </w:r>
    </w:p>
    <w:p w:rsidR="00661AC3" w:rsidRPr="001A5D9E" w:rsidRDefault="00661AC3" w:rsidP="00661AC3">
      <w:pPr>
        <w:pStyle w:val="afff2"/>
        <w:widowControl w:val="0"/>
        <w:numPr>
          <w:ilvl w:val="0"/>
          <w:numId w:val="9"/>
        </w:numPr>
        <w:tabs>
          <w:tab w:val="left" w:pos="567"/>
          <w:tab w:val="left" w:pos="1134"/>
        </w:tabs>
        <w:autoSpaceDE w:val="0"/>
        <w:autoSpaceDN w:val="0"/>
        <w:adjustRightInd w:val="0"/>
        <w:spacing w:after="0" w:line="240" w:lineRule="auto"/>
        <w:ind w:left="6" w:firstLine="561"/>
        <w:contextualSpacing/>
        <w:jc w:val="both"/>
        <w:rPr>
          <w:rFonts w:ascii="Times New Roman" w:hAnsi="Times New Roman"/>
          <w:sz w:val="16"/>
          <w:szCs w:val="16"/>
        </w:rPr>
      </w:pPr>
      <w:proofErr w:type="gramStart"/>
      <w:r w:rsidRPr="001A5D9E">
        <w:rPr>
          <w:rFonts w:ascii="Times New Roman" w:hAnsi="Times New Roman"/>
          <w:sz w:val="16"/>
          <w:szCs w:val="16"/>
        </w:rPr>
        <w:t>Контроль за</w:t>
      </w:r>
      <w:proofErr w:type="gramEnd"/>
      <w:r w:rsidRPr="001A5D9E">
        <w:rPr>
          <w:rFonts w:ascii="Times New Roman" w:hAnsi="Times New Roman"/>
          <w:sz w:val="16"/>
          <w:szCs w:val="16"/>
        </w:rPr>
        <w:t xml:space="preserve"> выполнением настоящего постановления возложить на П</w:t>
      </w:r>
      <w:r w:rsidRPr="001A5D9E">
        <w:rPr>
          <w:rFonts w:ascii="Times New Roman" w:eastAsia="Times New Roman" w:hAnsi="Times New Roman"/>
          <w:sz w:val="16"/>
          <w:szCs w:val="16"/>
        </w:rPr>
        <w:t>ервого заместителя главы администрации - начальника</w:t>
      </w:r>
      <w:r w:rsidRPr="001A5D9E">
        <w:rPr>
          <w:rFonts w:ascii="Times New Roman" w:hAnsi="Times New Roman"/>
          <w:sz w:val="16"/>
          <w:szCs w:val="16"/>
        </w:rPr>
        <w:t xml:space="preserve">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w:t>
      </w:r>
    </w:p>
    <w:p w:rsidR="00661AC3" w:rsidRPr="001A5D9E" w:rsidRDefault="00661AC3" w:rsidP="00661AC3">
      <w:pPr>
        <w:pStyle w:val="afff2"/>
        <w:numPr>
          <w:ilvl w:val="0"/>
          <w:numId w:val="9"/>
        </w:numPr>
        <w:tabs>
          <w:tab w:val="left" w:pos="567"/>
          <w:tab w:val="left" w:pos="1134"/>
        </w:tabs>
        <w:spacing w:after="0" w:line="240" w:lineRule="auto"/>
        <w:ind w:left="6" w:firstLine="561"/>
        <w:contextualSpacing/>
        <w:jc w:val="both"/>
        <w:rPr>
          <w:rFonts w:ascii="Times New Roman" w:hAnsi="Times New Roman"/>
          <w:sz w:val="16"/>
          <w:szCs w:val="16"/>
        </w:rPr>
      </w:pPr>
      <w:r w:rsidRPr="001A5D9E">
        <w:rPr>
          <w:rFonts w:ascii="Times New Roman" w:hAnsi="Times New Roman"/>
          <w:sz w:val="16"/>
          <w:szCs w:val="16"/>
        </w:rPr>
        <w:t>Настоящее постановление вступает в силу с момента его подписания.</w:t>
      </w:r>
    </w:p>
    <w:p w:rsidR="00661AC3" w:rsidRPr="001A5D9E" w:rsidRDefault="00661AC3" w:rsidP="00661AC3">
      <w:pPr>
        <w:rPr>
          <w:sz w:val="16"/>
          <w:szCs w:val="16"/>
        </w:rPr>
      </w:pPr>
    </w:p>
    <w:p w:rsidR="00661AC3" w:rsidRPr="001A5D9E" w:rsidRDefault="00661AC3" w:rsidP="00661AC3">
      <w:pPr>
        <w:rPr>
          <w:sz w:val="16"/>
          <w:szCs w:val="16"/>
        </w:rPr>
      </w:pPr>
    </w:p>
    <w:p w:rsidR="00661AC3" w:rsidRPr="001A5D9E" w:rsidRDefault="00661AC3" w:rsidP="00661AC3">
      <w:pPr>
        <w:rPr>
          <w:sz w:val="16"/>
          <w:szCs w:val="16"/>
        </w:rPr>
      </w:pPr>
      <w:r w:rsidRPr="001A5D9E">
        <w:rPr>
          <w:sz w:val="16"/>
          <w:szCs w:val="16"/>
        </w:rPr>
        <w:t>Глава Алатырского</w:t>
      </w:r>
    </w:p>
    <w:p w:rsidR="00661AC3" w:rsidRPr="001A5D9E" w:rsidRDefault="001A5D9E" w:rsidP="00661AC3">
      <w:pPr>
        <w:rPr>
          <w:sz w:val="16"/>
          <w:szCs w:val="16"/>
        </w:rPr>
        <w:sectPr w:rsidR="00661AC3" w:rsidRPr="001A5D9E" w:rsidSect="001D02F9">
          <w:headerReference w:type="even" r:id="rId17"/>
          <w:headerReference w:type="default" r:id="rId18"/>
          <w:headerReference w:type="first" r:id="rId19"/>
          <w:pgSz w:w="11906" w:h="16838"/>
          <w:pgMar w:top="567" w:right="567" w:bottom="567" w:left="1134" w:header="568" w:footer="709" w:gutter="0"/>
          <w:cols w:space="708"/>
          <w:titlePg/>
          <w:docGrid w:linePitch="360"/>
        </w:sectPr>
      </w:pPr>
      <w:r>
        <w:rPr>
          <w:sz w:val="16"/>
          <w:szCs w:val="16"/>
        </w:rPr>
        <w:t>муни</w:t>
      </w:r>
      <w:r w:rsidR="00661AC3" w:rsidRPr="001A5D9E">
        <w:rPr>
          <w:sz w:val="16"/>
          <w:szCs w:val="16"/>
        </w:rPr>
        <w:t>ципального округа                                                            Н.И. Шпилевая</w:t>
      </w:r>
    </w:p>
    <w:p w:rsidR="00661AC3" w:rsidRPr="001A5D9E" w:rsidRDefault="00661AC3" w:rsidP="00661AC3">
      <w:pPr>
        <w:ind w:left="6521"/>
        <w:rPr>
          <w:rFonts w:eastAsia="Times New Roman"/>
          <w:sz w:val="16"/>
          <w:szCs w:val="16"/>
        </w:rPr>
      </w:pPr>
      <w:r w:rsidRPr="001A5D9E">
        <w:rPr>
          <w:rFonts w:eastAsia="Times New Roman"/>
          <w:sz w:val="16"/>
          <w:szCs w:val="16"/>
        </w:rPr>
        <w:lastRenderedPageBreak/>
        <w:t>Приложение №1</w:t>
      </w:r>
    </w:p>
    <w:p w:rsidR="00661AC3" w:rsidRPr="001A5D9E" w:rsidRDefault="00661AC3" w:rsidP="00661AC3">
      <w:pPr>
        <w:ind w:left="6521"/>
        <w:contextualSpacing/>
        <w:rPr>
          <w:sz w:val="16"/>
          <w:szCs w:val="16"/>
        </w:rPr>
      </w:pPr>
    </w:p>
    <w:p w:rsidR="00661AC3" w:rsidRPr="001A5D9E" w:rsidRDefault="00661AC3" w:rsidP="00661AC3">
      <w:pPr>
        <w:ind w:left="6521"/>
        <w:contextualSpacing/>
        <w:rPr>
          <w:sz w:val="16"/>
          <w:szCs w:val="16"/>
        </w:rPr>
      </w:pPr>
      <w:r w:rsidRPr="001A5D9E">
        <w:rPr>
          <w:sz w:val="16"/>
          <w:szCs w:val="16"/>
        </w:rPr>
        <w:t>УТВЕРЖДЕН</w:t>
      </w:r>
    </w:p>
    <w:p w:rsidR="00661AC3" w:rsidRPr="001A5D9E" w:rsidRDefault="00661AC3" w:rsidP="00661AC3">
      <w:pPr>
        <w:ind w:left="6521"/>
        <w:contextualSpacing/>
        <w:rPr>
          <w:sz w:val="16"/>
          <w:szCs w:val="16"/>
        </w:rPr>
      </w:pPr>
      <w:r w:rsidRPr="001A5D9E">
        <w:rPr>
          <w:sz w:val="16"/>
          <w:szCs w:val="16"/>
        </w:rPr>
        <w:t>постановлением администрации</w:t>
      </w:r>
    </w:p>
    <w:p w:rsidR="00661AC3" w:rsidRPr="001A5D9E" w:rsidRDefault="00661AC3" w:rsidP="00661AC3">
      <w:pPr>
        <w:ind w:left="6521"/>
        <w:contextualSpacing/>
        <w:rPr>
          <w:sz w:val="16"/>
          <w:szCs w:val="16"/>
        </w:rPr>
      </w:pPr>
      <w:r w:rsidRPr="001A5D9E">
        <w:rPr>
          <w:sz w:val="16"/>
          <w:szCs w:val="16"/>
        </w:rPr>
        <w:t>Алатырского муниципального округа</w:t>
      </w:r>
    </w:p>
    <w:p w:rsidR="00661AC3" w:rsidRPr="001A5D9E" w:rsidRDefault="00661AC3" w:rsidP="00661AC3">
      <w:pPr>
        <w:ind w:left="6521"/>
        <w:contextualSpacing/>
        <w:rPr>
          <w:sz w:val="16"/>
          <w:szCs w:val="16"/>
        </w:rPr>
      </w:pPr>
      <w:r w:rsidRPr="001A5D9E">
        <w:rPr>
          <w:sz w:val="16"/>
          <w:szCs w:val="16"/>
        </w:rPr>
        <w:t>от 22.01.2025 № 62</w:t>
      </w:r>
    </w:p>
    <w:p w:rsidR="00661AC3" w:rsidRPr="001A5D9E" w:rsidRDefault="00661AC3" w:rsidP="00661AC3">
      <w:pPr>
        <w:jc w:val="center"/>
        <w:rPr>
          <w:rFonts w:eastAsia="Times New Roman"/>
          <w:b/>
          <w:sz w:val="16"/>
          <w:szCs w:val="16"/>
        </w:rPr>
      </w:pPr>
    </w:p>
    <w:p w:rsidR="00661AC3" w:rsidRPr="001A5D9E" w:rsidRDefault="00661AC3" w:rsidP="00661AC3">
      <w:pPr>
        <w:jc w:val="center"/>
        <w:rPr>
          <w:b/>
          <w:sz w:val="16"/>
          <w:szCs w:val="16"/>
        </w:rPr>
      </w:pPr>
      <w:r w:rsidRPr="001A5D9E">
        <w:rPr>
          <w:b/>
          <w:sz w:val="16"/>
          <w:szCs w:val="16"/>
        </w:rPr>
        <w:t>СОСТАВ</w:t>
      </w:r>
    </w:p>
    <w:p w:rsidR="00661AC3" w:rsidRPr="001A5D9E" w:rsidRDefault="00661AC3" w:rsidP="00661AC3">
      <w:pPr>
        <w:jc w:val="center"/>
        <w:rPr>
          <w:b/>
          <w:bCs/>
          <w:sz w:val="16"/>
          <w:szCs w:val="16"/>
        </w:rPr>
      </w:pPr>
      <w:r w:rsidRPr="001A5D9E">
        <w:rPr>
          <w:b/>
          <w:bCs/>
          <w:sz w:val="16"/>
          <w:szCs w:val="16"/>
        </w:rPr>
        <w:t>комиссии по проведению испытаний муниципальной системы оповещения населения Алатырского муниципального округа Чувашской Республики</w:t>
      </w:r>
    </w:p>
    <w:p w:rsidR="00661AC3" w:rsidRPr="001A5D9E" w:rsidRDefault="00661AC3" w:rsidP="00661AC3">
      <w:pPr>
        <w:jc w:val="center"/>
        <w:rPr>
          <w:rFonts w:eastAsia="Times New Roman"/>
          <w:b/>
          <w:sz w:val="16"/>
          <w:szCs w:val="16"/>
        </w:rPr>
      </w:pPr>
    </w:p>
    <w:p w:rsidR="00661AC3" w:rsidRPr="001A5D9E" w:rsidRDefault="00661AC3" w:rsidP="00661AC3">
      <w:pPr>
        <w:rPr>
          <w:rFonts w:eastAsia="Times New Roman"/>
          <w:b/>
          <w:sz w:val="16"/>
          <w:szCs w:val="16"/>
        </w:rPr>
      </w:pPr>
      <w:r w:rsidRPr="001A5D9E">
        <w:rPr>
          <w:rFonts w:eastAsia="Times New Roman"/>
          <w:b/>
          <w:sz w:val="16"/>
          <w:szCs w:val="16"/>
        </w:rPr>
        <w:t>Председатель комиссии:</w:t>
      </w:r>
    </w:p>
    <w:p w:rsidR="00661AC3" w:rsidRPr="001A5D9E" w:rsidRDefault="00661AC3" w:rsidP="00661AC3">
      <w:pPr>
        <w:widowControl w:val="0"/>
        <w:autoSpaceDE w:val="0"/>
        <w:autoSpaceDN w:val="0"/>
        <w:adjustRightInd w:val="0"/>
        <w:rPr>
          <w:rFonts w:eastAsia="Times New Roman"/>
          <w:sz w:val="16"/>
          <w:szCs w:val="16"/>
        </w:rPr>
      </w:pPr>
      <w:r w:rsidRPr="001A5D9E">
        <w:rPr>
          <w:rFonts w:eastAsia="Times New Roman"/>
          <w:sz w:val="16"/>
          <w:szCs w:val="16"/>
        </w:rPr>
        <w:t>Фролов С.В. – Первый заместитель главы администрации - начальник</w:t>
      </w:r>
      <w:r w:rsidRPr="001A5D9E">
        <w:rPr>
          <w:sz w:val="16"/>
          <w:szCs w:val="16"/>
        </w:rPr>
        <w:t xml:space="preserve">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w:t>
      </w:r>
    </w:p>
    <w:p w:rsidR="00661AC3" w:rsidRPr="001A5D9E" w:rsidRDefault="00661AC3" w:rsidP="00661AC3">
      <w:pPr>
        <w:jc w:val="center"/>
        <w:rPr>
          <w:rFonts w:eastAsia="Times New Roman"/>
          <w:b/>
          <w:sz w:val="16"/>
          <w:szCs w:val="16"/>
        </w:rPr>
      </w:pPr>
    </w:p>
    <w:p w:rsidR="00661AC3" w:rsidRPr="001A5D9E" w:rsidRDefault="00661AC3" w:rsidP="00661AC3">
      <w:pPr>
        <w:rPr>
          <w:rFonts w:eastAsia="Times New Roman"/>
          <w:b/>
          <w:sz w:val="16"/>
          <w:szCs w:val="16"/>
        </w:rPr>
      </w:pPr>
      <w:r w:rsidRPr="001A5D9E">
        <w:rPr>
          <w:rFonts w:eastAsia="Times New Roman"/>
          <w:b/>
          <w:sz w:val="16"/>
          <w:szCs w:val="16"/>
        </w:rPr>
        <w:t>Заместитель председателя:</w:t>
      </w:r>
    </w:p>
    <w:p w:rsidR="00661AC3" w:rsidRPr="001A5D9E" w:rsidRDefault="00661AC3" w:rsidP="00661AC3">
      <w:pPr>
        <w:rPr>
          <w:rFonts w:eastAsia="Times New Roman"/>
          <w:b/>
          <w:sz w:val="16"/>
          <w:szCs w:val="16"/>
        </w:rPr>
      </w:pPr>
      <w:r w:rsidRPr="001A5D9E">
        <w:rPr>
          <w:rFonts w:eastAsia="Times New Roman"/>
          <w:sz w:val="16"/>
          <w:szCs w:val="16"/>
        </w:rPr>
        <w:t>Ермолаева Е.А. – заместитель главы администрации по социальным вопросам.</w:t>
      </w:r>
    </w:p>
    <w:p w:rsidR="00661AC3" w:rsidRPr="001A5D9E" w:rsidRDefault="00661AC3" w:rsidP="00661AC3">
      <w:pPr>
        <w:rPr>
          <w:rFonts w:eastAsia="Times New Roman"/>
          <w:b/>
          <w:sz w:val="16"/>
          <w:szCs w:val="16"/>
        </w:rPr>
      </w:pPr>
    </w:p>
    <w:p w:rsidR="00661AC3" w:rsidRPr="001A5D9E" w:rsidRDefault="00661AC3" w:rsidP="00661AC3">
      <w:pPr>
        <w:rPr>
          <w:rFonts w:eastAsia="Times New Roman"/>
          <w:b/>
          <w:sz w:val="16"/>
          <w:szCs w:val="16"/>
        </w:rPr>
      </w:pPr>
      <w:r w:rsidRPr="001A5D9E">
        <w:rPr>
          <w:rFonts w:eastAsia="Times New Roman"/>
          <w:b/>
          <w:sz w:val="16"/>
          <w:szCs w:val="16"/>
        </w:rPr>
        <w:t>Члены комиссии:</w:t>
      </w:r>
    </w:p>
    <w:p w:rsidR="00661AC3" w:rsidRPr="001A5D9E" w:rsidRDefault="00661AC3" w:rsidP="00661AC3">
      <w:pPr>
        <w:rPr>
          <w:rFonts w:eastAsia="Times New Roman"/>
          <w:sz w:val="16"/>
          <w:szCs w:val="16"/>
        </w:rPr>
      </w:pPr>
      <w:r w:rsidRPr="001A5D9E">
        <w:rPr>
          <w:rFonts w:eastAsia="Times New Roman"/>
          <w:sz w:val="16"/>
          <w:szCs w:val="16"/>
        </w:rPr>
        <w:t>Потехин А.Ю. – начальник отдела ГО и ЧС администрации Алатырского муниципального округа;</w:t>
      </w:r>
    </w:p>
    <w:p w:rsidR="00661AC3" w:rsidRPr="001A5D9E" w:rsidRDefault="00661AC3" w:rsidP="00661AC3">
      <w:pPr>
        <w:ind w:firstLine="708"/>
        <w:rPr>
          <w:rFonts w:eastAsia="Times New Roman"/>
          <w:sz w:val="16"/>
          <w:szCs w:val="16"/>
        </w:rPr>
      </w:pPr>
      <w:r w:rsidRPr="001A5D9E">
        <w:rPr>
          <w:rFonts w:eastAsia="Times New Roman"/>
          <w:sz w:val="16"/>
          <w:szCs w:val="16"/>
        </w:rPr>
        <w:t>Катаев А.С. – начальник отдела образования администрации Алатырского муниципального округа;</w:t>
      </w:r>
    </w:p>
    <w:p w:rsidR="00661AC3" w:rsidRPr="001A5D9E" w:rsidRDefault="00661AC3" w:rsidP="00661AC3">
      <w:pPr>
        <w:widowControl w:val="0"/>
        <w:autoSpaceDE w:val="0"/>
        <w:autoSpaceDN w:val="0"/>
        <w:adjustRightInd w:val="0"/>
        <w:rPr>
          <w:rFonts w:eastAsia="Times New Roman"/>
          <w:sz w:val="16"/>
          <w:szCs w:val="16"/>
        </w:rPr>
      </w:pPr>
      <w:proofErr w:type="spellStart"/>
      <w:r w:rsidRPr="001A5D9E">
        <w:rPr>
          <w:rFonts w:eastAsia="Times New Roman"/>
          <w:sz w:val="16"/>
          <w:szCs w:val="16"/>
        </w:rPr>
        <w:t>Ховрина</w:t>
      </w:r>
      <w:proofErr w:type="spellEnd"/>
      <w:r w:rsidRPr="001A5D9E">
        <w:rPr>
          <w:rFonts w:eastAsia="Times New Roman"/>
          <w:sz w:val="16"/>
          <w:szCs w:val="16"/>
        </w:rPr>
        <w:t xml:space="preserve"> М.А. – начальник отдела сельского хозяйства, природопользования и экологии администрации Алатырского муниципального округа;</w:t>
      </w:r>
    </w:p>
    <w:p w:rsidR="00661AC3" w:rsidRPr="001A5D9E" w:rsidRDefault="00661AC3" w:rsidP="00661AC3">
      <w:pPr>
        <w:widowControl w:val="0"/>
        <w:autoSpaceDE w:val="0"/>
        <w:autoSpaceDN w:val="0"/>
        <w:adjustRightInd w:val="0"/>
        <w:rPr>
          <w:rFonts w:eastAsia="Times New Roman"/>
          <w:sz w:val="16"/>
          <w:szCs w:val="16"/>
        </w:rPr>
      </w:pPr>
      <w:proofErr w:type="spellStart"/>
      <w:r w:rsidRPr="001A5D9E">
        <w:rPr>
          <w:rFonts w:eastAsia="Times New Roman"/>
          <w:sz w:val="16"/>
          <w:szCs w:val="16"/>
        </w:rPr>
        <w:t>Кедяров</w:t>
      </w:r>
      <w:proofErr w:type="spellEnd"/>
      <w:r w:rsidRPr="001A5D9E">
        <w:rPr>
          <w:rFonts w:eastAsia="Times New Roman"/>
          <w:sz w:val="16"/>
          <w:szCs w:val="16"/>
        </w:rPr>
        <w:t xml:space="preserve"> С.Н. – начальник 17 ПСЧ 9 ПСО ФПС ГПС Главного управления МЧС России по Чувашской Республике – Чувашии (по согласованию);</w:t>
      </w:r>
    </w:p>
    <w:p w:rsidR="00661AC3" w:rsidRPr="001A5D9E" w:rsidRDefault="00661AC3" w:rsidP="00661AC3">
      <w:pPr>
        <w:widowControl w:val="0"/>
        <w:autoSpaceDE w:val="0"/>
        <w:autoSpaceDN w:val="0"/>
        <w:adjustRightInd w:val="0"/>
        <w:rPr>
          <w:rFonts w:eastAsia="Times New Roman"/>
          <w:sz w:val="16"/>
          <w:szCs w:val="16"/>
        </w:rPr>
      </w:pPr>
      <w:r w:rsidRPr="001A5D9E">
        <w:rPr>
          <w:rFonts w:eastAsia="Times New Roman"/>
          <w:sz w:val="16"/>
          <w:szCs w:val="16"/>
        </w:rPr>
        <w:t xml:space="preserve">___________ –представитель ПАО «Ростелеком» </w:t>
      </w:r>
      <w:proofErr w:type="gramStart"/>
      <w:r w:rsidRPr="001A5D9E">
        <w:rPr>
          <w:rFonts w:eastAsia="Times New Roman"/>
          <w:sz w:val="16"/>
          <w:szCs w:val="16"/>
        </w:rPr>
        <w:t xml:space="preserve">( </w:t>
      </w:r>
      <w:proofErr w:type="gramEnd"/>
      <w:r w:rsidRPr="001A5D9E">
        <w:rPr>
          <w:rFonts w:eastAsia="Times New Roman"/>
          <w:sz w:val="16"/>
          <w:szCs w:val="16"/>
        </w:rPr>
        <w:t>по согласованию).</w:t>
      </w:r>
    </w:p>
    <w:p w:rsidR="00661AC3" w:rsidRPr="001A5D9E" w:rsidRDefault="00661AC3" w:rsidP="001A5D9E">
      <w:pPr>
        <w:jc w:val="center"/>
        <w:rPr>
          <w:rFonts w:eastAsia="Times New Roman"/>
          <w:sz w:val="16"/>
          <w:szCs w:val="16"/>
        </w:rPr>
      </w:pPr>
      <w:r w:rsidRPr="001A5D9E">
        <w:rPr>
          <w:rFonts w:eastAsia="Times New Roman"/>
          <w:sz w:val="16"/>
          <w:szCs w:val="16"/>
        </w:rPr>
        <w:t>___________________________Приложение №2</w:t>
      </w:r>
    </w:p>
    <w:p w:rsidR="00661AC3" w:rsidRPr="001A5D9E" w:rsidRDefault="00661AC3" w:rsidP="00661AC3">
      <w:pPr>
        <w:ind w:left="6521"/>
        <w:contextualSpacing/>
        <w:rPr>
          <w:sz w:val="16"/>
          <w:szCs w:val="16"/>
        </w:rPr>
      </w:pPr>
    </w:p>
    <w:p w:rsidR="00661AC3" w:rsidRPr="001A5D9E" w:rsidRDefault="00661AC3" w:rsidP="00661AC3">
      <w:pPr>
        <w:ind w:left="6521"/>
        <w:contextualSpacing/>
        <w:rPr>
          <w:sz w:val="16"/>
          <w:szCs w:val="16"/>
        </w:rPr>
      </w:pPr>
      <w:r w:rsidRPr="001A5D9E">
        <w:rPr>
          <w:sz w:val="16"/>
          <w:szCs w:val="16"/>
        </w:rPr>
        <w:t>УТВЕРЖДЕН</w:t>
      </w:r>
    </w:p>
    <w:p w:rsidR="00661AC3" w:rsidRPr="001A5D9E" w:rsidRDefault="00661AC3" w:rsidP="00661AC3">
      <w:pPr>
        <w:ind w:left="6521"/>
        <w:contextualSpacing/>
        <w:rPr>
          <w:sz w:val="16"/>
          <w:szCs w:val="16"/>
        </w:rPr>
      </w:pPr>
      <w:r w:rsidRPr="001A5D9E">
        <w:rPr>
          <w:sz w:val="16"/>
          <w:szCs w:val="16"/>
        </w:rPr>
        <w:t>постановлением администрации</w:t>
      </w:r>
    </w:p>
    <w:p w:rsidR="00661AC3" w:rsidRPr="001A5D9E" w:rsidRDefault="00661AC3" w:rsidP="00661AC3">
      <w:pPr>
        <w:ind w:left="6521"/>
        <w:contextualSpacing/>
        <w:rPr>
          <w:sz w:val="16"/>
          <w:szCs w:val="16"/>
        </w:rPr>
      </w:pPr>
      <w:r w:rsidRPr="001A5D9E">
        <w:rPr>
          <w:sz w:val="16"/>
          <w:szCs w:val="16"/>
        </w:rPr>
        <w:t>Алатырского муниципального округа</w:t>
      </w:r>
    </w:p>
    <w:p w:rsidR="00661AC3" w:rsidRPr="001A5D9E" w:rsidRDefault="00661AC3" w:rsidP="00661AC3">
      <w:pPr>
        <w:ind w:left="6521"/>
        <w:contextualSpacing/>
        <w:rPr>
          <w:sz w:val="16"/>
          <w:szCs w:val="16"/>
        </w:rPr>
      </w:pPr>
      <w:r w:rsidRPr="001A5D9E">
        <w:rPr>
          <w:sz w:val="16"/>
          <w:szCs w:val="16"/>
        </w:rPr>
        <w:t>от 22.01.2025 № 62</w:t>
      </w:r>
    </w:p>
    <w:p w:rsidR="00661AC3" w:rsidRPr="001A5D9E" w:rsidRDefault="00661AC3" w:rsidP="00661AC3">
      <w:pPr>
        <w:rPr>
          <w:sz w:val="16"/>
          <w:szCs w:val="16"/>
        </w:rPr>
      </w:pPr>
    </w:p>
    <w:p w:rsidR="00661AC3" w:rsidRPr="001A5D9E" w:rsidRDefault="00661AC3" w:rsidP="00661AC3">
      <w:pPr>
        <w:jc w:val="center"/>
        <w:rPr>
          <w:b/>
          <w:bCs/>
          <w:sz w:val="16"/>
          <w:szCs w:val="16"/>
        </w:rPr>
      </w:pPr>
      <w:r w:rsidRPr="001A5D9E">
        <w:rPr>
          <w:b/>
          <w:bCs/>
          <w:sz w:val="16"/>
          <w:szCs w:val="16"/>
        </w:rPr>
        <w:t>ПЛАН</w:t>
      </w:r>
    </w:p>
    <w:p w:rsidR="00661AC3" w:rsidRPr="001A5D9E" w:rsidRDefault="00661AC3" w:rsidP="00661AC3">
      <w:pPr>
        <w:jc w:val="center"/>
        <w:rPr>
          <w:b/>
          <w:bCs/>
          <w:sz w:val="16"/>
          <w:szCs w:val="16"/>
        </w:rPr>
      </w:pPr>
      <w:r w:rsidRPr="001A5D9E">
        <w:rPr>
          <w:b/>
          <w:bCs/>
          <w:sz w:val="16"/>
          <w:szCs w:val="16"/>
        </w:rPr>
        <w:t>работы комиссии по проведению испытаний муниципальной системы оповещения населения Алатырского муниципального округа Чувашской Республики</w:t>
      </w:r>
    </w:p>
    <w:p w:rsidR="00661AC3" w:rsidRPr="001A5D9E" w:rsidRDefault="00661AC3" w:rsidP="00661AC3">
      <w:pPr>
        <w:jc w:val="center"/>
        <w:rPr>
          <w:bCs/>
          <w:sz w:val="16"/>
          <w:szCs w:val="16"/>
        </w:rPr>
      </w:pPr>
    </w:p>
    <w:tbl>
      <w:tblPr>
        <w:tblStyle w:val="a5"/>
        <w:tblW w:w="0" w:type="auto"/>
        <w:tblLook w:val="04A0" w:firstRow="1" w:lastRow="0" w:firstColumn="1" w:lastColumn="0" w:noHBand="0" w:noVBand="1"/>
      </w:tblPr>
      <w:tblGrid>
        <w:gridCol w:w="513"/>
        <w:gridCol w:w="3848"/>
        <w:gridCol w:w="2155"/>
        <w:gridCol w:w="1854"/>
        <w:gridCol w:w="1541"/>
      </w:tblGrid>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 п/п</w:t>
            </w:r>
          </w:p>
        </w:tc>
        <w:tc>
          <w:tcPr>
            <w:tcW w:w="3848" w:type="dxa"/>
          </w:tcPr>
          <w:p w:rsidR="00661AC3" w:rsidRPr="001A5D9E" w:rsidRDefault="00661AC3" w:rsidP="001D02F9">
            <w:pPr>
              <w:jc w:val="center"/>
              <w:rPr>
                <w:bCs/>
                <w:sz w:val="16"/>
                <w:szCs w:val="16"/>
              </w:rPr>
            </w:pPr>
            <w:r w:rsidRPr="001A5D9E">
              <w:rPr>
                <w:bCs/>
                <w:sz w:val="16"/>
                <w:szCs w:val="16"/>
              </w:rPr>
              <w:t>Наименование мероприятия</w:t>
            </w:r>
          </w:p>
        </w:tc>
        <w:tc>
          <w:tcPr>
            <w:tcW w:w="2155" w:type="dxa"/>
          </w:tcPr>
          <w:p w:rsidR="00661AC3" w:rsidRPr="001A5D9E" w:rsidRDefault="00661AC3" w:rsidP="001D02F9">
            <w:pPr>
              <w:jc w:val="center"/>
              <w:rPr>
                <w:bCs/>
                <w:sz w:val="16"/>
                <w:szCs w:val="16"/>
              </w:rPr>
            </w:pPr>
            <w:r w:rsidRPr="001A5D9E">
              <w:rPr>
                <w:bCs/>
                <w:sz w:val="16"/>
                <w:szCs w:val="16"/>
              </w:rPr>
              <w:t>Срок выполнения</w:t>
            </w:r>
          </w:p>
        </w:tc>
        <w:tc>
          <w:tcPr>
            <w:tcW w:w="1854" w:type="dxa"/>
          </w:tcPr>
          <w:p w:rsidR="00661AC3" w:rsidRPr="001A5D9E" w:rsidRDefault="00661AC3" w:rsidP="001D02F9">
            <w:pPr>
              <w:jc w:val="center"/>
              <w:rPr>
                <w:bCs/>
                <w:sz w:val="16"/>
                <w:szCs w:val="16"/>
              </w:rPr>
            </w:pPr>
            <w:r w:rsidRPr="001A5D9E">
              <w:rPr>
                <w:bCs/>
                <w:sz w:val="16"/>
                <w:szCs w:val="16"/>
              </w:rPr>
              <w:t>Исполнитель</w:t>
            </w:r>
          </w:p>
        </w:tc>
        <w:tc>
          <w:tcPr>
            <w:tcW w:w="1541" w:type="dxa"/>
          </w:tcPr>
          <w:p w:rsidR="00661AC3" w:rsidRPr="001A5D9E" w:rsidRDefault="00661AC3" w:rsidP="001D02F9">
            <w:pPr>
              <w:jc w:val="center"/>
              <w:rPr>
                <w:bCs/>
                <w:sz w:val="16"/>
                <w:szCs w:val="16"/>
              </w:rPr>
            </w:pPr>
            <w:r w:rsidRPr="001A5D9E">
              <w:rPr>
                <w:bCs/>
                <w:sz w:val="16"/>
                <w:szCs w:val="16"/>
              </w:rPr>
              <w:t>Отметка о выполнении</w:t>
            </w: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1</w:t>
            </w:r>
          </w:p>
        </w:tc>
        <w:tc>
          <w:tcPr>
            <w:tcW w:w="3848" w:type="dxa"/>
          </w:tcPr>
          <w:p w:rsidR="00661AC3" w:rsidRPr="001A5D9E" w:rsidRDefault="00661AC3" w:rsidP="001D02F9">
            <w:pPr>
              <w:rPr>
                <w:bCs/>
                <w:sz w:val="16"/>
                <w:szCs w:val="16"/>
              </w:rPr>
            </w:pPr>
            <w:r w:rsidRPr="001A5D9E">
              <w:rPr>
                <w:bCs/>
                <w:sz w:val="16"/>
                <w:szCs w:val="16"/>
              </w:rPr>
              <w:t xml:space="preserve">Подготовка необходимых документов. </w:t>
            </w:r>
            <w:r w:rsidRPr="001A5D9E">
              <w:rPr>
                <w:rFonts w:eastAsia="Times New Roman"/>
                <w:sz w:val="16"/>
                <w:szCs w:val="16"/>
              </w:rPr>
              <w:t>Разработка программы и методики приемо-сдаточных испытаний (далее - ПМИ).</w:t>
            </w:r>
          </w:p>
        </w:tc>
        <w:tc>
          <w:tcPr>
            <w:tcW w:w="2155" w:type="dxa"/>
          </w:tcPr>
          <w:p w:rsidR="00661AC3" w:rsidRPr="001A5D9E" w:rsidRDefault="00661AC3" w:rsidP="001D02F9">
            <w:pPr>
              <w:jc w:val="center"/>
              <w:rPr>
                <w:bCs/>
                <w:sz w:val="16"/>
                <w:szCs w:val="16"/>
              </w:rPr>
            </w:pPr>
            <w:r w:rsidRPr="001A5D9E">
              <w:rPr>
                <w:bCs/>
                <w:sz w:val="16"/>
                <w:szCs w:val="16"/>
              </w:rPr>
              <w:t>21.01.2025</w:t>
            </w:r>
          </w:p>
        </w:tc>
        <w:tc>
          <w:tcPr>
            <w:tcW w:w="1854" w:type="dxa"/>
          </w:tcPr>
          <w:p w:rsidR="00661AC3" w:rsidRPr="001A5D9E" w:rsidRDefault="00661AC3" w:rsidP="001D02F9">
            <w:pPr>
              <w:jc w:val="center"/>
              <w:rPr>
                <w:bCs/>
                <w:sz w:val="16"/>
                <w:szCs w:val="16"/>
              </w:rPr>
            </w:pPr>
            <w:r w:rsidRPr="001A5D9E">
              <w:rPr>
                <w:bCs/>
                <w:sz w:val="16"/>
                <w:szCs w:val="16"/>
              </w:rPr>
              <w:t>Генеральный подрядчик (исполнитель работ)</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2</w:t>
            </w:r>
          </w:p>
        </w:tc>
        <w:tc>
          <w:tcPr>
            <w:tcW w:w="3848" w:type="dxa"/>
          </w:tcPr>
          <w:p w:rsidR="00661AC3" w:rsidRPr="001A5D9E" w:rsidRDefault="00661AC3" w:rsidP="001D02F9">
            <w:pPr>
              <w:rPr>
                <w:bCs/>
                <w:sz w:val="16"/>
                <w:szCs w:val="16"/>
              </w:rPr>
            </w:pPr>
            <w:r w:rsidRPr="001A5D9E">
              <w:rPr>
                <w:bCs/>
                <w:sz w:val="16"/>
                <w:szCs w:val="16"/>
              </w:rPr>
              <w:t>Уведомление всех представителей комиссии о начале работы, согласование формата и времени (даты) проведения</w:t>
            </w:r>
          </w:p>
        </w:tc>
        <w:tc>
          <w:tcPr>
            <w:tcW w:w="2155" w:type="dxa"/>
          </w:tcPr>
          <w:p w:rsidR="00661AC3" w:rsidRPr="001A5D9E" w:rsidRDefault="00661AC3" w:rsidP="001D02F9">
            <w:pPr>
              <w:jc w:val="center"/>
              <w:rPr>
                <w:bCs/>
                <w:sz w:val="16"/>
                <w:szCs w:val="16"/>
              </w:rPr>
            </w:pPr>
            <w:r w:rsidRPr="001A5D9E">
              <w:rPr>
                <w:bCs/>
                <w:sz w:val="16"/>
                <w:szCs w:val="16"/>
              </w:rPr>
              <w:t>27.01.2025 – 30.01.2025</w:t>
            </w:r>
          </w:p>
        </w:tc>
        <w:tc>
          <w:tcPr>
            <w:tcW w:w="1854" w:type="dxa"/>
          </w:tcPr>
          <w:p w:rsidR="00661AC3" w:rsidRPr="001A5D9E" w:rsidRDefault="00661AC3" w:rsidP="001D02F9">
            <w:pPr>
              <w:jc w:val="center"/>
              <w:rPr>
                <w:bCs/>
                <w:sz w:val="16"/>
                <w:szCs w:val="16"/>
              </w:rPr>
            </w:pPr>
            <w:r w:rsidRPr="001A5D9E">
              <w:rPr>
                <w:bCs/>
                <w:sz w:val="16"/>
                <w:szCs w:val="16"/>
              </w:rPr>
              <w:t>Ответственный секретарь комиссии</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3</w:t>
            </w:r>
          </w:p>
        </w:tc>
        <w:tc>
          <w:tcPr>
            <w:tcW w:w="3848" w:type="dxa"/>
          </w:tcPr>
          <w:p w:rsidR="00661AC3" w:rsidRPr="001A5D9E" w:rsidRDefault="00661AC3" w:rsidP="001D02F9">
            <w:pPr>
              <w:rPr>
                <w:bCs/>
                <w:sz w:val="16"/>
                <w:szCs w:val="16"/>
              </w:rPr>
            </w:pPr>
            <w:r w:rsidRPr="001A5D9E">
              <w:rPr>
                <w:bCs/>
                <w:sz w:val="16"/>
                <w:szCs w:val="16"/>
              </w:rPr>
              <w:t>Проведение обследования Алатырского муниципального округа Чувашской Республики (далее – МСОН) (проверка состава и функционирование) в соответствии с техническим заданием и ПМИ.</w:t>
            </w:r>
          </w:p>
        </w:tc>
        <w:tc>
          <w:tcPr>
            <w:tcW w:w="2155" w:type="dxa"/>
            <w:vMerge w:val="restart"/>
          </w:tcPr>
          <w:p w:rsidR="00661AC3" w:rsidRPr="001A5D9E" w:rsidRDefault="00661AC3" w:rsidP="001D02F9">
            <w:pPr>
              <w:jc w:val="center"/>
              <w:rPr>
                <w:bCs/>
                <w:sz w:val="16"/>
                <w:szCs w:val="16"/>
              </w:rPr>
            </w:pPr>
            <w:r w:rsidRPr="001A5D9E">
              <w:rPr>
                <w:bCs/>
                <w:sz w:val="16"/>
                <w:szCs w:val="16"/>
              </w:rPr>
              <w:t>03.02.2025 – 18.02.2025</w:t>
            </w:r>
          </w:p>
        </w:tc>
        <w:tc>
          <w:tcPr>
            <w:tcW w:w="1854" w:type="dxa"/>
          </w:tcPr>
          <w:p w:rsidR="00661AC3" w:rsidRPr="001A5D9E" w:rsidRDefault="00661AC3" w:rsidP="001D02F9">
            <w:pPr>
              <w:jc w:val="center"/>
              <w:rPr>
                <w:bCs/>
                <w:sz w:val="16"/>
                <w:szCs w:val="16"/>
              </w:rPr>
            </w:pPr>
            <w:r w:rsidRPr="001A5D9E">
              <w:rPr>
                <w:bCs/>
                <w:sz w:val="16"/>
                <w:szCs w:val="16"/>
              </w:rPr>
              <w:t>Члены комиссии</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4</w:t>
            </w:r>
          </w:p>
        </w:tc>
        <w:tc>
          <w:tcPr>
            <w:tcW w:w="3848" w:type="dxa"/>
          </w:tcPr>
          <w:p w:rsidR="00661AC3" w:rsidRPr="001A5D9E" w:rsidRDefault="00661AC3" w:rsidP="001D02F9">
            <w:pPr>
              <w:rPr>
                <w:bCs/>
                <w:sz w:val="16"/>
                <w:szCs w:val="16"/>
              </w:rPr>
            </w:pPr>
            <w:r w:rsidRPr="001A5D9E">
              <w:rPr>
                <w:bCs/>
                <w:sz w:val="16"/>
                <w:szCs w:val="16"/>
              </w:rPr>
              <w:t>Проверка функциональных свойств оконечных средств оповещения.</w:t>
            </w:r>
          </w:p>
        </w:tc>
        <w:tc>
          <w:tcPr>
            <w:tcW w:w="2155" w:type="dxa"/>
            <w:vMerge/>
          </w:tcPr>
          <w:p w:rsidR="00661AC3" w:rsidRPr="001A5D9E" w:rsidRDefault="00661AC3" w:rsidP="001D02F9">
            <w:pPr>
              <w:jc w:val="center"/>
              <w:rPr>
                <w:bCs/>
                <w:sz w:val="16"/>
                <w:szCs w:val="16"/>
              </w:rPr>
            </w:pPr>
          </w:p>
        </w:tc>
        <w:tc>
          <w:tcPr>
            <w:tcW w:w="1854" w:type="dxa"/>
          </w:tcPr>
          <w:p w:rsidR="00661AC3" w:rsidRPr="001A5D9E" w:rsidRDefault="00661AC3" w:rsidP="001D02F9">
            <w:pPr>
              <w:jc w:val="center"/>
              <w:rPr>
                <w:bCs/>
                <w:sz w:val="16"/>
                <w:szCs w:val="16"/>
              </w:rPr>
            </w:pPr>
            <w:r w:rsidRPr="001A5D9E">
              <w:rPr>
                <w:bCs/>
                <w:sz w:val="16"/>
                <w:szCs w:val="16"/>
              </w:rPr>
              <w:t>Члены комиссии</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5</w:t>
            </w:r>
          </w:p>
        </w:tc>
        <w:tc>
          <w:tcPr>
            <w:tcW w:w="3848" w:type="dxa"/>
          </w:tcPr>
          <w:p w:rsidR="00661AC3" w:rsidRPr="001A5D9E" w:rsidRDefault="00661AC3" w:rsidP="001D02F9">
            <w:pPr>
              <w:rPr>
                <w:bCs/>
                <w:sz w:val="16"/>
                <w:szCs w:val="16"/>
              </w:rPr>
            </w:pPr>
            <w:r w:rsidRPr="001A5D9E">
              <w:rPr>
                <w:bCs/>
                <w:sz w:val="16"/>
                <w:szCs w:val="16"/>
              </w:rPr>
              <w:t xml:space="preserve">Проверка наличия следующих документов: </w:t>
            </w:r>
          </w:p>
          <w:p w:rsidR="00661AC3" w:rsidRPr="001A5D9E" w:rsidRDefault="00661AC3" w:rsidP="001D02F9">
            <w:pPr>
              <w:rPr>
                <w:bCs/>
                <w:sz w:val="16"/>
                <w:szCs w:val="16"/>
              </w:rPr>
            </w:pPr>
            <w:r w:rsidRPr="001A5D9E">
              <w:rPr>
                <w:bCs/>
                <w:sz w:val="16"/>
                <w:szCs w:val="16"/>
              </w:rPr>
              <w:t xml:space="preserve">утвержденной проектно-сметной документации на систему оповещения населения; </w:t>
            </w:r>
          </w:p>
          <w:p w:rsidR="00661AC3" w:rsidRPr="001A5D9E" w:rsidRDefault="00661AC3" w:rsidP="001D02F9">
            <w:pPr>
              <w:rPr>
                <w:bCs/>
                <w:sz w:val="16"/>
                <w:szCs w:val="16"/>
              </w:rPr>
            </w:pPr>
            <w:r w:rsidRPr="001A5D9E">
              <w:rPr>
                <w:bCs/>
                <w:sz w:val="16"/>
                <w:szCs w:val="16"/>
              </w:rPr>
              <w:t xml:space="preserve">перечня используемых технических средств оповещения с указанием их наименования (типа) и серийного номера; </w:t>
            </w:r>
          </w:p>
          <w:p w:rsidR="00661AC3" w:rsidRPr="001A5D9E" w:rsidRDefault="00661AC3" w:rsidP="001D02F9">
            <w:pPr>
              <w:rPr>
                <w:bCs/>
                <w:sz w:val="16"/>
                <w:szCs w:val="16"/>
              </w:rPr>
            </w:pPr>
            <w:r w:rsidRPr="001A5D9E">
              <w:rPr>
                <w:bCs/>
                <w:sz w:val="16"/>
                <w:szCs w:val="16"/>
              </w:rPr>
              <w:t xml:space="preserve">утвержденного акта (протоколов) по результатам испытаний системы оповещения населения, проведенных генеральным подрядчиком (исполнителем работ) до предъявления его к приемке в эксплуатацию; </w:t>
            </w:r>
          </w:p>
          <w:p w:rsidR="00661AC3" w:rsidRPr="001A5D9E" w:rsidRDefault="00661AC3" w:rsidP="001D02F9">
            <w:pPr>
              <w:rPr>
                <w:bCs/>
                <w:sz w:val="16"/>
                <w:szCs w:val="16"/>
              </w:rPr>
            </w:pPr>
            <w:r w:rsidRPr="001A5D9E">
              <w:rPr>
                <w:bCs/>
                <w:sz w:val="16"/>
                <w:szCs w:val="16"/>
              </w:rPr>
              <w:t xml:space="preserve">комплекта эксплуатационной документации на систему оповещения населения, включая инструкции по эксплуатации технических средств оповещения; разрешений на использование радиочастот и на эксплуатацию радиоэлектронных средств (при необходимости); санитарных паспортов на оборудование системы оповещения (при наличии к нему требований по соблюдению санитарных норм); </w:t>
            </w:r>
          </w:p>
          <w:p w:rsidR="00661AC3" w:rsidRPr="001A5D9E" w:rsidRDefault="00661AC3" w:rsidP="001D02F9">
            <w:pPr>
              <w:rPr>
                <w:bCs/>
                <w:sz w:val="16"/>
                <w:szCs w:val="16"/>
              </w:rPr>
            </w:pPr>
            <w:r w:rsidRPr="001A5D9E">
              <w:rPr>
                <w:bCs/>
                <w:sz w:val="16"/>
                <w:szCs w:val="16"/>
              </w:rPr>
              <w:t>документов, подтверждающих проведение обучения специалистов для работы на оборудовании, входящем в состав системы оповещения населения, в том числе знание ими правил технической эксплуатации, техники безопасности и охраны труда (если для эксплуатации технических средств оповещения предусматривается обслуживающий персонал);</w:t>
            </w:r>
          </w:p>
          <w:p w:rsidR="00661AC3" w:rsidRPr="001A5D9E" w:rsidRDefault="00661AC3" w:rsidP="001D02F9">
            <w:pPr>
              <w:rPr>
                <w:bCs/>
                <w:sz w:val="16"/>
                <w:szCs w:val="16"/>
              </w:rPr>
            </w:pPr>
            <w:r w:rsidRPr="001A5D9E">
              <w:rPr>
                <w:bCs/>
                <w:sz w:val="16"/>
                <w:szCs w:val="16"/>
              </w:rPr>
              <w:t xml:space="preserve"> договоров на присоединение к </w:t>
            </w:r>
            <w:r w:rsidRPr="001A5D9E">
              <w:rPr>
                <w:bCs/>
                <w:sz w:val="16"/>
                <w:szCs w:val="16"/>
              </w:rPr>
              <w:lastRenderedPageBreak/>
              <w:t xml:space="preserve">соответствующим сетям связи (если это требуется в соответствии с законодательством); </w:t>
            </w:r>
          </w:p>
          <w:p w:rsidR="00661AC3" w:rsidRPr="001A5D9E" w:rsidRDefault="00661AC3" w:rsidP="001D02F9">
            <w:pPr>
              <w:rPr>
                <w:bCs/>
                <w:sz w:val="16"/>
                <w:szCs w:val="16"/>
              </w:rPr>
            </w:pPr>
            <w:r w:rsidRPr="001A5D9E">
              <w:rPr>
                <w:bCs/>
                <w:sz w:val="16"/>
                <w:szCs w:val="16"/>
              </w:rPr>
              <w:t>перечня средств измерений, предусмотренных инструкциями по эксплуатации, и сведений об их поверке.</w:t>
            </w:r>
          </w:p>
        </w:tc>
        <w:tc>
          <w:tcPr>
            <w:tcW w:w="2155" w:type="dxa"/>
            <w:vMerge/>
          </w:tcPr>
          <w:p w:rsidR="00661AC3" w:rsidRPr="001A5D9E" w:rsidRDefault="00661AC3" w:rsidP="001D02F9">
            <w:pPr>
              <w:jc w:val="center"/>
              <w:rPr>
                <w:bCs/>
                <w:sz w:val="16"/>
                <w:szCs w:val="16"/>
              </w:rPr>
            </w:pPr>
          </w:p>
        </w:tc>
        <w:tc>
          <w:tcPr>
            <w:tcW w:w="1854" w:type="dxa"/>
          </w:tcPr>
          <w:p w:rsidR="00661AC3" w:rsidRPr="001A5D9E" w:rsidRDefault="00661AC3" w:rsidP="001D02F9">
            <w:pPr>
              <w:jc w:val="center"/>
              <w:rPr>
                <w:bCs/>
                <w:sz w:val="16"/>
                <w:szCs w:val="16"/>
              </w:rPr>
            </w:pPr>
            <w:r w:rsidRPr="001A5D9E">
              <w:rPr>
                <w:bCs/>
                <w:sz w:val="16"/>
                <w:szCs w:val="16"/>
              </w:rPr>
              <w:t>Члены комиссии</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lastRenderedPageBreak/>
              <w:t>6</w:t>
            </w:r>
          </w:p>
        </w:tc>
        <w:tc>
          <w:tcPr>
            <w:tcW w:w="3848" w:type="dxa"/>
          </w:tcPr>
          <w:p w:rsidR="00661AC3" w:rsidRPr="001A5D9E" w:rsidRDefault="00661AC3" w:rsidP="001D02F9">
            <w:pPr>
              <w:rPr>
                <w:bCs/>
                <w:sz w:val="16"/>
                <w:szCs w:val="16"/>
              </w:rPr>
            </w:pPr>
            <w:r w:rsidRPr="001A5D9E">
              <w:rPr>
                <w:bCs/>
                <w:sz w:val="16"/>
                <w:szCs w:val="16"/>
              </w:rPr>
              <w:t>Оформление и подписание Акта по результатам работы комиссии по приемке МСОН в эксплуатацию.</w:t>
            </w:r>
          </w:p>
        </w:tc>
        <w:tc>
          <w:tcPr>
            <w:tcW w:w="2155" w:type="dxa"/>
          </w:tcPr>
          <w:p w:rsidR="00661AC3" w:rsidRPr="001A5D9E" w:rsidRDefault="00661AC3" w:rsidP="001D02F9">
            <w:pPr>
              <w:jc w:val="center"/>
              <w:rPr>
                <w:bCs/>
                <w:sz w:val="16"/>
                <w:szCs w:val="16"/>
              </w:rPr>
            </w:pPr>
            <w:r w:rsidRPr="001A5D9E">
              <w:rPr>
                <w:bCs/>
                <w:sz w:val="16"/>
                <w:szCs w:val="16"/>
              </w:rPr>
              <w:t>21.02.2025</w:t>
            </w:r>
          </w:p>
        </w:tc>
        <w:tc>
          <w:tcPr>
            <w:tcW w:w="1854" w:type="dxa"/>
          </w:tcPr>
          <w:p w:rsidR="00661AC3" w:rsidRPr="001A5D9E" w:rsidRDefault="00661AC3" w:rsidP="001D02F9">
            <w:pPr>
              <w:jc w:val="center"/>
              <w:rPr>
                <w:rFonts w:ascii="Times New Roman CYR" w:hAnsi="Times New Roman CYR" w:cs="Times New Roman CYR"/>
                <w:color w:val="000000"/>
                <w:sz w:val="16"/>
                <w:szCs w:val="16"/>
              </w:rPr>
            </w:pPr>
            <w:r w:rsidRPr="001A5D9E">
              <w:rPr>
                <w:rFonts w:ascii="Times New Roman CYR" w:hAnsi="Times New Roman CYR" w:cs="Times New Roman CYR"/>
                <w:color w:val="000000"/>
                <w:sz w:val="16"/>
                <w:szCs w:val="16"/>
              </w:rPr>
              <w:t xml:space="preserve">Администрация </w:t>
            </w:r>
          </w:p>
          <w:p w:rsidR="00661AC3" w:rsidRPr="001A5D9E" w:rsidRDefault="00661AC3" w:rsidP="001D02F9">
            <w:pPr>
              <w:jc w:val="center"/>
              <w:rPr>
                <w:bCs/>
                <w:sz w:val="16"/>
                <w:szCs w:val="16"/>
              </w:rPr>
            </w:pPr>
            <w:r w:rsidRPr="001A5D9E">
              <w:rPr>
                <w:bCs/>
                <w:sz w:val="16"/>
                <w:szCs w:val="16"/>
              </w:rPr>
              <w:t>Алатырского муниципального округа Чувашской Республики</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7</w:t>
            </w:r>
          </w:p>
        </w:tc>
        <w:tc>
          <w:tcPr>
            <w:tcW w:w="3848" w:type="dxa"/>
          </w:tcPr>
          <w:p w:rsidR="00661AC3" w:rsidRPr="001A5D9E" w:rsidRDefault="00661AC3" w:rsidP="001D02F9">
            <w:pPr>
              <w:rPr>
                <w:bCs/>
                <w:sz w:val="16"/>
                <w:szCs w:val="16"/>
              </w:rPr>
            </w:pPr>
            <w:r w:rsidRPr="001A5D9E">
              <w:rPr>
                <w:bCs/>
                <w:sz w:val="16"/>
                <w:szCs w:val="16"/>
              </w:rPr>
              <w:t>Утверждение распорядительного документа Администрации Алатырского муниципального округа Чувашской Республики о принятии МСОН в эксплуатацию.</w:t>
            </w:r>
          </w:p>
        </w:tc>
        <w:tc>
          <w:tcPr>
            <w:tcW w:w="2155" w:type="dxa"/>
          </w:tcPr>
          <w:p w:rsidR="00661AC3" w:rsidRPr="001A5D9E" w:rsidRDefault="00661AC3" w:rsidP="001D02F9">
            <w:pPr>
              <w:jc w:val="center"/>
              <w:rPr>
                <w:bCs/>
                <w:sz w:val="16"/>
                <w:szCs w:val="16"/>
              </w:rPr>
            </w:pPr>
            <w:r w:rsidRPr="001A5D9E">
              <w:rPr>
                <w:bCs/>
                <w:sz w:val="16"/>
                <w:szCs w:val="16"/>
              </w:rPr>
              <w:t xml:space="preserve">В течение месяца после положительных выводов по результатам работы комиссии </w:t>
            </w:r>
          </w:p>
        </w:tc>
        <w:tc>
          <w:tcPr>
            <w:tcW w:w="1854" w:type="dxa"/>
          </w:tcPr>
          <w:p w:rsidR="00661AC3" w:rsidRPr="001A5D9E" w:rsidRDefault="00661AC3" w:rsidP="001D02F9">
            <w:pPr>
              <w:jc w:val="center"/>
              <w:rPr>
                <w:rFonts w:ascii="Times New Roman CYR" w:hAnsi="Times New Roman CYR" w:cs="Times New Roman CYR"/>
                <w:color w:val="000000"/>
                <w:sz w:val="16"/>
                <w:szCs w:val="16"/>
              </w:rPr>
            </w:pPr>
            <w:r w:rsidRPr="001A5D9E">
              <w:rPr>
                <w:rFonts w:ascii="Times New Roman CYR" w:hAnsi="Times New Roman CYR" w:cs="Times New Roman CYR"/>
                <w:color w:val="000000"/>
                <w:sz w:val="16"/>
                <w:szCs w:val="16"/>
              </w:rPr>
              <w:t xml:space="preserve">Администрация </w:t>
            </w:r>
          </w:p>
          <w:p w:rsidR="00661AC3" w:rsidRPr="001A5D9E" w:rsidRDefault="00661AC3" w:rsidP="001D02F9">
            <w:pPr>
              <w:jc w:val="center"/>
              <w:rPr>
                <w:bCs/>
                <w:sz w:val="16"/>
                <w:szCs w:val="16"/>
              </w:rPr>
            </w:pPr>
            <w:r w:rsidRPr="001A5D9E">
              <w:rPr>
                <w:bCs/>
                <w:sz w:val="16"/>
                <w:szCs w:val="16"/>
              </w:rPr>
              <w:t>Алатырского муниципального округа Чувашской Республики</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8</w:t>
            </w:r>
          </w:p>
        </w:tc>
        <w:tc>
          <w:tcPr>
            <w:tcW w:w="3848" w:type="dxa"/>
          </w:tcPr>
          <w:p w:rsidR="00661AC3" w:rsidRPr="001A5D9E" w:rsidRDefault="00661AC3" w:rsidP="001D02F9">
            <w:pPr>
              <w:rPr>
                <w:bCs/>
                <w:sz w:val="16"/>
                <w:szCs w:val="16"/>
              </w:rPr>
            </w:pPr>
            <w:r w:rsidRPr="001A5D9E">
              <w:rPr>
                <w:bCs/>
                <w:sz w:val="16"/>
                <w:szCs w:val="16"/>
              </w:rPr>
              <w:t xml:space="preserve">Утверждение актуализированного паспорта МСОН по форме, рекомендованной совместным приказом МЧС России и </w:t>
            </w:r>
            <w:proofErr w:type="spellStart"/>
            <w:r w:rsidRPr="001A5D9E">
              <w:rPr>
                <w:bCs/>
                <w:sz w:val="16"/>
                <w:szCs w:val="16"/>
              </w:rPr>
              <w:t>Минкомсвязи</w:t>
            </w:r>
            <w:proofErr w:type="spellEnd"/>
            <w:r w:rsidRPr="001A5D9E">
              <w:rPr>
                <w:bCs/>
                <w:sz w:val="16"/>
                <w:szCs w:val="16"/>
              </w:rPr>
              <w:t xml:space="preserve"> России от 31.07.2020 №578/365 «Об утверждении Положения о системах оповещения населения».</w:t>
            </w:r>
          </w:p>
        </w:tc>
        <w:tc>
          <w:tcPr>
            <w:tcW w:w="2155" w:type="dxa"/>
          </w:tcPr>
          <w:p w:rsidR="00661AC3" w:rsidRPr="001A5D9E" w:rsidRDefault="00661AC3" w:rsidP="001D02F9">
            <w:pPr>
              <w:jc w:val="center"/>
              <w:rPr>
                <w:bCs/>
                <w:sz w:val="16"/>
                <w:szCs w:val="16"/>
              </w:rPr>
            </w:pPr>
            <w:r w:rsidRPr="001A5D9E">
              <w:rPr>
                <w:bCs/>
                <w:sz w:val="16"/>
                <w:szCs w:val="16"/>
              </w:rPr>
              <w:t>В течение недели после принятия МСОН в эксплуатацию</w:t>
            </w:r>
          </w:p>
        </w:tc>
        <w:tc>
          <w:tcPr>
            <w:tcW w:w="1854" w:type="dxa"/>
          </w:tcPr>
          <w:p w:rsidR="00661AC3" w:rsidRPr="001A5D9E" w:rsidRDefault="00661AC3" w:rsidP="001D02F9">
            <w:pPr>
              <w:jc w:val="center"/>
              <w:rPr>
                <w:rFonts w:ascii="Times New Roman CYR" w:hAnsi="Times New Roman CYR" w:cs="Times New Roman CYR"/>
                <w:color w:val="000000"/>
                <w:sz w:val="16"/>
                <w:szCs w:val="16"/>
              </w:rPr>
            </w:pPr>
            <w:r w:rsidRPr="001A5D9E">
              <w:rPr>
                <w:rFonts w:ascii="Times New Roman CYR" w:hAnsi="Times New Roman CYR" w:cs="Times New Roman CYR"/>
                <w:color w:val="000000"/>
                <w:sz w:val="16"/>
                <w:szCs w:val="16"/>
              </w:rPr>
              <w:t xml:space="preserve">Администрация </w:t>
            </w:r>
          </w:p>
          <w:p w:rsidR="00661AC3" w:rsidRPr="001A5D9E" w:rsidRDefault="00661AC3" w:rsidP="001D02F9">
            <w:pPr>
              <w:jc w:val="center"/>
              <w:rPr>
                <w:bCs/>
                <w:sz w:val="16"/>
                <w:szCs w:val="16"/>
              </w:rPr>
            </w:pPr>
            <w:r w:rsidRPr="001A5D9E">
              <w:rPr>
                <w:bCs/>
                <w:sz w:val="16"/>
                <w:szCs w:val="16"/>
              </w:rPr>
              <w:t>Алатырского муниципального округа Чувашской Республики</w:t>
            </w:r>
          </w:p>
        </w:tc>
        <w:tc>
          <w:tcPr>
            <w:tcW w:w="1541" w:type="dxa"/>
          </w:tcPr>
          <w:p w:rsidR="00661AC3" w:rsidRPr="001A5D9E" w:rsidRDefault="00661AC3" w:rsidP="001D02F9">
            <w:pPr>
              <w:jc w:val="center"/>
              <w:rPr>
                <w:bCs/>
                <w:sz w:val="16"/>
                <w:szCs w:val="16"/>
              </w:rPr>
            </w:pPr>
          </w:p>
        </w:tc>
      </w:tr>
      <w:tr w:rsidR="00661AC3" w:rsidRPr="001A5D9E" w:rsidTr="001D02F9">
        <w:tc>
          <w:tcPr>
            <w:tcW w:w="513" w:type="dxa"/>
          </w:tcPr>
          <w:p w:rsidR="00661AC3" w:rsidRPr="001A5D9E" w:rsidRDefault="00661AC3" w:rsidP="001D02F9">
            <w:pPr>
              <w:jc w:val="center"/>
              <w:rPr>
                <w:bCs/>
                <w:sz w:val="16"/>
                <w:szCs w:val="16"/>
              </w:rPr>
            </w:pPr>
            <w:r w:rsidRPr="001A5D9E">
              <w:rPr>
                <w:bCs/>
                <w:sz w:val="16"/>
                <w:szCs w:val="16"/>
              </w:rPr>
              <w:t>9</w:t>
            </w:r>
          </w:p>
        </w:tc>
        <w:tc>
          <w:tcPr>
            <w:tcW w:w="3848" w:type="dxa"/>
          </w:tcPr>
          <w:p w:rsidR="00661AC3" w:rsidRPr="001A5D9E" w:rsidRDefault="00661AC3" w:rsidP="001D02F9">
            <w:pPr>
              <w:rPr>
                <w:bCs/>
                <w:sz w:val="16"/>
                <w:szCs w:val="16"/>
              </w:rPr>
            </w:pPr>
            <w:r w:rsidRPr="001A5D9E">
              <w:rPr>
                <w:bCs/>
                <w:sz w:val="16"/>
                <w:szCs w:val="16"/>
              </w:rPr>
              <w:t>Внесение изменений в положение о МСОН Алатырского муниципального округа Чувашской Республики.</w:t>
            </w:r>
          </w:p>
        </w:tc>
        <w:tc>
          <w:tcPr>
            <w:tcW w:w="2155" w:type="dxa"/>
          </w:tcPr>
          <w:p w:rsidR="00661AC3" w:rsidRPr="001A5D9E" w:rsidRDefault="00661AC3" w:rsidP="001D02F9">
            <w:pPr>
              <w:jc w:val="center"/>
              <w:rPr>
                <w:bCs/>
                <w:sz w:val="16"/>
                <w:szCs w:val="16"/>
              </w:rPr>
            </w:pPr>
            <w:r w:rsidRPr="001A5D9E">
              <w:rPr>
                <w:bCs/>
                <w:sz w:val="16"/>
                <w:szCs w:val="16"/>
              </w:rPr>
              <w:t>В течение недели после принятия МСОН в эксплуатацию</w:t>
            </w:r>
          </w:p>
        </w:tc>
        <w:tc>
          <w:tcPr>
            <w:tcW w:w="1854" w:type="dxa"/>
          </w:tcPr>
          <w:p w:rsidR="00661AC3" w:rsidRPr="001A5D9E" w:rsidRDefault="00661AC3" w:rsidP="001D02F9">
            <w:pPr>
              <w:jc w:val="center"/>
              <w:rPr>
                <w:rFonts w:ascii="Times New Roman CYR" w:hAnsi="Times New Roman CYR" w:cs="Times New Roman CYR"/>
                <w:color w:val="000000"/>
                <w:sz w:val="16"/>
                <w:szCs w:val="16"/>
              </w:rPr>
            </w:pPr>
            <w:r w:rsidRPr="001A5D9E">
              <w:rPr>
                <w:rFonts w:ascii="Times New Roman CYR" w:hAnsi="Times New Roman CYR" w:cs="Times New Roman CYR"/>
                <w:color w:val="000000"/>
                <w:sz w:val="16"/>
                <w:szCs w:val="16"/>
              </w:rPr>
              <w:t xml:space="preserve">Администрация </w:t>
            </w:r>
          </w:p>
          <w:p w:rsidR="00661AC3" w:rsidRPr="001A5D9E" w:rsidRDefault="00661AC3" w:rsidP="001D02F9">
            <w:pPr>
              <w:jc w:val="center"/>
              <w:rPr>
                <w:bCs/>
                <w:sz w:val="16"/>
                <w:szCs w:val="16"/>
              </w:rPr>
            </w:pPr>
            <w:r w:rsidRPr="001A5D9E">
              <w:rPr>
                <w:bCs/>
                <w:sz w:val="16"/>
                <w:szCs w:val="16"/>
              </w:rPr>
              <w:t>Алатырского муниципального округа Чувашской Республики</w:t>
            </w:r>
          </w:p>
        </w:tc>
        <w:tc>
          <w:tcPr>
            <w:tcW w:w="1541" w:type="dxa"/>
          </w:tcPr>
          <w:p w:rsidR="00661AC3" w:rsidRPr="001A5D9E" w:rsidRDefault="00661AC3" w:rsidP="001D02F9">
            <w:pPr>
              <w:jc w:val="center"/>
              <w:rPr>
                <w:bCs/>
                <w:sz w:val="16"/>
                <w:szCs w:val="16"/>
              </w:rPr>
            </w:pPr>
          </w:p>
        </w:tc>
      </w:tr>
    </w:tbl>
    <w:p w:rsidR="00661AC3" w:rsidRPr="001A5D9E" w:rsidRDefault="00661AC3" w:rsidP="00661AC3">
      <w:pPr>
        <w:jc w:val="center"/>
        <w:rPr>
          <w:bCs/>
          <w:sz w:val="16"/>
          <w:szCs w:val="16"/>
        </w:rPr>
        <w:sectPr w:rsidR="00661AC3" w:rsidRPr="001A5D9E" w:rsidSect="001D02F9">
          <w:pgSz w:w="11906" w:h="16838"/>
          <w:pgMar w:top="567" w:right="567" w:bottom="567" w:left="1134" w:header="426" w:footer="272" w:gutter="0"/>
          <w:cols w:space="708"/>
          <w:docGrid w:linePitch="360"/>
        </w:sectPr>
      </w:pPr>
    </w:p>
    <w:p w:rsidR="00661AC3" w:rsidRPr="001A5D9E" w:rsidRDefault="00661AC3" w:rsidP="00661AC3">
      <w:pPr>
        <w:ind w:left="6521"/>
        <w:rPr>
          <w:rFonts w:eastAsia="Times New Roman"/>
          <w:sz w:val="16"/>
          <w:szCs w:val="16"/>
        </w:rPr>
      </w:pPr>
      <w:r w:rsidRPr="001A5D9E">
        <w:rPr>
          <w:rFonts w:eastAsia="Times New Roman"/>
          <w:sz w:val="16"/>
          <w:szCs w:val="16"/>
        </w:rPr>
        <w:lastRenderedPageBreak/>
        <w:t>Приложение № 3</w:t>
      </w:r>
    </w:p>
    <w:p w:rsidR="00661AC3" w:rsidRPr="001A5D9E" w:rsidRDefault="00661AC3" w:rsidP="00661AC3">
      <w:pPr>
        <w:ind w:left="6521"/>
        <w:contextualSpacing/>
        <w:rPr>
          <w:sz w:val="16"/>
          <w:szCs w:val="16"/>
        </w:rPr>
      </w:pPr>
      <w:r w:rsidRPr="001A5D9E">
        <w:rPr>
          <w:sz w:val="16"/>
          <w:szCs w:val="16"/>
        </w:rPr>
        <w:t>к постановлению администрации</w:t>
      </w:r>
    </w:p>
    <w:p w:rsidR="00661AC3" w:rsidRPr="001A5D9E" w:rsidRDefault="00661AC3" w:rsidP="00661AC3">
      <w:pPr>
        <w:ind w:left="6521"/>
        <w:contextualSpacing/>
        <w:rPr>
          <w:sz w:val="16"/>
          <w:szCs w:val="16"/>
        </w:rPr>
      </w:pPr>
      <w:r w:rsidRPr="001A5D9E">
        <w:rPr>
          <w:sz w:val="16"/>
          <w:szCs w:val="16"/>
        </w:rPr>
        <w:t>Алатырского муниципального округа</w:t>
      </w:r>
    </w:p>
    <w:p w:rsidR="00661AC3" w:rsidRPr="001A5D9E" w:rsidRDefault="00661AC3" w:rsidP="00661AC3">
      <w:pPr>
        <w:ind w:left="6521"/>
        <w:contextualSpacing/>
        <w:rPr>
          <w:sz w:val="16"/>
          <w:szCs w:val="16"/>
        </w:rPr>
      </w:pPr>
      <w:r w:rsidRPr="001A5D9E">
        <w:rPr>
          <w:sz w:val="16"/>
          <w:szCs w:val="16"/>
        </w:rPr>
        <w:t>от 22.01.2025 № 62</w:t>
      </w:r>
    </w:p>
    <w:p w:rsidR="00661AC3" w:rsidRPr="001A5D9E" w:rsidRDefault="00661AC3" w:rsidP="00661AC3">
      <w:pPr>
        <w:ind w:left="6521"/>
        <w:contextualSpacing/>
        <w:rPr>
          <w:sz w:val="16"/>
          <w:szCs w:val="16"/>
        </w:rPr>
      </w:pPr>
    </w:p>
    <w:p w:rsidR="00661AC3" w:rsidRPr="001A5D9E" w:rsidRDefault="00661AC3" w:rsidP="00661AC3">
      <w:pPr>
        <w:ind w:left="6521"/>
        <w:contextualSpacing/>
        <w:rPr>
          <w:b/>
          <w:sz w:val="16"/>
          <w:szCs w:val="16"/>
        </w:rPr>
      </w:pPr>
      <w:r w:rsidRPr="001A5D9E">
        <w:rPr>
          <w:b/>
          <w:sz w:val="16"/>
          <w:szCs w:val="16"/>
        </w:rPr>
        <w:t>ФОРМА</w:t>
      </w:r>
    </w:p>
    <w:p w:rsidR="00661AC3" w:rsidRPr="001A5D9E" w:rsidRDefault="00661AC3" w:rsidP="00661AC3">
      <w:pPr>
        <w:rPr>
          <w:sz w:val="16"/>
          <w:szCs w:val="16"/>
        </w:rPr>
      </w:pPr>
    </w:p>
    <w:p w:rsidR="00661AC3" w:rsidRPr="001A5D9E" w:rsidRDefault="00661AC3" w:rsidP="00661AC3">
      <w:pPr>
        <w:rPr>
          <w:sz w:val="16"/>
          <w:szCs w:val="16"/>
        </w:rPr>
      </w:pPr>
    </w:p>
    <w:p w:rsidR="00661AC3" w:rsidRPr="001A5D9E" w:rsidRDefault="00661AC3" w:rsidP="00661AC3">
      <w:pPr>
        <w:ind w:left="5387"/>
        <w:jc w:val="center"/>
        <w:rPr>
          <w:rFonts w:eastAsia="Times New Roman"/>
          <w:sz w:val="16"/>
          <w:szCs w:val="16"/>
        </w:rPr>
      </w:pPr>
      <w:r w:rsidRPr="001A5D9E">
        <w:rPr>
          <w:rFonts w:eastAsia="Times New Roman"/>
          <w:sz w:val="16"/>
          <w:szCs w:val="16"/>
        </w:rPr>
        <w:t>«УТВЕРЖДАЮ»</w:t>
      </w:r>
    </w:p>
    <w:p w:rsidR="00661AC3" w:rsidRPr="001A5D9E" w:rsidRDefault="00661AC3" w:rsidP="00661AC3">
      <w:pPr>
        <w:autoSpaceDE w:val="0"/>
        <w:autoSpaceDN w:val="0"/>
        <w:adjustRightInd w:val="0"/>
        <w:ind w:left="5387"/>
        <w:jc w:val="center"/>
        <w:rPr>
          <w:rFonts w:eastAsia="Times New Roman"/>
          <w:sz w:val="16"/>
          <w:szCs w:val="16"/>
        </w:rPr>
      </w:pPr>
      <w:r w:rsidRPr="001A5D9E">
        <w:rPr>
          <w:rFonts w:eastAsia="Times New Roman"/>
          <w:sz w:val="16"/>
          <w:szCs w:val="16"/>
        </w:rPr>
        <w:t>председатель комиссии</w:t>
      </w:r>
    </w:p>
    <w:p w:rsidR="00661AC3" w:rsidRPr="001A5D9E" w:rsidRDefault="00661AC3" w:rsidP="00661AC3">
      <w:pPr>
        <w:autoSpaceDE w:val="0"/>
        <w:autoSpaceDN w:val="0"/>
        <w:adjustRightInd w:val="0"/>
        <w:ind w:left="5387"/>
        <w:jc w:val="center"/>
        <w:rPr>
          <w:rFonts w:eastAsia="Times New Roman"/>
          <w:sz w:val="16"/>
          <w:szCs w:val="16"/>
        </w:rPr>
      </w:pPr>
      <w:r w:rsidRPr="001A5D9E">
        <w:rPr>
          <w:rFonts w:eastAsia="Times New Roman"/>
          <w:sz w:val="16"/>
          <w:szCs w:val="16"/>
        </w:rPr>
        <w:t>_________________________</w:t>
      </w:r>
    </w:p>
    <w:p w:rsidR="00661AC3" w:rsidRPr="001A5D9E" w:rsidRDefault="00661AC3" w:rsidP="00661AC3">
      <w:pPr>
        <w:autoSpaceDE w:val="0"/>
        <w:autoSpaceDN w:val="0"/>
        <w:adjustRightInd w:val="0"/>
        <w:ind w:left="5387"/>
        <w:jc w:val="center"/>
        <w:rPr>
          <w:rFonts w:eastAsia="Times New Roman"/>
          <w:sz w:val="16"/>
          <w:szCs w:val="16"/>
        </w:rPr>
      </w:pPr>
      <w:r w:rsidRPr="001A5D9E">
        <w:rPr>
          <w:rFonts w:eastAsia="Times New Roman"/>
          <w:sz w:val="16"/>
          <w:szCs w:val="16"/>
        </w:rPr>
        <w:t>должность</w:t>
      </w:r>
    </w:p>
    <w:p w:rsidR="00661AC3" w:rsidRPr="001A5D9E" w:rsidRDefault="00661AC3" w:rsidP="00661AC3">
      <w:pPr>
        <w:autoSpaceDE w:val="0"/>
        <w:autoSpaceDN w:val="0"/>
        <w:adjustRightInd w:val="0"/>
        <w:ind w:left="5387"/>
        <w:jc w:val="center"/>
        <w:rPr>
          <w:rFonts w:eastAsia="Times New Roman"/>
          <w:sz w:val="16"/>
          <w:szCs w:val="16"/>
        </w:rPr>
      </w:pPr>
      <w:r w:rsidRPr="001A5D9E">
        <w:rPr>
          <w:rFonts w:eastAsia="Times New Roman"/>
          <w:sz w:val="16"/>
          <w:szCs w:val="16"/>
        </w:rPr>
        <w:t>______________ ___________________</w:t>
      </w:r>
    </w:p>
    <w:p w:rsidR="00661AC3" w:rsidRPr="001A5D9E" w:rsidRDefault="00661AC3" w:rsidP="00661AC3">
      <w:pPr>
        <w:autoSpaceDE w:val="0"/>
        <w:autoSpaceDN w:val="0"/>
        <w:adjustRightInd w:val="0"/>
        <w:ind w:left="5387"/>
        <w:jc w:val="center"/>
        <w:rPr>
          <w:rFonts w:eastAsia="Times New Roman"/>
          <w:sz w:val="16"/>
          <w:szCs w:val="16"/>
        </w:rPr>
      </w:pPr>
      <w:r w:rsidRPr="001A5D9E">
        <w:rPr>
          <w:rFonts w:eastAsia="Times New Roman"/>
          <w:sz w:val="16"/>
          <w:szCs w:val="16"/>
        </w:rPr>
        <w:t xml:space="preserve">        подпись              расшифровка подписи</w:t>
      </w:r>
    </w:p>
    <w:p w:rsidR="00661AC3" w:rsidRPr="001A5D9E" w:rsidRDefault="00661AC3" w:rsidP="00661AC3">
      <w:pPr>
        <w:ind w:left="6237"/>
        <w:rPr>
          <w:rFonts w:eastAsia="Times New Roman"/>
          <w:sz w:val="16"/>
          <w:szCs w:val="16"/>
        </w:rPr>
      </w:pPr>
      <w:r w:rsidRPr="001A5D9E">
        <w:rPr>
          <w:rFonts w:eastAsia="Times New Roman"/>
          <w:sz w:val="16"/>
          <w:szCs w:val="16"/>
        </w:rPr>
        <w:t>МП</w:t>
      </w:r>
    </w:p>
    <w:p w:rsidR="00661AC3" w:rsidRPr="001A5D9E" w:rsidRDefault="00661AC3" w:rsidP="00661AC3">
      <w:pPr>
        <w:ind w:left="5387"/>
        <w:jc w:val="center"/>
        <w:rPr>
          <w:rFonts w:eastAsia="Times New Roman"/>
          <w:sz w:val="16"/>
          <w:szCs w:val="16"/>
        </w:rPr>
      </w:pPr>
      <w:r w:rsidRPr="001A5D9E">
        <w:rPr>
          <w:rFonts w:eastAsia="Times New Roman"/>
          <w:sz w:val="16"/>
          <w:szCs w:val="16"/>
        </w:rPr>
        <w:t>«___»_____________20___г.</w:t>
      </w:r>
    </w:p>
    <w:p w:rsidR="00661AC3" w:rsidRPr="001A5D9E" w:rsidRDefault="00661AC3" w:rsidP="00661AC3">
      <w:pPr>
        <w:ind w:left="5529"/>
        <w:jc w:val="center"/>
        <w:rPr>
          <w:rFonts w:eastAsia="Times New Roman"/>
          <w:sz w:val="16"/>
          <w:szCs w:val="16"/>
        </w:rPr>
      </w:pPr>
    </w:p>
    <w:p w:rsidR="00661AC3" w:rsidRPr="001A5D9E" w:rsidRDefault="00661AC3" w:rsidP="00661AC3">
      <w:pPr>
        <w:widowControl w:val="0"/>
        <w:jc w:val="center"/>
        <w:outlineLvl w:val="0"/>
        <w:rPr>
          <w:rFonts w:eastAsia="Times New Roman"/>
          <w:b/>
          <w:sz w:val="16"/>
          <w:szCs w:val="16"/>
        </w:rPr>
      </w:pPr>
      <w:r w:rsidRPr="001A5D9E">
        <w:rPr>
          <w:rFonts w:eastAsia="Times New Roman"/>
          <w:b/>
          <w:sz w:val="16"/>
          <w:szCs w:val="16"/>
        </w:rPr>
        <w:t>АКТ</w:t>
      </w:r>
    </w:p>
    <w:p w:rsidR="00661AC3" w:rsidRPr="001A5D9E" w:rsidRDefault="00661AC3" w:rsidP="00661AC3">
      <w:pPr>
        <w:widowControl w:val="0"/>
        <w:jc w:val="center"/>
        <w:outlineLvl w:val="0"/>
        <w:rPr>
          <w:rFonts w:eastAsia="Times New Roman"/>
          <w:b/>
          <w:sz w:val="16"/>
          <w:szCs w:val="16"/>
        </w:rPr>
      </w:pPr>
      <w:r w:rsidRPr="001A5D9E">
        <w:rPr>
          <w:rFonts w:eastAsia="Times New Roman"/>
          <w:b/>
          <w:sz w:val="16"/>
          <w:szCs w:val="16"/>
        </w:rPr>
        <w:t xml:space="preserve">по результатам работы комиссии по проведению </w:t>
      </w:r>
    </w:p>
    <w:p w:rsidR="00661AC3" w:rsidRPr="001A5D9E" w:rsidRDefault="00661AC3" w:rsidP="00661AC3">
      <w:pPr>
        <w:widowControl w:val="0"/>
        <w:jc w:val="center"/>
        <w:outlineLvl w:val="0"/>
        <w:rPr>
          <w:rFonts w:eastAsia="Times New Roman"/>
          <w:b/>
          <w:sz w:val="16"/>
          <w:szCs w:val="16"/>
        </w:rPr>
      </w:pPr>
      <w:r w:rsidRPr="001A5D9E">
        <w:rPr>
          <w:rFonts w:eastAsia="Times New Roman"/>
          <w:b/>
          <w:sz w:val="16"/>
          <w:szCs w:val="16"/>
        </w:rPr>
        <w:t xml:space="preserve">испытаний муниципальной системы оповещения населения </w:t>
      </w:r>
    </w:p>
    <w:p w:rsidR="00661AC3" w:rsidRPr="001A5D9E" w:rsidRDefault="00661AC3" w:rsidP="00661AC3">
      <w:pPr>
        <w:widowControl w:val="0"/>
        <w:jc w:val="center"/>
        <w:outlineLvl w:val="0"/>
        <w:rPr>
          <w:rFonts w:eastAsia="Times New Roman"/>
          <w:b/>
          <w:sz w:val="16"/>
          <w:szCs w:val="16"/>
        </w:rPr>
      </w:pPr>
      <w:r w:rsidRPr="001A5D9E">
        <w:rPr>
          <w:rFonts w:eastAsia="Times New Roman"/>
          <w:b/>
          <w:sz w:val="16"/>
          <w:szCs w:val="16"/>
        </w:rPr>
        <w:t>Алатырского муниципального округа Чувашской Республики</w:t>
      </w:r>
    </w:p>
    <w:p w:rsidR="00661AC3" w:rsidRPr="001A5D9E" w:rsidRDefault="00661AC3" w:rsidP="00661AC3">
      <w:pPr>
        <w:rPr>
          <w:rFonts w:eastAsia="Times New Roman"/>
          <w:sz w:val="16"/>
          <w:szCs w:val="16"/>
        </w:rPr>
      </w:pP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Местонахождение системы оповещения______________________________________________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Комиссия, назначенная постановлением администрации Алатырского муниципального округа от «___»___________202__г. № установила:</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Исполнителем работ предъявлена комиссии к приемке 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w:t>
      </w:r>
    </w:p>
    <w:p w:rsidR="00661AC3" w:rsidRPr="001A5D9E" w:rsidRDefault="00661AC3" w:rsidP="00661AC3">
      <w:pPr>
        <w:autoSpaceDE w:val="0"/>
        <w:autoSpaceDN w:val="0"/>
        <w:adjustRightInd w:val="0"/>
        <w:jc w:val="center"/>
        <w:rPr>
          <w:rFonts w:eastAsia="Times New Roman"/>
          <w:sz w:val="16"/>
          <w:szCs w:val="16"/>
        </w:rPr>
      </w:pPr>
      <w:r w:rsidRPr="001A5D9E">
        <w:rPr>
          <w:rFonts w:eastAsia="Times New Roman"/>
          <w:sz w:val="16"/>
          <w:szCs w:val="16"/>
        </w:rPr>
        <w:t>(наименование системы оповещения и вид строительства)</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расположенной на территории__________________________________________________________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rPr>
          <w:rFonts w:ascii="Times New Roman" w:eastAsia="Times New Roman" w:hAnsi="Times New Roman"/>
          <w:sz w:val="16"/>
          <w:szCs w:val="16"/>
        </w:rPr>
      </w:pPr>
      <w:r w:rsidRPr="001A5D9E">
        <w:rPr>
          <w:rFonts w:ascii="Times New Roman" w:eastAsia="Times New Roman" w:hAnsi="Times New Roman"/>
          <w:sz w:val="16"/>
          <w:szCs w:val="16"/>
        </w:rPr>
        <w:t>Строительство производилось в соответствии с __________________________________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w:t>
      </w:r>
    </w:p>
    <w:p w:rsidR="00661AC3" w:rsidRPr="001A5D9E" w:rsidRDefault="00661AC3" w:rsidP="00661AC3">
      <w:pPr>
        <w:autoSpaceDE w:val="0"/>
        <w:autoSpaceDN w:val="0"/>
        <w:adjustRightInd w:val="0"/>
        <w:jc w:val="center"/>
        <w:rPr>
          <w:rFonts w:eastAsia="Times New Roman"/>
          <w:sz w:val="16"/>
          <w:szCs w:val="16"/>
        </w:rPr>
      </w:pPr>
      <w:r w:rsidRPr="001A5D9E">
        <w:rPr>
          <w:rFonts w:eastAsia="Times New Roman"/>
          <w:sz w:val="16"/>
          <w:szCs w:val="16"/>
        </w:rPr>
        <w:t>(наименование и реквизиты нормативного правового акта)</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rPr>
          <w:rFonts w:ascii="Times New Roman" w:eastAsia="Times New Roman" w:hAnsi="Times New Roman"/>
          <w:sz w:val="16"/>
          <w:szCs w:val="16"/>
        </w:rPr>
      </w:pPr>
      <w:r w:rsidRPr="001A5D9E">
        <w:rPr>
          <w:rFonts w:ascii="Times New Roman" w:eastAsia="Times New Roman" w:hAnsi="Times New Roman"/>
          <w:sz w:val="16"/>
          <w:szCs w:val="16"/>
        </w:rPr>
        <w:t>Строительство осуществляли _________________________________________________</w:t>
      </w:r>
    </w:p>
    <w:p w:rsidR="00661AC3" w:rsidRPr="001A5D9E" w:rsidRDefault="00661AC3" w:rsidP="00661AC3">
      <w:pPr>
        <w:autoSpaceDE w:val="0"/>
        <w:autoSpaceDN w:val="0"/>
        <w:adjustRightInd w:val="0"/>
        <w:ind w:left="4253"/>
        <w:jc w:val="center"/>
        <w:rPr>
          <w:rFonts w:eastAsia="Times New Roman"/>
          <w:sz w:val="16"/>
          <w:szCs w:val="16"/>
        </w:rPr>
      </w:pPr>
      <w:r w:rsidRPr="001A5D9E">
        <w:rPr>
          <w:rFonts w:eastAsia="Times New Roman"/>
          <w:sz w:val="16"/>
          <w:szCs w:val="16"/>
        </w:rPr>
        <w:t>(наименование подрядчика и субподрядных</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_____________________________________________________________________________________</w:t>
      </w:r>
    </w:p>
    <w:p w:rsidR="00661AC3" w:rsidRPr="001A5D9E" w:rsidRDefault="00661AC3" w:rsidP="00661AC3">
      <w:pPr>
        <w:autoSpaceDE w:val="0"/>
        <w:autoSpaceDN w:val="0"/>
        <w:adjustRightInd w:val="0"/>
        <w:jc w:val="center"/>
        <w:rPr>
          <w:rFonts w:eastAsia="Times New Roman"/>
          <w:sz w:val="16"/>
          <w:szCs w:val="16"/>
        </w:rPr>
      </w:pPr>
      <w:r w:rsidRPr="001A5D9E">
        <w:rPr>
          <w:rFonts w:eastAsia="Times New Roman"/>
          <w:sz w:val="16"/>
          <w:szCs w:val="16"/>
        </w:rPr>
        <w:t>организаций, их реквизиты, виды работ, выполнявшихся каждой из них)</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_________________________________________________________________________________________________________________________________________________________________________.</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Проектно-сметная документация на строительство разработана проектировщиком</w:t>
      </w:r>
    </w:p>
    <w:p w:rsidR="00661AC3" w:rsidRPr="001A5D9E" w:rsidRDefault="00661AC3" w:rsidP="00661AC3">
      <w:pPr>
        <w:tabs>
          <w:tab w:val="left" w:pos="1134"/>
        </w:tabs>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w:t>
      </w:r>
    </w:p>
    <w:p w:rsidR="00661AC3" w:rsidRPr="001A5D9E" w:rsidRDefault="00661AC3" w:rsidP="00661AC3">
      <w:pPr>
        <w:autoSpaceDE w:val="0"/>
        <w:autoSpaceDN w:val="0"/>
        <w:adjustRightInd w:val="0"/>
        <w:jc w:val="center"/>
        <w:rPr>
          <w:rFonts w:eastAsia="Times New Roman"/>
          <w:sz w:val="16"/>
          <w:szCs w:val="16"/>
        </w:rPr>
      </w:pPr>
      <w:r w:rsidRPr="001A5D9E">
        <w:rPr>
          <w:rFonts w:eastAsia="Times New Roman"/>
          <w:sz w:val="16"/>
          <w:szCs w:val="16"/>
        </w:rPr>
        <w:t>(наименование организации и ее реквизиты)</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rPr>
          <w:rFonts w:ascii="Times New Roman" w:eastAsia="Times New Roman" w:hAnsi="Times New Roman"/>
          <w:sz w:val="16"/>
          <w:szCs w:val="16"/>
        </w:rPr>
      </w:pPr>
      <w:r w:rsidRPr="001A5D9E">
        <w:rPr>
          <w:rFonts w:ascii="Times New Roman" w:eastAsia="Times New Roman" w:hAnsi="Times New Roman"/>
          <w:sz w:val="16"/>
          <w:szCs w:val="16"/>
        </w:rPr>
        <w:t>Исходные данные (технические условия) для проектирования выданы _______________</w:t>
      </w:r>
    </w:p>
    <w:p w:rsidR="00661AC3" w:rsidRPr="001A5D9E" w:rsidRDefault="00661AC3" w:rsidP="00661AC3">
      <w:pPr>
        <w:tabs>
          <w:tab w:val="left" w:pos="1134"/>
        </w:tabs>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_____________________________________________________________________________________</w:t>
      </w:r>
    </w:p>
    <w:p w:rsidR="00661AC3" w:rsidRPr="001A5D9E" w:rsidRDefault="00661AC3" w:rsidP="00661AC3">
      <w:pPr>
        <w:autoSpaceDE w:val="0"/>
        <w:autoSpaceDN w:val="0"/>
        <w:adjustRightInd w:val="0"/>
        <w:jc w:val="center"/>
        <w:rPr>
          <w:rFonts w:eastAsia="Times New Roman"/>
          <w:sz w:val="16"/>
          <w:szCs w:val="16"/>
        </w:rPr>
      </w:pPr>
      <w:r w:rsidRPr="001A5D9E">
        <w:rPr>
          <w:rFonts w:eastAsia="Times New Roman"/>
          <w:sz w:val="16"/>
          <w:szCs w:val="16"/>
        </w:rPr>
        <w:t>(наименование научно- исследовательских, изыскательских и других организаций, их реквизиты)</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rPr>
          <w:rFonts w:ascii="Times New Roman" w:eastAsia="Times New Roman" w:hAnsi="Times New Roman"/>
          <w:sz w:val="16"/>
          <w:szCs w:val="16"/>
        </w:rPr>
      </w:pPr>
      <w:r w:rsidRPr="001A5D9E">
        <w:rPr>
          <w:rFonts w:ascii="Times New Roman" w:eastAsia="Times New Roman" w:hAnsi="Times New Roman"/>
          <w:sz w:val="16"/>
          <w:szCs w:val="16"/>
        </w:rPr>
        <w:t>Проектно-сметная документация утверждена ____________________________________</w:t>
      </w:r>
    </w:p>
    <w:p w:rsidR="00661AC3" w:rsidRPr="001A5D9E" w:rsidRDefault="00661AC3" w:rsidP="00661AC3">
      <w:pPr>
        <w:autoSpaceDE w:val="0"/>
        <w:autoSpaceDN w:val="0"/>
        <w:adjustRightInd w:val="0"/>
        <w:ind w:left="5954"/>
        <w:jc w:val="center"/>
        <w:rPr>
          <w:rFonts w:eastAsia="Times New Roman"/>
          <w:sz w:val="16"/>
          <w:szCs w:val="16"/>
        </w:rPr>
      </w:pPr>
      <w:r w:rsidRPr="001A5D9E">
        <w:rPr>
          <w:rFonts w:eastAsia="Times New Roman"/>
          <w:sz w:val="16"/>
          <w:szCs w:val="16"/>
        </w:rPr>
        <w:t>(наименование органа,</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_____________________________________________________________________________________</w:t>
      </w:r>
    </w:p>
    <w:p w:rsidR="00661AC3" w:rsidRPr="001A5D9E" w:rsidRDefault="00661AC3" w:rsidP="00661AC3">
      <w:pPr>
        <w:autoSpaceDE w:val="0"/>
        <w:autoSpaceDN w:val="0"/>
        <w:adjustRightInd w:val="0"/>
        <w:jc w:val="center"/>
        <w:rPr>
          <w:rFonts w:eastAsia="Times New Roman"/>
          <w:sz w:val="16"/>
          <w:szCs w:val="16"/>
        </w:rPr>
      </w:pPr>
      <w:r w:rsidRPr="001A5D9E">
        <w:rPr>
          <w:rFonts w:eastAsia="Times New Roman"/>
          <w:sz w:val="16"/>
          <w:szCs w:val="16"/>
        </w:rPr>
        <w:t>утвердившего проектно-сметную документацию на объект (очередь, этап)</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____________________________________________________________________________________.</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rPr>
          <w:rFonts w:ascii="Times New Roman" w:eastAsia="Times New Roman" w:hAnsi="Times New Roman"/>
          <w:sz w:val="16"/>
          <w:szCs w:val="16"/>
        </w:rPr>
      </w:pPr>
      <w:r w:rsidRPr="001A5D9E">
        <w:rPr>
          <w:rFonts w:ascii="Times New Roman" w:eastAsia="Times New Roman" w:hAnsi="Times New Roman"/>
          <w:sz w:val="16"/>
          <w:szCs w:val="16"/>
        </w:rPr>
        <w:t>Строительно-монтажные работы осуществлены в сроки: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Начало работ ______________________________</w:t>
      </w:r>
    </w:p>
    <w:p w:rsidR="00661AC3" w:rsidRPr="001A5D9E" w:rsidRDefault="00661AC3" w:rsidP="00661AC3">
      <w:pPr>
        <w:autoSpaceDE w:val="0"/>
        <w:autoSpaceDN w:val="0"/>
        <w:adjustRightInd w:val="0"/>
        <w:ind w:left="1418" w:right="5102"/>
        <w:jc w:val="center"/>
        <w:rPr>
          <w:rFonts w:eastAsia="Times New Roman"/>
          <w:sz w:val="16"/>
          <w:szCs w:val="16"/>
        </w:rPr>
      </w:pPr>
      <w:r w:rsidRPr="001A5D9E">
        <w:rPr>
          <w:rFonts w:eastAsia="Times New Roman"/>
          <w:sz w:val="16"/>
          <w:szCs w:val="16"/>
        </w:rPr>
        <w:t>(месяц, год)</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Окончание работ___________________________</w:t>
      </w:r>
    </w:p>
    <w:p w:rsidR="00661AC3" w:rsidRPr="001A5D9E" w:rsidRDefault="00661AC3" w:rsidP="00661AC3">
      <w:pPr>
        <w:ind w:left="1843" w:right="5102"/>
        <w:jc w:val="center"/>
        <w:rPr>
          <w:rFonts w:eastAsia="Times New Roman"/>
          <w:sz w:val="16"/>
          <w:szCs w:val="16"/>
        </w:rPr>
      </w:pPr>
      <w:r w:rsidRPr="001A5D9E">
        <w:rPr>
          <w:rFonts w:eastAsia="Times New Roman"/>
          <w:sz w:val="16"/>
          <w:szCs w:val="16"/>
        </w:rPr>
        <w:t>(месяц, год)</w:t>
      </w:r>
    </w:p>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rPr>
          <w:rFonts w:ascii="Times New Roman" w:eastAsia="Times New Roman" w:hAnsi="Times New Roman"/>
          <w:sz w:val="16"/>
          <w:szCs w:val="16"/>
        </w:rPr>
      </w:pPr>
      <w:r w:rsidRPr="001A5D9E">
        <w:rPr>
          <w:rFonts w:ascii="Times New Roman" w:eastAsia="Times New Roman" w:hAnsi="Times New Roman"/>
          <w:sz w:val="16"/>
          <w:szCs w:val="16"/>
        </w:rPr>
        <w:t>Предъявленная исполнителем работ к приемке ___________________________________</w:t>
      </w:r>
    </w:p>
    <w:p w:rsidR="00661AC3" w:rsidRPr="001A5D9E" w:rsidRDefault="00661AC3" w:rsidP="00661AC3">
      <w:pPr>
        <w:autoSpaceDE w:val="0"/>
        <w:autoSpaceDN w:val="0"/>
        <w:adjustRightInd w:val="0"/>
        <w:ind w:left="6096"/>
        <w:jc w:val="center"/>
        <w:rPr>
          <w:rFonts w:eastAsia="Times New Roman"/>
          <w:sz w:val="16"/>
          <w:szCs w:val="16"/>
        </w:rPr>
      </w:pPr>
      <w:r w:rsidRPr="001A5D9E">
        <w:rPr>
          <w:rFonts w:eastAsia="Times New Roman"/>
          <w:sz w:val="16"/>
          <w:szCs w:val="16"/>
        </w:rPr>
        <w:t>(наименование системы)</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имеет следующие основные показатели (характеристики):</w:t>
      </w:r>
    </w:p>
    <w:tbl>
      <w:tblPr>
        <w:tblStyle w:val="13"/>
        <w:tblW w:w="9947" w:type="dxa"/>
        <w:jc w:val="center"/>
        <w:tblLook w:val="04A0" w:firstRow="1" w:lastRow="0" w:firstColumn="1" w:lastColumn="0" w:noHBand="0" w:noVBand="1"/>
      </w:tblPr>
      <w:tblGrid>
        <w:gridCol w:w="2404"/>
        <w:gridCol w:w="1548"/>
        <w:gridCol w:w="2198"/>
        <w:gridCol w:w="2196"/>
        <w:gridCol w:w="1601"/>
      </w:tblGrid>
      <w:tr w:rsidR="00661AC3" w:rsidRPr="001A5D9E" w:rsidTr="001D02F9">
        <w:trPr>
          <w:trHeight w:val="836"/>
          <w:jc w:val="center"/>
        </w:trPr>
        <w:tc>
          <w:tcPr>
            <w:tcW w:w="2404"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Основные показатели (характеристики) по техническому заданию</w:t>
            </w:r>
          </w:p>
        </w:tc>
        <w:tc>
          <w:tcPr>
            <w:tcW w:w="1548"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Единица измерения</w:t>
            </w:r>
          </w:p>
        </w:tc>
        <w:tc>
          <w:tcPr>
            <w:tcW w:w="219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jc w:val="center"/>
              <w:rPr>
                <w:sz w:val="16"/>
                <w:szCs w:val="16"/>
              </w:rPr>
            </w:pPr>
          </w:p>
          <w:p w:rsidR="00661AC3" w:rsidRPr="001A5D9E" w:rsidRDefault="00661AC3" w:rsidP="001D02F9">
            <w:pPr>
              <w:jc w:val="center"/>
              <w:rPr>
                <w:sz w:val="16"/>
                <w:szCs w:val="16"/>
              </w:rPr>
            </w:pPr>
            <w:r w:rsidRPr="001A5D9E">
              <w:rPr>
                <w:sz w:val="16"/>
                <w:szCs w:val="16"/>
              </w:rPr>
              <w:t>По проекту</w:t>
            </w:r>
          </w:p>
        </w:tc>
        <w:tc>
          <w:tcPr>
            <w:tcW w:w="2196"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jc w:val="center"/>
              <w:rPr>
                <w:sz w:val="16"/>
                <w:szCs w:val="16"/>
              </w:rPr>
            </w:pPr>
          </w:p>
          <w:p w:rsidR="00661AC3" w:rsidRPr="001A5D9E" w:rsidRDefault="00661AC3" w:rsidP="001D02F9">
            <w:pPr>
              <w:jc w:val="center"/>
              <w:rPr>
                <w:sz w:val="16"/>
                <w:szCs w:val="16"/>
              </w:rPr>
            </w:pPr>
            <w:r w:rsidRPr="001A5D9E">
              <w:rPr>
                <w:sz w:val="16"/>
                <w:szCs w:val="16"/>
              </w:rPr>
              <w:t>Фактически</w:t>
            </w:r>
          </w:p>
        </w:tc>
        <w:tc>
          <w:tcPr>
            <w:tcW w:w="160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jc w:val="center"/>
              <w:rPr>
                <w:sz w:val="16"/>
                <w:szCs w:val="16"/>
              </w:rPr>
            </w:pPr>
          </w:p>
          <w:p w:rsidR="00661AC3" w:rsidRPr="001A5D9E" w:rsidRDefault="00661AC3" w:rsidP="001D02F9">
            <w:pPr>
              <w:jc w:val="center"/>
              <w:rPr>
                <w:sz w:val="16"/>
                <w:szCs w:val="16"/>
              </w:rPr>
            </w:pPr>
            <w:r w:rsidRPr="001A5D9E">
              <w:rPr>
                <w:sz w:val="16"/>
                <w:szCs w:val="16"/>
              </w:rPr>
              <w:t>Примечание</w:t>
            </w:r>
          </w:p>
        </w:tc>
      </w:tr>
      <w:tr w:rsidR="00661AC3" w:rsidRPr="001A5D9E" w:rsidTr="001D02F9">
        <w:trPr>
          <w:trHeight w:val="244"/>
          <w:jc w:val="center"/>
        </w:trPr>
        <w:tc>
          <w:tcPr>
            <w:tcW w:w="2404"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1</w:t>
            </w:r>
          </w:p>
        </w:tc>
        <w:tc>
          <w:tcPr>
            <w:tcW w:w="1548"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2</w:t>
            </w:r>
          </w:p>
        </w:tc>
        <w:tc>
          <w:tcPr>
            <w:tcW w:w="2198"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4</w:t>
            </w:r>
          </w:p>
        </w:tc>
        <w:tc>
          <w:tcPr>
            <w:tcW w:w="2196"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5</w:t>
            </w:r>
          </w:p>
        </w:tc>
        <w:tc>
          <w:tcPr>
            <w:tcW w:w="1601"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6</w:t>
            </w:r>
          </w:p>
        </w:tc>
      </w:tr>
      <w:tr w:rsidR="00661AC3" w:rsidRPr="001A5D9E" w:rsidTr="001D02F9">
        <w:trPr>
          <w:jc w:val="center"/>
        </w:trPr>
        <w:tc>
          <w:tcPr>
            <w:tcW w:w="2404"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54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19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196"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0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r w:rsidR="00661AC3" w:rsidRPr="001A5D9E" w:rsidTr="001D02F9">
        <w:trPr>
          <w:jc w:val="center"/>
        </w:trPr>
        <w:tc>
          <w:tcPr>
            <w:tcW w:w="2404"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54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19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196"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0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r w:rsidR="00661AC3" w:rsidRPr="001A5D9E" w:rsidTr="001D02F9">
        <w:trPr>
          <w:jc w:val="center"/>
        </w:trPr>
        <w:tc>
          <w:tcPr>
            <w:tcW w:w="2404"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54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19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196"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0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bl>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На объектах системы оповещения установлено оборудование, в том числе ЗИП, предусмотренное проектом в количестве согласно приложению к акту.</w:t>
      </w:r>
    </w:p>
    <w:p w:rsidR="00661AC3" w:rsidRPr="001A5D9E" w:rsidRDefault="00661AC3" w:rsidP="00661AC3">
      <w:pPr>
        <w:rPr>
          <w:rFonts w:eastAsia="Times New Roman"/>
          <w:sz w:val="16"/>
          <w:szCs w:val="16"/>
        </w:rPr>
      </w:pPr>
      <w:r w:rsidRPr="001A5D9E">
        <w:rPr>
          <w:rFonts w:eastAsia="Times New Roman"/>
          <w:sz w:val="16"/>
          <w:szCs w:val="16"/>
        </w:rPr>
        <w:t>При обнаруженных фактах несоответствия номенклатуры, комплектности, адреса места размещения, либо монтажа ТСО – их перечислить.</w:t>
      </w:r>
    </w:p>
    <w:p w:rsidR="00661AC3" w:rsidRPr="001A5D9E" w:rsidRDefault="00661AC3" w:rsidP="00661AC3">
      <w:pPr>
        <w:rPr>
          <w:rFonts w:eastAsia="Times New Roman"/>
          <w:sz w:val="16"/>
          <w:szCs w:val="16"/>
        </w:rPr>
      </w:pPr>
      <w:r w:rsidRPr="001A5D9E">
        <w:rPr>
          <w:rFonts w:eastAsia="Times New Roman"/>
          <w:sz w:val="16"/>
          <w:szCs w:val="16"/>
        </w:rPr>
        <w:t>Примечание: форма приложения к акту:</w:t>
      </w:r>
    </w:p>
    <w:tbl>
      <w:tblPr>
        <w:tblStyle w:val="13"/>
        <w:tblW w:w="10078" w:type="dxa"/>
        <w:jc w:val="center"/>
        <w:tblLook w:val="04A0" w:firstRow="1" w:lastRow="0" w:firstColumn="1" w:lastColumn="0" w:noHBand="0" w:noVBand="1"/>
      </w:tblPr>
      <w:tblGrid>
        <w:gridCol w:w="432"/>
        <w:gridCol w:w="1692"/>
        <w:gridCol w:w="1650"/>
        <w:gridCol w:w="1276"/>
        <w:gridCol w:w="1286"/>
        <w:gridCol w:w="2274"/>
        <w:gridCol w:w="1468"/>
      </w:tblGrid>
      <w:tr w:rsidR="00661AC3" w:rsidRPr="001A5D9E" w:rsidTr="001D02F9">
        <w:trPr>
          <w:trHeight w:val="836"/>
          <w:jc w:val="center"/>
        </w:trPr>
        <w:tc>
          <w:tcPr>
            <w:tcW w:w="261"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 п/п</w:t>
            </w:r>
          </w:p>
        </w:tc>
        <w:tc>
          <w:tcPr>
            <w:tcW w:w="1715"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Наименование ТСО, ЗИП</w:t>
            </w:r>
          </w:p>
        </w:tc>
        <w:tc>
          <w:tcPr>
            <w:tcW w:w="1679"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Адрес места размещения ТСО, ЗИП</w:t>
            </w:r>
          </w:p>
        </w:tc>
        <w:tc>
          <w:tcPr>
            <w:tcW w:w="1292"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Единица измерения</w:t>
            </w:r>
          </w:p>
        </w:tc>
        <w:tc>
          <w:tcPr>
            <w:tcW w:w="1322"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Кол-во</w:t>
            </w:r>
          </w:p>
        </w:tc>
        <w:tc>
          <w:tcPr>
            <w:tcW w:w="2322"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Соответствие/</w:t>
            </w:r>
          </w:p>
          <w:p w:rsidR="00661AC3" w:rsidRPr="001A5D9E" w:rsidRDefault="00661AC3" w:rsidP="001D02F9">
            <w:pPr>
              <w:jc w:val="center"/>
              <w:rPr>
                <w:sz w:val="16"/>
                <w:szCs w:val="16"/>
              </w:rPr>
            </w:pPr>
            <w:r w:rsidRPr="001A5D9E">
              <w:rPr>
                <w:sz w:val="16"/>
                <w:szCs w:val="16"/>
              </w:rPr>
              <w:t>несоответствие проектной документации</w:t>
            </w:r>
          </w:p>
        </w:tc>
        <w:tc>
          <w:tcPr>
            <w:tcW w:w="1487"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jc w:val="center"/>
              <w:rPr>
                <w:sz w:val="16"/>
                <w:szCs w:val="16"/>
              </w:rPr>
            </w:pPr>
          </w:p>
          <w:p w:rsidR="00661AC3" w:rsidRPr="001A5D9E" w:rsidRDefault="00661AC3" w:rsidP="001D02F9">
            <w:pPr>
              <w:jc w:val="center"/>
              <w:rPr>
                <w:sz w:val="16"/>
                <w:szCs w:val="16"/>
              </w:rPr>
            </w:pPr>
            <w:r w:rsidRPr="001A5D9E">
              <w:rPr>
                <w:sz w:val="16"/>
                <w:szCs w:val="16"/>
              </w:rPr>
              <w:t>Примечание</w:t>
            </w:r>
          </w:p>
        </w:tc>
      </w:tr>
      <w:tr w:rsidR="00661AC3" w:rsidRPr="001A5D9E" w:rsidTr="001D02F9">
        <w:trPr>
          <w:trHeight w:val="244"/>
          <w:jc w:val="center"/>
        </w:trPr>
        <w:tc>
          <w:tcPr>
            <w:tcW w:w="261"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1</w:t>
            </w:r>
          </w:p>
        </w:tc>
        <w:tc>
          <w:tcPr>
            <w:tcW w:w="1715"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2</w:t>
            </w:r>
          </w:p>
        </w:tc>
        <w:tc>
          <w:tcPr>
            <w:tcW w:w="1679"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3</w:t>
            </w:r>
          </w:p>
        </w:tc>
        <w:tc>
          <w:tcPr>
            <w:tcW w:w="1292"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4</w:t>
            </w:r>
          </w:p>
        </w:tc>
        <w:tc>
          <w:tcPr>
            <w:tcW w:w="1322"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5</w:t>
            </w:r>
          </w:p>
        </w:tc>
        <w:tc>
          <w:tcPr>
            <w:tcW w:w="2322"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6</w:t>
            </w:r>
          </w:p>
        </w:tc>
        <w:tc>
          <w:tcPr>
            <w:tcW w:w="1487"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7</w:t>
            </w:r>
          </w:p>
        </w:tc>
      </w:tr>
      <w:tr w:rsidR="00661AC3" w:rsidRPr="001A5D9E" w:rsidTr="001D02F9">
        <w:trPr>
          <w:jc w:val="center"/>
        </w:trPr>
        <w:tc>
          <w:tcPr>
            <w:tcW w:w="26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1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29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32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32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487"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r w:rsidR="00661AC3" w:rsidRPr="001A5D9E" w:rsidTr="001D02F9">
        <w:trPr>
          <w:jc w:val="center"/>
        </w:trPr>
        <w:tc>
          <w:tcPr>
            <w:tcW w:w="26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1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29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32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32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487"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r w:rsidR="00661AC3" w:rsidRPr="001A5D9E" w:rsidTr="001D02F9">
        <w:trPr>
          <w:trHeight w:val="380"/>
          <w:jc w:val="center"/>
        </w:trPr>
        <w:tc>
          <w:tcPr>
            <w:tcW w:w="26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1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79"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29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32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2322"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487"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bl>
    <w:p w:rsidR="00661AC3" w:rsidRPr="001A5D9E" w:rsidRDefault="00661AC3" w:rsidP="00661AC3">
      <w:pPr>
        <w:pStyle w:val="afff2"/>
        <w:numPr>
          <w:ilvl w:val="1"/>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Наличие необходимой эксплуатационно-технической документации на ТСО и инструкций (документации) оперативному дежурному и техническому персоналу органов повседневного управления и операторов связи и вещания, заимствуемых для оповещения населения по действиям при обеспечении передачи сигналов и экстренной информации оповещения и в экстренных ситуациях при авариях в системе оповещения (сетях связи).</w:t>
      </w:r>
    </w:p>
    <w:p w:rsidR="00661AC3" w:rsidRPr="001A5D9E" w:rsidRDefault="00661AC3" w:rsidP="00661AC3">
      <w:pPr>
        <w:pStyle w:val="afff2"/>
        <w:numPr>
          <w:ilvl w:val="1"/>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 xml:space="preserve">Выполнение мероприятий по </w:t>
      </w:r>
      <w:r w:rsidRPr="001A5D9E">
        <w:rPr>
          <w:rFonts w:ascii="Times New Roman" w:hAnsi="Times New Roman"/>
          <w:sz w:val="16"/>
          <w:szCs w:val="16"/>
        </w:rPr>
        <w:t>исключению несанкционированного задействования ТСО и системы оповещения</w:t>
      </w:r>
      <w:r w:rsidRPr="001A5D9E">
        <w:rPr>
          <w:rFonts w:ascii="Times New Roman" w:eastAsia="Times New Roman" w:hAnsi="Times New Roman"/>
          <w:sz w:val="16"/>
          <w:szCs w:val="16"/>
        </w:rPr>
        <w:t>, предусмотренных проектной документацией на систему оповещения и эксплуатационно-технической документацией на ТСО.</w:t>
      </w:r>
    </w:p>
    <w:p w:rsidR="00661AC3" w:rsidRPr="001A5D9E" w:rsidRDefault="00661AC3" w:rsidP="00661AC3">
      <w:pPr>
        <w:ind w:firstLine="709"/>
        <w:rPr>
          <w:rFonts w:eastAsia="Times New Roman"/>
          <w:sz w:val="16"/>
          <w:szCs w:val="16"/>
        </w:rPr>
      </w:pPr>
      <w:r w:rsidRPr="001A5D9E">
        <w:rPr>
          <w:rFonts w:eastAsia="Times New Roman"/>
          <w:sz w:val="16"/>
          <w:szCs w:val="16"/>
        </w:rPr>
        <w:t>При обнаруженных фактах несоответствия – их перечислить.</w:t>
      </w:r>
    </w:p>
    <w:p w:rsidR="00661AC3" w:rsidRPr="001A5D9E" w:rsidRDefault="00661AC3" w:rsidP="00661AC3">
      <w:pPr>
        <w:pStyle w:val="afff2"/>
        <w:numPr>
          <w:ilvl w:val="1"/>
          <w:numId w:val="10"/>
        </w:numPr>
        <w:tabs>
          <w:tab w:val="left" w:pos="1134"/>
        </w:tabs>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 xml:space="preserve">Соответствие проектной документации измеренных зон </w:t>
      </w:r>
      <w:proofErr w:type="spellStart"/>
      <w:r w:rsidRPr="001A5D9E">
        <w:rPr>
          <w:rFonts w:ascii="Times New Roman" w:eastAsia="Times New Roman" w:hAnsi="Times New Roman"/>
          <w:sz w:val="16"/>
          <w:szCs w:val="16"/>
        </w:rPr>
        <w:t>звукопокрытия</w:t>
      </w:r>
      <w:proofErr w:type="spellEnd"/>
      <w:r w:rsidRPr="001A5D9E">
        <w:rPr>
          <w:rFonts w:ascii="Times New Roman" w:eastAsia="Times New Roman" w:hAnsi="Times New Roman"/>
          <w:sz w:val="16"/>
          <w:szCs w:val="16"/>
        </w:rPr>
        <w:t xml:space="preserve"> ТСО системы оповещения (Измеренные и расчетные показатели указать в приложении).</w:t>
      </w:r>
    </w:p>
    <w:p w:rsidR="00661AC3" w:rsidRPr="001A5D9E" w:rsidRDefault="00661AC3" w:rsidP="00661AC3">
      <w:pPr>
        <w:rPr>
          <w:rFonts w:eastAsia="Times New Roman"/>
          <w:sz w:val="16"/>
          <w:szCs w:val="16"/>
        </w:rPr>
      </w:pPr>
      <w:r w:rsidRPr="001A5D9E">
        <w:rPr>
          <w:rFonts w:eastAsia="Times New Roman"/>
          <w:sz w:val="16"/>
          <w:szCs w:val="16"/>
        </w:rPr>
        <w:t>Примечание: Форма приложения к акту:</w:t>
      </w:r>
    </w:p>
    <w:tbl>
      <w:tblPr>
        <w:tblStyle w:val="13"/>
        <w:tblW w:w="10221" w:type="dxa"/>
        <w:jc w:val="center"/>
        <w:tblLook w:val="04A0" w:firstRow="1" w:lastRow="0" w:firstColumn="1" w:lastColumn="0" w:noHBand="0" w:noVBand="1"/>
      </w:tblPr>
      <w:tblGrid>
        <w:gridCol w:w="540"/>
        <w:gridCol w:w="1715"/>
        <w:gridCol w:w="1618"/>
        <w:gridCol w:w="1355"/>
        <w:gridCol w:w="1441"/>
        <w:gridCol w:w="1725"/>
        <w:gridCol w:w="1827"/>
      </w:tblGrid>
      <w:tr w:rsidR="00661AC3" w:rsidRPr="001A5D9E" w:rsidTr="001D02F9">
        <w:trPr>
          <w:trHeight w:val="836"/>
          <w:jc w:val="center"/>
        </w:trPr>
        <w:tc>
          <w:tcPr>
            <w:tcW w:w="540" w:type="dxa"/>
            <w:vMerge w:val="restart"/>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 п/п</w:t>
            </w:r>
          </w:p>
        </w:tc>
        <w:tc>
          <w:tcPr>
            <w:tcW w:w="1715" w:type="dxa"/>
            <w:vMerge w:val="restart"/>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Наименование населенного пункта</w:t>
            </w:r>
          </w:p>
        </w:tc>
        <w:tc>
          <w:tcPr>
            <w:tcW w:w="1618" w:type="dxa"/>
            <w:vMerge w:val="restart"/>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Вид (средство) оповещения</w:t>
            </w:r>
          </w:p>
        </w:tc>
        <w:tc>
          <w:tcPr>
            <w:tcW w:w="2796" w:type="dxa"/>
            <w:gridSpan w:val="2"/>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Показатель охвата населения средствами оповещения</w:t>
            </w:r>
          </w:p>
          <w:p w:rsidR="00661AC3" w:rsidRPr="001A5D9E" w:rsidRDefault="00661AC3" w:rsidP="001D02F9">
            <w:pPr>
              <w:jc w:val="center"/>
              <w:rPr>
                <w:sz w:val="16"/>
                <w:szCs w:val="16"/>
              </w:rPr>
            </w:pPr>
            <w:r w:rsidRPr="001A5D9E">
              <w:rPr>
                <w:sz w:val="16"/>
                <w:szCs w:val="16"/>
              </w:rPr>
              <w:t>(%)</w:t>
            </w:r>
          </w:p>
        </w:tc>
        <w:tc>
          <w:tcPr>
            <w:tcW w:w="1725" w:type="dxa"/>
            <w:vMerge w:val="restart"/>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Показатель охвата населения всеми средствами оповещения</w:t>
            </w:r>
          </w:p>
          <w:p w:rsidR="00661AC3" w:rsidRPr="001A5D9E" w:rsidRDefault="00661AC3" w:rsidP="001D02F9">
            <w:pPr>
              <w:jc w:val="center"/>
              <w:rPr>
                <w:sz w:val="16"/>
                <w:szCs w:val="16"/>
              </w:rPr>
            </w:pPr>
            <w:r w:rsidRPr="001A5D9E">
              <w:rPr>
                <w:sz w:val="16"/>
                <w:szCs w:val="16"/>
              </w:rPr>
              <w:t>(%)</w:t>
            </w:r>
          </w:p>
        </w:tc>
        <w:tc>
          <w:tcPr>
            <w:tcW w:w="1827" w:type="dxa"/>
            <w:vMerge w:val="restart"/>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Соответствие/</w:t>
            </w:r>
          </w:p>
          <w:p w:rsidR="00661AC3" w:rsidRPr="001A5D9E" w:rsidRDefault="00661AC3" w:rsidP="001D02F9">
            <w:pPr>
              <w:jc w:val="center"/>
              <w:rPr>
                <w:sz w:val="16"/>
                <w:szCs w:val="16"/>
              </w:rPr>
            </w:pPr>
            <w:r w:rsidRPr="001A5D9E">
              <w:rPr>
                <w:sz w:val="16"/>
                <w:szCs w:val="16"/>
              </w:rPr>
              <w:t>несоответствие проектной документации</w:t>
            </w:r>
          </w:p>
        </w:tc>
      </w:tr>
      <w:tr w:rsidR="00661AC3" w:rsidRPr="001A5D9E" w:rsidTr="001D02F9">
        <w:trPr>
          <w:trHeight w:val="80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661AC3" w:rsidRPr="001A5D9E" w:rsidRDefault="00661AC3" w:rsidP="001D02F9">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1AC3" w:rsidRPr="001A5D9E" w:rsidRDefault="00661AC3" w:rsidP="001D02F9">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1AC3" w:rsidRPr="001A5D9E" w:rsidRDefault="00661AC3" w:rsidP="001D02F9">
            <w:pPr>
              <w:rPr>
                <w:sz w:val="16"/>
                <w:szCs w:val="16"/>
              </w:rPr>
            </w:pPr>
          </w:p>
        </w:tc>
        <w:tc>
          <w:tcPr>
            <w:tcW w:w="1355"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По проекту</w:t>
            </w:r>
          </w:p>
        </w:tc>
        <w:tc>
          <w:tcPr>
            <w:tcW w:w="1441"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Фактически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1AC3" w:rsidRPr="001A5D9E" w:rsidRDefault="00661AC3" w:rsidP="001D02F9">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661AC3" w:rsidRPr="001A5D9E" w:rsidRDefault="00661AC3" w:rsidP="001D02F9">
            <w:pPr>
              <w:rPr>
                <w:sz w:val="16"/>
                <w:szCs w:val="16"/>
              </w:rPr>
            </w:pPr>
          </w:p>
        </w:tc>
      </w:tr>
      <w:tr w:rsidR="00661AC3" w:rsidRPr="001A5D9E" w:rsidTr="001D02F9">
        <w:trPr>
          <w:trHeight w:val="244"/>
          <w:jc w:val="center"/>
        </w:trPr>
        <w:tc>
          <w:tcPr>
            <w:tcW w:w="540"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1</w:t>
            </w:r>
          </w:p>
        </w:tc>
        <w:tc>
          <w:tcPr>
            <w:tcW w:w="1715"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2</w:t>
            </w:r>
          </w:p>
        </w:tc>
        <w:tc>
          <w:tcPr>
            <w:tcW w:w="1618"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3</w:t>
            </w:r>
          </w:p>
        </w:tc>
        <w:tc>
          <w:tcPr>
            <w:tcW w:w="1355"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4</w:t>
            </w:r>
          </w:p>
        </w:tc>
        <w:tc>
          <w:tcPr>
            <w:tcW w:w="1441"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5</w:t>
            </w:r>
          </w:p>
        </w:tc>
        <w:tc>
          <w:tcPr>
            <w:tcW w:w="1725"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6</w:t>
            </w:r>
          </w:p>
        </w:tc>
        <w:tc>
          <w:tcPr>
            <w:tcW w:w="1827" w:type="dxa"/>
            <w:tcBorders>
              <w:top w:val="single" w:sz="4" w:space="0" w:color="auto"/>
              <w:left w:val="single" w:sz="4" w:space="0" w:color="auto"/>
              <w:bottom w:val="single" w:sz="4" w:space="0" w:color="auto"/>
              <w:right w:val="single" w:sz="4" w:space="0" w:color="auto"/>
            </w:tcBorders>
            <w:hideMark/>
          </w:tcPr>
          <w:p w:rsidR="00661AC3" w:rsidRPr="001A5D9E" w:rsidRDefault="00661AC3" w:rsidP="001D02F9">
            <w:pPr>
              <w:jc w:val="center"/>
              <w:rPr>
                <w:sz w:val="16"/>
                <w:szCs w:val="16"/>
              </w:rPr>
            </w:pPr>
            <w:r w:rsidRPr="001A5D9E">
              <w:rPr>
                <w:sz w:val="16"/>
                <w:szCs w:val="16"/>
              </w:rPr>
              <w:t>7</w:t>
            </w:r>
          </w:p>
        </w:tc>
      </w:tr>
      <w:tr w:rsidR="00661AC3" w:rsidRPr="001A5D9E" w:rsidTr="001D02F9">
        <w:trPr>
          <w:jc w:val="center"/>
        </w:trPr>
        <w:tc>
          <w:tcPr>
            <w:tcW w:w="540"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1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1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35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44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2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827"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r w:rsidR="00661AC3" w:rsidRPr="001A5D9E" w:rsidTr="001D02F9">
        <w:trPr>
          <w:jc w:val="center"/>
        </w:trPr>
        <w:tc>
          <w:tcPr>
            <w:tcW w:w="540"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1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1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35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44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2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827"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r w:rsidR="00661AC3" w:rsidRPr="001A5D9E" w:rsidTr="001D02F9">
        <w:trPr>
          <w:jc w:val="center"/>
        </w:trPr>
        <w:tc>
          <w:tcPr>
            <w:tcW w:w="540"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1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618"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35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441"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725"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c>
          <w:tcPr>
            <w:tcW w:w="1827" w:type="dxa"/>
            <w:tcBorders>
              <w:top w:val="single" w:sz="4" w:space="0" w:color="auto"/>
              <w:left w:val="single" w:sz="4" w:space="0" w:color="auto"/>
              <w:bottom w:val="single" w:sz="4" w:space="0" w:color="auto"/>
              <w:right w:val="single" w:sz="4" w:space="0" w:color="auto"/>
            </w:tcBorders>
          </w:tcPr>
          <w:p w:rsidR="00661AC3" w:rsidRPr="001A5D9E" w:rsidRDefault="00661AC3" w:rsidP="001D02F9">
            <w:pPr>
              <w:rPr>
                <w:sz w:val="16"/>
                <w:szCs w:val="16"/>
              </w:rPr>
            </w:pPr>
          </w:p>
        </w:tc>
      </w:tr>
    </w:tbl>
    <w:p w:rsidR="00661AC3" w:rsidRPr="001A5D9E" w:rsidRDefault="00661AC3" w:rsidP="00661AC3">
      <w:pPr>
        <w:pStyle w:val="afff2"/>
        <w:numPr>
          <w:ilvl w:val="1"/>
          <w:numId w:val="10"/>
        </w:numPr>
        <w:tabs>
          <w:tab w:val="left" w:pos="1134"/>
        </w:tabs>
        <w:autoSpaceDE w:val="0"/>
        <w:autoSpaceDN w:val="0"/>
        <w:adjustRightInd w:val="0"/>
        <w:spacing w:after="0" w:line="240" w:lineRule="auto"/>
        <w:ind w:left="0" w:firstLine="567"/>
        <w:contextualSpacing/>
        <w:rPr>
          <w:rFonts w:ascii="Times New Roman" w:eastAsia="Times New Roman" w:hAnsi="Times New Roman"/>
          <w:sz w:val="16"/>
          <w:szCs w:val="16"/>
        </w:rPr>
      </w:pPr>
      <w:r w:rsidRPr="001A5D9E">
        <w:rPr>
          <w:rFonts w:ascii="Times New Roman" w:eastAsia="Times New Roman" w:hAnsi="Times New Roman"/>
          <w:sz w:val="16"/>
          <w:szCs w:val="16"/>
        </w:rPr>
        <w:t>Решение (вывод) комиссии: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Члены комиссии: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Представители заказчика:</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представители генерального </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подрядчика (субподрядчиков):</w:t>
      </w:r>
    </w:p>
    <w:p w:rsidR="00661AC3" w:rsidRPr="001A5D9E" w:rsidRDefault="00661AC3" w:rsidP="00661AC3">
      <w:pPr>
        <w:tabs>
          <w:tab w:val="left" w:pos="2694"/>
          <w:tab w:val="left" w:pos="8080"/>
        </w:tabs>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представители проектировщика:</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представители других </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заинтересованных</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органов и организаций:</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______________________ ______________ ______________________________</w:t>
      </w:r>
    </w:p>
    <w:p w:rsidR="00661AC3" w:rsidRPr="001A5D9E" w:rsidRDefault="00661AC3" w:rsidP="00661AC3">
      <w:pPr>
        <w:autoSpaceDE w:val="0"/>
        <w:autoSpaceDN w:val="0"/>
        <w:adjustRightInd w:val="0"/>
        <w:rPr>
          <w:rFonts w:eastAsia="Times New Roman"/>
          <w:sz w:val="16"/>
          <w:szCs w:val="16"/>
        </w:rPr>
      </w:pPr>
      <w:r w:rsidRPr="001A5D9E">
        <w:rPr>
          <w:rFonts w:eastAsia="Times New Roman"/>
          <w:sz w:val="16"/>
          <w:szCs w:val="16"/>
        </w:rPr>
        <w:t xml:space="preserve">                         должность            подпись          расшифровка подписи</w:t>
      </w: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1D02F9" w:rsidRPr="001A5D9E" w:rsidRDefault="001D02F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1D02F9" w:rsidRPr="001A5D9E" w:rsidRDefault="001D02F9" w:rsidP="001D02F9">
      <w:pPr>
        <w:ind w:firstLine="0"/>
        <w:jc w:val="center"/>
        <w:rPr>
          <w:rFonts w:eastAsia="Times New Roman"/>
          <w:sz w:val="16"/>
          <w:szCs w:val="16"/>
          <w:lang w:eastAsia="en-US"/>
        </w:rPr>
      </w:pPr>
      <w:r w:rsidRPr="001A5D9E">
        <w:rPr>
          <w:rFonts w:eastAsia="Times New Roman"/>
          <w:b/>
          <w:sz w:val="16"/>
          <w:szCs w:val="16"/>
          <w:lang w:eastAsia="en-US"/>
        </w:rPr>
        <w:t>ПОСТАНОВЛЕНИЕ АДМИНИСТРАЦИИ АЛАТЫРСКОГО МУНИЦИПАЛЬНОГО ОКРУГА</w:t>
      </w:r>
    </w:p>
    <w:p w:rsidR="001D02F9" w:rsidRPr="001A5D9E" w:rsidRDefault="001D02F9" w:rsidP="001D02F9">
      <w:pPr>
        <w:ind w:firstLine="0"/>
        <w:jc w:val="left"/>
        <w:rPr>
          <w:rFonts w:eastAsia="Times New Roman"/>
          <w:b/>
          <w:sz w:val="16"/>
          <w:szCs w:val="16"/>
          <w:lang w:eastAsia="en-US"/>
        </w:rPr>
      </w:pPr>
      <w:r w:rsidRPr="001A5D9E">
        <w:rPr>
          <w:rFonts w:eastAsia="Times New Roman"/>
          <w:b/>
          <w:sz w:val="16"/>
          <w:szCs w:val="16"/>
          <w:lang w:eastAsia="en-US"/>
        </w:rPr>
        <w:t>24.01.2025                                                                                                                                                                                                                            № 66</w:t>
      </w: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1D02F9" w:rsidRPr="001A5D9E" w:rsidRDefault="001D02F9" w:rsidP="001D02F9">
      <w:pPr>
        <w:widowControl w:val="0"/>
        <w:autoSpaceDE w:val="0"/>
        <w:autoSpaceDN w:val="0"/>
        <w:adjustRightInd w:val="0"/>
        <w:jc w:val="center"/>
        <w:rPr>
          <w:rFonts w:eastAsia="Times New Roman"/>
          <w:sz w:val="16"/>
          <w:szCs w:val="16"/>
        </w:rPr>
      </w:pPr>
      <w:r w:rsidRPr="001A5D9E">
        <w:rPr>
          <w:rFonts w:eastAsia="Times New Roman"/>
          <w:b/>
          <w:sz w:val="16"/>
          <w:szCs w:val="16"/>
        </w:rPr>
        <w:t>О Комиссии по предупреждению и ликвидации чрезвычайных ситуаций и обеспечению пожарной безопасности Алатырского муниципального округа Чувашской Республики</w:t>
      </w:r>
    </w:p>
    <w:p w:rsidR="001D02F9" w:rsidRPr="001A5D9E" w:rsidRDefault="001D02F9" w:rsidP="001D02F9">
      <w:pPr>
        <w:widowControl w:val="0"/>
        <w:autoSpaceDE w:val="0"/>
        <w:autoSpaceDN w:val="0"/>
        <w:adjustRightInd w:val="0"/>
        <w:jc w:val="center"/>
        <w:rPr>
          <w:rFonts w:eastAsia="Times New Roman"/>
          <w:sz w:val="16"/>
          <w:szCs w:val="16"/>
        </w:rPr>
      </w:pP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30.12.2003 № 794 «О единой государственной системе предупреждения и ликвидации чрезвычайных ситуаций», Указом Главы Чувашской Республики от 10.02.2018 № 12 «О Комиссии по предупреждению и ликвидации чрезвычайных ситуаций и обеспечению пожарной безопасности в Чувашской Республике», в целях обеспечения согласованности действий органов исполнительной власти Чувашской Республики, территориальных органов федеральных органов исполнительной власти, органов местного самоуправления и организаций в Чувашской Республике в области защиты населения и территорий от чрезвычайных ситуаций природного и техногенного характера и обеспечения пожарной безопасности, администрация Алатырского муниципального округа </w:t>
      </w:r>
    </w:p>
    <w:p w:rsidR="001D02F9" w:rsidRPr="001A5D9E" w:rsidRDefault="001D02F9" w:rsidP="001D02F9">
      <w:pPr>
        <w:widowControl w:val="0"/>
        <w:autoSpaceDE w:val="0"/>
        <w:autoSpaceDN w:val="0"/>
        <w:adjustRightInd w:val="0"/>
        <w:jc w:val="center"/>
        <w:rPr>
          <w:rFonts w:eastAsia="Times New Roman"/>
          <w:b/>
          <w:spacing w:val="20"/>
          <w:sz w:val="16"/>
          <w:szCs w:val="16"/>
        </w:rPr>
      </w:pPr>
      <w:r w:rsidRPr="001A5D9E">
        <w:rPr>
          <w:rFonts w:eastAsia="Times New Roman"/>
          <w:b/>
          <w:spacing w:val="20"/>
          <w:sz w:val="16"/>
          <w:szCs w:val="16"/>
        </w:rPr>
        <w:t>постановляет:</w:t>
      </w:r>
    </w:p>
    <w:p w:rsidR="001D02F9" w:rsidRPr="001A5D9E" w:rsidRDefault="001D02F9" w:rsidP="001D02F9">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1" w:name="sub_1"/>
      <w:r w:rsidRPr="001A5D9E">
        <w:rPr>
          <w:rFonts w:ascii="Times New Roman" w:eastAsia="Times New Roman" w:hAnsi="Times New Roman"/>
          <w:sz w:val="16"/>
          <w:szCs w:val="16"/>
        </w:rPr>
        <w:t>Образовать Комиссию по предупреждению и ликвидации чрезвычайных ситуаций и обеспечению пожарной безопасности Алатырского муниципального округа Чувашской Республики.</w:t>
      </w:r>
    </w:p>
    <w:p w:rsidR="001D02F9" w:rsidRPr="001A5D9E" w:rsidRDefault="001D02F9" w:rsidP="001D02F9">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Утвердить:</w:t>
      </w:r>
    </w:p>
    <w:p w:rsidR="001D02F9" w:rsidRPr="001A5D9E" w:rsidRDefault="001D02F9" w:rsidP="001D02F9">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2" w:name="sub_11"/>
      <w:bookmarkEnd w:id="1"/>
      <w:r w:rsidRPr="001A5D9E">
        <w:rPr>
          <w:rFonts w:ascii="Times New Roman" w:eastAsia="Times New Roman" w:hAnsi="Times New Roman"/>
          <w:sz w:val="16"/>
          <w:szCs w:val="16"/>
        </w:rPr>
        <w:t>Положение о Комиссии по предупреждению и ликвидации чрезвычайных ситуаций и обеспечению пожарной безопасности Алатырского муниципального округа Чувашской Республики согласно приложению № 1 к настоящему постановлению;</w:t>
      </w:r>
    </w:p>
    <w:p w:rsidR="001D02F9" w:rsidRPr="001A5D9E" w:rsidRDefault="001D02F9" w:rsidP="001D02F9">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3" w:name="sub_12"/>
      <w:bookmarkEnd w:id="2"/>
      <w:r w:rsidRPr="001A5D9E">
        <w:rPr>
          <w:rFonts w:ascii="Times New Roman" w:eastAsia="Times New Roman" w:hAnsi="Times New Roman"/>
          <w:sz w:val="16"/>
          <w:szCs w:val="16"/>
        </w:rPr>
        <w:t>Состав комиссии по предупреждению и ликвидации чрезвычайных ситуаций и обеспечению пожарной безопасности в Алатырского муниципальном округе Чувашской Республики согласно приложению № 2 к настоящему постановлению;</w:t>
      </w:r>
    </w:p>
    <w:p w:rsidR="001D02F9" w:rsidRPr="001A5D9E" w:rsidRDefault="001D02F9" w:rsidP="001D02F9">
      <w:pPr>
        <w:pStyle w:val="afff2"/>
        <w:widowControl w:val="0"/>
        <w:numPr>
          <w:ilvl w:val="0"/>
          <w:numId w:val="12"/>
        </w:numPr>
        <w:tabs>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bookmarkStart w:id="4" w:name="sub_13"/>
      <w:bookmarkEnd w:id="3"/>
      <w:r w:rsidRPr="001A5D9E">
        <w:rPr>
          <w:rFonts w:ascii="Times New Roman" w:eastAsia="Times New Roman" w:hAnsi="Times New Roman"/>
          <w:sz w:val="16"/>
          <w:szCs w:val="16"/>
        </w:rPr>
        <w:t>Функциональные обязанности председателя, заместителей, секретаря и членов Комиссии по предупреждению и ликвидации чрезвычайных ситуаций и обеспечению пожарной безопасности Алатырского муниципальном округе Чувашской Республики согласно приложению № 3 к настоящему постановлению.</w:t>
      </w:r>
    </w:p>
    <w:p w:rsidR="001D02F9" w:rsidRPr="001A5D9E" w:rsidRDefault="001D02F9" w:rsidP="001D02F9">
      <w:pPr>
        <w:pStyle w:val="afff4"/>
        <w:numPr>
          <w:ilvl w:val="0"/>
          <w:numId w:val="11"/>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Признать утратившим силу постановления:</w:t>
      </w:r>
    </w:p>
    <w:p w:rsidR="001D02F9" w:rsidRPr="001A5D9E" w:rsidRDefault="001D02F9" w:rsidP="001D02F9">
      <w:pPr>
        <w:pStyle w:val="afff4"/>
        <w:numPr>
          <w:ilvl w:val="0"/>
          <w:numId w:val="13"/>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 xml:space="preserve">администрации Алатырского муниципального округа от </w:t>
      </w:r>
      <w:r w:rsidRPr="001A5D9E">
        <w:rPr>
          <w:rFonts w:ascii="Times New Roman" w:hAnsi="Times New Roman"/>
          <w:sz w:val="16"/>
          <w:szCs w:val="16"/>
        </w:rPr>
        <w:t xml:space="preserve">27.01.2023 № 98 </w:t>
      </w:r>
      <w:r w:rsidRPr="001A5D9E">
        <w:rPr>
          <w:rFonts w:ascii="Times New Roman" w:eastAsia="Times New Roman" w:hAnsi="Times New Roman"/>
          <w:sz w:val="16"/>
          <w:szCs w:val="16"/>
        </w:rPr>
        <w:t>«О комиссии по предупреждению и ликвидации чрезвычайных ситуаций и обеспечению пожарной безопасности Алатырского муниципального округа»;</w:t>
      </w:r>
    </w:p>
    <w:p w:rsidR="001D02F9" w:rsidRPr="001A5D9E" w:rsidRDefault="001D02F9" w:rsidP="001D02F9">
      <w:pPr>
        <w:pStyle w:val="afff4"/>
        <w:numPr>
          <w:ilvl w:val="0"/>
          <w:numId w:val="13"/>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25.07.2019 № 549 «О городской комиссии по предупреждению и ликвидации последствий чрезвычайных ситуаций и обеспечению первичных мер пожарной безопасности»</w:t>
      </w:r>
    </w:p>
    <w:p w:rsidR="001D02F9" w:rsidRPr="001A5D9E" w:rsidRDefault="001D02F9" w:rsidP="001D02F9">
      <w:pPr>
        <w:pStyle w:val="afff4"/>
        <w:numPr>
          <w:ilvl w:val="0"/>
          <w:numId w:val="13"/>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28.01.2021 № 61 «О внесении изменений в постановление администрации города Алатыря Чувашской Республики от 25 июля 2019 г. № 549 «О городской комиссии по предупреждению и ликвидации последствий чрезвычайных ситуаций и обеспечению первичных мер пожарной безопасности»;</w:t>
      </w:r>
    </w:p>
    <w:p w:rsidR="001D02F9" w:rsidRPr="001A5D9E" w:rsidRDefault="001D02F9" w:rsidP="001D02F9">
      <w:pPr>
        <w:pStyle w:val="afff4"/>
        <w:numPr>
          <w:ilvl w:val="0"/>
          <w:numId w:val="13"/>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28.02.2022 № 94 «О внесении изменений в постановление администрации города Алатыря Чувашской Республики от 25 июля 2019 г. № 549 «О городской комиссии по предупреждению и ликвидации последствий чрезвычайных ситуаций и обеспечению первичных мер пожарной безопасности»;</w:t>
      </w:r>
    </w:p>
    <w:p w:rsidR="001D02F9" w:rsidRPr="001A5D9E" w:rsidRDefault="001D02F9" w:rsidP="001D02F9">
      <w:pPr>
        <w:pStyle w:val="afff4"/>
        <w:numPr>
          <w:ilvl w:val="0"/>
          <w:numId w:val="13"/>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01.02.2023 № 65 «О внесении изменений в постановление администрации города Алатыря Чувашской Республики от 25 июля 2019 г. № 549 «О городской комиссии по предупреждению и ликвидации последствий чрезвычайных ситуаций и обеспечению первичных мер пожарной безопасности».</w:t>
      </w:r>
    </w:p>
    <w:bookmarkEnd w:id="4"/>
    <w:p w:rsidR="001D02F9" w:rsidRPr="001A5D9E" w:rsidRDefault="001D02F9" w:rsidP="001D02F9">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1A5D9E">
        <w:rPr>
          <w:rFonts w:ascii="Times New Roman CYR" w:eastAsia="Times New Roman" w:hAnsi="Times New Roman CYR" w:cs="Times New Roman CYR"/>
          <w:sz w:val="16"/>
          <w:szCs w:val="16"/>
        </w:rPr>
        <w:t>Контроль за исполнением настоящего постановления оставляю за собой.</w:t>
      </w:r>
    </w:p>
    <w:p w:rsidR="001D02F9" w:rsidRPr="001A5D9E" w:rsidRDefault="001D02F9" w:rsidP="001D02F9">
      <w:pPr>
        <w:pStyle w:val="afff2"/>
        <w:widowControl w:val="0"/>
        <w:numPr>
          <w:ilvl w:val="0"/>
          <w:numId w:val="11"/>
        </w:numPr>
        <w:tabs>
          <w:tab w:val="left" w:pos="1134"/>
        </w:tabs>
        <w:autoSpaceDE w:val="0"/>
        <w:autoSpaceDN w:val="0"/>
        <w:adjustRightInd w:val="0"/>
        <w:spacing w:after="0" w:line="240" w:lineRule="auto"/>
        <w:ind w:left="0" w:firstLine="567"/>
        <w:contextualSpacing/>
        <w:jc w:val="both"/>
        <w:rPr>
          <w:rFonts w:ascii="Times New Roman CYR" w:eastAsia="Times New Roman" w:hAnsi="Times New Roman CYR" w:cs="Times New Roman CYR"/>
          <w:sz w:val="16"/>
          <w:szCs w:val="16"/>
        </w:rPr>
      </w:pPr>
      <w:r w:rsidRPr="001A5D9E">
        <w:rPr>
          <w:rFonts w:ascii="Times New Roman CYR" w:eastAsia="Times New Roman" w:hAnsi="Times New Roman CYR" w:cs="Times New Roman CYR"/>
          <w:sz w:val="16"/>
          <w:szCs w:val="16"/>
        </w:rPr>
        <w:t>Настоящее постановление вступает в силу после его официального опубликования.</w:t>
      </w:r>
    </w:p>
    <w:p w:rsidR="001D02F9" w:rsidRPr="001A5D9E" w:rsidRDefault="001D02F9" w:rsidP="001D02F9">
      <w:pPr>
        <w:widowControl w:val="0"/>
        <w:autoSpaceDE w:val="0"/>
        <w:autoSpaceDN w:val="0"/>
        <w:adjustRightInd w:val="0"/>
        <w:rPr>
          <w:rFonts w:ascii="Times New Roman CYR" w:eastAsia="Times New Roman" w:hAnsi="Times New Roman CYR" w:cs="Times New Roman CYR"/>
          <w:sz w:val="16"/>
          <w:szCs w:val="16"/>
        </w:rPr>
      </w:pPr>
    </w:p>
    <w:p w:rsidR="001D02F9" w:rsidRPr="001A5D9E" w:rsidRDefault="001D02F9" w:rsidP="001D02F9">
      <w:pPr>
        <w:widowControl w:val="0"/>
        <w:autoSpaceDE w:val="0"/>
        <w:autoSpaceDN w:val="0"/>
        <w:adjustRightInd w:val="0"/>
        <w:rPr>
          <w:rFonts w:ascii="Times New Roman CYR" w:eastAsia="Times New Roman" w:hAnsi="Times New Roman CYR" w:cs="Times New Roman CYR"/>
          <w:sz w:val="16"/>
          <w:szCs w:val="16"/>
        </w:rPr>
      </w:pPr>
    </w:p>
    <w:p w:rsidR="001D02F9" w:rsidRPr="001A5D9E" w:rsidRDefault="001D02F9" w:rsidP="001D02F9">
      <w:pPr>
        <w:widowControl w:val="0"/>
        <w:autoSpaceDE w:val="0"/>
        <w:autoSpaceDN w:val="0"/>
        <w:adjustRightInd w:val="0"/>
        <w:rPr>
          <w:rFonts w:ascii="Times New Roman CYR" w:eastAsia="Times New Roman" w:hAnsi="Times New Roman CYR" w:cs="Times New Roman CYR"/>
          <w:sz w:val="16"/>
          <w:szCs w:val="16"/>
        </w:rPr>
      </w:pPr>
    </w:p>
    <w:p w:rsidR="001D02F9" w:rsidRPr="001A5D9E" w:rsidRDefault="001D02F9" w:rsidP="001D02F9">
      <w:pPr>
        <w:widowControl w:val="0"/>
        <w:autoSpaceDE w:val="0"/>
        <w:autoSpaceDN w:val="0"/>
        <w:adjustRightInd w:val="0"/>
        <w:rPr>
          <w:rFonts w:ascii="Times New Roman CYR" w:eastAsia="Times New Roman" w:hAnsi="Times New Roman CYR" w:cs="Times New Roman CYR"/>
          <w:sz w:val="16"/>
          <w:szCs w:val="16"/>
        </w:rPr>
      </w:pPr>
      <w:r w:rsidRPr="001A5D9E">
        <w:rPr>
          <w:rFonts w:ascii="Times New Roman CYR" w:eastAsia="Times New Roman" w:hAnsi="Times New Roman CYR" w:cs="Times New Roman CYR"/>
          <w:sz w:val="16"/>
          <w:szCs w:val="16"/>
        </w:rPr>
        <w:t xml:space="preserve">Глава Алатырского </w:t>
      </w:r>
    </w:p>
    <w:p w:rsidR="001A5D9E" w:rsidRDefault="001D02F9" w:rsidP="001A5D9E">
      <w:pPr>
        <w:widowControl w:val="0"/>
        <w:autoSpaceDE w:val="0"/>
        <w:autoSpaceDN w:val="0"/>
        <w:adjustRightInd w:val="0"/>
        <w:rPr>
          <w:rFonts w:ascii="Times New Roman CYR" w:eastAsia="Times New Roman" w:hAnsi="Times New Roman CYR" w:cs="Times New Roman CYR"/>
          <w:sz w:val="16"/>
          <w:szCs w:val="16"/>
        </w:rPr>
      </w:pPr>
      <w:r w:rsidRPr="001A5D9E">
        <w:rPr>
          <w:rFonts w:ascii="Times New Roman CYR" w:eastAsia="Times New Roman" w:hAnsi="Times New Roman CYR" w:cs="Times New Roman CYR"/>
          <w:sz w:val="16"/>
          <w:szCs w:val="16"/>
        </w:rPr>
        <w:t>муниципального округа                                                                                         Н.И. Шпилевая</w:t>
      </w:r>
    </w:p>
    <w:p w:rsidR="001A5D9E" w:rsidRDefault="001A5D9E" w:rsidP="001A5D9E">
      <w:pPr>
        <w:widowControl w:val="0"/>
        <w:autoSpaceDE w:val="0"/>
        <w:autoSpaceDN w:val="0"/>
        <w:adjustRightInd w:val="0"/>
        <w:rPr>
          <w:rFonts w:ascii="Times New Roman CYR" w:eastAsia="Times New Roman" w:hAnsi="Times New Roman CYR" w:cs="Times New Roman CYR"/>
          <w:sz w:val="16"/>
          <w:szCs w:val="16"/>
        </w:rPr>
      </w:pPr>
    </w:p>
    <w:p w:rsidR="001A5D9E" w:rsidRDefault="001A5D9E" w:rsidP="001A5D9E">
      <w:pPr>
        <w:widowControl w:val="0"/>
        <w:autoSpaceDE w:val="0"/>
        <w:autoSpaceDN w:val="0"/>
        <w:adjustRightInd w:val="0"/>
        <w:rPr>
          <w:rFonts w:ascii="Times New Roman CYR" w:eastAsia="Times New Roman" w:hAnsi="Times New Roman CYR" w:cs="Times New Roman CYR"/>
          <w:sz w:val="16"/>
          <w:szCs w:val="16"/>
        </w:rPr>
      </w:pPr>
    </w:p>
    <w:p w:rsidR="001A5D9E" w:rsidRDefault="001A5D9E" w:rsidP="001A5D9E">
      <w:pPr>
        <w:widowControl w:val="0"/>
        <w:autoSpaceDE w:val="0"/>
        <w:autoSpaceDN w:val="0"/>
        <w:adjustRightInd w:val="0"/>
        <w:rPr>
          <w:rFonts w:ascii="Times New Roman CYR" w:eastAsia="Times New Roman" w:hAnsi="Times New Roman CYR" w:cs="Times New Roman CYR"/>
          <w:sz w:val="16"/>
          <w:szCs w:val="16"/>
        </w:rPr>
      </w:pPr>
    </w:p>
    <w:p w:rsidR="001A5D9E" w:rsidRDefault="001A5D9E" w:rsidP="001A5D9E">
      <w:pPr>
        <w:widowControl w:val="0"/>
        <w:autoSpaceDE w:val="0"/>
        <w:autoSpaceDN w:val="0"/>
        <w:adjustRightInd w:val="0"/>
        <w:rPr>
          <w:rFonts w:ascii="Times New Roman CYR" w:eastAsia="Times New Roman" w:hAnsi="Times New Roman CYR" w:cs="Times New Roman CYR"/>
          <w:sz w:val="16"/>
          <w:szCs w:val="16"/>
        </w:rPr>
      </w:pPr>
    </w:p>
    <w:p w:rsidR="001D02F9" w:rsidRPr="001A5D9E" w:rsidRDefault="001D02F9" w:rsidP="001A5D9E">
      <w:pPr>
        <w:widowControl w:val="0"/>
        <w:autoSpaceDE w:val="0"/>
        <w:autoSpaceDN w:val="0"/>
        <w:adjustRightInd w:val="0"/>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Приложение № 1</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УТВЕРЖДЕНО</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постановлением администрации</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Алатырского муниципального округа</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sz w:val="16"/>
          <w:szCs w:val="16"/>
        </w:rPr>
      </w:pPr>
      <w:r w:rsidRPr="001A5D9E">
        <w:rPr>
          <w:rFonts w:ascii="Times New Roman CYR" w:eastAsia="Times New Roman" w:hAnsi="Times New Roman CYR" w:cs="Times New Roman CYR"/>
          <w:bCs/>
          <w:sz w:val="16"/>
          <w:szCs w:val="16"/>
        </w:rPr>
        <w:t>от 24.01.2025 № 66</w:t>
      </w:r>
    </w:p>
    <w:p w:rsidR="001D02F9" w:rsidRPr="001A5D9E" w:rsidRDefault="001D02F9" w:rsidP="001D02F9">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r w:rsidRPr="001A5D9E">
        <w:rPr>
          <w:rFonts w:eastAsia="Times New Roman"/>
          <w:b/>
          <w:sz w:val="16"/>
          <w:szCs w:val="16"/>
        </w:rPr>
        <w:t>ПОЛОЖЕНИЕ</w:t>
      </w:r>
    </w:p>
    <w:p w:rsidR="001D02F9" w:rsidRPr="001A5D9E" w:rsidRDefault="001D02F9" w:rsidP="001D02F9">
      <w:pPr>
        <w:widowControl w:val="0"/>
        <w:autoSpaceDE w:val="0"/>
        <w:autoSpaceDN w:val="0"/>
        <w:adjustRightInd w:val="0"/>
        <w:jc w:val="center"/>
        <w:rPr>
          <w:rFonts w:eastAsia="Times New Roman"/>
          <w:b/>
          <w:sz w:val="16"/>
          <w:szCs w:val="16"/>
        </w:rPr>
      </w:pPr>
      <w:r w:rsidRPr="001A5D9E">
        <w:rPr>
          <w:rFonts w:eastAsia="Times New Roman"/>
          <w:b/>
          <w:sz w:val="16"/>
          <w:szCs w:val="16"/>
        </w:rPr>
        <w:t>о комиссии по предупреждению и ликвидации чрезвычайных ситуаций и обеспечению пожарной безопасности Алатырского муниципального округа Чувашской Республики</w:t>
      </w:r>
    </w:p>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r w:rsidRPr="001A5D9E">
        <w:rPr>
          <w:rFonts w:eastAsia="Times New Roman"/>
          <w:b/>
          <w:sz w:val="16"/>
          <w:szCs w:val="16"/>
        </w:rPr>
        <w:t>I. Общие положения</w:t>
      </w:r>
    </w:p>
    <w:p w:rsidR="001D02F9" w:rsidRPr="001A5D9E" w:rsidRDefault="001D02F9" w:rsidP="001D02F9">
      <w:pPr>
        <w:widowControl w:val="0"/>
        <w:autoSpaceDE w:val="0"/>
        <w:autoSpaceDN w:val="0"/>
        <w:adjustRightInd w:val="0"/>
        <w:rPr>
          <w:rFonts w:eastAsia="Times New Roman"/>
          <w:sz w:val="16"/>
          <w:szCs w:val="16"/>
        </w:rPr>
      </w:pPr>
      <w:bookmarkStart w:id="5" w:name="sub_1011"/>
      <w:r w:rsidRPr="001A5D9E">
        <w:rPr>
          <w:rFonts w:eastAsia="Times New Roman"/>
          <w:sz w:val="16"/>
          <w:szCs w:val="16"/>
        </w:rPr>
        <w:t>1.1. Комиссия по предупреждению и ликвидации чрезвычайных ситуаций и обеспечению пожарной безопасности Алатырского муниципального округа Чувашской Республики (далее - КЧС и ОПБ) является координационным органом, образованным для обеспечения согласованности действий органов исполнительной власти и организаций в целях защиты населения и территории Алатырского муниципального округа от чрезвычайных ситуаций природного и техногенного характера и обеспечения пожарной безопасности в соответствии с требованиями Федерального закона от 21.12.1994 № 68-ФЗ «О защите населения и территорий от чрезвычайных ситуаций природного и техногенного характера» (далее – Федеральный закон № 68-ФЗ) и Федерального закона 21.121994 № 69-ФЗ «О пожарной безопасности» (далее – Федеральный закон № 69-ФЗ).</w:t>
      </w:r>
    </w:p>
    <w:p w:rsidR="001D02F9" w:rsidRPr="001A5D9E" w:rsidRDefault="001D02F9" w:rsidP="001D02F9">
      <w:pPr>
        <w:widowControl w:val="0"/>
        <w:autoSpaceDE w:val="0"/>
        <w:autoSpaceDN w:val="0"/>
        <w:adjustRightInd w:val="0"/>
        <w:rPr>
          <w:rFonts w:eastAsia="Times New Roman"/>
          <w:sz w:val="16"/>
          <w:szCs w:val="16"/>
        </w:rPr>
      </w:pPr>
      <w:bookmarkStart w:id="6" w:name="sub_1012"/>
      <w:bookmarkEnd w:id="5"/>
      <w:r w:rsidRPr="001A5D9E">
        <w:rPr>
          <w:rFonts w:eastAsia="Times New Roman"/>
          <w:sz w:val="16"/>
          <w:szCs w:val="16"/>
        </w:rPr>
        <w:t xml:space="preserve">1.2. КЧС и ОПБ в своей деятельности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20" w:history="1">
        <w:r w:rsidRPr="001A5D9E">
          <w:rPr>
            <w:rFonts w:eastAsia="Times New Roman"/>
            <w:sz w:val="16"/>
            <w:szCs w:val="16"/>
          </w:rPr>
          <w:t>Конституцией</w:t>
        </w:r>
      </w:hyperlink>
      <w:r w:rsidRPr="001A5D9E">
        <w:rPr>
          <w:rFonts w:eastAsia="Times New Roman"/>
          <w:sz w:val="16"/>
          <w:szCs w:val="16"/>
        </w:rPr>
        <w:t xml:space="preserve">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Уставом Алатырского муниципального округа Чувашской Республики, муниципальными правовыми актами Алатырского муниципального округа, а также настоящим Положением.</w:t>
      </w:r>
    </w:p>
    <w:p w:rsidR="001D02F9" w:rsidRPr="001A5D9E" w:rsidRDefault="001D02F9" w:rsidP="001D02F9">
      <w:pPr>
        <w:widowControl w:val="0"/>
        <w:autoSpaceDE w:val="0"/>
        <w:autoSpaceDN w:val="0"/>
        <w:adjustRightInd w:val="0"/>
        <w:rPr>
          <w:rFonts w:eastAsia="Times New Roman"/>
          <w:sz w:val="16"/>
          <w:szCs w:val="16"/>
        </w:rPr>
      </w:pPr>
      <w:bookmarkStart w:id="7" w:name="sub_1013"/>
      <w:bookmarkEnd w:id="6"/>
      <w:r w:rsidRPr="001A5D9E">
        <w:rPr>
          <w:rFonts w:eastAsia="Times New Roman"/>
          <w:sz w:val="16"/>
          <w:szCs w:val="16"/>
        </w:rPr>
        <w:lastRenderedPageBreak/>
        <w:t>1.3. КЧС и ОПБ принимает в пределах своей компетенции решения, являющиеся обязательными для органов местного самоуправления Алатырского муниципального округа и организаций, расположенных на территории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bookmarkStart w:id="8" w:name="sub_14"/>
      <w:bookmarkEnd w:id="7"/>
      <w:r w:rsidRPr="001A5D9E">
        <w:rPr>
          <w:rFonts w:eastAsia="Times New Roman"/>
          <w:sz w:val="16"/>
          <w:szCs w:val="16"/>
        </w:rPr>
        <w:t>1.4. Для проведения текущей работы создается рабочая группа Комиссии.</w:t>
      </w:r>
    </w:p>
    <w:bookmarkEnd w:id="8"/>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9" w:name="sub_1002"/>
      <w:r w:rsidRPr="001A5D9E">
        <w:rPr>
          <w:rFonts w:eastAsia="Times New Roman"/>
          <w:b/>
          <w:sz w:val="16"/>
          <w:szCs w:val="16"/>
        </w:rPr>
        <w:t>II. Задачи КЧС И ОПБ</w:t>
      </w:r>
    </w:p>
    <w:p w:rsidR="001D02F9" w:rsidRPr="001A5D9E" w:rsidRDefault="001D02F9" w:rsidP="001D02F9">
      <w:pPr>
        <w:widowControl w:val="0"/>
        <w:autoSpaceDE w:val="0"/>
        <w:autoSpaceDN w:val="0"/>
        <w:adjustRightInd w:val="0"/>
        <w:rPr>
          <w:rFonts w:eastAsia="Times New Roman"/>
          <w:sz w:val="16"/>
          <w:szCs w:val="16"/>
        </w:rPr>
      </w:pPr>
      <w:bookmarkStart w:id="10" w:name="sub_21"/>
      <w:bookmarkEnd w:id="9"/>
      <w:r w:rsidRPr="001A5D9E">
        <w:rPr>
          <w:rFonts w:eastAsia="Times New Roman"/>
          <w:sz w:val="16"/>
          <w:szCs w:val="16"/>
        </w:rPr>
        <w:t>2.1. Основными задачами КЧС И ОПБ являются:</w:t>
      </w:r>
    </w:p>
    <w:p w:rsidR="001D02F9" w:rsidRPr="001A5D9E" w:rsidRDefault="001D02F9" w:rsidP="001D02F9">
      <w:pPr>
        <w:widowControl w:val="0"/>
        <w:autoSpaceDE w:val="0"/>
        <w:autoSpaceDN w:val="0"/>
        <w:adjustRightInd w:val="0"/>
        <w:rPr>
          <w:rFonts w:eastAsia="Times New Roman"/>
          <w:sz w:val="16"/>
          <w:szCs w:val="16"/>
        </w:rPr>
      </w:pPr>
      <w:bookmarkStart w:id="11" w:name="sub_211"/>
      <w:bookmarkEnd w:id="10"/>
      <w:r w:rsidRPr="001A5D9E">
        <w:rPr>
          <w:rFonts w:eastAsia="Times New Roman"/>
          <w:sz w:val="16"/>
          <w:szCs w:val="16"/>
        </w:rPr>
        <w:t>1) Участие в разработке предложений по реализации единой государственной политики в области защиты населения и территорий от чрезвычайных ситуаций и обеспечения пожарной безопасности;</w:t>
      </w:r>
    </w:p>
    <w:p w:rsidR="001D02F9" w:rsidRPr="001A5D9E" w:rsidRDefault="001D02F9" w:rsidP="001D02F9">
      <w:pPr>
        <w:widowControl w:val="0"/>
        <w:autoSpaceDE w:val="0"/>
        <w:autoSpaceDN w:val="0"/>
        <w:adjustRightInd w:val="0"/>
        <w:rPr>
          <w:rFonts w:eastAsia="Times New Roman"/>
          <w:sz w:val="16"/>
          <w:szCs w:val="16"/>
        </w:rPr>
      </w:pPr>
      <w:bookmarkStart w:id="12" w:name="sub_212"/>
      <w:bookmarkEnd w:id="11"/>
      <w:r w:rsidRPr="001A5D9E">
        <w:rPr>
          <w:rFonts w:eastAsia="Times New Roman"/>
          <w:sz w:val="16"/>
          <w:szCs w:val="16"/>
        </w:rPr>
        <w:t xml:space="preserve">2) Координация деятельности органов управления и сил Алатырского окружного звена территориальной подсистемы Чувашской Республики единой государственной системы предупреждения и ликвидации чрезвычайных ситуаций (далее - </w:t>
      </w:r>
      <w:proofErr w:type="spellStart"/>
      <w:r w:rsidRPr="001A5D9E">
        <w:rPr>
          <w:rFonts w:eastAsia="Times New Roman"/>
          <w:sz w:val="16"/>
          <w:szCs w:val="16"/>
        </w:rPr>
        <w:t>Алатырское</w:t>
      </w:r>
      <w:proofErr w:type="spellEnd"/>
      <w:r w:rsidRPr="001A5D9E">
        <w:rPr>
          <w:rFonts w:eastAsia="Times New Roman"/>
          <w:sz w:val="16"/>
          <w:szCs w:val="16"/>
        </w:rPr>
        <w:t xml:space="preserve"> окружное звено ТП РСЧС);</w:t>
      </w:r>
    </w:p>
    <w:p w:rsidR="001D02F9" w:rsidRPr="001A5D9E" w:rsidRDefault="001D02F9" w:rsidP="001D02F9">
      <w:pPr>
        <w:widowControl w:val="0"/>
        <w:autoSpaceDE w:val="0"/>
        <w:autoSpaceDN w:val="0"/>
        <w:adjustRightInd w:val="0"/>
        <w:rPr>
          <w:rFonts w:eastAsia="Times New Roman"/>
          <w:sz w:val="16"/>
          <w:szCs w:val="16"/>
        </w:rPr>
      </w:pPr>
      <w:bookmarkStart w:id="13" w:name="sub_213"/>
      <w:bookmarkEnd w:id="12"/>
      <w:r w:rsidRPr="001A5D9E">
        <w:rPr>
          <w:rFonts w:eastAsia="Times New Roman"/>
          <w:sz w:val="16"/>
          <w:szCs w:val="16"/>
        </w:rPr>
        <w:t>3) Обеспечение согласованности действий структурных подразделений и отделов администрации Алатырского муниципального округа, предприятий, организаций и учреждений района при решении вопросов предупреждения и ликвидации чрезвычайных ситуаций, обеспечения пожарной безопасности;</w:t>
      </w:r>
    </w:p>
    <w:p w:rsidR="001D02F9" w:rsidRPr="001A5D9E" w:rsidRDefault="001D02F9" w:rsidP="001D02F9">
      <w:pPr>
        <w:widowControl w:val="0"/>
        <w:autoSpaceDE w:val="0"/>
        <w:autoSpaceDN w:val="0"/>
        <w:adjustRightInd w:val="0"/>
        <w:rPr>
          <w:rFonts w:eastAsia="Times New Roman"/>
          <w:sz w:val="16"/>
          <w:szCs w:val="16"/>
        </w:rPr>
      </w:pPr>
      <w:bookmarkStart w:id="14" w:name="sub_214"/>
      <w:bookmarkEnd w:id="13"/>
      <w:r w:rsidRPr="001A5D9E">
        <w:rPr>
          <w:rFonts w:eastAsia="Times New Roman"/>
          <w:sz w:val="16"/>
          <w:szCs w:val="16"/>
        </w:rPr>
        <w:t>4) Рассмотрение вопросов о привлечении сил и средств гражданской обороны к организации и проведению мероприятий по предотвращению и ликвидации чрезвычайных ситуаций в порядке, установленном федеральным законом;</w:t>
      </w:r>
    </w:p>
    <w:p w:rsidR="001D02F9" w:rsidRPr="001A5D9E" w:rsidRDefault="001D02F9" w:rsidP="001D02F9">
      <w:pPr>
        <w:widowControl w:val="0"/>
        <w:autoSpaceDE w:val="0"/>
        <w:autoSpaceDN w:val="0"/>
        <w:adjustRightInd w:val="0"/>
        <w:rPr>
          <w:rFonts w:eastAsia="Times New Roman"/>
          <w:sz w:val="16"/>
          <w:szCs w:val="16"/>
        </w:rPr>
      </w:pPr>
      <w:bookmarkStart w:id="15" w:name="sub_215"/>
      <w:bookmarkEnd w:id="14"/>
      <w:r w:rsidRPr="001A5D9E">
        <w:rPr>
          <w:rFonts w:eastAsia="Times New Roman"/>
          <w:sz w:val="16"/>
          <w:szCs w:val="16"/>
        </w:rPr>
        <w:t>5) Рассмотрение вопросов об организации оповещения и информирования населения о чрезвычайных ситуациях;</w:t>
      </w:r>
    </w:p>
    <w:p w:rsidR="001D02F9" w:rsidRPr="001A5D9E" w:rsidRDefault="001D02F9" w:rsidP="001D02F9">
      <w:pPr>
        <w:widowControl w:val="0"/>
        <w:autoSpaceDE w:val="0"/>
        <w:autoSpaceDN w:val="0"/>
        <w:adjustRightInd w:val="0"/>
        <w:rPr>
          <w:rFonts w:eastAsia="Times New Roman"/>
          <w:sz w:val="16"/>
          <w:szCs w:val="16"/>
        </w:rPr>
      </w:pPr>
      <w:bookmarkStart w:id="16" w:name="sub_216"/>
      <w:bookmarkEnd w:id="15"/>
      <w:r w:rsidRPr="001A5D9E">
        <w:rPr>
          <w:rFonts w:eastAsia="Times New Roman"/>
          <w:sz w:val="16"/>
          <w:szCs w:val="16"/>
        </w:rPr>
        <w:t>6) Руководство работами по ликвидации чрезвычайных ситуаций, организация привлечения трудоспособного населения к этим работам;</w:t>
      </w:r>
    </w:p>
    <w:p w:rsidR="001D02F9" w:rsidRPr="001A5D9E" w:rsidRDefault="001D02F9" w:rsidP="001D02F9">
      <w:pPr>
        <w:widowControl w:val="0"/>
        <w:autoSpaceDE w:val="0"/>
        <w:autoSpaceDN w:val="0"/>
        <w:adjustRightInd w:val="0"/>
        <w:rPr>
          <w:rFonts w:eastAsia="Times New Roman"/>
          <w:sz w:val="16"/>
          <w:szCs w:val="16"/>
        </w:rPr>
      </w:pPr>
      <w:bookmarkStart w:id="17" w:name="sub_217"/>
      <w:bookmarkEnd w:id="16"/>
      <w:r w:rsidRPr="001A5D9E">
        <w:rPr>
          <w:rFonts w:eastAsia="Times New Roman"/>
          <w:sz w:val="16"/>
          <w:szCs w:val="16"/>
        </w:rPr>
        <w:t>7) Организация сбора и обмена информацией в области защиты населения и территорий от чрезвычайных ситуаций и пожаров;</w:t>
      </w:r>
    </w:p>
    <w:p w:rsidR="001D02F9" w:rsidRPr="001A5D9E" w:rsidRDefault="001D02F9" w:rsidP="001D02F9">
      <w:pPr>
        <w:widowControl w:val="0"/>
        <w:autoSpaceDE w:val="0"/>
        <w:autoSpaceDN w:val="0"/>
        <w:adjustRightInd w:val="0"/>
        <w:rPr>
          <w:rFonts w:eastAsia="Times New Roman"/>
          <w:sz w:val="16"/>
          <w:szCs w:val="16"/>
        </w:rPr>
      </w:pPr>
      <w:bookmarkStart w:id="18" w:name="sub_218"/>
      <w:bookmarkEnd w:id="17"/>
      <w:r w:rsidRPr="001A5D9E">
        <w:rPr>
          <w:rFonts w:eastAsia="Times New Roman"/>
          <w:sz w:val="16"/>
          <w:szCs w:val="16"/>
        </w:rPr>
        <w:t>8) Планирование и организация эвакуации населения, материальных и культурных ценностей из районов ЧС, их размещения и возвращения соответственно в места постоянного проживания либо хранения;</w:t>
      </w:r>
    </w:p>
    <w:p w:rsidR="001D02F9" w:rsidRPr="001A5D9E" w:rsidRDefault="001D02F9" w:rsidP="001D02F9">
      <w:pPr>
        <w:widowControl w:val="0"/>
        <w:autoSpaceDE w:val="0"/>
        <w:autoSpaceDN w:val="0"/>
        <w:adjustRightInd w:val="0"/>
        <w:rPr>
          <w:rFonts w:eastAsia="Times New Roman"/>
          <w:sz w:val="16"/>
          <w:szCs w:val="16"/>
        </w:rPr>
      </w:pPr>
      <w:bookmarkStart w:id="19" w:name="sub_219"/>
      <w:bookmarkEnd w:id="18"/>
      <w:r w:rsidRPr="001A5D9E">
        <w:rPr>
          <w:rFonts w:eastAsia="Times New Roman"/>
          <w:sz w:val="16"/>
          <w:szCs w:val="16"/>
        </w:rPr>
        <w:t>9) Участие в решении задач повышения уровня профессиональной подготовки и квалификации работников юридических лиц по вопросам предупреждения и ликвидации чрезвычайных ситуаций и борьбы с пожарами;</w:t>
      </w:r>
    </w:p>
    <w:p w:rsidR="001D02F9" w:rsidRPr="001A5D9E" w:rsidRDefault="001D02F9" w:rsidP="001D02F9">
      <w:pPr>
        <w:widowControl w:val="0"/>
        <w:autoSpaceDE w:val="0"/>
        <w:autoSpaceDN w:val="0"/>
        <w:adjustRightInd w:val="0"/>
        <w:rPr>
          <w:rFonts w:eastAsia="Times New Roman"/>
          <w:sz w:val="16"/>
          <w:szCs w:val="16"/>
        </w:rPr>
      </w:pPr>
      <w:bookmarkStart w:id="20" w:name="sub_2110"/>
      <w:bookmarkEnd w:id="19"/>
      <w:r w:rsidRPr="001A5D9E">
        <w:rPr>
          <w:rFonts w:eastAsia="Times New Roman"/>
          <w:sz w:val="16"/>
          <w:szCs w:val="16"/>
        </w:rPr>
        <w:t>10) Участие в организации проведения противопожарной пропаганды и обучении населения мерам пожарной безопасности и безопасности на воде.</w:t>
      </w:r>
    </w:p>
    <w:bookmarkEnd w:id="20"/>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21" w:name="sub_1003"/>
      <w:r w:rsidRPr="001A5D9E">
        <w:rPr>
          <w:rFonts w:eastAsia="Times New Roman"/>
          <w:b/>
          <w:sz w:val="16"/>
          <w:szCs w:val="16"/>
        </w:rPr>
        <w:t>III. Функции КЧС и ОПБ</w:t>
      </w:r>
    </w:p>
    <w:p w:rsidR="001D02F9" w:rsidRPr="001A5D9E" w:rsidRDefault="001D02F9" w:rsidP="001D02F9">
      <w:pPr>
        <w:widowControl w:val="0"/>
        <w:autoSpaceDE w:val="0"/>
        <w:autoSpaceDN w:val="0"/>
        <w:adjustRightInd w:val="0"/>
        <w:rPr>
          <w:rFonts w:eastAsia="Times New Roman"/>
          <w:sz w:val="16"/>
          <w:szCs w:val="16"/>
        </w:rPr>
      </w:pPr>
      <w:bookmarkStart w:id="22" w:name="sub_31"/>
      <w:bookmarkEnd w:id="21"/>
      <w:r w:rsidRPr="001A5D9E">
        <w:rPr>
          <w:rFonts w:eastAsia="Times New Roman"/>
          <w:sz w:val="16"/>
          <w:szCs w:val="16"/>
        </w:rPr>
        <w:t>3.1. КЧС и ОПБ с целью выполнения возложенных на нее задач осуществляет следующие функции:</w:t>
      </w:r>
    </w:p>
    <w:p w:rsidR="001D02F9" w:rsidRPr="001A5D9E" w:rsidRDefault="001D02F9" w:rsidP="001D02F9">
      <w:pPr>
        <w:widowControl w:val="0"/>
        <w:autoSpaceDE w:val="0"/>
        <w:autoSpaceDN w:val="0"/>
        <w:adjustRightInd w:val="0"/>
        <w:rPr>
          <w:rFonts w:eastAsia="Times New Roman"/>
          <w:sz w:val="16"/>
          <w:szCs w:val="16"/>
        </w:rPr>
      </w:pPr>
      <w:bookmarkStart w:id="23" w:name="sub_311"/>
      <w:bookmarkEnd w:id="22"/>
      <w:r w:rsidRPr="001A5D9E">
        <w:rPr>
          <w:rFonts w:eastAsia="Times New Roman"/>
          <w:sz w:val="16"/>
          <w:szCs w:val="16"/>
        </w:rPr>
        <w:t>1) рассматривает в пределах своей компетенции вопросы в области защиты населения и территорий Алатырского муниципального округа от чрезвычайных ситуаций, обеспечения пожарной безопасности и вносит в установленном порядке в вышестоящие органы соответствующие предложения, в том числе по вопросам восстановления и строительства жилых домов, объектов жилищно-коммунального хозяйства, социальной сферы, производственной и инженерной инфраструктуры, поврежденных и разрушенных в результате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bookmarkStart w:id="24" w:name="sub_312"/>
      <w:bookmarkEnd w:id="23"/>
      <w:r w:rsidRPr="001A5D9E">
        <w:rPr>
          <w:rFonts w:eastAsia="Times New Roman"/>
          <w:sz w:val="16"/>
          <w:szCs w:val="16"/>
        </w:rPr>
        <w:t>2) разрабатывает предложения по совершенствованию нормативных правовых актов в области защиты населения и территорий Алатырского муниципального округа от чрезвычайных ситуаций и по вопросам обеспечения пожарной безопасности;</w:t>
      </w:r>
    </w:p>
    <w:p w:rsidR="001D02F9" w:rsidRPr="001A5D9E" w:rsidRDefault="001D02F9" w:rsidP="001D02F9">
      <w:pPr>
        <w:widowControl w:val="0"/>
        <w:autoSpaceDE w:val="0"/>
        <w:autoSpaceDN w:val="0"/>
        <w:adjustRightInd w:val="0"/>
        <w:rPr>
          <w:rFonts w:eastAsia="Times New Roman"/>
          <w:sz w:val="16"/>
          <w:szCs w:val="16"/>
        </w:rPr>
      </w:pPr>
      <w:bookmarkStart w:id="25" w:name="sub_313"/>
      <w:bookmarkEnd w:id="24"/>
      <w:r w:rsidRPr="001A5D9E">
        <w:rPr>
          <w:rFonts w:eastAsia="Times New Roman"/>
          <w:sz w:val="16"/>
          <w:szCs w:val="16"/>
        </w:rPr>
        <w:t>3) рассматривает прогнозы чрезвычайных ситуаций на территории района, организует разработку и реализацию мер, направленных на предупреждение и ликвидацию чрезвычайных ситуаций, и обеспечение пожарной безопасности;</w:t>
      </w:r>
    </w:p>
    <w:p w:rsidR="001D02F9" w:rsidRPr="001A5D9E" w:rsidRDefault="001D02F9" w:rsidP="001D02F9">
      <w:pPr>
        <w:widowControl w:val="0"/>
        <w:autoSpaceDE w:val="0"/>
        <w:autoSpaceDN w:val="0"/>
        <w:adjustRightInd w:val="0"/>
        <w:rPr>
          <w:rFonts w:eastAsia="Times New Roman"/>
          <w:sz w:val="16"/>
          <w:szCs w:val="16"/>
        </w:rPr>
      </w:pPr>
      <w:bookmarkStart w:id="26" w:name="sub_314"/>
      <w:bookmarkEnd w:id="25"/>
      <w:r w:rsidRPr="001A5D9E">
        <w:rPr>
          <w:rFonts w:eastAsia="Times New Roman"/>
          <w:sz w:val="16"/>
          <w:szCs w:val="16"/>
        </w:rPr>
        <w:t>4) участвует в разработке муниципальных целевых программ Алатырского муниципального округа в области защиты населения и территорий от чрезвычайных ситуаций, обеспечения пожарной безопасности и готовит предложения по их реализации;</w:t>
      </w:r>
    </w:p>
    <w:p w:rsidR="001D02F9" w:rsidRPr="001A5D9E" w:rsidRDefault="001D02F9" w:rsidP="001D02F9">
      <w:pPr>
        <w:widowControl w:val="0"/>
        <w:autoSpaceDE w:val="0"/>
        <w:autoSpaceDN w:val="0"/>
        <w:adjustRightInd w:val="0"/>
        <w:rPr>
          <w:rFonts w:eastAsia="Times New Roman"/>
          <w:sz w:val="16"/>
          <w:szCs w:val="16"/>
        </w:rPr>
      </w:pPr>
      <w:bookmarkStart w:id="27" w:name="sub_315"/>
      <w:bookmarkEnd w:id="26"/>
      <w:r w:rsidRPr="001A5D9E">
        <w:rPr>
          <w:rFonts w:eastAsia="Times New Roman"/>
          <w:sz w:val="16"/>
          <w:szCs w:val="16"/>
        </w:rPr>
        <w:t>5) разрабатывает предложения по развитию и обеспечению функционирования Алатырского окружного звена ТП РСЧС;</w:t>
      </w:r>
    </w:p>
    <w:p w:rsidR="001D02F9" w:rsidRPr="001A5D9E" w:rsidRDefault="001D02F9" w:rsidP="001D02F9">
      <w:pPr>
        <w:widowControl w:val="0"/>
        <w:autoSpaceDE w:val="0"/>
        <w:autoSpaceDN w:val="0"/>
        <w:adjustRightInd w:val="0"/>
        <w:rPr>
          <w:rFonts w:eastAsia="Times New Roman"/>
          <w:sz w:val="16"/>
          <w:szCs w:val="16"/>
        </w:rPr>
      </w:pPr>
      <w:bookmarkStart w:id="28" w:name="sub_316"/>
      <w:bookmarkEnd w:id="27"/>
      <w:r w:rsidRPr="001A5D9E">
        <w:rPr>
          <w:rFonts w:eastAsia="Times New Roman"/>
          <w:sz w:val="16"/>
          <w:szCs w:val="16"/>
        </w:rPr>
        <w:t>6) разрабатывает предложения по ликвидации чрезвычайных ситуаций на территории Алатырского муниципального округа и проведению операций чрезвычайного гуманитарного реагирования, восстановлению и строительству жилых домов, объектов жилищно-коммунального хозяйства, социальной сферы, производственной и инженерной инфраструктуры, поврежденных и разрушенных в результате указанных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bookmarkStart w:id="29" w:name="sub_317"/>
      <w:bookmarkEnd w:id="28"/>
      <w:r w:rsidRPr="001A5D9E">
        <w:rPr>
          <w:rFonts w:eastAsia="Times New Roman"/>
          <w:sz w:val="16"/>
          <w:szCs w:val="16"/>
        </w:rPr>
        <w:t>7) организует работу по подготовке предложений и аналитических материалов для вышестоящих органов, а также рекомендаций для руководителей объектов по вопросам предупреждения и ликвидации чрезвычайных ситуаций и обеспечения пожарной безопасности и безопасности на воде на территории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bookmarkStart w:id="30" w:name="sub_318"/>
      <w:bookmarkEnd w:id="29"/>
      <w:r w:rsidRPr="001A5D9E">
        <w:rPr>
          <w:rFonts w:eastAsia="Times New Roman"/>
          <w:sz w:val="16"/>
          <w:szCs w:val="16"/>
        </w:rPr>
        <w:t>8) ежегодно проводит анализ состояния защиты населения и территории от чрезвычайных ситуаций природного и техногенного характера для формирования и внесения в установленном порядке проектов предложений в вышестоящие органы.</w:t>
      </w:r>
    </w:p>
    <w:bookmarkEnd w:id="30"/>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31" w:name="sub_1004"/>
      <w:r w:rsidRPr="001A5D9E">
        <w:rPr>
          <w:rFonts w:eastAsia="Times New Roman"/>
          <w:b/>
          <w:sz w:val="16"/>
          <w:szCs w:val="16"/>
        </w:rPr>
        <w:t>IV. Права КЧС и ОПБ</w:t>
      </w:r>
    </w:p>
    <w:p w:rsidR="001D02F9" w:rsidRPr="001A5D9E" w:rsidRDefault="001D02F9" w:rsidP="001D02F9">
      <w:pPr>
        <w:widowControl w:val="0"/>
        <w:autoSpaceDE w:val="0"/>
        <w:autoSpaceDN w:val="0"/>
        <w:adjustRightInd w:val="0"/>
        <w:rPr>
          <w:rFonts w:eastAsia="Times New Roman"/>
          <w:sz w:val="16"/>
          <w:szCs w:val="16"/>
        </w:rPr>
      </w:pPr>
      <w:bookmarkStart w:id="32" w:name="sub_41"/>
      <w:bookmarkEnd w:id="31"/>
      <w:r w:rsidRPr="001A5D9E">
        <w:rPr>
          <w:rFonts w:eastAsia="Times New Roman"/>
          <w:sz w:val="16"/>
          <w:szCs w:val="16"/>
        </w:rPr>
        <w:t>4.1. КЧС и ОПБ в пределах своей компетенции имеет право:</w:t>
      </w:r>
    </w:p>
    <w:p w:rsidR="001D02F9" w:rsidRPr="001A5D9E" w:rsidRDefault="001D02F9" w:rsidP="001D02F9">
      <w:pPr>
        <w:widowControl w:val="0"/>
        <w:autoSpaceDE w:val="0"/>
        <w:autoSpaceDN w:val="0"/>
        <w:adjustRightInd w:val="0"/>
        <w:rPr>
          <w:rFonts w:eastAsia="Times New Roman"/>
          <w:sz w:val="16"/>
          <w:szCs w:val="16"/>
        </w:rPr>
      </w:pPr>
      <w:bookmarkStart w:id="33" w:name="sub_411"/>
      <w:bookmarkEnd w:id="32"/>
      <w:r w:rsidRPr="001A5D9E">
        <w:rPr>
          <w:rFonts w:eastAsia="Times New Roman"/>
          <w:sz w:val="16"/>
          <w:szCs w:val="16"/>
        </w:rPr>
        <w:t>1) запрашивать в установленном порядке у органов исполнительной власти Чувашской Республики, территориальных органов федеральных органов исполнительной власти, органов местного самоуправления, организаций и общественных объединений необходимые материалы и информацию по вопросам, отнесённым к компетенции КЧС и ОПБ;</w:t>
      </w:r>
    </w:p>
    <w:p w:rsidR="001D02F9" w:rsidRPr="001A5D9E" w:rsidRDefault="001D02F9" w:rsidP="001D02F9">
      <w:pPr>
        <w:widowControl w:val="0"/>
        <w:autoSpaceDE w:val="0"/>
        <w:autoSpaceDN w:val="0"/>
        <w:adjustRightInd w:val="0"/>
        <w:rPr>
          <w:rFonts w:eastAsia="Times New Roman"/>
          <w:sz w:val="16"/>
          <w:szCs w:val="16"/>
        </w:rPr>
      </w:pPr>
      <w:bookmarkStart w:id="34" w:name="sub_412"/>
      <w:bookmarkEnd w:id="33"/>
      <w:r w:rsidRPr="001A5D9E">
        <w:rPr>
          <w:rFonts w:eastAsia="Times New Roman"/>
          <w:sz w:val="16"/>
          <w:szCs w:val="16"/>
        </w:rPr>
        <w:t>2) заслушивать на своих заседаниях уполномоченных представителей органов местного самоуправления Алатырского муниципального округа, предприятий, организаций и общественных объединений, расположенных на территории Алатырского муниципального округа, по вопросам, относящимся к ее компетенции;</w:t>
      </w:r>
    </w:p>
    <w:p w:rsidR="001D02F9" w:rsidRPr="001A5D9E" w:rsidRDefault="001D02F9" w:rsidP="001D02F9">
      <w:pPr>
        <w:widowControl w:val="0"/>
        <w:autoSpaceDE w:val="0"/>
        <w:autoSpaceDN w:val="0"/>
        <w:adjustRightInd w:val="0"/>
        <w:rPr>
          <w:rFonts w:eastAsia="Times New Roman"/>
          <w:sz w:val="16"/>
          <w:szCs w:val="16"/>
        </w:rPr>
      </w:pPr>
      <w:bookmarkStart w:id="35" w:name="sub_413"/>
      <w:bookmarkEnd w:id="34"/>
      <w:r w:rsidRPr="001A5D9E">
        <w:rPr>
          <w:rFonts w:eastAsia="Times New Roman"/>
          <w:sz w:val="16"/>
          <w:szCs w:val="16"/>
        </w:rPr>
        <w:t xml:space="preserve">3) привлекать для участия в своей работе представителей предприятий, организаций и общественных </w:t>
      </w:r>
      <w:proofErr w:type="gramStart"/>
      <w:r w:rsidRPr="001A5D9E">
        <w:rPr>
          <w:rFonts w:eastAsia="Times New Roman"/>
          <w:sz w:val="16"/>
          <w:szCs w:val="16"/>
        </w:rPr>
        <w:t>объединений</w:t>
      </w:r>
      <w:proofErr w:type="gramEnd"/>
      <w:r w:rsidRPr="001A5D9E">
        <w:rPr>
          <w:rFonts w:eastAsia="Times New Roman"/>
          <w:sz w:val="16"/>
          <w:szCs w:val="16"/>
        </w:rPr>
        <w:t xml:space="preserve"> расположенных на территории района, по согласованию с их руководителями;</w:t>
      </w:r>
    </w:p>
    <w:p w:rsidR="001D02F9" w:rsidRPr="001A5D9E" w:rsidRDefault="001D02F9" w:rsidP="001D02F9">
      <w:pPr>
        <w:widowControl w:val="0"/>
        <w:autoSpaceDE w:val="0"/>
        <w:autoSpaceDN w:val="0"/>
        <w:adjustRightInd w:val="0"/>
        <w:rPr>
          <w:rFonts w:eastAsia="Times New Roman"/>
          <w:sz w:val="16"/>
          <w:szCs w:val="16"/>
        </w:rPr>
      </w:pPr>
      <w:bookmarkStart w:id="36" w:name="sub_414"/>
      <w:bookmarkEnd w:id="35"/>
      <w:r w:rsidRPr="001A5D9E">
        <w:rPr>
          <w:rFonts w:eastAsia="Times New Roman"/>
          <w:sz w:val="16"/>
          <w:szCs w:val="16"/>
        </w:rPr>
        <w:t>4) создавать рабочие группы из числа специалистов администрации Алатырского муниципального округа и представителей заинтересованных организаций по направлениям деятельности Комиссии, определять полномочия и порядок работы этих групп;</w:t>
      </w:r>
    </w:p>
    <w:p w:rsidR="001D02F9" w:rsidRPr="001A5D9E" w:rsidRDefault="001D02F9" w:rsidP="001D02F9">
      <w:pPr>
        <w:widowControl w:val="0"/>
        <w:autoSpaceDE w:val="0"/>
        <w:autoSpaceDN w:val="0"/>
        <w:adjustRightInd w:val="0"/>
        <w:rPr>
          <w:rFonts w:eastAsia="Times New Roman"/>
          <w:sz w:val="16"/>
          <w:szCs w:val="16"/>
        </w:rPr>
      </w:pPr>
      <w:bookmarkStart w:id="37" w:name="sub_415"/>
      <w:bookmarkEnd w:id="36"/>
      <w:r w:rsidRPr="001A5D9E">
        <w:rPr>
          <w:rFonts w:eastAsia="Times New Roman"/>
          <w:sz w:val="16"/>
          <w:szCs w:val="16"/>
        </w:rPr>
        <w:t>5) вносить в установленном порядке в администрацию Алатырского муниципального округа предложения по вопросам, требующим принятия решения главы Алатырского муниципального округа.</w:t>
      </w:r>
    </w:p>
    <w:bookmarkEnd w:id="37"/>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38" w:name="sub_1005"/>
      <w:r w:rsidRPr="001A5D9E">
        <w:rPr>
          <w:rFonts w:eastAsia="Times New Roman"/>
          <w:b/>
          <w:sz w:val="16"/>
          <w:szCs w:val="16"/>
        </w:rPr>
        <w:t>V. Организация деятельности КЧС и ОПБ</w:t>
      </w:r>
    </w:p>
    <w:p w:rsidR="001D02F9" w:rsidRPr="001A5D9E" w:rsidRDefault="001D02F9" w:rsidP="001D02F9">
      <w:pPr>
        <w:widowControl w:val="0"/>
        <w:autoSpaceDE w:val="0"/>
        <w:autoSpaceDN w:val="0"/>
        <w:adjustRightInd w:val="0"/>
        <w:rPr>
          <w:rFonts w:eastAsia="Times New Roman"/>
          <w:sz w:val="16"/>
          <w:szCs w:val="16"/>
        </w:rPr>
      </w:pPr>
      <w:bookmarkStart w:id="39" w:name="sub_51"/>
      <w:bookmarkEnd w:id="38"/>
      <w:r w:rsidRPr="001A5D9E">
        <w:rPr>
          <w:rFonts w:eastAsia="Times New Roman"/>
          <w:sz w:val="16"/>
          <w:szCs w:val="16"/>
        </w:rPr>
        <w:t xml:space="preserve">5.1. </w:t>
      </w:r>
      <w:hyperlink w:anchor="sub_2000" w:history="1">
        <w:r w:rsidRPr="001A5D9E">
          <w:rPr>
            <w:rFonts w:eastAsia="Times New Roman"/>
            <w:sz w:val="16"/>
            <w:szCs w:val="16"/>
          </w:rPr>
          <w:t>Состав</w:t>
        </w:r>
      </w:hyperlink>
      <w:r w:rsidRPr="001A5D9E">
        <w:rPr>
          <w:rFonts w:eastAsia="Times New Roman"/>
          <w:sz w:val="16"/>
          <w:szCs w:val="16"/>
        </w:rPr>
        <w:t xml:space="preserve"> КЧС и ОПБ утверждается постановлением администрации Алатырского муниципального округа.</w:t>
      </w:r>
    </w:p>
    <w:bookmarkEnd w:id="39"/>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Председателем КЧС и ОПБ является глава Алатырского муниципального округа, который руководит деятельностью КЧС и ОПБ, распределяет обязанности между заместителями, членами КЧС и ОПБ и дает им отдельные поручения, утверждает план работы КЧС и ОПБ, осуществляет иные функциональные обязанности председателя комиссии по предупреждению и ликвидации чрезвычайных ситуаций и обеспечению пожарной безопасности, изложенные в приложении № 3 к настоящему постановлению.</w:t>
      </w:r>
    </w:p>
    <w:p w:rsidR="001D02F9" w:rsidRPr="001A5D9E" w:rsidRDefault="001D02F9" w:rsidP="001D02F9">
      <w:pPr>
        <w:widowControl w:val="0"/>
        <w:autoSpaceDE w:val="0"/>
        <w:autoSpaceDN w:val="0"/>
        <w:adjustRightInd w:val="0"/>
        <w:rPr>
          <w:rFonts w:eastAsia="Times New Roman"/>
          <w:sz w:val="16"/>
          <w:szCs w:val="16"/>
        </w:rPr>
      </w:pPr>
      <w:bookmarkStart w:id="40" w:name="sub_52"/>
      <w:r w:rsidRPr="001A5D9E">
        <w:rPr>
          <w:rFonts w:eastAsia="Times New Roman"/>
          <w:sz w:val="16"/>
          <w:szCs w:val="16"/>
        </w:rPr>
        <w:t>5.2. КЧС и ОПБ осуществляет свою деятельность в соответствии с планом, принимаемым на заседании КЧС и ОПБ и утверждаемым ее председателем.</w:t>
      </w:r>
    </w:p>
    <w:p w:rsidR="001D02F9" w:rsidRPr="001A5D9E" w:rsidRDefault="001D02F9" w:rsidP="001D02F9">
      <w:pPr>
        <w:widowControl w:val="0"/>
        <w:autoSpaceDE w:val="0"/>
        <w:autoSpaceDN w:val="0"/>
        <w:adjustRightInd w:val="0"/>
        <w:rPr>
          <w:rFonts w:eastAsia="Times New Roman"/>
          <w:sz w:val="16"/>
          <w:szCs w:val="16"/>
        </w:rPr>
      </w:pPr>
      <w:bookmarkStart w:id="41" w:name="sub_53"/>
      <w:bookmarkEnd w:id="40"/>
      <w:r w:rsidRPr="001A5D9E">
        <w:rPr>
          <w:rFonts w:eastAsia="Times New Roman"/>
          <w:sz w:val="16"/>
          <w:szCs w:val="16"/>
        </w:rPr>
        <w:t>5.3. Заседания КЧС и ОПБ проводятся по мере необходимости, но не реже одного раза в квартал.</w:t>
      </w:r>
    </w:p>
    <w:bookmarkEnd w:id="41"/>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Заседания КЧС и ОПБ проводит ее председатель или по его поручению один из его заместителей.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Заседание КЧС и ОПБ считается правомочным, если на нем присутствуют большинство от общего числа членов.</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Члены КЧС и ОПБ принимают участие в ее заседаниях без права замены. В случае отсутствия члена Комиссии на заседании он имеет право представить свое мнение по рассматриваемым вопросам в письменной форме.</w:t>
      </w:r>
    </w:p>
    <w:p w:rsidR="001D02F9" w:rsidRPr="001A5D9E" w:rsidRDefault="001D02F9" w:rsidP="001D02F9">
      <w:pPr>
        <w:widowControl w:val="0"/>
        <w:autoSpaceDE w:val="0"/>
        <w:autoSpaceDN w:val="0"/>
        <w:adjustRightInd w:val="0"/>
        <w:rPr>
          <w:rFonts w:eastAsia="Times New Roman"/>
          <w:sz w:val="16"/>
          <w:szCs w:val="16"/>
        </w:rPr>
      </w:pPr>
      <w:bookmarkStart w:id="42" w:name="sub_54"/>
      <w:r w:rsidRPr="001A5D9E">
        <w:rPr>
          <w:rFonts w:eastAsia="Times New Roman"/>
          <w:sz w:val="16"/>
          <w:szCs w:val="16"/>
        </w:rPr>
        <w:t>5.4. Участие в работе КЧС и ОПБ не должно приводить к конфликту интересов либо возможности возникновения конфликта интересов.</w:t>
      </w:r>
    </w:p>
    <w:p w:rsidR="001D02F9" w:rsidRPr="001A5D9E" w:rsidRDefault="001D02F9" w:rsidP="001D02F9">
      <w:pPr>
        <w:widowControl w:val="0"/>
        <w:autoSpaceDE w:val="0"/>
        <w:autoSpaceDN w:val="0"/>
        <w:adjustRightInd w:val="0"/>
        <w:rPr>
          <w:rFonts w:eastAsia="Times New Roman"/>
          <w:sz w:val="16"/>
          <w:szCs w:val="16"/>
        </w:rPr>
      </w:pPr>
      <w:bookmarkStart w:id="43" w:name="sub_55"/>
      <w:bookmarkEnd w:id="42"/>
      <w:r w:rsidRPr="001A5D9E">
        <w:rPr>
          <w:rFonts w:eastAsia="Times New Roman"/>
          <w:sz w:val="16"/>
          <w:szCs w:val="16"/>
        </w:rPr>
        <w:t>5.5. Решения КЧС и ОПБ принимаются простым большинством голосов присутствующих на заседании членов КЧС И ОПБ. В случае равенства голосов решающим является голос председателя КЧС И ОПБ.</w:t>
      </w:r>
    </w:p>
    <w:p w:rsidR="001D02F9" w:rsidRPr="001A5D9E" w:rsidRDefault="001D02F9" w:rsidP="001D02F9">
      <w:pPr>
        <w:widowControl w:val="0"/>
        <w:autoSpaceDE w:val="0"/>
        <w:autoSpaceDN w:val="0"/>
        <w:adjustRightInd w:val="0"/>
        <w:rPr>
          <w:rFonts w:eastAsia="Times New Roman"/>
          <w:sz w:val="16"/>
          <w:szCs w:val="16"/>
        </w:rPr>
      </w:pPr>
      <w:bookmarkStart w:id="44" w:name="sub_56"/>
      <w:bookmarkEnd w:id="43"/>
      <w:r w:rsidRPr="001A5D9E">
        <w:rPr>
          <w:rFonts w:eastAsia="Times New Roman"/>
          <w:sz w:val="16"/>
          <w:szCs w:val="16"/>
        </w:rPr>
        <w:t xml:space="preserve">5.6. Решения КЧС и ОПБ оформляются протоколом, который изготавливается в срок, не превышающий пяти рабочих дней, подписывается председательствующим на заседании КЧС И ОПБ и направляются исполнителям, указанным в решении для исполнения. Для реализации решений </w:t>
      </w:r>
      <w:r w:rsidRPr="001A5D9E">
        <w:rPr>
          <w:rFonts w:eastAsia="Times New Roman"/>
          <w:sz w:val="16"/>
          <w:szCs w:val="16"/>
        </w:rPr>
        <w:lastRenderedPageBreak/>
        <w:t>КЧС и ОПБ могут приниматься решения Собрания депутатов Алатырского муниципального округа, издаваться постановления и распоряжения администрации Алатырского муниципального округа, даваться поручения главы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bookmarkStart w:id="45" w:name="sub_57"/>
      <w:bookmarkEnd w:id="44"/>
      <w:r w:rsidRPr="001A5D9E">
        <w:rPr>
          <w:rFonts w:eastAsia="Times New Roman"/>
          <w:sz w:val="16"/>
          <w:szCs w:val="16"/>
        </w:rPr>
        <w:t xml:space="preserve">5.7. Решения КЧС направляются в органы местного самоуправления Алатырского муниципального округа, и организаций, расположенных на территории Алатырского муниципального округа, а также подлежат размещению на </w:t>
      </w:r>
      <w:hyperlink r:id="rId21" w:history="1">
        <w:r w:rsidRPr="001A5D9E">
          <w:rPr>
            <w:rFonts w:eastAsia="Times New Roman"/>
            <w:sz w:val="16"/>
            <w:szCs w:val="16"/>
          </w:rPr>
          <w:t>официальном сайте</w:t>
        </w:r>
      </w:hyperlink>
      <w:r w:rsidRPr="001A5D9E">
        <w:rPr>
          <w:rFonts w:eastAsia="Times New Roman"/>
          <w:sz w:val="16"/>
          <w:szCs w:val="16"/>
        </w:rPr>
        <w:t xml:space="preserve"> Алатырского муниципального округа в информационно-телекоммуникационной сети «Интернет» с учетом требований </w:t>
      </w:r>
      <w:hyperlink r:id="rId22" w:history="1">
        <w:r w:rsidRPr="001A5D9E">
          <w:rPr>
            <w:rFonts w:eastAsia="Times New Roman"/>
            <w:sz w:val="16"/>
            <w:szCs w:val="16"/>
          </w:rPr>
          <w:t>законодательства</w:t>
        </w:r>
      </w:hyperlink>
      <w:r w:rsidRPr="001A5D9E">
        <w:rPr>
          <w:rFonts w:eastAsia="Times New Roman"/>
          <w:sz w:val="16"/>
          <w:szCs w:val="16"/>
        </w:rPr>
        <w:t xml:space="preserve"> Российской Федерации о государственной тайне.</w:t>
      </w:r>
    </w:p>
    <w:p w:rsidR="001D02F9" w:rsidRPr="001A5D9E" w:rsidRDefault="001D02F9" w:rsidP="001D02F9">
      <w:pPr>
        <w:widowControl w:val="0"/>
        <w:autoSpaceDE w:val="0"/>
        <w:autoSpaceDN w:val="0"/>
        <w:adjustRightInd w:val="0"/>
        <w:rPr>
          <w:rFonts w:eastAsia="Times New Roman"/>
          <w:sz w:val="16"/>
          <w:szCs w:val="16"/>
        </w:rPr>
      </w:pPr>
      <w:bookmarkStart w:id="46" w:name="sub_58"/>
      <w:bookmarkEnd w:id="45"/>
      <w:r w:rsidRPr="001A5D9E">
        <w:rPr>
          <w:rFonts w:eastAsia="Times New Roman"/>
          <w:sz w:val="16"/>
          <w:szCs w:val="16"/>
        </w:rPr>
        <w:t>5.8. Организационно-техническое обеспечение деятельности КЧС и ОПБ осуществляет администрация Алатырского муниципального округа.</w:t>
      </w:r>
    </w:p>
    <w:p w:rsidR="001D02F9" w:rsidRPr="001A5D9E" w:rsidRDefault="001D02F9" w:rsidP="001A5D9E">
      <w:pPr>
        <w:widowControl w:val="0"/>
        <w:autoSpaceDE w:val="0"/>
        <w:autoSpaceDN w:val="0"/>
        <w:adjustRightInd w:val="0"/>
        <w:rPr>
          <w:rFonts w:ascii="Times New Roman CYR" w:eastAsia="Times New Roman" w:hAnsi="Times New Roman CYR" w:cs="Times New Roman CYR"/>
          <w:bCs/>
          <w:sz w:val="16"/>
          <w:szCs w:val="16"/>
        </w:rPr>
      </w:pPr>
      <w:bookmarkStart w:id="47" w:name="sub_59"/>
      <w:bookmarkEnd w:id="46"/>
      <w:r w:rsidRPr="001A5D9E">
        <w:rPr>
          <w:rFonts w:eastAsia="Times New Roman"/>
          <w:sz w:val="16"/>
          <w:szCs w:val="16"/>
        </w:rPr>
        <w:t xml:space="preserve">5.9. Ликвидация КЧС и ОПБ производится постановлением администрации Алатырского муниципального </w:t>
      </w:r>
      <w:proofErr w:type="spellStart"/>
      <w:r w:rsidRPr="001A5D9E">
        <w:rPr>
          <w:rFonts w:eastAsia="Times New Roman"/>
          <w:sz w:val="16"/>
          <w:szCs w:val="16"/>
        </w:rPr>
        <w:t>округа.</w:t>
      </w:r>
      <w:bookmarkEnd w:id="47"/>
      <w:r w:rsidRPr="001A5D9E">
        <w:rPr>
          <w:rFonts w:eastAsia="Times New Roman"/>
          <w:sz w:val="16"/>
          <w:szCs w:val="16"/>
        </w:rPr>
        <w:t>______________________</w:t>
      </w:r>
      <w:r w:rsidRPr="001A5D9E">
        <w:rPr>
          <w:rFonts w:ascii="Times New Roman CYR" w:eastAsia="Times New Roman" w:hAnsi="Times New Roman CYR" w:cs="Times New Roman CYR"/>
          <w:bCs/>
          <w:sz w:val="16"/>
          <w:szCs w:val="16"/>
        </w:rPr>
        <w:t>Приложение</w:t>
      </w:r>
      <w:proofErr w:type="spellEnd"/>
      <w:r w:rsidRPr="001A5D9E">
        <w:rPr>
          <w:rFonts w:ascii="Times New Roman CYR" w:eastAsia="Times New Roman" w:hAnsi="Times New Roman CYR" w:cs="Times New Roman CYR"/>
          <w:bCs/>
          <w:sz w:val="16"/>
          <w:szCs w:val="16"/>
        </w:rPr>
        <w:t xml:space="preserve"> № 2</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УТВЕРЖДЕН</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постановлением администрации</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Алатырского муниципального округа</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sz w:val="16"/>
          <w:szCs w:val="16"/>
        </w:rPr>
      </w:pPr>
      <w:r w:rsidRPr="001A5D9E">
        <w:rPr>
          <w:rFonts w:ascii="Times New Roman CYR" w:eastAsia="Times New Roman" w:hAnsi="Times New Roman CYR" w:cs="Times New Roman CYR"/>
          <w:bCs/>
          <w:sz w:val="16"/>
          <w:szCs w:val="16"/>
        </w:rPr>
        <w:t>от 24.01.2025 № 66</w:t>
      </w:r>
    </w:p>
    <w:p w:rsidR="001D02F9" w:rsidRPr="001A5D9E" w:rsidRDefault="001D02F9" w:rsidP="001D02F9">
      <w:pPr>
        <w:widowControl w:val="0"/>
        <w:autoSpaceDE w:val="0"/>
        <w:autoSpaceDN w:val="0"/>
        <w:adjustRightInd w:val="0"/>
        <w:ind w:firstLine="720"/>
        <w:rPr>
          <w:rFonts w:ascii="Times New Roman CYR" w:eastAsia="Times New Roman" w:hAnsi="Times New Roman CYR" w:cs="Times New Roman CYR"/>
          <w:color w:val="000000" w:themeColor="text1"/>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r w:rsidRPr="001A5D9E">
        <w:rPr>
          <w:rFonts w:eastAsia="Times New Roman"/>
          <w:b/>
          <w:sz w:val="16"/>
          <w:szCs w:val="16"/>
        </w:rPr>
        <w:t>СОСТАВ</w:t>
      </w:r>
    </w:p>
    <w:p w:rsidR="001D02F9" w:rsidRPr="001A5D9E" w:rsidRDefault="001D02F9" w:rsidP="001D02F9">
      <w:pPr>
        <w:widowControl w:val="0"/>
        <w:autoSpaceDE w:val="0"/>
        <w:autoSpaceDN w:val="0"/>
        <w:adjustRightInd w:val="0"/>
        <w:jc w:val="center"/>
        <w:rPr>
          <w:rFonts w:eastAsia="Times New Roman"/>
          <w:b/>
          <w:sz w:val="16"/>
          <w:szCs w:val="16"/>
        </w:rPr>
      </w:pPr>
      <w:r w:rsidRPr="001A5D9E">
        <w:rPr>
          <w:rFonts w:eastAsia="Times New Roman"/>
          <w:b/>
          <w:sz w:val="16"/>
          <w:szCs w:val="16"/>
        </w:rPr>
        <w:t xml:space="preserve">комиссии по предупреждению и ликвидации чрезвычайных ситуаций и обеспечению пожарной безопасности в </w:t>
      </w:r>
      <w:proofErr w:type="spellStart"/>
      <w:r w:rsidRPr="001A5D9E">
        <w:rPr>
          <w:rFonts w:eastAsia="Times New Roman"/>
          <w:b/>
          <w:sz w:val="16"/>
          <w:szCs w:val="16"/>
        </w:rPr>
        <w:t>Алатырском</w:t>
      </w:r>
      <w:proofErr w:type="spellEnd"/>
      <w:r w:rsidRPr="001A5D9E">
        <w:rPr>
          <w:rFonts w:eastAsia="Times New Roman"/>
          <w:b/>
          <w:sz w:val="16"/>
          <w:szCs w:val="16"/>
        </w:rPr>
        <w:t xml:space="preserve"> муниципальном округе Чувашской Республики</w:t>
      </w:r>
    </w:p>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b/>
          <w:bCs/>
          <w:color w:val="26282F"/>
          <w:sz w:val="16"/>
          <w:szCs w:val="16"/>
        </w:rPr>
        <w:t>Председатель комиссии: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Шпилевая Н.И. - глава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b/>
          <w:bCs/>
          <w:color w:val="26282F"/>
          <w:sz w:val="16"/>
          <w:szCs w:val="16"/>
        </w:rPr>
        <w:t>Заместители председателя комиссии:</w:t>
      </w:r>
    </w:p>
    <w:p w:rsidR="001D02F9" w:rsidRPr="001A5D9E" w:rsidRDefault="001D02F9" w:rsidP="001D02F9">
      <w:pPr>
        <w:widowControl w:val="0"/>
        <w:autoSpaceDE w:val="0"/>
        <w:autoSpaceDN w:val="0"/>
        <w:adjustRightInd w:val="0"/>
        <w:rPr>
          <w:sz w:val="16"/>
          <w:szCs w:val="16"/>
        </w:rPr>
      </w:pPr>
      <w:r w:rsidRPr="001A5D9E">
        <w:rPr>
          <w:rFonts w:eastAsia="Times New Roman"/>
          <w:sz w:val="16"/>
          <w:szCs w:val="16"/>
        </w:rPr>
        <w:t>Фролов С.В. – Первый заместитель главы администрации - начальник</w:t>
      </w:r>
      <w:r w:rsidRPr="001A5D9E">
        <w:rPr>
          <w:sz w:val="16"/>
          <w:szCs w:val="16"/>
        </w:rPr>
        <w:t xml:space="preserve">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Казаков С.Л. – заведующий сектором претензионной работы;</w:t>
      </w:r>
    </w:p>
    <w:p w:rsidR="001D02F9" w:rsidRPr="001A5D9E" w:rsidRDefault="001D02F9" w:rsidP="001D02F9">
      <w:pPr>
        <w:widowControl w:val="0"/>
        <w:autoSpaceDE w:val="0"/>
        <w:autoSpaceDN w:val="0"/>
        <w:adjustRightInd w:val="0"/>
        <w:rPr>
          <w:rFonts w:eastAsia="Times New Roman"/>
          <w:sz w:val="16"/>
          <w:szCs w:val="16"/>
        </w:rPr>
      </w:pPr>
      <w:proofErr w:type="spellStart"/>
      <w:r w:rsidRPr="001A5D9E">
        <w:rPr>
          <w:rFonts w:eastAsia="Times New Roman"/>
          <w:sz w:val="16"/>
          <w:szCs w:val="16"/>
        </w:rPr>
        <w:t>Учеватов</w:t>
      </w:r>
      <w:proofErr w:type="spellEnd"/>
      <w:r w:rsidRPr="001A5D9E">
        <w:rPr>
          <w:rFonts w:eastAsia="Times New Roman"/>
          <w:sz w:val="16"/>
          <w:szCs w:val="16"/>
        </w:rPr>
        <w:t xml:space="preserve"> Н.В. – </w:t>
      </w:r>
      <w:proofErr w:type="spellStart"/>
      <w:r w:rsidRPr="001A5D9E">
        <w:rPr>
          <w:rFonts w:eastAsia="Times New Roman"/>
          <w:sz w:val="16"/>
          <w:szCs w:val="16"/>
        </w:rPr>
        <w:t>и.о</w:t>
      </w:r>
      <w:proofErr w:type="spellEnd"/>
      <w:r w:rsidRPr="001A5D9E">
        <w:rPr>
          <w:rFonts w:eastAsia="Times New Roman"/>
          <w:sz w:val="16"/>
          <w:szCs w:val="16"/>
        </w:rPr>
        <w:t xml:space="preserve">. начальника ОНД и ПР по г. Алатырь и </w:t>
      </w:r>
      <w:proofErr w:type="spellStart"/>
      <w:r w:rsidRPr="001A5D9E">
        <w:rPr>
          <w:rFonts w:eastAsia="Times New Roman"/>
          <w:sz w:val="16"/>
          <w:szCs w:val="16"/>
        </w:rPr>
        <w:t>Алатырскому</w:t>
      </w:r>
      <w:proofErr w:type="spellEnd"/>
      <w:r w:rsidRPr="001A5D9E">
        <w:rPr>
          <w:rFonts w:eastAsia="Times New Roman"/>
          <w:sz w:val="16"/>
          <w:szCs w:val="16"/>
        </w:rPr>
        <w:t xml:space="preserve"> району УНД и ПР ГУ МЧС России по Чувашской Республике - Чувашии (по согласованию);</w:t>
      </w:r>
    </w:p>
    <w:p w:rsidR="001D02F9" w:rsidRPr="001A5D9E" w:rsidRDefault="001D02F9" w:rsidP="001D02F9">
      <w:pPr>
        <w:widowControl w:val="0"/>
        <w:autoSpaceDE w:val="0"/>
        <w:autoSpaceDN w:val="0"/>
        <w:adjustRightInd w:val="0"/>
        <w:rPr>
          <w:rFonts w:eastAsia="Times New Roman"/>
          <w:sz w:val="16"/>
          <w:szCs w:val="16"/>
        </w:rPr>
      </w:pPr>
      <w:proofErr w:type="spellStart"/>
      <w:r w:rsidRPr="001A5D9E">
        <w:rPr>
          <w:rFonts w:eastAsia="Times New Roman"/>
          <w:sz w:val="16"/>
          <w:szCs w:val="16"/>
        </w:rPr>
        <w:t>Кедяров</w:t>
      </w:r>
      <w:proofErr w:type="spellEnd"/>
      <w:r w:rsidRPr="001A5D9E">
        <w:rPr>
          <w:rFonts w:eastAsia="Times New Roman"/>
          <w:sz w:val="16"/>
          <w:szCs w:val="16"/>
        </w:rPr>
        <w:t xml:space="preserve"> С.Н. - начальник 17 ПСЧ 9 ПСО ФПС ГПС Главного управления МЧС России по Чувашской Республике - Чувашии (по согласованию).</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b/>
          <w:bCs/>
          <w:color w:val="26282F"/>
          <w:sz w:val="16"/>
          <w:szCs w:val="16"/>
        </w:rPr>
        <w:t>Секретарь комиссии: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Потехин А.Ю. – начальник отдела ГО и ЧС администрации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b/>
          <w:bCs/>
          <w:color w:val="26282F"/>
          <w:sz w:val="16"/>
          <w:szCs w:val="16"/>
        </w:rPr>
        <w:t>Члены комиссии: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Катаев А.С. - начальник отдела образования</w:t>
      </w:r>
      <w:r w:rsidRPr="001A5D9E">
        <w:rPr>
          <w:sz w:val="16"/>
          <w:szCs w:val="16"/>
        </w:rPr>
        <w:t xml:space="preserve"> </w:t>
      </w:r>
      <w:r w:rsidRPr="001A5D9E">
        <w:rPr>
          <w:rFonts w:eastAsia="Times New Roman"/>
          <w:sz w:val="16"/>
          <w:szCs w:val="16"/>
        </w:rPr>
        <w:t>администрации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Никитина А.Ю. - начальник отдела культуры, туризма и архивного дела</w:t>
      </w:r>
      <w:r w:rsidRPr="001A5D9E">
        <w:rPr>
          <w:sz w:val="16"/>
          <w:szCs w:val="16"/>
        </w:rPr>
        <w:t xml:space="preserve"> </w:t>
      </w:r>
      <w:r w:rsidRPr="001A5D9E">
        <w:rPr>
          <w:rFonts w:eastAsia="Times New Roman"/>
          <w:sz w:val="16"/>
          <w:szCs w:val="16"/>
        </w:rPr>
        <w:t>администрации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proofErr w:type="spellStart"/>
      <w:r w:rsidRPr="001A5D9E">
        <w:rPr>
          <w:rFonts w:eastAsia="Times New Roman"/>
          <w:sz w:val="16"/>
          <w:szCs w:val="16"/>
        </w:rPr>
        <w:t>Ховрина</w:t>
      </w:r>
      <w:proofErr w:type="spellEnd"/>
      <w:r w:rsidRPr="001A5D9E">
        <w:rPr>
          <w:rFonts w:eastAsia="Times New Roman"/>
          <w:sz w:val="16"/>
          <w:szCs w:val="16"/>
        </w:rPr>
        <w:t xml:space="preserve"> М.А. – начальник отдела сельского хозяйства, природопользования и экологии</w:t>
      </w:r>
      <w:r w:rsidRPr="001A5D9E">
        <w:rPr>
          <w:sz w:val="16"/>
          <w:szCs w:val="16"/>
        </w:rPr>
        <w:t xml:space="preserve"> </w:t>
      </w:r>
      <w:r w:rsidRPr="001A5D9E">
        <w:rPr>
          <w:rFonts w:eastAsia="Times New Roman"/>
          <w:sz w:val="16"/>
          <w:szCs w:val="16"/>
        </w:rPr>
        <w:t>администрации Алатырского муниципального округа;</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Боголюбов Ю.Н. – главный врач БУ ЧР «ЦРБ Алатырского района» Министерства здравоохранения Чувашской Республики (по согласованию);</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xml:space="preserve">Храмов П.В. – начальник БУ ЧР «Алатырская районная станция по борьбе с болезнями животных» </w:t>
      </w:r>
      <w:proofErr w:type="spellStart"/>
      <w:r w:rsidRPr="001A5D9E">
        <w:rPr>
          <w:rFonts w:eastAsia="Times New Roman"/>
          <w:sz w:val="16"/>
          <w:szCs w:val="16"/>
        </w:rPr>
        <w:t>Госветслужбы</w:t>
      </w:r>
      <w:proofErr w:type="spellEnd"/>
      <w:r w:rsidRPr="001A5D9E">
        <w:rPr>
          <w:rFonts w:eastAsia="Times New Roman"/>
          <w:sz w:val="16"/>
          <w:szCs w:val="16"/>
        </w:rPr>
        <w:t xml:space="preserve"> Чувашской Республики (по согласованию);</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Алексеев А.С. – начальник МО МВД России «Алатырский» (по согласованию);</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Ермилов Н.Б. – военный комиссар г. Алатырь и Алатырского района Чувашской Республики (по согласованию);</w:t>
      </w:r>
    </w:p>
    <w:p w:rsidR="001D02F9" w:rsidRPr="001A5D9E" w:rsidRDefault="001D02F9" w:rsidP="001A5D9E">
      <w:pPr>
        <w:widowControl w:val="0"/>
        <w:autoSpaceDE w:val="0"/>
        <w:autoSpaceDN w:val="0"/>
        <w:adjustRightInd w:val="0"/>
        <w:rPr>
          <w:rFonts w:ascii="Times New Roman CYR" w:eastAsia="Times New Roman" w:hAnsi="Times New Roman CYR" w:cs="Times New Roman CYR"/>
          <w:bCs/>
          <w:sz w:val="16"/>
          <w:szCs w:val="16"/>
        </w:rPr>
      </w:pPr>
      <w:r w:rsidRPr="001A5D9E">
        <w:rPr>
          <w:rFonts w:eastAsia="Times New Roman"/>
          <w:sz w:val="16"/>
          <w:szCs w:val="16"/>
        </w:rPr>
        <w:t>Колов И.А. – начальник Алатырского ОВО – филиала ФГКУ «УВО ВНГ России по Чувашской Республике» (по согласованию).______________________________</w:t>
      </w:r>
      <w:r w:rsidRPr="001A5D9E">
        <w:rPr>
          <w:rFonts w:ascii="Times New Roman CYR" w:eastAsia="Times New Roman" w:hAnsi="Times New Roman CYR" w:cs="Times New Roman CYR"/>
          <w:bCs/>
          <w:sz w:val="16"/>
          <w:szCs w:val="16"/>
        </w:rPr>
        <w:t>Приложение № 3</w:t>
      </w:r>
    </w:p>
    <w:p w:rsidR="001A5D9E" w:rsidRDefault="001A5D9E" w:rsidP="001D02F9">
      <w:pPr>
        <w:widowControl w:val="0"/>
        <w:autoSpaceDE w:val="0"/>
        <w:autoSpaceDN w:val="0"/>
        <w:adjustRightInd w:val="0"/>
        <w:ind w:left="6521"/>
        <w:rPr>
          <w:rFonts w:ascii="Times New Roman CYR" w:eastAsia="Times New Roman" w:hAnsi="Times New Roman CYR" w:cs="Times New Roman CYR"/>
          <w:bCs/>
          <w:sz w:val="16"/>
          <w:szCs w:val="16"/>
        </w:rPr>
      </w:pPr>
    </w:p>
    <w:p w:rsidR="001A5D9E" w:rsidRDefault="001A5D9E" w:rsidP="001D02F9">
      <w:pPr>
        <w:widowControl w:val="0"/>
        <w:autoSpaceDE w:val="0"/>
        <w:autoSpaceDN w:val="0"/>
        <w:adjustRightInd w:val="0"/>
        <w:ind w:left="6521"/>
        <w:rPr>
          <w:rFonts w:ascii="Times New Roman CYR" w:eastAsia="Times New Roman" w:hAnsi="Times New Roman CYR" w:cs="Times New Roman CYR"/>
          <w:bCs/>
          <w:sz w:val="16"/>
          <w:szCs w:val="16"/>
        </w:rPr>
      </w:pP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УТВЕРЖДЕНЫ</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постановлением администрации</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bCs/>
          <w:sz w:val="16"/>
          <w:szCs w:val="16"/>
        </w:rPr>
      </w:pPr>
      <w:r w:rsidRPr="001A5D9E">
        <w:rPr>
          <w:rFonts w:ascii="Times New Roman CYR" w:eastAsia="Times New Roman" w:hAnsi="Times New Roman CYR" w:cs="Times New Roman CYR"/>
          <w:bCs/>
          <w:sz w:val="16"/>
          <w:szCs w:val="16"/>
        </w:rPr>
        <w:t>Алатырского муниципального округа</w:t>
      </w:r>
    </w:p>
    <w:p w:rsidR="001D02F9" w:rsidRPr="001A5D9E" w:rsidRDefault="001D02F9" w:rsidP="001D02F9">
      <w:pPr>
        <w:widowControl w:val="0"/>
        <w:autoSpaceDE w:val="0"/>
        <w:autoSpaceDN w:val="0"/>
        <w:adjustRightInd w:val="0"/>
        <w:ind w:left="6521"/>
        <w:rPr>
          <w:rFonts w:ascii="Times New Roman CYR" w:eastAsia="Times New Roman" w:hAnsi="Times New Roman CYR" w:cs="Times New Roman CYR"/>
          <w:sz w:val="16"/>
          <w:szCs w:val="16"/>
        </w:rPr>
      </w:pPr>
      <w:r w:rsidRPr="001A5D9E">
        <w:rPr>
          <w:rFonts w:ascii="Times New Roman CYR" w:eastAsia="Times New Roman" w:hAnsi="Times New Roman CYR" w:cs="Times New Roman CYR"/>
          <w:bCs/>
          <w:sz w:val="16"/>
          <w:szCs w:val="16"/>
        </w:rPr>
        <w:t>от 24.01.2025 № 66</w:t>
      </w:r>
    </w:p>
    <w:p w:rsidR="001D02F9" w:rsidRPr="001A5D9E" w:rsidRDefault="001D02F9" w:rsidP="001D02F9">
      <w:pPr>
        <w:widowControl w:val="0"/>
        <w:autoSpaceDE w:val="0"/>
        <w:autoSpaceDN w:val="0"/>
        <w:adjustRightInd w:val="0"/>
        <w:rPr>
          <w:rFonts w:eastAsia="Times New Roman"/>
          <w:color w:val="000000" w:themeColor="text1"/>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r w:rsidRPr="001A5D9E">
        <w:rPr>
          <w:rFonts w:eastAsia="Times New Roman"/>
          <w:b/>
          <w:sz w:val="16"/>
          <w:szCs w:val="16"/>
        </w:rPr>
        <w:t>ФУНЦИОНАЛЬНЫЕ ОБЯЗАННОСТИ</w:t>
      </w:r>
    </w:p>
    <w:p w:rsidR="001D02F9" w:rsidRPr="001A5D9E" w:rsidRDefault="001D02F9" w:rsidP="001D02F9">
      <w:pPr>
        <w:widowControl w:val="0"/>
        <w:autoSpaceDE w:val="0"/>
        <w:autoSpaceDN w:val="0"/>
        <w:adjustRightInd w:val="0"/>
        <w:jc w:val="center"/>
        <w:rPr>
          <w:rFonts w:eastAsia="Times New Roman"/>
          <w:b/>
          <w:sz w:val="16"/>
          <w:szCs w:val="16"/>
        </w:rPr>
      </w:pPr>
      <w:r w:rsidRPr="001A5D9E">
        <w:rPr>
          <w:rFonts w:eastAsia="Times New Roman"/>
          <w:b/>
          <w:sz w:val="16"/>
          <w:szCs w:val="16"/>
        </w:rPr>
        <w:t>председателя, заместителей, секретаря и членов комиссии по предупреждению и ликвидации чрезвычайных ситуаций и обеспечению пожарной безопасности Алатырского муниципального округа Чувашской Республики</w:t>
      </w:r>
    </w:p>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48" w:name="sub_3001"/>
      <w:r w:rsidRPr="001A5D9E">
        <w:rPr>
          <w:rFonts w:eastAsia="Times New Roman"/>
          <w:b/>
          <w:sz w:val="16"/>
          <w:szCs w:val="16"/>
        </w:rPr>
        <w:t>1. Функциональные обязанности председателя</w:t>
      </w:r>
      <w:r w:rsidRPr="001A5D9E">
        <w:rPr>
          <w:sz w:val="16"/>
          <w:szCs w:val="16"/>
        </w:rPr>
        <w:t xml:space="preserve"> </w:t>
      </w:r>
      <w:r w:rsidRPr="001A5D9E">
        <w:rPr>
          <w:rFonts w:eastAsia="Times New Roman"/>
          <w:b/>
          <w:sz w:val="16"/>
          <w:szCs w:val="16"/>
        </w:rPr>
        <w:t>комиссии по предупреждению и ликвидации чрезвычайных ситуаций и обеспечению пожарной безопасности</w:t>
      </w:r>
    </w:p>
    <w:p w:rsidR="001D02F9" w:rsidRPr="001A5D9E" w:rsidRDefault="001D02F9" w:rsidP="001D02F9">
      <w:pPr>
        <w:widowControl w:val="0"/>
        <w:autoSpaceDE w:val="0"/>
        <w:autoSpaceDN w:val="0"/>
        <w:adjustRightInd w:val="0"/>
        <w:rPr>
          <w:rFonts w:eastAsia="Times New Roman"/>
          <w:sz w:val="16"/>
          <w:szCs w:val="16"/>
        </w:rPr>
      </w:pPr>
      <w:bookmarkStart w:id="49" w:name="sub_3011"/>
      <w:bookmarkEnd w:id="48"/>
      <w:r w:rsidRPr="001A5D9E">
        <w:rPr>
          <w:rFonts w:eastAsia="Times New Roman"/>
          <w:sz w:val="16"/>
          <w:szCs w:val="16"/>
        </w:rPr>
        <w:t>1.1. Председатель комиссии по предупреждению и ликвидации чрезвычайных ситуаций и обеспечению пожарной безопасности (далее - председатель КЧС и ОПБ) несет персональную ответственность за выполнение возложенных задач, организацию работы КЧС и ПБ и ее готовность к действиям в условиях чрезвычайной ситуации (далее - ЧС).</w:t>
      </w:r>
    </w:p>
    <w:p w:rsidR="001D02F9" w:rsidRPr="001A5D9E" w:rsidRDefault="001D02F9" w:rsidP="001D02F9">
      <w:pPr>
        <w:widowControl w:val="0"/>
        <w:autoSpaceDE w:val="0"/>
        <w:autoSpaceDN w:val="0"/>
        <w:adjustRightInd w:val="0"/>
        <w:rPr>
          <w:rFonts w:eastAsia="Times New Roman"/>
          <w:sz w:val="16"/>
          <w:szCs w:val="16"/>
        </w:rPr>
      </w:pPr>
      <w:bookmarkStart w:id="50" w:name="sub_3012"/>
      <w:bookmarkEnd w:id="49"/>
      <w:r w:rsidRPr="001A5D9E">
        <w:rPr>
          <w:rFonts w:eastAsia="Times New Roman"/>
          <w:sz w:val="16"/>
          <w:szCs w:val="16"/>
        </w:rPr>
        <w:t>1.2. Обязанности председателя КЧС и ОПБ:</w:t>
      </w:r>
    </w:p>
    <w:bookmarkEnd w:id="50"/>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1) в режиме повседневной деятельности: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руководит разработкой годового Плана работы КЧС и ОПБ;</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xml:space="preserve">- руководит разработкой Плана действий по предупреждению и ликвидации последствий чрезвычайных ситуаций в </w:t>
      </w:r>
      <w:proofErr w:type="spellStart"/>
      <w:r w:rsidRPr="001A5D9E">
        <w:rPr>
          <w:rFonts w:eastAsia="Times New Roman"/>
          <w:sz w:val="16"/>
          <w:szCs w:val="16"/>
        </w:rPr>
        <w:t>Алатырском</w:t>
      </w:r>
      <w:proofErr w:type="spellEnd"/>
      <w:r w:rsidRPr="001A5D9E">
        <w:rPr>
          <w:rFonts w:eastAsia="Times New Roman"/>
          <w:sz w:val="16"/>
          <w:szCs w:val="16"/>
        </w:rPr>
        <w:t xml:space="preserve"> муниципальном округе, принимать участие в его корректировке;</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проводит заседания, проверки, экспертизы и другие мероприятия, связанные с безаварийным функционированием жизнеобеспечения района;</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руководит подготовкой членов КЧС и ОПБ к действиям в экстремальных ситуациях и обеспечивать их постоянную готовность к ликвидации последствий возможных аварий, катастроф и стихийных бедствий;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обеспечивает взаимодействие с управлениями, ведомствами и другими организациями, а также привлекаемыми органами и силами;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организовывает управление силами и средствами ЧС (бедствия);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контролирует деятельность предприятий, учреждений и организаций на территории Алатырского муниципального округа независимо от ведомственной подчиненности по вопросам снижения опасности возникновения аварий, катастроф и стихийных бедствий, возможного ущерба от них и готовности к ликвидации их последствий;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принимает участие в решении вопросов о целесообразности размещения на территории муниципального округа объектов, потенциально опасных для жизни и здоровья населения и природной среды;</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привлекает к работе КЧС и ОПБ по ликвидации ЧС необходимых специалистов;</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доводит до вышестоящих органов предложения и рекомендации по вопросам предотвращения аварий, катастроф и стихийных бедствий, организует защиту и жизнеобеспечение населения в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проводит систематические тренировки по оповещению и сбору личного состава КЧС и ПБ (в дневное и ночное время).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2) при угрозе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оповещение населения об угрозе возникновения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принимает экстренные меры по защите населения, оказанию помощи пострадавшим, локализации ЧС (аварий);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lastRenderedPageBreak/>
        <w:t>- организует ведение разведки всех видов, и высылает оперативную группу на место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определяет возможные масштабы бедствия, размеры ущерба, прогнозирует последствия исходя из предложений специалистов и членов комиссий;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обеспечивает управление силами и средствами на месте ЧС (аварий);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осуществляет контроль за привлечением необходимых сил и средств согласно плану взаимодействия;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доводит информацию до заинтересованных организаций и населения о положении дел и результатах работы по ликвидации последствий аварий, катастроф и стихийных бедствий;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выявляет причины аварий (катастроф) совместно со специалистами комиссии по административному и техническому расследованию;</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аварийно-спасательные и другие неотложные работы (далее - АС и ДНР) и руководит их проведением.</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3) при возникновении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оповещение населения о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принимает экстренные меры по защите населения, оказанию помощи пострадавшим и локализации аварии;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принимает решение по организации и проведению эвакуационных мероприятий;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ведение разведки всех видов, высылает оперативную группу на место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определяет масштабы бедствия, размеры ущерба, прогнозирует последствия исходя из предложений специалистов и членов комиссий;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обеспечивает управление силами и средствами на месте происшествия;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осуществляет контроль за привлечением необходимых сил и средств согласно плану взаимодействия;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доводит информацию до заинтересованных организаций и населения о положении дел и результатах работы по ликвидации последствий аварий, катастроф и стихийных бедствий;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выявляет причины аварий (катастроф) совместно со специалистами комиссии по административному и техническому расследованию;</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АС и ДНР и осуществляет руководство их проведением;</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работу комиссии по оценке ущерба от ЧС и подготовке документов по его компенсации.</w:t>
      </w:r>
    </w:p>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51" w:name="sub_3002"/>
      <w:r w:rsidRPr="001A5D9E">
        <w:rPr>
          <w:rFonts w:eastAsia="Times New Roman"/>
          <w:b/>
          <w:sz w:val="16"/>
          <w:szCs w:val="16"/>
        </w:rPr>
        <w:t>2. Функциональные обязанности заместителя председателя КЧС и ОПБ</w:t>
      </w:r>
    </w:p>
    <w:p w:rsidR="001D02F9" w:rsidRPr="001A5D9E" w:rsidRDefault="001D02F9" w:rsidP="001D02F9">
      <w:pPr>
        <w:widowControl w:val="0"/>
        <w:autoSpaceDE w:val="0"/>
        <w:autoSpaceDN w:val="0"/>
        <w:adjustRightInd w:val="0"/>
        <w:rPr>
          <w:rFonts w:eastAsia="Times New Roman"/>
          <w:sz w:val="16"/>
          <w:szCs w:val="16"/>
        </w:rPr>
      </w:pPr>
      <w:bookmarkStart w:id="52" w:name="sub_3021"/>
      <w:bookmarkEnd w:id="51"/>
      <w:r w:rsidRPr="001A5D9E">
        <w:rPr>
          <w:rFonts w:eastAsia="Times New Roman"/>
          <w:sz w:val="16"/>
          <w:szCs w:val="16"/>
        </w:rPr>
        <w:t>2.1. Заместитель председателя КЧС и ОПБ подчиняется председателю КЧС и ОПБ, а в случае его отсутствия выполняет его обязанности, и несет персональную ответственность за выполнение задач, организацию работы Комиссии и ее готовность.</w:t>
      </w:r>
    </w:p>
    <w:p w:rsidR="001D02F9" w:rsidRPr="001A5D9E" w:rsidRDefault="001D02F9" w:rsidP="001D02F9">
      <w:pPr>
        <w:widowControl w:val="0"/>
        <w:autoSpaceDE w:val="0"/>
        <w:autoSpaceDN w:val="0"/>
        <w:adjustRightInd w:val="0"/>
        <w:rPr>
          <w:rFonts w:eastAsia="Times New Roman"/>
          <w:sz w:val="16"/>
          <w:szCs w:val="16"/>
        </w:rPr>
      </w:pPr>
      <w:bookmarkStart w:id="53" w:name="sub_3022"/>
      <w:bookmarkEnd w:id="52"/>
      <w:r w:rsidRPr="001A5D9E">
        <w:rPr>
          <w:rFonts w:eastAsia="Times New Roman"/>
          <w:sz w:val="16"/>
          <w:szCs w:val="16"/>
        </w:rPr>
        <w:t>2.2. Обязанности заместителя председателя КЧС и ОПБ:</w:t>
      </w:r>
    </w:p>
    <w:bookmarkEnd w:id="53"/>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1) в режиме повседневной деятельности: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принимает участие в составлении плана действий по предупреждению и ликвидации чрезвычайных ситуаций поселения с учетом прогноза аварий, катастроф, стихийных бедствий;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выполнение мероприятий по предотвращению и ликвидации последствий крупных аварий, стихийных бедствий и руководит подчиненными службами;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контролирует готовность и совершенствование подготовки органов управления и служб;</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координирует действия органов управления по предупреждению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2) при угрозе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прибывает на заседание КЧС и ОПБ или к месту угрозы чрезвычайной ситуации;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уясняет и оценивает обстановку, докладывает предварительное решение председателю КЧС и ПБ;</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оценивает масштабы возможной ЧС, размеры ущерба и последствий ЧС, аварии, катастрофы или стихийного бедствия;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лично и через членов КЧС и ОПБ осуществляет контроль за подготовкой и выполнением АС и ДНР в районе бедствия;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 необходимости привлекает специалистов, а также силы и средства, не предусмотренные планом;</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готовит свои данные об обстановке для принятия решения на предупреждение и ликвидацию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3) при возникновении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прибывает на заседание КЧС и ОПБ или к месту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уясняет и оценивает обстановку, докладывает предварительное решение председателю КЧС и ОПБ;</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оценивает масштабы происшествия, размеры ущерба и последствий аварии, катастрофы или стихийного бедствия;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готовит свои данные об обстановке для принятия решения на предупреждение и ликвидацию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лично и через членов комиссии по чрезвычайным ситуациям осуществляет контроль за выполнением АС и ДНР в районе бедствия;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 необходимости привлекает специалистов, а также силы и средства, не предусмотренные планом.</w:t>
      </w:r>
    </w:p>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54" w:name="sub_3003"/>
      <w:r w:rsidRPr="001A5D9E">
        <w:rPr>
          <w:rFonts w:eastAsia="Times New Roman"/>
          <w:b/>
          <w:sz w:val="16"/>
          <w:szCs w:val="16"/>
        </w:rPr>
        <w:t>3. Функциональные обязанности секретаря КЧС и ОПБ</w:t>
      </w:r>
    </w:p>
    <w:p w:rsidR="001D02F9" w:rsidRPr="001A5D9E" w:rsidRDefault="001D02F9" w:rsidP="001D02F9">
      <w:pPr>
        <w:widowControl w:val="0"/>
        <w:autoSpaceDE w:val="0"/>
        <w:autoSpaceDN w:val="0"/>
        <w:adjustRightInd w:val="0"/>
        <w:rPr>
          <w:rFonts w:eastAsia="Times New Roman"/>
          <w:sz w:val="16"/>
          <w:szCs w:val="16"/>
        </w:rPr>
      </w:pPr>
      <w:bookmarkStart w:id="55" w:name="sub_3031"/>
      <w:bookmarkEnd w:id="54"/>
      <w:r w:rsidRPr="001A5D9E">
        <w:rPr>
          <w:rFonts w:eastAsia="Times New Roman"/>
          <w:sz w:val="16"/>
          <w:szCs w:val="16"/>
        </w:rPr>
        <w:t>3.1. Секретарь КЧС и ОПБ подчиняется председателю комиссии.</w:t>
      </w:r>
    </w:p>
    <w:p w:rsidR="001D02F9" w:rsidRPr="001A5D9E" w:rsidRDefault="001D02F9" w:rsidP="001D02F9">
      <w:pPr>
        <w:widowControl w:val="0"/>
        <w:autoSpaceDE w:val="0"/>
        <w:autoSpaceDN w:val="0"/>
        <w:adjustRightInd w:val="0"/>
        <w:rPr>
          <w:rFonts w:eastAsia="Times New Roman"/>
          <w:sz w:val="16"/>
          <w:szCs w:val="16"/>
        </w:rPr>
      </w:pPr>
      <w:bookmarkStart w:id="56" w:name="sub_3032"/>
      <w:bookmarkEnd w:id="55"/>
      <w:r w:rsidRPr="001A5D9E">
        <w:rPr>
          <w:rFonts w:eastAsia="Times New Roman"/>
          <w:sz w:val="16"/>
          <w:szCs w:val="16"/>
        </w:rPr>
        <w:t>3.2. Обязанности секретаря КЧС и ОПБ:</w:t>
      </w:r>
    </w:p>
    <w:bookmarkEnd w:id="56"/>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1) в режиме повседневной деятельности: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контролирует сбор членов комиссии на заседания;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уточняет списки членов комиссии и ведет протокол заседания;</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доводит принятые на заседаниях комиссии решения до исполнителей и контролирует их исполнение.</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2) при угрозе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контролирует ход оповещения и прибытия членов комиссии;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сбор и учет поступающих докладов и донесений;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обобщает поступающую информацию, готовит доклады председателю Комиссии и в вышестоящие органы;</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ведет учет принятых и отданных распоряжений, доводит принятые решения до исполнителей, и контролирует поступление докладов об их исполнении.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3) при возникновении чрезвычайных ситуаций: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контролирует ход оповещения и прибытия членов комиссии;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организует сбор и учет поступающих докладов и донесений;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обобщает поступающую информацию, готовит доклады председателю комиссии и в вышестоящие органы;</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ведет учет принятых и отданных распоряжений, доводит принятые решения до исполнителей, и контролирует поступление докладов об их исполнении.</w:t>
      </w:r>
    </w:p>
    <w:p w:rsidR="001D02F9" w:rsidRPr="001A5D9E" w:rsidRDefault="001D02F9" w:rsidP="001D02F9">
      <w:pPr>
        <w:widowControl w:val="0"/>
        <w:autoSpaceDE w:val="0"/>
        <w:autoSpaceDN w:val="0"/>
        <w:adjustRightInd w:val="0"/>
        <w:rPr>
          <w:rFonts w:eastAsia="Times New Roman"/>
          <w:sz w:val="16"/>
          <w:szCs w:val="16"/>
        </w:rPr>
      </w:pPr>
    </w:p>
    <w:p w:rsidR="001D02F9" w:rsidRPr="001A5D9E" w:rsidRDefault="001D02F9" w:rsidP="001D02F9">
      <w:pPr>
        <w:widowControl w:val="0"/>
        <w:autoSpaceDE w:val="0"/>
        <w:autoSpaceDN w:val="0"/>
        <w:adjustRightInd w:val="0"/>
        <w:jc w:val="center"/>
        <w:rPr>
          <w:rFonts w:eastAsia="Times New Roman"/>
          <w:b/>
          <w:sz w:val="16"/>
          <w:szCs w:val="16"/>
        </w:rPr>
      </w:pPr>
      <w:bookmarkStart w:id="57" w:name="sub_3004"/>
      <w:r w:rsidRPr="001A5D9E">
        <w:rPr>
          <w:rFonts w:eastAsia="Times New Roman"/>
          <w:b/>
          <w:sz w:val="16"/>
          <w:szCs w:val="16"/>
        </w:rPr>
        <w:t>4. Функциональные обязанности членов КЧС и ОПБ</w:t>
      </w:r>
    </w:p>
    <w:p w:rsidR="001D02F9" w:rsidRPr="001A5D9E" w:rsidRDefault="001D02F9" w:rsidP="001D02F9">
      <w:pPr>
        <w:widowControl w:val="0"/>
        <w:autoSpaceDE w:val="0"/>
        <w:autoSpaceDN w:val="0"/>
        <w:adjustRightInd w:val="0"/>
        <w:rPr>
          <w:rFonts w:eastAsia="Times New Roman"/>
          <w:sz w:val="16"/>
          <w:szCs w:val="16"/>
        </w:rPr>
      </w:pPr>
      <w:bookmarkStart w:id="58" w:name="sub_3041"/>
      <w:bookmarkEnd w:id="57"/>
      <w:r w:rsidRPr="001A5D9E">
        <w:rPr>
          <w:rFonts w:eastAsia="Times New Roman"/>
          <w:sz w:val="16"/>
          <w:szCs w:val="16"/>
        </w:rPr>
        <w:t>4.1. Члены КЧС и ОПБ подчиняются председателю комиссии, его заместителю и несут персональную ответственность за выполнение стоящих перед ними задач.</w:t>
      </w:r>
    </w:p>
    <w:p w:rsidR="001D02F9" w:rsidRPr="001A5D9E" w:rsidRDefault="001D02F9" w:rsidP="001D02F9">
      <w:pPr>
        <w:widowControl w:val="0"/>
        <w:autoSpaceDE w:val="0"/>
        <w:autoSpaceDN w:val="0"/>
        <w:adjustRightInd w:val="0"/>
        <w:rPr>
          <w:rFonts w:eastAsia="Times New Roman"/>
          <w:sz w:val="16"/>
          <w:szCs w:val="16"/>
        </w:rPr>
      </w:pPr>
      <w:bookmarkStart w:id="59" w:name="sub_3042"/>
      <w:bookmarkEnd w:id="58"/>
      <w:r w:rsidRPr="001A5D9E">
        <w:rPr>
          <w:rFonts w:eastAsia="Times New Roman"/>
          <w:sz w:val="16"/>
          <w:szCs w:val="16"/>
        </w:rPr>
        <w:t>4.2. Обязанности членов КЧС и ОПБ:</w:t>
      </w:r>
    </w:p>
    <w:bookmarkEnd w:id="59"/>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1) в режиме повседневной деятельности: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принимают участие в подготовке и работе КЧС и ОПБ в соответствии с годовым планом;</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готовят по указанию председателя КЧС и ОПБ материалы для проведения заседаний комиссии;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организовывают и осуществляют в пределах своей компетенции наблюдение и контроль за состоянием окружающей среды, обстановкой на потенциально опасных объектах на прилегающих к ним территориях;</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участвуют в планировании и выполнении мер по предупреждению ЧС, обеспечению безопасности, защите населения и территорий;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принимают меры к поддержанию в готовности подчиненных (подведомственных) сил и средств к действиям в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совершенствуют знания основ организации управления спасательными и другими неотложными работами (работами по всестороннему жизнеобеспечению), умения пользоваться средствами индивидуальной защиты, приборами радиационной и химической разведки и т.д.;</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lastRenderedPageBreak/>
        <w:t>- принимают участие в пределах своей компетенции в обучении всех категорий подчиненными (подведомственными) организациями (учреждениями, службами) резерва финансовых и материальных ресурсов для предотвращения и ликвидации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2) в режиме повышенной готовности: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участвуют в работе КЧС и ОПБ;</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должны быть готовыми к докладу председателю комиссии о сложившейся обстановке в зоне возможной ЧС, прогнозе ее развития в части возможного ущерба жизни и здоровью людей, окружающей природной среде, объектам экономики, а также своих предложений по ее нормализации;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осуществляют в пределах своей компетенции непрерывное, гибкое и эффективное управление подчиненными (подведомственными) и (или) переданными силами и средствами по предотвращению возникновения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принимают участие в расследовании причин возникновения угрозы ЧС, оценке эффективности действий сил и средств в ходе предотвращения ЧС, составлении отчетных документов.</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3) в режиме чрезвычайной ситуации: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с получением условного сигнала прибывают на оперативное заседание КЧС и ОПБ, параллельно организуя задействование необходимых (подведомственных) сил и средств для ликвидации ЧС;</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должны быть готовыми к докладу председателю комиссии предложений по организации защиты населения, необходимости выдвижения оперативных групп в зону ЧС, организации ликвидации ЧС, определению границ зоны ЧС, организации устойчивого функционирования объектов экономики и территорий, первоочередному жизнеобеспечению пострадавшего населения в условиях ЧС, осуществлению непрерывного контроля за состоянием окружающей природной среды в зоне ЧС, за обстановкой на аварийных объектах и на прилегающей к ним территории;</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поддерживают постоянную связь с органами, которые они представляют, организуют сбор, обобщают данные об обстановке в зоне деятельности представляемых ими органов, передают информацию об обстановке и распоряжения подчиненным силам, осуществляют контроль за выполнением приказов и распоряжений;</w:t>
      </w:r>
    </w:p>
    <w:p w:rsidR="001D02F9" w:rsidRPr="001A5D9E" w:rsidRDefault="001D02F9" w:rsidP="001D02F9">
      <w:pPr>
        <w:widowControl w:val="0"/>
        <w:autoSpaceDE w:val="0"/>
        <w:autoSpaceDN w:val="0"/>
        <w:adjustRightInd w:val="0"/>
        <w:rPr>
          <w:rFonts w:eastAsia="Times New Roman"/>
          <w:sz w:val="16"/>
          <w:szCs w:val="16"/>
        </w:rPr>
      </w:pPr>
      <w:r w:rsidRPr="001A5D9E">
        <w:rPr>
          <w:rFonts w:eastAsia="Times New Roman"/>
          <w:sz w:val="16"/>
          <w:szCs w:val="16"/>
        </w:rPr>
        <w:t>- руководят в пределах своей компетенции подчиненными (подведомственными) и (или) переданными силами (службами) и средствами по предотвращению возникновения ЧС.</w:t>
      </w:r>
    </w:p>
    <w:p w:rsidR="002B7D49" w:rsidRPr="001A5D9E" w:rsidRDefault="001D02F9" w:rsidP="001A5D9E">
      <w:pPr>
        <w:widowControl w:val="0"/>
        <w:autoSpaceDE w:val="0"/>
        <w:autoSpaceDN w:val="0"/>
        <w:adjustRightInd w:val="0"/>
        <w:jc w:val="center"/>
        <w:rPr>
          <w:rFonts w:eastAsia="Times New Roman"/>
          <w:sz w:val="16"/>
          <w:szCs w:val="16"/>
          <w:lang w:eastAsia="en-US"/>
        </w:rPr>
      </w:pPr>
      <w:r w:rsidRPr="001A5D9E">
        <w:rPr>
          <w:rFonts w:eastAsia="Times New Roman"/>
          <w:sz w:val="16"/>
          <w:szCs w:val="16"/>
        </w:rPr>
        <w:t>___________________________</w:t>
      </w: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Default="001D02F9"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A5D9E" w:rsidRDefault="001A5D9E" w:rsidP="001D02F9">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center"/>
        <w:rPr>
          <w:rFonts w:eastAsia="Times New Roman"/>
          <w:sz w:val="16"/>
          <w:szCs w:val="16"/>
          <w:lang w:eastAsia="en-US"/>
        </w:rPr>
      </w:pPr>
      <w:r w:rsidRPr="001A5D9E">
        <w:rPr>
          <w:rFonts w:eastAsia="Times New Roman"/>
          <w:b/>
          <w:sz w:val="16"/>
          <w:szCs w:val="16"/>
          <w:lang w:eastAsia="en-US"/>
        </w:rPr>
        <w:t>ПОСТАНОВЛЕНИЕ АДМИНИСТРАЦИИ АЛАТЫРСКОГО МУНИЦИПАЛЬНОГО ОКРУГА</w:t>
      </w:r>
    </w:p>
    <w:p w:rsidR="001D02F9" w:rsidRPr="00736BC7" w:rsidRDefault="001D02F9" w:rsidP="00736BC7">
      <w:pPr>
        <w:ind w:firstLine="0"/>
        <w:jc w:val="left"/>
        <w:rPr>
          <w:rFonts w:eastAsia="Times New Roman"/>
          <w:b/>
          <w:sz w:val="16"/>
          <w:szCs w:val="16"/>
          <w:lang w:eastAsia="en-US"/>
        </w:rPr>
      </w:pPr>
      <w:r w:rsidRPr="001A5D9E">
        <w:rPr>
          <w:rFonts w:eastAsia="Times New Roman"/>
          <w:b/>
          <w:sz w:val="16"/>
          <w:szCs w:val="16"/>
          <w:lang w:eastAsia="en-US"/>
        </w:rPr>
        <w:t>24.01.2025                                                                                                                                                                                                                            № 69</w:t>
      </w:r>
    </w:p>
    <w:p w:rsidR="001D02F9" w:rsidRPr="00736BC7" w:rsidRDefault="001D02F9" w:rsidP="001D02F9">
      <w:pPr>
        <w:jc w:val="center"/>
        <w:rPr>
          <w:b/>
          <w:sz w:val="16"/>
          <w:szCs w:val="16"/>
        </w:rPr>
      </w:pPr>
      <w:r w:rsidRPr="00736BC7">
        <w:rPr>
          <w:rStyle w:val="af9"/>
          <w:bCs/>
          <w:color w:val="auto"/>
          <w:sz w:val="16"/>
          <w:szCs w:val="16"/>
        </w:rPr>
        <w:t xml:space="preserve">Об утверждении Положения об установлении должностных </w:t>
      </w:r>
      <w:proofErr w:type="gramStart"/>
      <w:r w:rsidRPr="00736BC7">
        <w:rPr>
          <w:rStyle w:val="af9"/>
          <w:bCs/>
          <w:color w:val="auto"/>
          <w:sz w:val="16"/>
          <w:szCs w:val="16"/>
        </w:rPr>
        <w:t>окладов руководителей муниципальных учреждений сферы культуры</w:t>
      </w:r>
      <w:proofErr w:type="gramEnd"/>
      <w:r w:rsidRPr="00736BC7">
        <w:rPr>
          <w:rStyle w:val="af9"/>
          <w:bCs/>
          <w:color w:val="auto"/>
          <w:sz w:val="16"/>
          <w:szCs w:val="16"/>
        </w:rPr>
        <w:t xml:space="preserve"> Алатырского муниципального округа Чувашской Республики</w:t>
      </w:r>
    </w:p>
    <w:p w:rsidR="001D02F9" w:rsidRPr="001A5D9E" w:rsidRDefault="001D02F9" w:rsidP="00C000ED">
      <w:pPr>
        <w:ind w:firstLine="0"/>
        <w:rPr>
          <w:sz w:val="16"/>
          <w:szCs w:val="16"/>
        </w:rPr>
      </w:pPr>
    </w:p>
    <w:p w:rsidR="001D02F9" w:rsidRPr="001A5D9E" w:rsidRDefault="001D02F9" w:rsidP="001D02F9">
      <w:pPr>
        <w:rPr>
          <w:snapToGrid w:val="0"/>
          <w:color w:val="000000"/>
          <w:sz w:val="16"/>
          <w:szCs w:val="16"/>
        </w:rPr>
      </w:pPr>
      <w:proofErr w:type="gramStart"/>
      <w:r w:rsidRPr="001A5D9E">
        <w:rPr>
          <w:sz w:val="16"/>
          <w:szCs w:val="16"/>
        </w:rPr>
        <w:t>В соответствии с Примерным положением об оплате труда работников муниципальных учреждений Алатырского муниципального округа Чувашской Республики, занятых в сфере культуры, утверждённым постановлением от 13.01.2023 № 16</w:t>
      </w:r>
      <w:r w:rsidRPr="001A5D9E">
        <w:rPr>
          <w:snapToGrid w:val="0"/>
          <w:color w:val="000000"/>
          <w:sz w:val="16"/>
          <w:szCs w:val="16"/>
        </w:rPr>
        <w:t>, Примерным положением об оплате труда работников муниципальных архивных учреждений Алатырского муниципального округа Чувашской Республики, утверждённым постановлением от 16.01.2023 № 19, Примерным положением об оплате труда работников муниципальных учреждений города Алатыря, занятых в сфере культуры, утвержденным постановлением</w:t>
      </w:r>
      <w:proofErr w:type="gramEnd"/>
      <w:r w:rsidRPr="001A5D9E">
        <w:rPr>
          <w:snapToGrid w:val="0"/>
          <w:color w:val="000000"/>
          <w:sz w:val="16"/>
          <w:szCs w:val="16"/>
        </w:rPr>
        <w:t xml:space="preserve"> администрации г. Алатыря Чувашской Республики от 15.10.2014 № 1077, администрация Алатырского муниципального округа </w:t>
      </w:r>
    </w:p>
    <w:p w:rsidR="001D02F9" w:rsidRPr="001A5D9E" w:rsidRDefault="001D02F9" w:rsidP="001D02F9">
      <w:pPr>
        <w:widowControl w:val="0"/>
        <w:jc w:val="center"/>
        <w:rPr>
          <w:b/>
          <w:snapToGrid w:val="0"/>
          <w:color w:val="000000"/>
          <w:sz w:val="16"/>
          <w:szCs w:val="16"/>
        </w:rPr>
      </w:pPr>
      <w:r w:rsidRPr="001A5D9E">
        <w:rPr>
          <w:b/>
          <w:snapToGrid w:val="0"/>
          <w:color w:val="000000"/>
          <w:sz w:val="16"/>
          <w:szCs w:val="16"/>
        </w:rPr>
        <w:t>постановляет:</w:t>
      </w:r>
    </w:p>
    <w:p w:rsidR="001D02F9" w:rsidRPr="00CB61C9" w:rsidRDefault="001D02F9" w:rsidP="001D02F9">
      <w:pPr>
        <w:pStyle w:val="afff2"/>
        <w:numPr>
          <w:ilvl w:val="0"/>
          <w:numId w:val="14"/>
        </w:numPr>
        <w:tabs>
          <w:tab w:val="left" w:pos="0"/>
          <w:tab w:val="left" w:pos="1134"/>
        </w:tabs>
        <w:spacing w:after="0" w:line="240" w:lineRule="auto"/>
        <w:ind w:left="0" w:firstLine="567"/>
        <w:contextualSpacing/>
        <w:jc w:val="both"/>
        <w:rPr>
          <w:rFonts w:ascii="Times New Roman" w:hAnsi="Times New Roman"/>
          <w:sz w:val="16"/>
          <w:szCs w:val="16"/>
        </w:rPr>
      </w:pPr>
      <w:r w:rsidRPr="001A5D9E">
        <w:rPr>
          <w:rFonts w:ascii="Times New Roman" w:hAnsi="Times New Roman"/>
          <w:sz w:val="16"/>
          <w:szCs w:val="16"/>
        </w:rPr>
        <w:t xml:space="preserve">Утвердить прилагаемое </w:t>
      </w:r>
      <w:r w:rsidRPr="00CB61C9">
        <w:rPr>
          <w:rFonts w:ascii="Times New Roman" w:hAnsi="Times New Roman"/>
          <w:sz w:val="16"/>
          <w:szCs w:val="16"/>
        </w:rPr>
        <w:t>П</w:t>
      </w:r>
      <w:r w:rsidRPr="00CB61C9">
        <w:rPr>
          <w:rStyle w:val="af9"/>
          <w:rFonts w:ascii="Times New Roman" w:hAnsi="Times New Roman"/>
          <w:b w:val="0"/>
          <w:bCs/>
          <w:color w:val="auto"/>
          <w:sz w:val="16"/>
          <w:szCs w:val="16"/>
        </w:rPr>
        <w:t xml:space="preserve">оложение об установлении должностных </w:t>
      </w:r>
      <w:proofErr w:type="gramStart"/>
      <w:r w:rsidRPr="00CB61C9">
        <w:rPr>
          <w:rStyle w:val="af9"/>
          <w:rFonts w:ascii="Times New Roman" w:hAnsi="Times New Roman"/>
          <w:b w:val="0"/>
          <w:bCs/>
          <w:color w:val="auto"/>
          <w:sz w:val="16"/>
          <w:szCs w:val="16"/>
        </w:rPr>
        <w:t>окладов руководителей муниципальных учреждений</w:t>
      </w:r>
      <w:r w:rsidRPr="00CB61C9">
        <w:rPr>
          <w:rStyle w:val="af9"/>
          <w:rFonts w:ascii="Times New Roman" w:hAnsi="Times New Roman"/>
          <w:bCs/>
          <w:color w:val="auto"/>
          <w:sz w:val="16"/>
          <w:szCs w:val="16"/>
        </w:rPr>
        <w:t xml:space="preserve"> </w:t>
      </w:r>
      <w:r w:rsidRPr="00CB61C9">
        <w:rPr>
          <w:rStyle w:val="af9"/>
          <w:rFonts w:ascii="Times New Roman" w:hAnsi="Times New Roman"/>
          <w:b w:val="0"/>
          <w:bCs/>
          <w:color w:val="auto"/>
          <w:sz w:val="16"/>
          <w:szCs w:val="16"/>
        </w:rPr>
        <w:t>сферы культуры</w:t>
      </w:r>
      <w:proofErr w:type="gramEnd"/>
      <w:r w:rsidRPr="00CB61C9">
        <w:rPr>
          <w:rStyle w:val="af9"/>
          <w:rFonts w:ascii="Times New Roman" w:hAnsi="Times New Roman"/>
          <w:b w:val="0"/>
          <w:bCs/>
          <w:color w:val="auto"/>
          <w:sz w:val="16"/>
          <w:szCs w:val="16"/>
        </w:rPr>
        <w:t xml:space="preserve"> Алатырского муниципального округа Чувашской Республики</w:t>
      </w:r>
      <w:r w:rsidRPr="00CB61C9">
        <w:rPr>
          <w:rFonts w:ascii="Times New Roman" w:hAnsi="Times New Roman"/>
          <w:b/>
          <w:sz w:val="16"/>
          <w:szCs w:val="16"/>
        </w:rPr>
        <w:t>.</w:t>
      </w:r>
    </w:p>
    <w:p w:rsidR="001D02F9" w:rsidRPr="00CB61C9" w:rsidRDefault="001D02F9" w:rsidP="001D02F9">
      <w:pPr>
        <w:pStyle w:val="afff2"/>
        <w:numPr>
          <w:ilvl w:val="0"/>
          <w:numId w:val="14"/>
        </w:numPr>
        <w:tabs>
          <w:tab w:val="left" w:pos="0"/>
          <w:tab w:val="left" w:pos="1134"/>
        </w:tabs>
        <w:spacing w:after="0" w:line="240" w:lineRule="auto"/>
        <w:ind w:left="0" w:firstLine="567"/>
        <w:contextualSpacing/>
        <w:jc w:val="both"/>
        <w:rPr>
          <w:rFonts w:ascii="Times New Roman" w:hAnsi="Times New Roman"/>
          <w:sz w:val="16"/>
          <w:szCs w:val="16"/>
        </w:rPr>
      </w:pPr>
      <w:r w:rsidRPr="00CB61C9">
        <w:rPr>
          <w:rFonts w:ascii="Times New Roman" w:hAnsi="Times New Roman"/>
          <w:sz w:val="16"/>
          <w:szCs w:val="16"/>
        </w:rPr>
        <w:t>Признать утратившими силу постановления:</w:t>
      </w:r>
    </w:p>
    <w:p w:rsidR="001D02F9" w:rsidRPr="001A5D9E" w:rsidRDefault="001D02F9" w:rsidP="001D02F9">
      <w:pPr>
        <w:pStyle w:val="afff2"/>
        <w:numPr>
          <w:ilvl w:val="0"/>
          <w:numId w:val="15"/>
        </w:numPr>
        <w:tabs>
          <w:tab w:val="left" w:pos="0"/>
          <w:tab w:val="left" w:pos="1134"/>
        </w:tabs>
        <w:spacing w:after="0" w:line="240" w:lineRule="auto"/>
        <w:ind w:left="0" w:firstLine="567"/>
        <w:contextualSpacing/>
        <w:jc w:val="both"/>
        <w:rPr>
          <w:rFonts w:ascii="Times New Roman" w:hAnsi="Times New Roman"/>
          <w:sz w:val="16"/>
          <w:szCs w:val="16"/>
        </w:rPr>
      </w:pPr>
      <w:r w:rsidRPr="001A5D9E">
        <w:rPr>
          <w:rFonts w:ascii="Times New Roman" w:hAnsi="Times New Roman"/>
          <w:sz w:val="16"/>
          <w:szCs w:val="16"/>
        </w:rPr>
        <w:t xml:space="preserve">администрации Алатырского муниципального округа от 15.01.2024 № 8 «Об утверждении положения о порядке </w:t>
      </w:r>
      <w:proofErr w:type="gramStart"/>
      <w:r w:rsidRPr="001A5D9E">
        <w:rPr>
          <w:rFonts w:ascii="Times New Roman" w:hAnsi="Times New Roman"/>
          <w:sz w:val="16"/>
          <w:szCs w:val="16"/>
        </w:rPr>
        <w:t>установления должностных окладов руководителей муниципальных учреждений сферы культуры</w:t>
      </w:r>
      <w:proofErr w:type="gramEnd"/>
      <w:r w:rsidRPr="001A5D9E">
        <w:rPr>
          <w:rFonts w:ascii="Times New Roman" w:hAnsi="Times New Roman"/>
          <w:sz w:val="16"/>
          <w:szCs w:val="16"/>
        </w:rPr>
        <w:t xml:space="preserve"> Алатырского муниципального округа Чувашской Республики»;</w:t>
      </w:r>
    </w:p>
    <w:p w:rsidR="001D02F9" w:rsidRPr="001A5D9E" w:rsidRDefault="001D02F9" w:rsidP="001D02F9">
      <w:pPr>
        <w:pStyle w:val="afff2"/>
        <w:numPr>
          <w:ilvl w:val="0"/>
          <w:numId w:val="15"/>
        </w:numPr>
        <w:tabs>
          <w:tab w:val="left" w:pos="0"/>
          <w:tab w:val="left" w:pos="1134"/>
        </w:tabs>
        <w:spacing w:after="0" w:line="240" w:lineRule="auto"/>
        <w:ind w:left="0" w:firstLine="567"/>
        <w:contextualSpacing/>
        <w:jc w:val="both"/>
        <w:rPr>
          <w:rFonts w:ascii="Times New Roman" w:hAnsi="Times New Roman"/>
          <w:sz w:val="16"/>
          <w:szCs w:val="16"/>
        </w:rPr>
      </w:pPr>
      <w:r w:rsidRPr="001A5D9E">
        <w:rPr>
          <w:rFonts w:ascii="Times New Roman" w:hAnsi="Times New Roman"/>
          <w:sz w:val="16"/>
          <w:szCs w:val="16"/>
        </w:rPr>
        <w:t>администрации города Алатыря Чувашской Республики от 07.03.2023 № 187 «Об утверждении Положения о критериях кратности должностного оклада руководителей муниципальных учреждений культуры города Алатыря»;</w:t>
      </w:r>
    </w:p>
    <w:p w:rsidR="001D02F9" w:rsidRPr="001A5D9E" w:rsidRDefault="001D02F9" w:rsidP="001D02F9">
      <w:pPr>
        <w:pStyle w:val="afff2"/>
        <w:numPr>
          <w:ilvl w:val="0"/>
          <w:numId w:val="15"/>
        </w:numPr>
        <w:tabs>
          <w:tab w:val="left" w:pos="0"/>
          <w:tab w:val="left" w:pos="1134"/>
        </w:tabs>
        <w:spacing w:after="0" w:line="240" w:lineRule="auto"/>
        <w:ind w:left="0" w:firstLine="567"/>
        <w:contextualSpacing/>
        <w:jc w:val="both"/>
        <w:rPr>
          <w:rFonts w:ascii="Times New Roman" w:hAnsi="Times New Roman"/>
          <w:sz w:val="16"/>
          <w:szCs w:val="16"/>
        </w:rPr>
      </w:pPr>
      <w:r w:rsidRPr="001A5D9E">
        <w:rPr>
          <w:rFonts w:ascii="Times New Roman" w:hAnsi="Times New Roman"/>
          <w:sz w:val="16"/>
          <w:szCs w:val="16"/>
        </w:rPr>
        <w:t>администрации города Алатыря от 14.03.2024 № 149 «О внесении изменений в постановление администрации города Алатыря Чувашской Республики от 7 марта 2023 г. № 187 «Об утверждении Положения о критериях кратности должностного оклада руководителей муниципальных учреждений культуры города Алатыря».</w:t>
      </w:r>
    </w:p>
    <w:p w:rsidR="001D02F9" w:rsidRPr="001A5D9E" w:rsidRDefault="001D02F9" w:rsidP="001D02F9">
      <w:pPr>
        <w:pStyle w:val="afff2"/>
        <w:numPr>
          <w:ilvl w:val="0"/>
          <w:numId w:val="14"/>
        </w:numPr>
        <w:tabs>
          <w:tab w:val="left" w:pos="0"/>
          <w:tab w:val="left" w:pos="1134"/>
        </w:tabs>
        <w:spacing w:after="0" w:line="240" w:lineRule="auto"/>
        <w:ind w:left="0" w:firstLine="567"/>
        <w:contextualSpacing/>
        <w:jc w:val="both"/>
        <w:rPr>
          <w:rFonts w:ascii="Times New Roman" w:hAnsi="Times New Roman"/>
          <w:sz w:val="16"/>
          <w:szCs w:val="16"/>
        </w:rPr>
      </w:pPr>
      <w:r w:rsidRPr="001A5D9E">
        <w:rPr>
          <w:rFonts w:ascii="Times New Roman" w:hAnsi="Times New Roman"/>
          <w:sz w:val="16"/>
          <w:szCs w:val="16"/>
        </w:rPr>
        <w:t>Контроль за выполнением настоящего постановления возложить на начальника отдела культуры, туризма и архивного дела администрации Алатырского муниципального округа.</w:t>
      </w:r>
    </w:p>
    <w:p w:rsidR="001D02F9" w:rsidRPr="001A5D9E" w:rsidRDefault="001D02F9" w:rsidP="001D02F9">
      <w:pPr>
        <w:pStyle w:val="afff2"/>
        <w:numPr>
          <w:ilvl w:val="0"/>
          <w:numId w:val="14"/>
        </w:numPr>
        <w:tabs>
          <w:tab w:val="left" w:pos="0"/>
          <w:tab w:val="left" w:pos="1134"/>
        </w:tabs>
        <w:spacing w:after="0" w:line="240" w:lineRule="auto"/>
        <w:ind w:left="0" w:firstLine="567"/>
        <w:contextualSpacing/>
        <w:jc w:val="both"/>
        <w:rPr>
          <w:rFonts w:ascii="Times New Roman" w:hAnsi="Times New Roman"/>
          <w:sz w:val="16"/>
          <w:szCs w:val="16"/>
        </w:rPr>
      </w:pPr>
      <w:r w:rsidRPr="001A5D9E">
        <w:rPr>
          <w:rFonts w:ascii="Times New Roman" w:hAnsi="Times New Roman"/>
          <w:sz w:val="16"/>
          <w:szCs w:val="16"/>
        </w:rPr>
        <w:t>Настоящее постановление вступает после его официального опубликования, и распространяется на правоотношения, возникшие с 1 января 2025 года.</w:t>
      </w:r>
    </w:p>
    <w:p w:rsidR="001D02F9" w:rsidRPr="001A5D9E" w:rsidRDefault="001D02F9" w:rsidP="001D02F9">
      <w:pPr>
        <w:rPr>
          <w:sz w:val="16"/>
          <w:szCs w:val="16"/>
        </w:rPr>
      </w:pPr>
    </w:p>
    <w:p w:rsidR="001D02F9" w:rsidRPr="001A5D9E" w:rsidRDefault="001D02F9" w:rsidP="001D02F9">
      <w:pPr>
        <w:rPr>
          <w:sz w:val="16"/>
          <w:szCs w:val="16"/>
        </w:rPr>
      </w:pPr>
    </w:p>
    <w:p w:rsidR="001D02F9" w:rsidRPr="001A5D9E" w:rsidRDefault="001D02F9" w:rsidP="001D02F9">
      <w:pPr>
        <w:rPr>
          <w:sz w:val="16"/>
          <w:szCs w:val="16"/>
        </w:rPr>
      </w:pPr>
      <w:r w:rsidRPr="001A5D9E">
        <w:rPr>
          <w:sz w:val="16"/>
          <w:szCs w:val="16"/>
        </w:rPr>
        <w:t xml:space="preserve">Глава Алатырского </w:t>
      </w:r>
    </w:p>
    <w:p w:rsidR="001A5D9E" w:rsidRDefault="001D02F9" w:rsidP="001A5D9E">
      <w:pPr>
        <w:rPr>
          <w:sz w:val="16"/>
          <w:szCs w:val="16"/>
        </w:rPr>
      </w:pPr>
      <w:r w:rsidRPr="001A5D9E">
        <w:rPr>
          <w:sz w:val="16"/>
          <w:szCs w:val="16"/>
        </w:rPr>
        <w:t xml:space="preserve">муниципального округа                                                                             </w:t>
      </w:r>
      <w:r w:rsidR="00C000ED">
        <w:rPr>
          <w:sz w:val="16"/>
          <w:szCs w:val="16"/>
        </w:rPr>
        <w:t xml:space="preserve">                                                          </w:t>
      </w:r>
      <w:r w:rsidRPr="001A5D9E">
        <w:rPr>
          <w:sz w:val="16"/>
          <w:szCs w:val="16"/>
        </w:rPr>
        <w:t xml:space="preserve">            Н.И. Шпилевая</w:t>
      </w:r>
    </w:p>
    <w:p w:rsidR="001A5D9E" w:rsidRDefault="001A5D9E" w:rsidP="001A5D9E">
      <w:pPr>
        <w:rPr>
          <w:sz w:val="16"/>
          <w:szCs w:val="16"/>
        </w:rPr>
      </w:pPr>
    </w:p>
    <w:p w:rsidR="001A5D9E" w:rsidRDefault="001A5D9E" w:rsidP="001A5D9E">
      <w:pPr>
        <w:rPr>
          <w:sz w:val="16"/>
          <w:szCs w:val="16"/>
        </w:rPr>
      </w:pPr>
    </w:p>
    <w:p w:rsidR="001A5D9E" w:rsidRDefault="001A5D9E" w:rsidP="001A5D9E">
      <w:pPr>
        <w:rPr>
          <w:sz w:val="16"/>
          <w:szCs w:val="16"/>
        </w:rPr>
      </w:pPr>
    </w:p>
    <w:p w:rsidR="001A5D9E" w:rsidRDefault="001A5D9E" w:rsidP="001A5D9E">
      <w:pPr>
        <w:rPr>
          <w:sz w:val="16"/>
          <w:szCs w:val="16"/>
        </w:rPr>
      </w:pPr>
    </w:p>
    <w:p w:rsidR="001A5D9E" w:rsidRDefault="001A5D9E" w:rsidP="001A5D9E">
      <w:pPr>
        <w:rPr>
          <w:sz w:val="16"/>
          <w:szCs w:val="16"/>
        </w:rPr>
      </w:pPr>
    </w:p>
    <w:p w:rsidR="001D02F9" w:rsidRPr="001A5D9E" w:rsidRDefault="001A5D9E" w:rsidP="001A5D9E">
      <w:pPr>
        <w:rPr>
          <w:b/>
          <w:sz w:val="16"/>
          <w:szCs w:val="16"/>
        </w:rPr>
      </w:pPr>
      <w:r>
        <w:rPr>
          <w:sz w:val="16"/>
          <w:szCs w:val="16"/>
        </w:rPr>
        <w:t xml:space="preserve">                                                                                                                                                     </w:t>
      </w:r>
      <w:r w:rsidR="001D02F9" w:rsidRPr="001A5D9E">
        <w:rPr>
          <w:b/>
          <w:sz w:val="16"/>
          <w:szCs w:val="16"/>
        </w:rPr>
        <w:t>УТВЕРЖДЕНО</w:t>
      </w:r>
    </w:p>
    <w:p w:rsidR="001D02F9" w:rsidRPr="001A5D9E" w:rsidRDefault="001D02F9" w:rsidP="001D02F9">
      <w:pPr>
        <w:pStyle w:val="10"/>
        <w:spacing w:line="240" w:lineRule="atLeast"/>
        <w:ind w:left="6521"/>
        <w:rPr>
          <w:b w:val="0"/>
          <w:sz w:val="16"/>
          <w:szCs w:val="16"/>
        </w:rPr>
      </w:pPr>
      <w:r w:rsidRPr="001A5D9E">
        <w:rPr>
          <w:b w:val="0"/>
          <w:sz w:val="16"/>
          <w:szCs w:val="16"/>
        </w:rPr>
        <w:t>постановлением администрации</w:t>
      </w:r>
    </w:p>
    <w:p w:rsidR="001D02F9" w:rsidRPr="001A5D9E" w:rsidRDefault="001D02F9" w:rsidP="001D02F9">
      <w:pPr>
        <w:pStyle w:val="10"/>
        <w:spacing w:line="240" w:lineRule="atLeast"/>
        <w:ind w:left="6521"/>
        <w:rPr>
          <w:b w:val="0"/>
          <w:sz w:val="16"/>
          <w:szCs w:val="16"/>
        </w:rPr>
      </w:pPr>
      <w:r w:rsidRPr="001A5D9E">
        <w:rPr>
          <w:b w:val="0"/>
          <w:sz w:val="16"/>
          <w:szCs w:val="16"/>
        </w:rPr>
        <w:t>Алатырского муниципального округа</w:t>
      </w:r>
    </w:p>
    <w:p w:rsidR="001D02F9" w:rsidRPr="001A5D9E" w:rsidRDefault="001D02F9" w:rsidP="001D02F9">
      <w:pPr>
        <w:pStyle w:val="10"/>
        <w:spacing w:line="240" w:lineRule="atLeast"/>
        <w:ind w:left="6521"/>
        <w:rPr>
          <w:b w:val="0"/>
          <w:sz w:val="16"/>
          <w:szCs w:val="16"/>
        </w:rPr>
      </w:pPr>
      <w:r w:rsidRPr="001A5D9E">
        <w:rPr>
          <w:b w:val="0"/>
          <w:sz w:val="16"/>
          <w:szCs w:val="16"/>
        </w:rPr>
        <w:t>от 24.01.2025 № 69</w:t>
      </w:r>
    </w:p>
    <w:p w:rsidR="001D02F9" w:rsidRPr="001A5D9E" w:rsidRDefault="001D02F9" w:rsidP="001D02F9">
      <w:pPr>
        <w:spacing w:line="240" w:lineRule="atLeast"/>
        <w:jc w:val="center"/>
        <w:rPr>
          <w:b/>
          <w:sz w:val="16"/>
          <w:szCs w:val="16"/>
        </w:rPr>
      </w:pPr>
    </w:p>
    <w:p w:rsidR="001D02F9" w:rsidRPr="001A5D9E" w:rsidRDefault="001D02F9" w:rsidP="001D02F9">
      <w:pPr>
        <w:spacing w:line="240" w:lineRule="atLeast"/>
        <w:jc w:val="center"/>
        <w:rPr>
          <w:b/>
          <w:sz w:val="16"/>
          <w:szCs w:val="16"/>
        </w:rPr>
      </w:pPr>
      <w:r w:rsidRPr="001A5D9E">
        <w:rPr>
          <w:b/>
          <w:sz w:val="16"/>
          <w:szCs w:val="16"/>
        </w:rPr>
        <w:t>ПОЛОЖЕНИЕ</w:t>
      </w:r>
    </w:p>
    <w:p w:rsidR="001D02F9" w:rsidRPr="001A5D9E" w:rsidRDefault="001D02F9" w:rsidP="001D02F9">
      <w:pPr>
        <w:tabs>
          <w:tab w:val="left" w:pos="0"/>
        </w:tabs>
        <w:jc w:val="center"/>
        <w:rPr>
          <w:b/>
          <w:sz w:val="16"/>
          <w:szCs w:val="16"/>
        </w:rPr>
      </w:pPr>
      <w:r w:rsidRPr="001A5D9E">
        <w:rPr>
          <w:rStyle w:val="af9"/>
          <w:bCs/>
          <w:sz w:val="16"/>
          <w:szCs w:val="16"/>
        </w:rPr>
        <w:t>об установлении должностных окладов руководителей муниципальных учреждений сферы культуры Алатырского муниципального округа Чувашской Республики</w:t>
      </w:r>
    </w:p>
    <w:p w:rsidR="001D02F9" w:rsidRPr="001A5D9E" w:rsidRDefault="001D02F9" w:rsidP="001D02F9">
      <w:pPr>
        <w:tabs>
          <w:tab w:val="left" w:pos="0"/>
        </w:tabs>
        <w:rPr>
          <w:sz w:val="16"/>
          <w:szCs w:val="16"/>
        </w:rPr>
      </w:pPr>
    </w:p>
    <w:p w:rsidR="001D02F9" w:rsidRPr="001A5D9E" w:rsidRDefault="001D02F9" w:rsidP="001D02F9">
      <w:pPr>
        <w:pStyle w:val="afff2"/>
        <w:numPr>
          <w:ilvl w:val="1"/>
          <w:numId w:val="15"/>
        </w:numPr>
        <w:tabs>
          <w:tab w:val="left" w:pos="1134"/>
        </w:tabs>
        <w:spacing w:after="0" w:line="240" w:lineRule="atLeast"/>
        <w:ind w:left="0" w:firstLine="567"/>
        <w:contextualSpacing/>
        <w:jc w:val="both"/>
        <w:rPr>
          <w:rFonts w:ascii="Times New Roman" w:hAnsi="Times New Roman"/>
          <w:sz w:val="16"/>
          <w:szCs w:val="16"/>
        </w:rPr>
      </w:pPr>
      <w:r w:rsidRPr="001A5D9E">
        <w:rPr>
          <w:rFonts w:ascii="Times New Roman" w:hAnsi="Times New Roman"/>
          <w:sz w:val="16"/>
          <w:szCs w:val="16"/>
        </w:rPr>
        <w:t xml:space="preserve">Расчет должностных окладов руководителей муниципальных учреждений сферы культуры Алатырского муниципального округа Чувашской Республики производится ежегодно в течение месяца после сдачи годовых отчетов </w:t>
      </w:r>
      <w:hyperlink r:id="rId23" w:history="1">
        <w:r w:rsidRPr="001A5D9E">
          <w:rPr>
            <w:rStyle w:val="af9"/>
            <w:rFonts w:ascii="Times New Roman" w:hAnsi="Times New Roman"/>
            <w:sz w:val="16"/>
            <w:szCs w:val="16"/>
          </w:rPr>
          <w:t>ЗП-культура</w:t>
        </w:r>
      </w:hyperlink>
      <w:r w:rsidRPr="001A5D9E">
        <w:rPr>
          <w:rFonts w:ascii="Times New Roman" w:hAnsi="Times New Roman"/>
          <w:sz w:val="16"/>
          <w:szCs w:val="16"/>
        </w:rPr>
        <w:t xml:space="preserve"> «Сведения о численности и оплате труда работников сферы культуры по категориям персонала», и в зависимости от сложности труда, в том числе с учетом показателей масштаба управления, особенностей деятельности и значимости учреждения.</w:t>
      </w:r>
    </w:p>
    <w:p w:rsidR="001D02F9" w:rsidRPr="001A5D9E" w:rsidRDefault="001D02F9" w:rsidP="001D02F9">
      <w:pPr>
        <w:pStyle w:val="afff2"/>
        <w:numPr>
          <w:ilvl w:val="1"/>
          <w:numId w:val="15"/>
        </w:numPr>
        <w:tabs>
          <w:tab w:val="left" w:pos="1134"/>
        </w:tabs>
        <w:spacing w:after="0" w:line="240" w:lineRule="atLeast"/>
        <w:ind w:left="0" w:firstLine="567"/>
        <w:contextualSpacing/>
        <w:jc w:val="both"/>
        <w:rPr>
          <w:rFonts w:ascii="Times New Roman" w:hAnsi="Times New Roman"/>
          <w:sz w:val="16"/>
          <w:szCs w:val="16"/>
        </w:rPr>
      </w:pPr>
      <w:r w:rsidRPr="001A5D9E">
        <w:rPr>
          <w:rFonts w:ascii="Times New Roman" w:hAnsi="Times New Roman"/>
          <w:sz w:val="16"/>
          <w:szCs w:val="16"/>
        </w:rPr>
        <w:t xml:space="preserve">Для расчета должностного оклада руководителей муниципальных учреждений сферы культуры используются соответствующие показатели средней заработной платы основного персонала по </w:t>
      </w:r>
      <w:proofErr w:type="spellStart"/>
      <w:r w:rsidRPr="001A5D9E">
        <w:rPr>
          <w:rFonts w:ascii="Times New Roman" w:hAnsi="Times New Roman"/>
          <w:sz w:val="16"/>
          <w:szCs w:val="16"/>
        </w:rPr>
        <w:t>Алатырскому</w:t>
      </w:r>
      <w:proofErr w:type="spellEnd"/>
      <w:r w:rsidRPr="001A5D9E">
        <w:rPr>
          <w:rFonts w:ascii="Times New Roman" w:hAnsi="Times New Roman"/>
          <w:sz w:val="16"/>
          <w:szCs w:val="16"/>
        </w:rPr>
        <w:t xml:space="preserve"> муниципальному округу Чувашской Республики, рассчитанные на основании статистического отчета </w:t>
      </w:r>
      <w:hyperlink r:id="rId24" w:history="1">
        <w:r w:rsidRPr="001A5D9E">
          <w:rPr>
            <w:rStyle w:val="af9"/>
            <w:rFonts w:ascii="Times New Roman" w:hAnsi="Times New Roman"/>
            <w:sz w:val="16"/>
            <w:szCs w:val="16"/>
          </w:rPr>
          <w:t>ЗП-культура</w:t>
        </w:r>
      </w:hyperlink>
      <w:r w:rsidRPr="001A5D9E">
        <w:rPr>
          <w:rFonts w:ascii="Times New Roman" w:hAnsi="Times New Roman"/>
          <w:sz w:val="16"/>
          <w:szCs w:val="16"/>
        </w:rPr>
        <w:t xml:space="preserve"> «Сведения о численности и оплате труда работников сферы культуры по категориям персонала» за предшествующий год.</w:t>
      </w:r>
    </w:p>
    <w:p w:rsidR="001D02F9" w:rsidRPr="001A5D9E" w:rsidRDefault="001D02F9" w:rsidP="001D02F9">
      <w:pPr>
        <w:pStyle w:val="afff2"/>
        <w:numPr>
          <w:ilvl w:val="1"/>
          <w:numId w:val="15"/>
        </w:numPr>
        <w:tabs>
          <w:tab w:val="left" w:pos="1134"/>
        </w:tabs>
        <w:spacing w:after="0" w:line="240" w:lineRule="atLeast"/>
        <w:ind w:left="0" w:firstLine="567"/>
        <w:contextualSpacing/>
        <w:jc w:val="both"/>
        <w:rPr>
          <w:rFonts w:ascii="Times New Roman" w:hAnsi="Times New Roman"/>
          <w:sz w:val="16"/>
          <w:szCs w:val="16"/>
        </w:rPr>
      </w:pPr>
      <w:r w:rsidRPr="001A5D9E">
        <w:rPr>
          <w:rFonts w:ascii="Times New Roman" w:hAnsi="Times New Roman"/>
          <w:sz w:val="16"/>
          <w:szCs w:val="16"/>
        </w:rPr>
        <w:t xml:space="preserve">Конкретные размеры должностных окладов руководителей муниципальных учреждений сферы культуры определяются путем умножения средней заработной платы, рассчитанной в соответствии с </w:t>
      </w:r>
      <w:r w:rsidRPr="001A5D9E">
        <w:rPr>
          <w:rStyle w:val="af9"/>
          <w:rFonts w:ascii="Times New Roman" w:hAnsi="Times New Roman"/>
          <w:sz w:val="16"/>
          <w:szCs w:val="16"/>
        </w:rPr>
        <w:t xml:space="preserve">пунктом </w:t>
      </w:r>
      <w:r w:rsidRPr="001A5D9E">
        <w:rPr>
          <w:rFonts w:ascii="Times New Roman" w:hAnsi="Times New Roman"/>
          <w:sz w:val="16"/>
          <w:szCs w:val="16"/>
        </w:rPr>
        <w:t>2 настоящего Положения, на итоговый коэффициент кратности определенный в соответствии с Приложением № 2 к настоящему Положению.</w:t>
      </w:r>
    </w:p>
    <w:p w:rsidR="001D02F9" w:rsidRPr="001A5D9E" w:rsidRDefault="001D02F9" w:rsidP="001D02F9">
      <w:pPr>
        <w:pStyle w:val="afff2"/>
        <w:numPr>
          <w:ilvl w:val="1"/>
          <w:numId w:val="15"/>
        </w:numPr>
        <w:tabs>
          <w:tab w:val="left" w:pos="1134"/>
        </w:tabs>
        <w:spacing w:after="0" w:line="240" w:lineRule="atLeast"/>
        <w:ind w:left="0" w:firstLine="567"/>
        <w:contextualSpacing/>
        <w:jc w:val="both"/>
        <w:rPr>
          <w:rFonts w:ascii="Times New Roman" w:hAnsi="Times New Roman"/>
          <w:sz w:val="16"/>
          <w:szCs w:val="16"/>
        </w:rPr>
      </w:pPr>
      <w:r w:rsidRPr="001A5D9E">
        <w:rPr>
          <w:rFonts w:ascii="Times New Roman" w:hAnsi="Times New Roman"/>
          <w:sz w:val="16"/>
          <w:szCs w:val="16"/>
        </w:rPr>
        <w:t>Кратность должностного оклада руководителей муниципальных учреждений в сфере культуры определяется комиссией по оценке эффективности и результативности деятельности руководителей муниципальных учреждений сферы культуры, утвержденной распоряжением администрации Алатырского муниципального округа Чувашской Республики на основании показателей результативности деятельности учреждений за предшествующий год, согласно Приложению № 1 к настоящему Положению.</w:t>
      </w:r>
    </w:p>
    <w:p w:rsidR="001D02F9" w:rsidRPr="001A5D9E" w:rsidRDefault="001D02F9" w:rsidP="001D02F9">
      <w:pPr>
        <w:pStyle w:val="afff2"/>
        <w:numPr>
          <w:ilvl w:val="1"/>
          <w:numId w:val="15"/>
        </w:numPr>
        <w:tabs>
          <w:tab w:val="left" w:pos="1134"/>
        </w:tabs>
        <w:spacing w:after="0" w:line="240" w:lineRule="atLeast"/>
        <w:ind w:left="0" w:firstLine="567"/>
        <w:contextualSpacing/>
        <w:jc w:val="both"/>
        <w:rPr>
          <w:rFonts w:ascii="Times New Roman" w:hAnsi="Times New Roman"/>
          <w:sz w:val="16"/>
          <w:szCs w:val="16"/>
        </w:rPr>
      </w:pPr>
      <w:r w:rsidRPr="001A5D9E">
        <w:rPr>
          <w:rFonts w:ascii="Times New Roman" w:hAnsi="Times New Roman"/>
          <w:sz w:val="16"/>
          <w:szCs w:val="16"/>
        </w:rPr>
        <w:t>Должностные оклады руководителей учреждений сферы культуры Алатырского муниципального округа Чувашской Республики утверждаются приказом отдела культуры, туризма и архивного дела администрации Алатырского муниципального округа.</w:t>
      </w:r>
    </w:p>
    <w:p w:rsidR="001D02F9" w:rsidRPr="001A5D9E" w:rsidRDefault="001D02F9" w:rsidP="001D02F9">
      <w:pPr>
        <w:tabs>
          <w:tab w:val="left" w:pos="1134"/>
        </w:tabs>
        <w:spacing w:line="240" w:lineRule="atLeast"/>
        <w:jc w:val="center"/>
        <w:rPr>
          <w:sz w:val="16"/>
          <w:szCs w:val="16"/>
        </w:rPr>
      </w:pPr>
      <w:r w:rsidRPr="001A5D9E">
        <w:rPr>
          <w:sz w:val="16"/>
          <w:szCs w:val="16"/>
        </w:rPr>
        <w:t>_______________________________</w:t>
      </w: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C000ED" w:rsidRDefault="00C000ED" w:rsidP="001D02F9">
      <w:pPr>
        <w:spacing w:line="0" w:lineRule="atLeast"/>
        <w:ind w:left="6237"/>
        <w:rPr>
          <w:rStyle w:val="aff1"/>
          <w:sz w:val="16"/>
          <w:szCs w:val="16"/>
        </w:rPr>
      </w:pPr>
    </w:p>
    <w:p w:rsidR="001D02F9" w:rsidRPr="00C000ED" w:rsidRDefault="001D02F9" w:rsidP="00C000ED">
      <w:pPr>
        <w:spacing w:line="0" w:lineRule="atLeast"/>
        <w:ind w:left="6804" w:firstLine="0"/>
        <w:rPr>
          <w:rStyle w:val="aff1"/>
          <w:b w:val="0"/>
          <w:color w:val="auto"/>
          <w:sz w:val="16"/>
          <w:szCs w:val="16"/>
        </w:rPr>
      </w:pPr>
      <w:r w:rsidRPr="00C000ED">
        <w:rPr>
          <w:rStyle w:val="aff1"/>
          <w:b w:val="0"/>
          <w:color w:val="auto"/>
          <w:sz w:val="16"/>
          <w:szCs w:val="16"/>
        </w:rPr>
        <w:t>Приложение № 1</w:t>
      </w:r>
    </w:p>
    <w:p w:rsidR="001D02F9" w:rsidRPr="00C000ED" w:rsidRDefault="001D02F9" w:rsidP="00C000ED">
      <w:pPr>
        <w:spacing w:line="0" w:lineRule="atLeast"/>
        <w:ind w:left="6804" w:firstLine="0"/>
        <w:rPr>
          <w:rStyle w:val="aff1"/>
          <w:b w:val="0"/>
          <w:color w:val="auto"/>
          <w:sz w:val="16"/>
          <w:szCs w:val="16"/>
        </w:rPr>
      </w:pPr>
      <w:r w:rsidRPr="00C000ED">
        <w:rPr>
          <w:rStyle w:val="aff1"/>
          <w:b w:val="0"/>
          <w:color w:val="auto"/>
          <w:sz w:val="16"/>
          <w:szCs w:val="16"/>
        </w:rPr>
        <w:t xml:space="preserve">к </w:t>
      </w:r>
      <w:r w:rsidRPr="00C000ED">
        <w:rPr>
          <w:rStyle w:val="af9"/>
          <w:b w:val="0"/>
          <w:color w:val="auto"/>
          <w:sz w:val="16"/>
          <w:szCs w:val="16"/>
        </w:rPr>
        <w:t>Положению</w:t>
      </w:r>
      <w:r w:rsidRPr="00C000ED">
        <w:rPr>
          <w:rStyle w:val="aff1"/>
          <w:b w:val="0"/>
          <w:color w:val="auto"/>
          <w:sz w:val="16"/>
          <w:szCs w:val="16"/>
        </w:rPr>
        <w:t xml:space="preserve"> об установлении</w:t>
      </w:r>
    </w:p>
    <w:p w:rsidR="001D02F9" w:rsidRPr="00C000ED" w:rsidRDefault="001D02F9" w:rsidP="00C000ED">
      <w:pPr>
        <w:spacing w:line="0" w:lineRule="atLeast"/>
        <w:ind w:left="6804" w:firstLine="0"/>
        <w:rPr>
          <w:rStyle w:val="aff1"/>
          <w:b w:val="0"/>
          <w:color w:val="auto"/>
          <w:sz w:val="16"/>
          <w:szCs w:val="16"/>
        </w:rPr>
      </w:pPr>
      <w:r w:rsidRPr="00C000ED">
        <w:rPr>
          <w:rStyle w:val="aff1"/>
          <w:b w:val="0"/>
          <w:color w:val="auto"/>
          <w:sz w:val="16"/>
          <w:szCs w:val="16"/>
        </w:rPr>
        <w:t xml:space="preserve">должностных окладов руководителей </w:t>
      </w:r>
    </w:p>
    <w:p w:rsidR="001D02F9" w:rsidRPr="00C000ED" w:rsidRDefault="001D02F9" w:rsidP="00C000ED">
      <w:pPr>
        <w:spacing w:line="0" w:lineRule="atLeast"/>
        <w:ind w:left="6804" w:firstLine="0"/>
        <w:rPr>
          <w:rStyle w:val="aff1"/>
          <w:b w:val="0"/>
          <w:color w:val="auto"/>
          <w:sz w:val="16"/>
          <w:szCs w:val="16"/>
        </w:rPr>
      </w:pPr>
      <w:r w:rsidRPr="00C000ED">
        <w:rPr>
          <w:rStyle w:val="aff1"/>
          <w:b w:val="0"/>
          <w:color w:val="auto"/>
          <w:sz w:val="16"/>
          <w:szCs w:val="16"/>
        </w:rPr>
        <w:t xml:space="preserve">муниципальных учреждений сферы культуры Алатырского муниципального округа Чувашской Республики </w:t>
      </w:r>
    </w:p>
    <w:p w:rsidR="001D02F9" w:rsidRPr="001A5D9E" w:rsidRDefault="001D02F9" w:rsidP="001D02F9">
      <w:pPr>
        <w:rPr>
          <w:sz w:val="16"/>
          <w:szCs w:val="16"/>
        </w:rPr>
      </w:pPr>
    </w:p>
    <w:p w:rsidR="001D02F9" w:rsidRPr="001A5D9E" w:rsidRDefault="001D02F9" w:rsidP="001D02F9">
      <w:pPr>
        <w:pStyle w:val="10"/>
        <w:jc w:val="center"/>
        <w:rPr>
          <w:sz w:val="16"/>
          <w:szCs w:val="16"/>
        </w:rPr>
      </w:pPr>
      <w:r w:rsidRPr="001A5D9E">
        <w:rPr>
          <w:sz w:val="16"/>
          <w:szCs w:val="16"/>
        </w:rPr>
        <w:t>Объемные показатели</w:t>
      </w:r>
    </w:p>
    <w:p w:rsidR="001D02F9" w:rsidRPr="001A5D9E" w:rsidRDefault="001D02F9" w:rsidP="001D02F9">
      <w:pPr>
        <w:pStyle w:val="10"/>
        <w:jc w:val="center"/>
        <w:rPr>
          <w:sz w:val="16"/>
          <w:szCs w:val="16"/>
        </w:rPr>
      </w:pPr>
      <w:r w:rsidRPr="001A5D9E">
        <w:rPr>
          <w:sz w:val="16"/>
          <w:szCs w:val="16"/>
        </w:rPr>
        <w:t>деятельности муниципальных учреждений сферы культуры Алатырского муниципального округа Чувашской Республики</w:t>
      </w:r>
    </w:p>
    <w:p w:rsidR="001D02F9" w:rsidRPr="001A5D9E" w:rsidRDefault="001D02F9" w:rsidP="001D02F9">
      <w:pPr>
        <w:rPr>
          <w:sz w:val="16"/>
          <w:szCs w:val="16"/>
        </w:rPr>
      </w:pPr>
    </w:p>
    <w:tbl>
      <w:tblPr>
        <w:tblW w:w="1034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1559"/>
        <w:gridCol w:w="1843"/>
        <w:gridCol w:w="1842"/>
        <w:gridCol w:w="1276"/>
      </w:tblGrid>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b/>
                <w:sz w:val="16"/>
                <w:szCs w:val="16"/>
              </w:rPr>
            </w:pPr>
            <w:bookmarkStart w:id="60" w:name="sub_1200"/>
            <w:r w:rsidRPr="001A5D9E">
              <w:rPr>
                <w:rFonts w:ascii="Times New Roman" w:hAnsi="Times New Roman" w:cs="Times New Roman"/>
                <w:b/>
                <w:sz w:val="16"/>
                <w:szCs w:val="16"/>
              </w:rPr>
              <w:t>Показатели</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b/>
                <w:sz w:val="16"/>
                <w:szCs w:val="16"/>
              </w:rPr>
            </w:pPr>
            <w:r w:rsidRPr="001A5D9E">
              <w:rPr>
                <w:rFonts w:ascii="Times New Roman" w:hAnsi="Times New Roman" w:cs="Times New Roman"/>
                <w:b/>
                <w:sz w:val="16"/>
                <w:szCs w:val="16"/>
              </w:rPr>
              <w:t>1 группа</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b/>
                <w:sz w:val="16"/>
                <w:szCs w:val="16"/>
              </w:rPr>
            </w:pPr>
            <w:r w:rsidRPr="001A5D9E">
              <w:rPr>
                <w:rFonts w:ascii="Times New Roman" w:hAnsi="Times New Roman" w:cs="Times New Roman"/>
                <w:b/>
                <w:sz w:val="16"/>
                <w:szCs w:val="16"/>
              </w:rPr>
              <w:t>2 группа</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b/>
                <w:sz w:val="16"/>
                <w:szCs w:val="16"/>
              </w:rPr>
            </w:pPr>
            <w:r w:rsidRPr="001A5D9E">
              <w:rPr>
                <w:rFonts w:ascii="Times New Roman" w:hAnsi="Times New Roman" w:cs="Times New Roman"/>
                <w:b/>
                <w:sz w:val="16"/>
                <w:szCs w:val="16"/>
              </w:rPr>
              <w:t>3 группа</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d"/>
              <w:jc w:val="center"/>
              <w:rPr>
                <w:rFonts w:ascii="Times New Roman" w:hAnsi="Times New Roman" w:cs="Times New Roman"/>
                <w:b/>
                <w:sz w:val="16"/>
                <w:szCs w:val="16"/>
              </w:rPr>
            </w:pPr>
            <w:r w:rsidRPr="001A5D9E">
              <w:rPr>
                <w:rFonts w:ascii="Times New Roman" w:hAnsi="Times New Roman" w:cs="Times New Roman"/>
                <w:b/>
                <w:sz w:val="16"/>
                <w:szCs w:val="16"/>
              </w:rPr>
              <w:t>4 группа</w:t>
            </w:r>
          </w:p>
        </w:tc>
      </w:tr>
      <w:tr w:rsidR="001D02F9" w:rsidRPr="001A5D9E" w:rsidTr="001D02F9">
        <w:tc>
          <w:tcPr>
            <w:tcW w:w="10348" w:type="dxa"/>
            <w:gridSpan w:val="5"/>
            <w:tcBorders>
              <w:top w:val="single" w:sz="4" w:space="0" w:color="auto"/>
              <w:bottom w:val="single" w:sz="4" w:space="0" w:color="auto"/>
            </w:tcBorders>
          </w:tcPr>
          <w:p w:rsidR="001D02F9" w:rsidRPr="001A5D9E" w:rsidRDefault="001D02F9" w:rsidP="001D02F9">
            <w:pPr>
              <w:pStyle w:val="ad"/>
              <w:jc w:val="center"/>
              <w:rPr>
                <w:rFonts w:ascii="Times New Roman" w:hAnsi="Times New Roman" w:cs="Times New Roman"/>
                <w:b/>
                <w:sz w:val="16"/>
                <w:szCs w:val="16"/>
              </w:rPr>
            </w:pPr>
            <w:r w:rsidRPr="001A5D9E">
              <w:rPr>
                <w:rFonts w:ascii="Times New Roman" w:hAnsi="Times New Roman" w:cs="Times New Roman"/>
                <w:b/>
                <w:sz w:val="16"/>
                <w:szCs w:val="16"/>
              </w:rPr>
              <w:t>Муниципальное бюджетное учреждение культуры «Централизованная библиотечная система» Алатырского муниципального округа Чувашской Республики</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пользователей (</w:t>
            </w:r>
            <w:proofErr w:type="spellStart"/>
            <w:r w:rsidRPr="001A5D9E">
              <w:rPr>
                <w:rFonts w:ascii="Times New Roman" w:hAnsi="Times New Roman" w:cs="Times New Roman"/>
                <w:sz w:val="16"/>
                <w:szCs w:val="16"/>
              </w:rPr>
              <w:t>тыс.чел</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14,5</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14,0-14,5</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13,5-14,00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13,5</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документов, выданных из фонда библиотеки в год (</w:t>
            </w:r>
            <w:proofErr w:type="spellStart"/>
            <w:r w:rsidRPr="001A5D9E">
              <w:rPr>
                <w:rFonts w:ascii="Times New Roman" w:hAnsi="Times New Roman" w:cs="Times New Roman"/>
                <w:sz w:val="16"/>
                <w:szCs w:val="16"/>
              </w:rPr>
              <w:t>тыс.экз</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500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450- 500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400 - 450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400</w:t>
            </w:r>
          </w:p>
        </w:tc>
      </w:tr>
      <w:tr w:rsidR="001D02F9" w:rsidRPr="001A5D9E" w:rsidTr="001D02F9">
        <w:tc>
          <w:tcPr>
            <w:tcW w:w="10348" w:type="dxa"/>
            <w:gridSpan w:val="5"/>
            <w:tcBorders>
              <w:top w:val="single" w:sz="4" w:space="0" w:color="auto"/>
              <w:bottom w:val="single" w:sz="4" w:space="0" w:color="auto"/>
            </w:tcBorders>
          </w:tcPr>
          <w:p w:rsidR="001D02F9" w:rsidRPr="001A5D9E" w:rsidRDefault="001D02F9" w:rsidP="001D02F9">
            <w:pPr>
              <w:pStyle w:val="ad"/>
              <w:jc w:val="center"/>
              <w:rPr>
                <w:rFonts w:ascii="Times New Roman" w:hAnsi="Times New Roman" w:cs="Times New Roman"/>
                <w:b/>
                <w:sz w:val="16"/>
                <w:szCs w:val="16"/>
              </w:rPr>
            </w:pPr>
            <w:r w:rsidRPr="001A5D9E">
              <w:rPr>
                <w:rFonts w:ascii="Times New Roman" w:hAnsi="Times New Roman" w:cs="Times New Roman"/>
                <w:b/>
                <w:sz w:val="16"/>
                <w:szCs w:val="16"/>
              </w:rPr>
              <w:t>Муниципальное бюджетное учреждение «Архив Алатырского муниципального округа»</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исполненных запросов (тыс. ед.)</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5</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5,5-4</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3-3,5</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3</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Объём хранимых дел (тыс. ед.)</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70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65-70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60-65</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60</w:t>
            </w:r>
          </w:p>
        </w:tc>
      </w:tr>
      <w:tr w:rsidR="001D02F9" w:rsidRPr="001A5D9E" w:rsidTr="001D02F9">
        <w:tc>
          <w:tcPr>
            <w:tcW w:w="10348" w:type="dxa"/>
            <w:gridSpan w:val="5"/>
            <w:tcBorders>
              <w:top w:val="single" w:sz="4" w:space="0" w:color="auto"/>
              <w:bottom w:val="single" w:sz="4" w:space="0" w:color="auto"/>
            </w:tcBorders>
          </w:tcPr>
          <w:p w:rsidR="001D02F9" w:rsidRPr="001A5D9E" w:rsidRDefault="001D02F9" w:rsidP="001D02F9">
            <w:pPr>
              <w:pStyle w:val="ad"/>
              <w:jc w:val="center"/>
              <w:rPr>
                <w:rFonts w:ascii="Times New Roman" w:hAnsi="Times New Roman" w:cs="Times New Roman"/>
                <w:b/>
                <w:sz w:val="16"/>
                <w:szCs w:val="16"/>
              </w:rPr>
            </w:pPr>
            <w:r w:rsidRPr="001A5D9E">
              <w:rPr>
                <w:rFonts w:ascii="Times New Roman" w:hAnsi="Times New Roman" w:cs="Times New Roman"/>
                <w:b/>
                <w:sz w:val="16"/>
                <w:szCs w:val="16"/>
              </w:rPr>
              <w:t>Муниципальное бюджетное учреждение культуры «Централизованная клубная система» Алатырского муниципального округа Чувашской Республики</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клубных формирований (ед.)</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190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180-190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170-180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170</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Численность участников клубных формирований (</w:t>
            </w:r>
            <w:proofErr w:type="spellStart"/>
            <w:r w:rsidRPr="001A5D9E">
              <w:rPr>
                <w:rFonts w:ascii="Times New Roman" w:hAnsi="Times New Roman" w:cs="Times New Roman"/>
                <w:sz w:val="16"/>
                <w:szCs w:val="16"/>
              </w:rPr>
              <w:t>тыс.чел</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2,4</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2,2-2,4</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2-2,</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2</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посещений мероприятий (</w:t>
            </w:r>
            <w:proofErr w:type="spellStart"/>
            <w:r w:rsidRPr="001A5D9E">
              <w:rPr>
                <w:rFonts w:ascii="Times New Roman" w:hAnsi="Times New Roman" w:cs="Times New Roman"/>
                <w:sz w:val="16"/>
                <w:szCs w:val="16"/>
              </w:rPr>
              <w:t>тыс.ед</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100,00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95,1-100,00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89,1-95,0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89,0</w:t>
            </w:r>
          </w:p>
        </w:tc>
      </w:tr>
      <w:tr w:rsidR="001D02F9" w:rsidRPr="001A5D9E" w:rsidTr="001D02F9">
        <w:tc>
          <w:tcPr>
            <w:tcW w:w="10348" w:type="dxa"/>
            <w:gridSpan w:val="5"/>
            <w:tcBorders>
              <w:top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b/>
                <w:sz w:val="16"/>
                <w:szCs w:val="16"/>
              </w:rPr>
            </w:pPr>
            <w:r w:rsidRPr="001A5D9E">
              <w:rPr>
                <w:rFonts w:ascii="Times New Roman" w:hAnsi="Times New Roman" w:cs="Times New Roman"/>
                <w:b/>
                <w:sz w:val="16"/>
                <w:szCs w:val="16"/>
              </w:rPr>
              <w:t xml:space="preserve">Муниципальное бюджетное учреждение культуры «Алатырская централизованная библиотечная система» </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пользователей (</w:t>
            </w:r>
            <w:proofErr w:type="spellStart"/>
            <w:r w:rsidRPr="001A5D9E">
              <w:rPr>
                <w:rFonts w:ascii="Times New Roman" w:hAnsi="Times New Roman" w:cs="Times New Roman"/>
                <w:sz w:val="16"/>
                <w:szCs w:val="16"/>
              </w:rPr>
              <w:t>тыс.чел</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10,1-11</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9,1-10,0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8,1-9,00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8</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документов, выданных из фонда библиотеки в год (</w:t>
            </w:r>
            <w:proofErr w:type="spellStart"/>
            <w:r w:rsidRPr="001A5D9E">
              <w:rPr>
                <w:rFonts w:ascii="Times New Roman" w:hAnsi="Times New Roman" w:cs="Times New Roman"/>
                <w:sz w:val="16"/>
                <w:szCs w:val="16"/>
              </w:rPr>
              <w:t>тыс.экз</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180,1-185,0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175,0-180,0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171,1-175,0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До170,0</w:t>
            </w:r>
          </w:p>
        </w:tc>
      </w:tr>
      <w:tr w:rsidR="001D02F9" w:rsidRPr="001A5D9E" w:rsidTr="001D02F9">
        <w:tc>
          <w:tcPr>
            <w:tcW w:w="10348" w:type="dxa"/>
            <w:gridSpan w:val="5"/>
            <w:tcBorders>
              <w:top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b/>
                <w:sz w:val="16"/>
                <w:szCs w:val="16"/>
              </w:rPr>
              <w:t>Муниципальное бюджетное учреждение «Алатырский городской архив»</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исполненных запросов (</w:t>
            </w:r>
            <w:proofErr w:type="spellStart"/>
            <w:r w:rsidRPr="001A5D9E">
              <w:rPr>
                <w:rFonts w:ascii="Times New Roman" w:hAnsi="Times New Roman" w:cs="Times New Roman"/>
                <w:sz w:val="16"/>
                <w:szCs w:val="16"/>
              </w:rPr>
              <w:t>тыс.ед</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5</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5,5-4</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3-3,5</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3</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Объём хранимых дел (</w:t>
            </w:r>
            <w:proofErr w:type="spellStart"/>
            <w:r w:rsidRPr="001A5D9E">
              <w:rPr>
                <w:rFonts w:ascii="Times New Roman" w:hAnsi="Times New Roman" w:cs="Times New Roman"/>
                <w:sz w:val="16"/>
                <w:szCs w:val="16"/>
              </w:rPr>
              <w:t>тыс.ед</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Свыше 70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65-70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60-65</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60</w:t>
            </w:r>
          </w:p>
        </w:tc>
      </w:tr>
      <w:tr w:rsidR="001D02F9" w:rsidRPr="001A5D9E" w:rsidTr="001D02F9">
        <w:tc>
          <w:tcPr>
            <w:tcW w:w="10348" w:type="dxa"/>
            <w:gridSpan w:val="5"/>
            <w:tcBorders>
              <w:top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b/>
                <w:sz w:val="16"/>
                <w:szCs w:val="16"/>
              </w:rPr>
            </w:pPr>
            <w:r w:rsidRPr="001A5D9E">
              <w:rPr>
                <w:rFonts w:ascii="Times New Roman" w:hAnsi="Times New Roman" w:cs="Times New Roman"/>
                <w:b/>
                <w:sz w:val="16"/>
                <w:szCs w:val="16"/>
              </w:rPr>
              <w:t>МАУ «Алатырский городской дворец культуры» Алатырского муниципального круга Чувашской Республики</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клубных формирований (ед.)</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86-90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81-85</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75-80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70</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Численность участников клубных формирований (</w:t>
            </w:r>
            <w:proofErr w:type="spellStart"/>
            <w:r w:rsidRPr="001A5D9E">
              <w:rPr>
                <w:rFonts w:ascii="Times New Roman" w:hAnsi="Times New Roman" w:cs="Times New Roman"/>
                <w:sz w:val="16"/>
                <w:szCs w:val="16"/>
              </w:rPr>
              <w:t>тыс.чел</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1401-1600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1201-1400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1001-1200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1000</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посещений мероприятий (</w:t>
            </w:r>
            <w:proofErr w:type="spellStart"/>
            <w:r w:rsidRPr="001A5D9E">
              <w:rPr>
                <w:rFonts w:ascii="Times New Roman" w:hAnsi="Times New Roman" w:cs="Times New Roman"/>
                <w:sz w:val="16"/>
                <w:szCs w:val="16"/>
              </w:rPr>
              <w:t>тыс.ед</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100,1-110,0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90,1-100,0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80,1-90,0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80,0</w:t>
            </w:r>
          </w:p>
        </w:tc>
      </w:tr>
      <w:tr w:rsidR="001D02F9" w:rsidRPr="001A5D9E" w:rsidTr="001D02F9">
        <w:tc>
          <w:tcPr>
            <w:tcW w:w="10348" w:type="dxa"/>
            <w:gridSpan w:val="5"/>
            <w:tcBorders>
              <w:top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b/>
                <w:sz w:val="16"/>
                <w:szCs w:val="16"/>
              </w:rPr>
              <w:t>Муниципальное бюджетное учреждение культуры «Алатырский краеведческий музей»</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посещений в год (</w:t>
            </w:r>
            <w:proofErr w:type="spellStart"/>
            <w:r w:rsidRPr="001A5D9E">
              <w:rPr>
                <w:rFonts w:ascii="Times New Roman" w:hAnsi="Times New Roman" w:cs="Times New Roman"/>
                <w:sz w:val="16"/>
                <w:szCs w:val="16"/>
              </w:rPr>
              <w:t>тыс.чел</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30,1 - 35</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25,1- 30,0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20,1 – 25,0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20,0</w:t>
            </w:r>
          </w:p>
        </w:tc>
      </w:tr>
      <w:tr w:rsidR="001D02F9" w:rsidRPr="001A5D9E" w:rsidTr="001D02F9">
        <w:tc>
          <w:tcPr>
            <w:tcW w:w="3828" w:type="dxa"/>
            <w:tcBorders>
              <w:top w:val="single" w:sz="4" w:space="0" w:color="auto"/>
              <w:bottom w:val="single" w:sz="4" w:space="0" w:color="auto"/>
              <w:right w:val="single" w:sz="4" w:space="0" w:color="auto"/>
            </w:tcBorders>
          </w:tcPr>
          <w:p w:rsidR="001D02F9" w:rsidRPr="001A5D9E" w:rsidRDefault="001D02F9" w:rsidP="001D02F9">
            <w:pPr>
              <w:pStyle w:val="ae"/>
              <w:rPr>
                <w:rFonts w:ascii="Times New Roman" w:hAnsi="Times New Roman" w:cs="Times New Roman"/>
                <w:sz w:val="16"/>
                <w:szCs w:val="16"/>
              </w:rPr>
            </w:pPr>
            <w:r w:rsidRPr="001A5D9E">
              <w:rPr>
                <w:rFonts w:ascii="Times New Roman" w:hAnsi="Times New Roman" w:cs="Times New Roman"/>
                <w:sz w:val="16"/>
                <w:szCs w:val="16"/>
              </w:rPr>
              <w:t>Количество экспонатов фонда хранения (</w:t>
            </w:r>
            <w:proofErr w:type="spellStart"/>
            <w:r w:rsidRPr="001A5D9E">
              <w:rPr>
                <w:rFonts w:ascii="Times New Roman" w:hAnsi="Times New Roman" w:cs="Times New Roman"/>
                <w:sz w:val="16"/>
                <w:szCs w:val="16"/>
              </w:rPr>
              <w:t>тыс.ед</w:t>
            </w:r>
            <w:proofErr w:type="spellEnd"/>
            <w:r w:rsidRPr="001A5D9E">
              <w:rPr>
                <w:rFonts w:ascii="Times New Roman" w:hAnsi="Times New Roman" w:cs="Times New Roman"/>
                <w:sz w:val="16"/>
                <w:szCs w:val="16"/>
              </w:rPr>
              <w:t>)</w:t>
            </w:r>
          </w:p>
        </w:tc>
        <w:tc>
          <w:tcPr>
            <w:tcW w:w="1559"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35,1-40,0</w:t>
            </w:r>
          </w:p>
        </w:tc>
        <w:tc>
          <w:tcPr>
            <w:tcW w:w="1843"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30,1-35,0</w:t>
            </w:r>
          </w:p>
        </w:tc>
        <w:tc>
          <w:tcPr>
            <w:tcW w:w="1842"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25,1-30,0</w:t>
            </w:r>
          </w:p>
        </w:tc>
        <w:tc>
          <w:tcPr>
            <w:tcW w:w="1276" w:type="dxa"/>
            <w:tcBorders>
              <w:top w:val="single" w:sz="4" w:space="0" w:color="auto"/>
              <w:left w:val="single" w:sz="4" w:space="0" w:color="auto"/>
              <w:bottom w:val="single" w:sz="4" w:space="0" w:color="auto"/>
            </w:tcBorders>
          </w:tcPr>
          <w:p w:rsidR="001D02F9" w:rsidRPr="001A5D9E" w:rsidRDefault="001D02F9" w:rsidP="001D02F9">
            <w:pPr>
              <w:pStyle w:val="ae"/>
              <w:jc w:val="center"/>
              <w:rPr>
                <w:rFonts w:ascii="Times New Roman" w:hAnsi="Times New Roman" w:cs="Times New Roman"/>
                <w:sz w:val="16"/>
                <w:szCs w:val="16"/>
              </w:rPr>
            </w:pPr>
            <w:r w:rsidRPr="001A5D9E">
              <w:rPr>
                <w:rFonts w:ascii="Times New Roman" w:hAnsi="Times New Roman" w:cs="Times New Roman"/>
                <w:sz w:val="16"/>
                <w:szCs w:val="16"/>
              </w:rPr>
              <w:t>до 25,0</w:t>
            </w:r>
          </w:p>
        </w:tc>
      </w:tr>
    </w:tbl>
    <w:p w:rsidR="001D02F9" w:rsidRPr="001A5D9E" w:rsidRDefault="001D02F9" w:rsidP="001A5D9E">
      <w:pPr>
        <w:jc w:val="center"/>
        <w:rPr>
          <w:rStyle w:val="aff1"/>
          <w:b w:val="0"/>
          <w:sz w:val="16"/>
          <w:szCs w:val="16"/>
        </w:rPr>
      </w:pPr>
      <w:r w:rsidRPr="001A5D9E">
        <w:rPr>
          <w:rStyle w:val="aff1"/>
          <w:sz w:val="16"/>
          <w:szCs w:val="16"/>
        </w:rPr>
        <w:t>________________________________Приложение № 2</w:t>
      </w:r>
    </w:p>
    <w:p w:rsidR="001D02F9" w:rsidRPr="001A5D9E" w:rsidRDefault="001D02F9" w:rsidP="001D02F9">
      <w:pPr>
        <w:spacing w:line="0" w:lineRule="atLeast"/>
        <w:ind w:left="6237"/>
        <w:rPr>
          <w:rStyle w:val="aff1"/>
          <w:b w:val="0"/>
          <w:sz w:val="16"/>
          <w:szCs w:val="16"/>
        </w:rPr>
      </w:pPr>
      <w:r w:rsidRPr="001A5D9E">
        <w:rPr>
          <w:rStyle w:val="aff1"/>
          <w:sz w:val="16"/>
          <w:szCs w:val="16"/>
        </w:rPr>
        <w:t xml:space="preserve">к </w:t>
      </w:r>
      <w:r w:rsidRPr="001A5D9E">
        <w:rPr>
          <w:rStyle w:val="af9"/>
          <w:sz w:val="16"/>
          <w:szCs w:val="16"/>
        </w:rPr>
        <w:t>Положению</w:t>
      </w:r>
      <w:r w:rsidRPr="001A5D9E">
        <w:rPr>
          <w:rStyle w:val="aff1"/>
          <w:sz w:val="16"/>
          <w:szCs w:val="16"/>
        </w:rPr>
        <w:t xml:space="preserve"> об установлении</w:t>
      </w:r>
    </w:p>
    <w:p w:rsidR="001D02F9" w:rsidRPr="001A5D9E" w:rsidRDefault="001D02F9" w:rsidP="001D02F9">
      <w:pPr>
        <w:spacing w:line="0" w:lineRule="atLeast"/>
        <w:ind w:left="6237"/>
        <w:rPr>
          <w:rStyle w:val="aff1"/>
          <w:b w:val="0"/>
          <w:sz w:val="16"/>
          <w:szCs w:val="16"/>
        </w:rPr>
      </w:pPr>
      <w:r w:rsidRPr="001A5D9E">
        <w:rPr>
          <w:rStyle w:val="aff1"/>
          <w:sz w:val="16"/>
          <w:szCs w:val="16"/>
        </w:rPr>
        <w:t xml:space="preserve">должностных окладов руководителей </w:t>
      </w:r>
    </w:p>
    <w:p w:rsidR="001D02F9" w:rsidRPr="001A5D9E" w:rsidRDefault="001D02F9" w:rsidP="001D02F9">
      <w:pPr>
        <w:spacing w:line="0" w:lineRule="atLeast"/>
        <w:ind w:left="6237"/>
        <w:rPr>
          <w:rStyle w:val="aff1"/>
          <w:b w:val="0"/>
          <w:sz w:val="16"/>
          <w:szCs w:val="16"/>
        </w:rPr>
      </w:pPr>
      <w:r w:rsidRPr="001A5D9E">
        <w:rPr>
          <w:rStyle w:val="aff1"/>
          <w:sz w:val="16"/>
          <w:szCs w:val="16"/>
        </w:rPr>
        <w:t xml:space="preserve">муниципальных учреждений сферы культуры Алатырского муниципального округа Чувашской Республики </w:t>
      </w:r>
    </w:p>
    <w:bookmarkEnd w:id="60"/>
    <w:p w:rsidR="001D02F9" w:rsidRPr="001A5D9E" w:rsidRDefault="001D02F9" w:rsidP="001D02F9">
      <w:pPr>
        <w:rPr>
          <w:sz w:val="16"/>
          <w:szCs w:val="16"/>
        </w:rPr>
      </w:pPr>
    </w:p>
    <w:p w:rsidR="001D02F9" w:rsidRPr="001A5D9E" w:rsidRDefault="001D02F9" w:rsidP="001D02F9">
      <w:pPr>
        <w:pStyle w:val="10"/>
        <w:jc w:val="center"/>
        <w:rPr>
          <w:sz w:val="16"/>
          <w:szCs w:val="16"/>
        </w:rPr>
      </w:pPr>
      <w:r w:rsidRPr="001A5D9E">
        <w:rPr>
          <w:sz w:val="16"/>
          <w:szCs w:val="16"/>
        </w:rPr>
        <w:t>Рекомендуемые коэффициенты</w:t>
      </w:r>
    </w:p>
    <w:p w:rsidR="001D02F9" w:rsidRPr="001A5D9E" w:rsidRDefault="001D02F9" w:rsidP="001D02F9">
      <w:pPr>
        <w:pStyle w:val="10"/>
        <w:jc w:val="center"/>
        <w:rPr>
          <w:sz w:val="16"/>
          <w:szCs w:val="16"/>
        </w:rPr>
      </w:pPr>
      <w:r w:rsidRPr="001A5D9E">
        <w:rPr>
          <w:sz w:val="16"/>
          <w:szCs w:val="16"/>
        </w:rPr>
        <w:t>кратности для определения должностного оклада руководителей муниципальных учреждений сферы культуры Алатырского муниципального округа Чувашской Республики</w:t>
      </w:r>
    </w:p>
    <w:p w:rsidR="001D02F9" w:rsidRPr="001A5D9E" w:rsidRDefault="001D02F9" w:rsidP="001D02F9">
      <w:pPr>
        <w:rPr>
          <w:sz w:val="16"/>
          <w:szCs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60"/>
        <w:gridCol w:w="2520"/>
        <w:gridCol w:w="2520"/>
        <w:gridCol w:w="2520"/>
      </w:tblGrid>
      <w:tr w:rsidR="001D02F9" w:rsidRPr="001A5D9E" w:rsidTr="001D02F9">
        <w:tc>
          <w:tcPr>
            <w:tcW w:w="2660" w:type="dxa"/>
            <w:tcBorders>
              <w:top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1 группа по оплате труда</w:t>
            </w:r>
          </w:p>
        </w:tc>
        <w:tc>
          <w:tcPr>
            <w:tcW w:w="2520"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2 группа по оплате труда</w:t>
            </w:r>
          </w:p>
        </w:tc>
        <w:tc>
          <w:tcPr>
            <w:tcW w:w="2520"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3 группа по оплате труда</w:t>
            </w:r>
          </w:p>
        </w:tc>
        <w:tc>
          <w:tcPr>
            <w:tcW w:w="2520" w:type="dxa"/>
            <w:tcBorders>
              <w:top w:val="single" w:sz="4" w:space="0" w:color="auto"/>
              <w:left w:val="single" w:sz="4" w:space="0" w:color="auto"/>
              <w:bottom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4 группа по оплате труда</w:t>
            </w:r>
          </w:p>
        </w:tc>
      </w:tr>
      <w:tr w:rsidR="001D02F9" w:rsidRPr="001A5D9E" w:rsidTr="001D02F9">
        <w:tc>
          <w:tcPr>
            <w:tcW w:w="2660" w:type="dxa"/>
            <w:tcBorders>
              <w:top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Коэффициенты кратности</w:t>
            </w:r>
          </w:p>
        </w:tc>
        <w:tc>
          <w:tcPr>
            <w:tcW w:w="2520"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Коэффициенты кратности</w:t>
            </w:r>
          </w:p>
        </w:tc>
        <w:tc>
          <w:tcPr>
            <w:tcW w:w="2520"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Коэффициенты кратности</w:t>
            </w:r>
          </w:p>
        </w:tc>
        <w:tc>
          <w:tcPr>
            <w:tcW w:w="2520" w:type="dxa"/>
            <w:tcBorders>
              <w:top w:val="single" w:sz="4" w:space="0" w:color="auto"/>
              <w:left w:val="single" w:sz="4" w:space="0" w:color="auto"/>
              <w:bottom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Коэффициенты кратности</w:t>
            </w:r>
          </w:p>
        </w:tc>
      </w:tr>
      <w:tr w:rsidR="001D02F9" w:rsidRPr="001A5D9E" w:rsidTr="001D02F9">
        <w:tc>
          <w:tcPr>
            <w:tcW w:w="2660" w:type="dxa"/>
            <w:tcBorders>
              <w:top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4,10 - 5,00</w:t>
            </w:r>
          </w:p>
        </w:tc>
        <w:tc>
          <w:tcPr>
            <w:tcW w:w="2520"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3,10- 4,00</w:t>
            </w:r>
          </w:p>
        </w:tc>
        <w:tc>
          <w:tcPr>
            <w:tcW w:w="2520" w:type="dxa"/>
            <w:tcBorders>
              <w:top w:val="single" w:sz="4" w:space="0" w:color="auto"/>
              <w:left w:val="single" w:sz="4" w:space="0" w:color="auto"/>
              <w:bottom w:val="single" w:sz="4" w:space="0" w:color="auto"/>
              <w:right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2,10– 3,00</w:t>
            </w:r>
          </w:p>
        </w:tc>
        <w:tc>
          <w:tcPr>
            <w:tcW w:w="2520" w:type="dxa"/>
            <w:tcBorders>
              <w:top w:val="single" w:sz="4" w:space="0" w:color="auto"/>
              <w:left w:val="single" w:sz="4" w:space="0" w:color="auto"/>
              <w:bottom w:val="single" w:sz="4" w:space="0" w:color="auto"/>
            </w:tcBorders>
          </w:tcPr>
          <w:p w:rsidR="001D02F9" w:rsidRPr="001A5D9E" w:rsidRDefault="001D02F9" w:rsidP="001D02F9">
            <w:pPr>
              <w:pStyle w:val="ad"/>
              <w:jc w:val="center"/>
              <w:rPr>
                <w:rFonts w:ascii="Times New Roman" w:hAnsi="Times New Roman" w:cs="Times New Roman"/>
                <w:sz w:val="16"/>
                <w:szCs w:val="16"/>
              </w:rPr>
            </w:pPr>
            <w:r w:rsidRPr="001A5D9E">
              <w:rPr>
                <w:rFonts w:ascii="Times New Roman" w:hAnsi="Times New Roman" w:cs="Times New Roman"/>
                <w:sz w:val="16"/>
                <w:szCs w:val="16"/>
              </w:rPr>
              <w:t xml:space="preserve">1,00 – 2,00 </w:t>
            </w:r>
          </w:p>
        </w:tc>
      </w:tr>
    </w:tbl>
    <w:p w:rsidR="001D02F9" w:rsidRPr="001A5D9E" w:rsidRDefault="001D02F9" w:rsidP="001D02F9">
      <w:pPr>
        <w:jc w:val="center"/>
        <w:rPr>
          <w:sz w:val="16"/>
          <w:szCs w:val="16"/>
        </w:rPr>
      </w:pPr>
      <w:r w:rsidRPr="001A5D9E">
        <w:rPr>
          <w:sz w:val="16"/>
          <w:szCs w:val="16"/>
        </w:rPr>
        <w:t>_________________________________</w:t>
      </w: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2B7D49" w:rsidRPr="001A5D9E" w:rsidRDefault="002B7D49" w:rsidP="000119E3">
      <w:pPr>
        <w:ind w:firstLine="0"/>
        <w:jc w:val="left"/>
        <w:rPr>
          <w:rFonts w:eastAsia="Times New Roman"/>
          <w:sz w:val="16"/>
          <w:szCs w:val="16"/>
          <w:lang w:eastAsia="en-US"/>
        </w:rPr>
      </w:pPr>
    </w:p>
    <w:p w:rsidR="00B36F8B" w:rsidRPr="001A5D9E" w:rsidRDefault="00B36F8B"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90026F" w:rsidRPr="001A5D9E" w:rsidRDefault="0090026F" w:rsidP="000119E3">
      <w:pPr>
        <w:ind w:firstLine="0"/>
        <w:jc w:val="left"/>
        <w:rPr>
          <w:rFonts w:eastAsia="Times New Roman"/>
          <w:sz w:val="16"/>
          <w:szCs w:val="16"/>
          <w:lang w:eastAsia="en-US"/>
        </w:rPr>
      </w:pPr>
    </w:p>
    <w:p w:rsidR="001D02F9" w:rsidRPr="001A5D9E" w:rsidRDefault="001D02F9" w:rsidP="001D02F9">
      <w:pPr>
        <w:ind w:firstLine="0"/>
        <w:jc w:val="left"/>
        <w:rPr>
          <w:rFonts w:eastAsia="Times New Roman"/>
          <w:sz w:val="16"/>
          <w:szCs w:val="16"/>
          <w:lang w:eastAsia="en-US"/>
        </w:rPr>
      </w:pPr>
    </w:p>
    <w:p w:rsidR="001D02F9" w:rsidRPr="001A5D9E" w:rsidRDefault="001D02F9" w:rsidP="001D02F9">
      <w:pPr>
        <w:ind w:firstLine="0"/>
        <w:jc w:val="center"/>
        <w:rPr>
          <w:rFonts w:eastAsia="Times New Roman"/>
          <w:sz w:val="16"/>
          <w:szCs w:val="16"/>
          <w:lang w:eastAsia="en-US"/>
        </w:rPr>
      </w:pPr>
      <w:r w:rsidRPr="001A5D9E">
        <w:rPr>
          <w:rFonts w:eastAsia="Times New Roman"/>
          <w:b/>
          <w:sz w:val="16"/>
          <w:szCs w:val="16"/>
          <w:lang w:eastAsia="en-US"/>
        </w:rPr>
        <w:t>ПОСТАНОВЛЕНИЕ АДМИНИСТРАЦИИ АЛАТЫРСКОГО МУНИЦИПАЛЬНОГО ОКРУГА</w:t>
      </w:r>
    </w:p>
    <w:p w:rsidR="0090026F" w:rsidRPr="00C000ED" w:rsidRDefault="001D02F9" w:rsidP="000119E3">
      <w:pPr>
        <w:ind w:firstLine="0"/>
        <w:jc w:val="left"/>
        <w:rPr>
          <w:rFonts w:eastAsia="Times New Roman"/>
          <w:b/>
          <w:sz w:val="16"/>
          <w:szCs w:val="16"/>
          <w:lang w:eastAsia="en-US"/>
        </w:rPr>
      </w:pPr>
      <w:r w:rsidRPr="001A5D9E">
        <w:rPr>
          <w:rFonts w:eastAsia="Times New Roman"/>
          <w:b/>
          <w:sz w:val="16"/>
          <w:szCs w:val="16"/>
          <w:lang w:eastAsia="en-US"/>
        </w:rPr>
        <w:t>27.01.2025                                                                                                                                                                                                                            № 78</w:t>
      </w:r>
    </w:p>
    <w:p w:rsidR="001D02F9" w:rsidRPr="001A5D9E" w:rsidRDefault="001D02F9" w:rsidP="001D02F9">
      <w:pPr>
        <w:jc w:val="center"/>
        <w:rPr>
          <w:color w:val="000000"/>
          <w:sz w:val="16"/>
          <w:szCs w:val="16"/>
        </w:rPr>
      </w:pPr>
      <w:r w:rsidRPr="001A5D9E">
        <w:rPr>
          <w:rFonts w:eastAsia="Times New Roman"/>
          <w:b/>
          <w:sz w:val="16"/>
          <w:szCs w:val="16"/>
        </w:rPr>
        <w:t>Об утверждении состава антитеррористической комиссии Алатырского муниципального округа Чувашской Республики</w:t>
      </w:r>
    </w:p>
    <w:p w:rsidR="001D02F9" w:rsidRPr="001A5D9E" w:rsidRDefault="001D02F9" w:rsidP="001D02F9">
      <w:pPr>
        <w:jc w:val="center"/>
        <w:rPr>
          <w:color w:val="000000"/>
          <w:sz w:val="16"/>
          <w:szCs w:val="16"/>
        </w:rPr>
      </w:pPr>
    </w:p>
    <w:p w:rsidR="001D02F9" w:rsidRPr="001A5D9E" w:rsidRDefault="001D02F9" w:rsidP="001D02F9">
      <w:pPr>
        <w:jc w:val="center"/>
        <w:rPr>
          <w:color w:val="000000"/>
          <w:sz w:val="16"/>
          <w:szCs w:val="16"/>
        </w:rPr>
      </w:pPr>
    </w:p>
    <w:p w:rsidR="001D02F9" w:rsidRPr="001A5D9E" w:rsidRDefault="001D02F9" w:rsidP="001D02F9">
      <w:pPr>
        <w:jc w:val="center"/>
        <w:rPr>
          <w:color w:val="000000"/>
          <w:sz w:val="16"/>
          <w:szCs w:val="16"/>
        </w:rPr>
      </w:pPr>
    </w:p>
    <w:p w:rsidR="001D02F9" w:rsidRPr="001A5D9E" w:rsidRDefault="001D02F9" w:rsidP="001D02F9">
      <w:pPr>
        <w:autoSpaceDE w:val="0"/>
        <w:autoSpaceDN w:val="0"/>
        <w:adjustRightInd w:val="0"/>
        <w:rPr>
          <w:rFonts w:eastAsia="Times New Roman"/>
          <w:sz w:val="16"/>
          <w:szCs w:val="16"/>
        </w:rPr>
      </w:pPr>
      <w:r w:rsidRPr="001A5D9E">
        <w:rPr>
          <w:rFonts w:eastAsia="Times New Roman"/>
          <w:sz w:val="16"/>
          <w:szCs w:val="16"/>
        </w:rPr>
        <w:t xml:space="preserve">Во исполнение Федерального закона от 6 марта 2006 г. № 53-ФЗ «О противодействии терроризму», </w:t>
      </w:r>
      <w:hyperlink r:id="rId25" w:history="1">
        <w:r w:rsidRPr="001A5D9E">
          <w:rPr>
            <w:rFonts w:eastAsia="Times New Roman"/>
            <w:sz w:val="16"/>
            <w:szCs w:val="16"/>
          </w:rPr>
          <w:t>Указа</w:t>
        </w:r>
      </w:hyperlink>
      <w:r w:rsidRPr="001A5D9E">
        <w:rPr>
          <w:rFonts w:eastAsia="Times New Roman"/>
          <w:sz w:val="16"/>
          <w:szCs w:val="16"/>
        </w:rPr>
        <w:t xml:space="preserve"> Президента Российской Федерации от 15 февраля 2006 г. № 116 «О мерах по противодействию терроризму», в целях повышения эффективности работы, направленной на противодействие терроризму, администрация Алатырского муниципального округа</w:t>
      </w:r>
    </w:p>
    <w:p w:rsidR="001D02F9" w:rsidRPr="001A5D9E" w:rsidRDefault="001D02F9" w:rsidP="001D02F9">
      <w:pPr>
        <w:autoSpaceDE w:val="0"/>
        <w:autoSpaceDN w:val="0"/>
        <w:adjustRightInd w:val="0"/>
        <w:jc w:val="center"/>
        <w:rPr>
          <w:rFonts w:eastAsia="Times New Roman"/>
          <w:b/>
          <w:sz w:val="16"/>
          <w:szCs w:val="16"/>
        </w:rPr>
      </w:pPr>
      <w:r w:rsidRPr="001A5D9E">
        <w:rPr>
          <w:rFonts w:eastAsia="Times New Roman"/>
          <w:b/>
          <w:sz w:val="16"/>
          <w:szCs w:val="16"/>
        </w:rPr>
        <w:t>постановляет:</w:t>
      </w:r>
    </w:p>
    <w:p w:rsidR="001D02F9" w:rsidRPr="001A5D9E" w:rsidRDefault="001D02F9" w:rsidP="001D02F9">
      <w:pPr>
        <w:pStyle w:val="afff2"/>
        <w:numPr>
          <w:ilvl w:val="0"/>
          <w:numId w:val="16"/>
        </w:numPr>
        <w:tabs>
          <w:tab w:val="left" w:pos="0"/>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Утвердить состав антитеррористической комиссии Алатырского муниципального округа Чувашской Республики (Приложение).</w:t>
      </w:r>
    </w:p>
    <w:p w:rsidR="001D02F9" w:rsidRPr="001A5D9E" w:rsidRDefault="001D02F9" w:rsidP="001D02F9">
      <w:pPr>
        <w:pStyle w:val="afff2"/>
        <w:numPr>
          <w:ilvl w:val="0"/>
          <w:numId w:val="16"/>
        </w:numPr>
        <w:tabs>
          <w:tab w:val="left" w:pos="0"/>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 xml:space="preserve">Антитеррористической комиссии Алатырского муниципального округа Чувашской Республики в своей деятельности руководствоваться </w:t>
      </w:r>
      <w:r w:rsidRPr="001A5D9E">
        <w:rPr>
          <w:rFonts w:ascii="Times New Roman" w:hAnsi="Times New Roman"/>
          <w:sz w:val="16"/>
          <w:szCs w:val="16"/>
        </w:rPr>
        <w:t xml:space="preserve">решением Председателя антитеррористической комиссии в Чувашской Республике от </w:t>
      </w:r>
      <w:r w:rsidRPr="001A5D9E">
        <w:rPr>
          <w:rFonts w:ascii="Times New Roman" w:eastAsia="Times New Roman" w:hAnsi="Times New Roman"/>
          <w:sz w:val="16"/>
          <w:szCs w:val="16"/>
        </w:rPr>
        <w:t xml:space="preserve">22 августа 2018 г. №15/10-34 </w:t>
      </w:r>
      <w:r w:rsidRPr="001A5D9E">
        <w:rPr>
          <w:rFonts w:ascii="Times New Roman" w:hAnsi="Times New Roman"/>
          <w:sz w:val="16"/>
          <w:szCs w:val="16"/>
        </w:rPr>
        <w:t>«О</w:t>
      </w:r>
      <w:r w:rsidRPr="001A5D9E">
        <w:rPr>
          <w:rFonts w:ascii="Times New Roman" w:eastAsia="Times New Roman" w:hAnsi="Times New Roman"/>
          <w:sz w:val="16"/>
          <w:szCs w:val="16"/>
        </w:rPr>
        <w:t xml:space="preserve"> формировании антитеррористических комиссий в муниципальных образованиях Чувашской Республики</w:t>
      </w:r>
      <w:r w:rsidRPr="001A5D9E">
        <w:rPr>
          <w:rFonts w:ascii="Times New Roman" w:hAnsi="Times New Roman"/>
          <w:sz w:val="16"/>
          <w:szCs w:val="16"/>
        </w:rPr>
        <w:t>».</w:t>
      </w:r>
    </w:p>
    <w:p w:rsidR="001D02F9" w:rsidRPr="001A5D9E" w:rsidRDefault="001D02F9" w:rsidP="001D02F9">
      <w:pPr>
        <w:pStyle w:val="afff4"/>
        <w:numPr>
          <w:ilvl w:val="0"/>
          <w:numId w:val="16"/>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Признать утратившими силу постановления:</w:t>
      </w:r>
    </w:p>
    <w:p w:rsidR="001D02F9" w:rsidRPr="001A5D9E" w:rsidRDefault="001D02F9" w:rsidP="001D02F9">
      <w:pPr>
        <w:pStyle w:val="afff4"/>
        <w:numPr>
          <w:ilvl w:val="0"/>
          <w:numId w:val="17"/>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 xml:space="preserve">администрации Алатырского муниципального округа от </w:t>
      </w:r>
      <w:r w:rsidRPr="001A5D9E">
        <w:rPr>
          <w:rFonts w:ascii="Times New Roman" w:hAnsi="Times New Roman"/>
          <w:sz w:val="16"/>
          <w:szCs w:val="16"/>
        </w:rPr>
        <w:t xml:space="preserve">27.01.2023 № 95 </w:t>
      </w:r>
      <w:r w:rsidRPr="001A5D9E">
        <w:rPr>
          <w:rFonts w:ascii="Times New Roman" w:eastAsia="Times New Roman" w:hAnsi="Times New Roman"/>
          <w:sz w:val="16"/>
          <w:szCs w:val="16"/>
        </w:rPr>
        <w:t>«Об антитеррористической комиссии Алатырского муниципального округа»;</w:t>
      </w:r>
    </w:p>
    <w:p w:rsidR="001D02F9" w:rsidRPr="001A5D9E" w:rsidRDefault="001D02F9" w:rsidP="001D02F9">
      <w:pPr>
        <w:pStyle w:val="afff4"/>
        <w:numPr>
          <w:ilvl w:val="0"/>
          <w:numId w:val="17"/>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10.04.2019 № 260 «О создании антитеррористической комиссии на территории города Алатыря Чувашской Республики»;</w:t>
      </w:r>
    </w:p>
    <w:p w:rsidR="001D02F9" w:rsidRPr="001A5D9E" w:rsidRDefault="001D02F9" w:rsidP="001D02F9">
      <w:pPr>
        <w:pStyle w:val="afff4"/>
        <w:numPr>
          <w:ilvl w:val="0"/>
          <w:numId w:val="17"/>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08.10.2020 № 591 «О внесении изменений в постановление администрации города Алатыря Чувашской Республики от 10 апреля 2019 г. №260 «О создании антитеррористической комиссии на территории города Алатыря Чувашской Республики»;</w:t>
      </w:r>
    </w:p>
    <w:p w:rsidR="001D02F9" w:rsidRPr="001A5D9E" w:rsidRDefault="001D02F9" w:rsidP="001D02F9">
      <w:pPr>
        <w:pStyle w:val="afff4"/>
        <w:numPr>
          <w:ilvl w:val="0"/>
          <w:numId w:val="17"/>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14.01.2022 № 9 «О внесении изменений в постановление администрации города Алатыря Чувашской Республики от 10 апреля 2019 г. №260 «О создании антитеррористической комиссии на территории города Алатыря Чувашской Республики»;</w:t>
      </w:r>
    </w:p>
    <w:p w:rsidR="001D02F9" w:rsidRPr="001A5D9E" w:rsidRDefault="001D02F9" w:rsidP="001D02F9">
      <w:pPr>
        <w:pStyle w:val="afff4"/>
        <w:numPr>
          <w:ilvl w:val="0"/>
          <w:numId w:val="17"/>
        </w:numPr>
        <w:tabs>
          <w:tab w:val="left" w:pos="0"/>
          <w:tab w:val="left" w:pos="1134"/>
        </w:tabs>
        <w:ind w:left="0" w:firstLine="567"/>
        <w:jc w:val="both"/>
        <w:rPr>
          <w:rFonts w:ascii="Times New Roman" w:eastAsia="Times New Roman" w:hAnsi="Times New Roman"/>
          <w:sz w:val="16"/>
          <w:szCs w:val="16"/>
        </w:rPr>
      </w:pPr>
      <w:r w:rsidRPr="001A5D9E">
        <w:rPr>
          <w:rFonts w:ascii="Times New Roman" w:eastAsia="Times New Roman" w:hAnsi="Times New Roman"/>
          <w:sz w:val="16"/>
          <w:szCs w:val="16"/>
        </w:rPr>
        <w:t>администрации города Алатыря от 25.02.2022 № 92 «О внесении изменений в постановление администрации города Алатыря Чувашской Республики от 10 апреля 2019г. №260 «О создании антитеррористической комиссии на территории города Алатыря Чувашской Республики».</w:t>
      </w:r>
    </w:p>
    <w:p w:rsidR="001D02F9" w:rsidRPr="001A5D9E" w:rsidRDefault="001D02F9" w:rsidP="001D02F9">
      <w:pPr>
        <w:pStyle w:val="afff2"/>
        <w:numPr>
          <w:ilvl w:val="0"/>
          <w:numId w:val="16"/>
        </w:numPr>
        <w:tabs>
          <w:tab w:val="left" w:pos="0"/>
          <w:tab w:val="left" w:pos="1134"/>
        </w:tabs>
        <w:autoSpaceDE w:val="0"/>
        <w:autoSpaceDN w:val="0"/>
        <w:adjustRightInd w:val="0"/>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Контроль за исполнением настоящего постановления возложить на начальника отдела гражданской обороны и ЧС администрации Алатырского муниципального округа.</w:t>
      </w:r>
    </w:p>
    <w:p w:rsidR="001D02F9" w:rsidRPr="001A5D9E" w:rsidRDefault="001D02F9" w:rsidP="001D02F9">
      <w:pPr>
        <w:pStyle w:val="afff2"/>
        <w:numPr>
          <w:ilvl w:val="0"/>
          <w:numId w:val="16"/>
        </w:numPr>
        <w:tabs>
          <w:tab w:val="left" w:pos="0"/>
          <w:tab w:val="left" w:pos="1134"/>
        </w:tabs>
        <w:spacing w:after="0" w:line="240" w:lineRule="auto"/>
        <w:ind w:left="0" w:firstLine="567"/>
        <w:contextualSpacing/>
        <w:jc w:val="both"/>
        <w:rPr>
          <w:rFonts w:ascii="Times New Roman" w:eastAsia="Times New Roman" w:hAnsi="Times New Roman"/>
          <w:sz w:val="16"/>
          <w:szCs w:val="16"/>
        </w:rPr>
      </w:pPr>
      <w:r w:rsidRPr="001A5D9E">
        <w:rPr>
          <w:rFonts w:ascii="Times New Roman" w:eastAsia="Times New Roman" w:hAnsi="Times New Roman"/>
          <w:sz w:val="16"/>
          <w:szCs w:val="16"/>
        </w:rPr>
        <w:t xml:space="preserve">Настоящее постановление вступает в силу </w:t>
      </w:r>
      <w:r w:rsidRPr="001A5D9E">
        <w:rPr>
          <w:rFonts w:ascii="Times New Roman" w:hAnsi="Times New Roman"/>
          <w:color w:val="000000"/>
          <w:sz w:val="16"/>
          <w:szCs w:val="16"/>
        </w:rPr>
        <w:t>после его официального опубликования.</w:t>
      </w:r>
    </w:p>
    <w:p w:rsidR="001D02F9" w:rsidRPr="001A5D9E" w:rsidRDefault="001D02F9" w:rsidP="001D02F9">
      <w:pPr>
        <w:tabs>
          <w:tab w:val="left" w:pos="0"/>
        </w:tabs>
        <w:autoSpaceDE w:val="0"/>
        <w:autoSpaceDN w:val="0"/>
        <w:adjustRightInd w:val="0"/>
        <w:rPr>
          <w:rFonts w:eastAsia="Times New Roman"/>
          <w:sz w:val="16"/>
          <w:szCs w:val="16"/>
        </w:rPr>
      </w:pPr>
    </w:p>
    <w:p w:rsidR="001D02F9" w:rsidRPr="001A5D9E" w:rsidRDefault="001D02F9" w:rsidP="001D02F9">
      <w:pPr>
        <w:rPr>
          <w:sz w:val="16"/>
          <w:szCs w:val="16"/>
        </w:rPr>
      </w:pPr>
    </w:p>
    <w:p w:rsidR="001D02F9" w:rsidRPr="001A5D9E" w:rsidRDefault="001D02F9" w:rsidP="001D02F9">
      <w:pPr>
        <w:rPr>
          <w:sz w:val="16"/>
          <w:szCs w:val="16"/>
        </w:rPr>
      </w:pPr>
      <w:r w:rsidRPr="001A5D9E">
        <w:rPr>
          <w:sz w:val="16"/>
          <w:szCs w:val="16"/>
        </w:rPr>
        <w:t>Глава Алатырского</w:t>
      </w:r>
    </w:p>
    <w:p w:rsidR="001A5D9E" w:rsidRDefault="001D02F9" w:rsidP="001A5D9E">
      <w:pPr>
        <w:rPr>
          <w:sz w:val="16"/>
          <w:szCs w:val="16"/>
        </w:rPr>
      </w:pPr>
      <w:r w:rsidRPr="001A5D9E">
        <w:rPr>
          <w:sz w:val="16"/>
          <w:szCs w:val="16"/>
        </w:rPr>
        <w:t xml:space="preserve">муниципального округа                                                                                        </w:t>
      </w:r>
      <w:r w:rsidR="00C000ED">
        <w:rPr>
          <w:sz w:val="16"/>
          <w:szCs w:val="16"/>
        </w:rPr>
        <w:t xml:space="preserve">                                                           </w:t>
      </w:r>
      <w:r w:rsidRPr="001A5D9E">
        <w:rPr>
          <w:sz w:val="16"/>
          <w:szCs w:val="16"/>
        </w:rPr>
        <w:t xml:space="preserve"> Н.И. Шпилевая</w:t>
      </w:r>
    </w:p>
    <w:p w:rsidR="001A5D9E" w:rsidRDefault="001A5D9E" w:rsidP="001A5D9E">
      <w:pPr>
        <w:rPr>
          <w:sz w:val="16"/>
          <w:szCs w:val="16"/>
        </w:rPr>
      </w:pPr>
    </w:p>
    <w:p w:rsidR="001A5D9E" w:rsidRDefault="001A5D9E" w:rsidP="001A5D9E">
      <w:pPr>
        <w:rPr>
          <w:sz w:val="16"/>
          <w:szCs w:val="16"/>
        </w:rPr>
      </w:pPr>
    </w:p>
    <w:p w:rsidR="001A5D9E" w:rsidRDefault="001A5D9E" w:rsidP="001A5D9E">
      <w:pPr>
        <w:rPr>
          <w:sz w:val="16"/>
          <w:szCs w:val="16"/>
        </w:rPr>
      </w:pPr>
    </w:p>
    <w:p w:rsidR="001D02F9" w:rsidRPr="001A5D9E" w:rsidRDefault="001A5D9E" w:rsidP="001A5D9E">
      <w:pPr>
        <w:rPr>
          <w:rFonts w:eastAsia="Times New Roman"/>
          <w:sz w:val="16"/>
          <w:szCs w:val="16"/>
        </w:rPr>
      </w:pPr>
      <w:r>
        <w:rPr>
          <w:sz w:val="16"/>
          <w:szCs w:val="16"/>
        </w:rPr>
        <w:t xml:space="preserve">                                                                                                                               </w:t>
      </w:r>
      <w:r w:rsidR="00C000ED">
        <w:rPr>
          <w:sz w:val="16"/>
          <w:szCs w:val="16"/>
        </w:rPr>
        <w:t xml:space="preserve">            </w:t>
      </w:r>
      <w:r w:rsidR="001D02F9" w:rsidRPr="001A5D9E">
        <w:rPr>
          <w:rFonts w:eastAsia="Times New Roman"/>
          <w:sz w:val="16"/>
          <w:szCs w:val="16"/>
        </w:rPr>
        <w:t>Приложение</w:t>
      </w:r>
    </w:p>
    <w:p w:rsidR="001D02F9" w:rsidRPr="001A5D9E" w:rsidRDefault="001D02F9" w:rsidP="001D02F9">
      <w:pPr>
        <w:ind w:left="6379"/>
        <w:contextualSpacing/>
        <w:rPr>
          <w:sz w:val="16"/>
          <w:szCs w:val="16"/>
        </w:rPr>
      </w:pPr>
      <w:r w:rsidRPr="001A5D9E">
        <w:rPr>
          <w:sz w:val="16"/>
          <w:szCs w:val="16"/>
        </w:rPr>
        <w:t>УТВЕРЖДЕН</w:t>
      </w:r>
    </w:p>
    <w:p w:rsidR="001D02F9" w:rsidRPr="001A5D9E" w:rsidRDefault="001D02F9" w:rsidP="001D02F9">
      <w:pPr>
        <w:ind w:left="6379"/>
        <w:contextualSpacing/>
        <w:rPr>
          <w:sz w:val="16"/>
          <w:szCs w:val="16"/>
        </w:rPr>
      </w:pPr>
      <w:r w:rsidRPr="001A5D9E">
        <w:rPr>
          <w:sz w:val="16"/>
          <w:szCs w:val="16"/>
        </w:rPr>
        <w:t>постановлением администрации</w:t>
      </w:r>
    </w:p>
    <w:p w:rsidR="001D02F9" w:rsidRPr="001A5D9E" w:rsidRDefault="001D02F9" w:rsidP="001D02F9">
      <w:pPr>
        <w:ind w:left="6379"/>
        <w:contextualSpacing/>
        <w:rPr>
          <w:sz w:val="16"/>
          <w:szCs w:val="16"/>
        </w:rPr>
      </w:pPr>
      <w:r w:rsidRPr="001A5D9E">
        <w:rPr>
          <w:sz w:val="16"/>
          <w:szCs w:val="16"/>
        </w:rPr>
        <w:t>Алатырского муниципального округа</w:t>
      </w:r>
    </w:p>
    <w:p w:rsidR="001D02F9" w:rsidRPr="001A5D9E" w:rsidRDefault="001D02F9" w:rsidP="001D02F9">
      <w:pPr>
        <w:ind w:left="6379"/>
        <w:contextualSpacing/>
        <w:rPr>
          <w:sz w:val="16"/>
          <w:szCs w:val="16"/>
        </w:rPr>
      </w:pPr>
      <w:r w:rsidRPr="001A5D9E">
        <w:rPr>
          <w:sz w:val="16"/>
          <w:szCs w:val="16"/>
        </w:rPr>
        <w:t>от 27.01.2025 № 78</w:t>
      </w:r>
    </w:p>
    <w:p w:rsidR="001D02F9" w:rsidRPr="001A5D9E" w:rsidRDefault="001D02F9" w:rsidP="001D02F9">
      <w:pPr>
        <w:jc w:val="center"/>
        <w:rPr>
          <w:rFonts w:eastAsia="Times New Roman"/>
          <w:sz w:val="16"/>
          <w:szCs w:val="16"/>
        </w:rPr>
      </w:pPr>
    </w:p>
    <w:p w:rsidR="001D02F9" w:rsidRPr="001A5D9E" w:rsidRDefault="001D02F9" w:rsidP="001D02F9">
      <w:pPr>
        <w:jc w:val="center"/>
        <w:rPr>
          <w:rFonts w:eastAsia="Times New Roman"/>
          <w:b/>
          <w:sz w:val="16"/>
          <w:szCs w:val="16"/>
        </w:rPr>
      </w:pPr>
      <w:r w:rsidRPr="001A5D9E">
        <w:rPr>
          <w:rFonts w:eastAsia="Times New Roman"/>
          <w:b/>
          <w:sz w:val="16"/>
          <w:szCs w:val="16"/>
        </w:rPr>
        <w:t>Состав</w:t>
      </w:r>
    </w:p>
    <w:p w:rsidR="001D02F9" w:rsidRPr="001A5D9E" w:rsidRDefault="001D02F9" w:rsidP="001D02F9">
      <w:pPr>
        <w:jc w:val="center"/>
        <w:rPr>
          <w:rFonts w:eastAsia="Times New Roman"/>
          <w:b/>
          <w:sz w:val="16"/>
          <w:szCs w:val="16"/>
        </w:rPr>
      </w:pPr>
      <w:r w:rsidRPr="001A5D9E">
        <w:rPr>
          <w:rFonts w:eastAsia="Times New Roman"/>
          <w:b/>
          <w:sz w:val="16"/>
          <w:szCs w:val="16"/>
        </w:rPr>
        <w:t>антитеррористической комиссии Алатырского муниципального округа</w:t>
      </w:r>
    </w:p>
    <w:p w:rsidR="001D02F9" w:rsidRPr="001A5D9E" w:rsidRDefault="001D02F9" w:rsidP="001D02F9">
      <w:pPr>
        <w:jc w:val="center"/>
        <w:rPr>
          <w:rFonts w:eastAsia="Times New Roman"/>
          <w:b/>
          <w:sz w:val="16"/>
          <w:szCs w:val="16"/>
        </w:rPr>
      </w:pPr>
      <w:r w:rsidRPr="001A5D9E">
        <w:rPr>
          <w:rFonts w:eastAsia="Times New Roman"/>
          <w:b/>
          <w:sz w:val="16"/>
          <w:szCs w:val="16"/>
        </w:rPr>
        <w:t>Чувашской Республики</w:t>
      </w:r>
    </w:p>
    <w:p w:rsidR="001D02F9" w:rsidRPr="001A5D9E" w:rsidRDefault="001D02F9" w:rsidP="001D02F9">
      <w:pPr>
        <w:jc w:val="center"/>
        <w:rPr>
          <w:rFonts w:eastAsia="Times New Roman"/>
          <w:b/>
          <w:sz w:val="16"/>
          <w:szCs w:val="16"/>
        </w:rPr>
      </w:pPr>
    </w:p>
    <w:p w:rsidR="001D02F9" w:rsidRPr="001A5D9E" w:rsidRDefault="001D02F9" w:rsidP="001D02F9">
      <w:pPr>
        <w:rPr>
          <w:rFonts w:eastAsia="Times New Roman"/>
          <w:b/>
          <w:sz w:val="16"/>
          <w:szCs w:val="16"/>
        </w:rPr>
      </w:pPr>
      <w:r w:rsidRPr="001A5D9E">
        <w:rPr>
          <w:rFonts w:eastAsia="Times New Roman"/>
          <w:b/>
          <w:sz w:val="16"/>
          <w:szCs w:val="16"/>
        </w:rPr>
        <w:t>Председатель комиссии:</w:t>
      </w:r>
    </w:p>
    <w:p w:rsidR="001D02F9" w:rsidRPr="001A5D9E" w:rsidRDefault="001D02F9" w:rsidP="001D02F9">
      <w:pPr>
        <w:rPr>
          <w:rFonts w:eastAsia="Times New Roman"/>
          <w:sz w:val="16"/>
          <w:szCs w:val="16"/>
        </w:rPr>
      </w:pPr>
      <w:r w:rsidRPr="001A5D9E">
        <w:rPr>
          <w:rFonts w:eastAsia="Times New Roman"/>
          <w:sz w:val="16"/>
          <w:szCs w:val="16"/>
        </w:rPr>
        <w:t>Шпилевая Н.И. – глава Алатырского муниципального округа Чувашской Республики.</w:t>
      </w:r>
    </w:p>
    <w:p w:rsidR="001D02F9" w:rsidRPr="001A5D9E" w:rsidRDefault="001D02F9" w:rsidP="001D02F9">
      <w:pPr>
        <w:ind w:firstLine="708"/>
        <w:rPr>
          <w:rFonts w:eastAsia="Times New Roman"/>
          <w:sz w:val="16"/>
          <w:szCs w:val="16"/>
        </w:rPr>
      </w:pPr>
    </w:p>
    <w:p w:rsidR="001D02F9" w:rsidRPr="001A5D9E" w:rsidRDefault="001D02F9" w:rsidP="001D02F9">
      <w:pPr>
        <w:rPr>
          <w:rFonts w:eastAsia="Times New Roman"/>
          <w:b/>
          <w:sz w:val="16"/>
          <w:szCs w:val="16"/>
        </w:rPr>
      </w:pPr>
      <w:r w:rsidRPr="001A5D9E">
        <w:rPr>
          <w:rFonts w:eastAsia="Times New Roman"/>
          <w:b/>
          <w:sz w:val="16"/>
          <w:szCs w:val="16"/>
        </w:rPr>
        <w:t>Заместители председателя:</w:t>
      </w:r>
    </w:p>
    <w:p w:rsidR="001D02F9" w:rsidRPr="001A5D9E" w:rsidRDefault="001D02F9" w:rsidP="001D02F9">
      <w:pPr>
        <w:rPr>
          <w:rFonts w:eastAsia="Times New Roman"/>
          <w:sz w:val="16"/>
          <w:szCs w:val="16"/>
        </w:rPr>
      </w:pPr>
      <w:r w:rsidRPr="001A5D9E">
        <w:rPr>
          <w:rFonts w:eastAsia="Times New Roman"/>
          <w:sz w:val="16"/>
          <w:szCs w:val="16"/>
        </w:rPr>
        <w:t>Иванов А.В. – начальник отделения Управления федеральной службы безопасности России по Чувашской Республике в г. Алатырь (по согласованию);</w:t>
      </w:r>
    </w:p>
    <w:p w:rsidR="001D02F9" w:rsidRPr="001A5D9E" w:rsidRDefault="001D02F9" w:rsidP="001D02F9">
      <w:pPr>
        <w:rPr>
          <w:rFonts w:eastAsia="Times New Roman"/>
          <w:sz w:val="16"/>
          <w:szCs w:val="16"/>
        </w:rPr>
      </w:pPr>
      <w:r w:rsidRPr="001A5D9E">
        <w:rPr>
          <w:rFonts w:eastAsia="Times New Roman"/>
          <w:sz w:val="16"/>
          <w:szCs w:val="16"/>
        </w:rPr>
        <w:t xml:space="preserve">Ермолаева Е.А. – заместитель главы администрации по социальным вопросам. </w:t>
      </w:r>
    </w:p>
    <w:p w:rsidR="001D02F9" w:rsidRPr="001A5D9E" w:rsidRDefault="001D02F9" w:rsidP="001D02F9">
      <w:pPr>
        <w:ind w:firstLine="708"/>
        <w:rPr>
          <w:rFonts w:eastAsia="Times New Roman"/>
          <w:sz w:val="16"/>
          <w:szCs w:val="16"/>
        </w:rPr>
      </w:pPr>
    </w:p>
    <w:p w:rsidR="001D02F9" w:rsidRPr="001A5D9E" w:rsidRDefault="001D02F9" w:rsidP="001D02F9">
      <w:pPr>
        <w:rPr>
          <w:rFonts w:eastAsia="Times New Roman"/>
          <w:b/>
          <w:sz w:val="16"/>
          <w:szCs w:val="16"/>
        </w:rPr>
      </w:pPr>
      <w:r w:rsidRPr="001A5D9E">
        <w:rPr>
          <w:rFonts w:eastAsia="Times New Roman"/>
          <w:b/>
          <w:sz w:val="16"/>
          <w:szCs w:val="16"/>
        </w:rPr>
        <w:t>Секретарь комиссии:</w:t>
      </w:r>
    </w:p>
    <w:p w:rsidR="001D02F9" w:rsidRPr="001A5D9E" w:rsidRDefault="001D02F9" w:rsidP="001D02F9">
      <w:pPr>
        <w:rPr>
          <w:rFonts w:eastAsia="Times New Roman"/>
          <w:sz w:val="16"/>
          <w:szCs w:val="16"/>
        </w:rPr>
      </w:pPr>
      <w:r w:rsidRPr="001A5D9E">
        <w:rPr>
          <w:rFonts w:eastAsia="Times New Roman"/>
          <w:sz w:val="16"/>
          <w:szCs w:val="16"/>
        </w:rPr>
        <w:t>Потехин А.Ю. – начальник отдела ГО и ЧС администрации Алатырского муниципального округа.</w:t>
      </w:r>
    </w:p>
    <w:p w:rsidR="001D02F9" w:rsidRPr="001A5D9E" w:rsidRDefault="001D02F9" w:rsidP="001D02F9">
      <w:pPr>
        <w:ind w:firstLine="708"/>
        <w:rPr>
          <w:rFonts w:eastAsia="Times New Roman"/>
          <w:sz w:val="16"/>
          <w:szCs w:val="16"/>
        </w:rPr>
      </w:pPr>
    </w:p>
    <w:p w:rsidR="001D02F9" w:rsidRPr="001A5D9E" w:rsidRDefault="001D02F9" w:rsidP="001D02F9">
      <w:pPr>
        <w:rPr>
          <w:rFonts w:eastAsia="Times New Roman"/>
          <w:b/>
          <w:sz w:val="16"/>
          <w:szCs w:val="16"/>
        </w:rPr>
      </w:pPr>
      <w:r w:rsidRPr="001A5D9E">
        <w:rPr>
          <w:rFonts w:eastAsia="Times New Roman"/>
          <w:b/>
          <w:sz w:val="16"/>
          <w:szCs w:val="16"/>
        </w:rPr>
        <w:t>Члены комиссии:</w:t>
      </w:r>
    </w:p>
    <w:p w:rsidR="001D02F9" w:rsidRPr="001A5D9E" w:rsidRDefault="001D02F9" w:rsidP="001D02F9">
      <w:pPr>
        <w:rPr>
          <w:rFonts w:eastAsia="Times New Roman"/>
          <w:sz w:val="16"/>
          <w:szCs w:val="16"/>
        </w:rPr>
      </w:pPr>
      <w:r w:rsidRPr="001A5D9E">
        <w:rPr>
          <w:rFonts w:eastAsia="Times New Roman"/>
          <w:sz w:val="16"/>
          <w:szCs w:val="16"/>
        </w:rPr>
        <w:t>Катаев А.С. – начальник отдела образования администрации Алатырского муниципального округа;</w:t>
      </w:r>
    </w:p>
    <w:p w:rsidR="001D02F9" w:rsidRPr="001A5D9E" w:rsidRDefault="001D02F9" w:rsidP="001D02F9">
      <w:pPr>
        <w:rPr>
          <w:rFonts w:eastAsia="Times New Roman"/>
          <w:sz w:val="16"/>
          <w:szCs w:val="16"/>
        </w:rPr>
      </w:pPr>
      <w:r w:rsidRPr="001A5D9E">
        <w:rPr>
          <w:rFonts w:eastAsia="Times New Roman"/>
          <w:sz w:val="16"/>
          <w:szCs w:val="16"/>
        </w:rPr>
        <w:t>Никитина А.Ю. – начальник отдела культуры, туризма и архивного дела администрации Алатырского муниципального округа;</w:t>
      </w:r>
    </w:p>
    <w:p w:rsidR="001D02F9" w:rsidRPr="001A5D9E" w:rsidRDefault="001D02F9" w:rsidP="001D02F9">
      <w:pPr>
        <w:rPr>
          <w:rFonts w:eastAsia="Times New Roman"/>
          <w:sz w:val="16"/>
          <w:szCs w:val="16"/>
        </w:rPr>
      </w:pPr>
      <w:r w:rsidRPr="001A5D9E">
        <w:rPr>
          <w:rFonts w:eastAsia="Times New Roman"/>
          <w:sz w:val="16"/>
          <w:szCs w:val="16"/>
        </w:rPr>
        <w:t>Алексеев А.С. – начальник МО МВД России «Алатырский» (по согласованию);</w:t>
      </w:r>
    </w:p>
    <w:p w:rsidR="001D02F9" w:rsidRPr="001A5D9E" w:rsidRDefault="001D02F9" w:rsidP="001D02F9">
      <w:pPr>
        <w:rPr>
          <w:rFonts w:eastAsia="Times New Roman"/>
          <w:sz w:val="16"/>
          <w:szCs w:val="16"/>
        </w:rPr>
      </w:pPr>
      <w:proofErr w:type="spellStart"/>
      <w:r w:rsidRPr="001A5D9E">
        <w:rPr>
          <w:rFonts w:eastAsia="Times New Roman"/>
          <w:sz w:val="16"/>
          <w:szCs w:val="16"/>
        </w:rPr>
        <w:t>Кедяров</w:t>
      </w:r>
      <w:proofErr w:type="spellEnd"/>
      <w:r w:rsidRPr="001A5D9E">
        <w:rPr>
          <w:rFonts w:eastAsia="Times New Roman"/>
          <w:sz w:val="16"/>
          <w:szCs w:val="16"/>
        </w:rPr>
        <w:t xml:space="preserve"> С.Н. – начальник 17 ПСЧ 9 ПСО ФПС ГПС ГУ МЧС России по Чувашской Республике - Чувашии (по согласованию);</w:t>
      </w:r>
    </w:p>
    <w:p w:rsidR="001D02F9" w:rsidRPr="001A5D9E" w:rsidRDefault="001D02F9" w:rsidP="001D02F9">
      <w:pPr>
        <w:rPr>
          <w:rFonts w:eastAsia="Times New Roman"/>
          <w:sz w:val="16"/>
          <w:szCs w:val="16"/>
        </w:rPr>
      </w:pPr>
      <w:r w:rsidRPr="001A5D9E">
        <w:rPr>
          <w:rFonts w:eastAsia="Times New Roman"/>
          <w:sz w:val="16"/>
          <w:szCs w:val="16"/>
        </w:rPr>
        <w:t>Колов И.А. – начальник Алатырского ОВО – филиала ФГКУ «УВО ВНГ России по Чувашской Республике» (по согласованию).</w:t>
      </w:r>
    </w:p>
    <w:p w:rsidR="001D02F9" w:rsidRPr="001A5D9E" w:rsidRDefault="001D02F9" w:rsidP="001D02F9">
      <w:pPr>
        <w:jc w:val="center"/>
        <w:rPr>
          <w:sz w:val="16"/>
          <w:szCs w:val="16"/>
        </w:rPr>
      </w:pPr>
      <w:r w:rsidRPr="001A5D9E">
        <w:rPr>
          <w:rFonts w:eastAsia="Times New Roman"/>
          <w:sz w:val="16"/>
          <w:szCs w:val="16"/>
        </w:rPr>
        <w:t>___________________________</w:t>
      </w:r>
    </w:p>
    <w:p w:rsidR="0090026F" w:rsidRPr="001A5D9E" w:rsidRDefault="0090026F" w:rsidP="000119E3">
      <w:pPr>
        <w:ind w:firstLine="0"/>
        <w:jc w:val="left"/>
        <w:rPr>
          <w:rFonts w:eastAsia="Times New Roman"/>
          <w:sz w:val="16"/>
          <w:szCs w:val="16"/>
          <w:lang w:eastAsia="en-US"/>
        </w:rPr>
      </w:pPr>
    </w:p>
    <w:p w:rsidR="00173334" w:rsidRPr="00173334" w:rsidRDefault="00173334" w:rsidP="00173334">
      <w:pPr>
        <w:ind w:firstLine="0"/>
        <w:jc w:val="left"/>
        <w:rPr>
          <w:rFonts w:eastAsia="Times New Roman"/>
          <w:sz w:val="16"/>
          <w:szCs w:val="16"/>
          <w:lang w:eastAsia="en-US"/>
        </w:rPr>
      </w:pPr>
    </w:p>
    <w:p w:rsidR="00173334" w:rsidRPr="00173334" w:rsidRDefault="00173334" w:rsidP="00173334">
      <w:pPr>
        <w:ind w:firstLine="0"/>
        <w:jc w:val="left"/>
        <w:rPr>
          <w:rFonts w:eastAsia="Times New Roman"/>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C000ED" w:rsidRDefault="00C000ED" w:rsidP="00173334">
      <w:pPr>
        <w:ind w:firstLine="0"/>
        <w:jc w:val="center"/>
        <w:rPr>
          <w:rFonts w:eastAsia="Times New Roman"/>
          <w:b/>
          <w:sz w:val="16"/>
          <w:szCs w:val="16"/>
          <w:lang w:eastAsia="en-US"/>
        </w:rPr>
      </w:pPr>
    </w:p>
    <w:p w:rsidR="00173334" w:rsidRPr="00173334" w:rsidRDefault="00173334" w:rsidP="00173334">
      <w:pPr>
        <w:ind w:firstLine="0"/>
        <w:jc w:val="center"/>
        <w:rPr>
          <w:rFonts w:eastAsia="Times New Roman"/>
          <w:sz w:val="16"/>
          <w:szCs w:val="16"/>
          <w:lang w:eastAsia="en-US"/>
        </w:rPr>
      </w:pPr>
      <w:r w:rsidRPr="00173334">
        <w:rPr>
          <w:rFonts w:eastAsia="Times New Roman"/>
          <w:b/>
          <w:sz w:val="16"/>
          <w:szCs w:val="16"/>
          <w:lang w:eastAsia="en-US"/>
        </w:rPr>
        <w:lastRenderedPageBreak/>
        <w:t>ПОСТАНОВЛЕНИЕ АДМИНИСТРАЦИИ АЛАТЫРСКОГО МУНИЦИПАЛЬНОГО ОКРУГА</w:t>
      </w:r>
    </w:p>
    <w:p w:rsidR="00173334" w:rsidRPr="00C000ED" w:rsidRDefault="00173334" w:rsidP="00173334">
      <w:pPr>
        <w:ind w:firstLine="0"/>
        <w:jc w:val="left"/>
        <w:rPr>
          <w:rFonts w:eastAsia="Times New Roman"/>
          <w:b/>
          <w:sz w:val="16"/>
          <w:szCs w:val="16"/>
          <w:lang w:eastAsia="en-US"/>
        </w:rPr>
      </w:pPr>
      <w:r w:rsidRPr="00173334">
        <w:rPr>
          <w:rFonts w:eastAsia="Times New Roman"/>
          <w:b/>
          <w:sz w:val="16"/>
          <w:szCs w:val="16"/>
          <w:lang w:eastAsia="en-US"/>
        </w:rPr>
        <w:t>30.01.2025                                                                                                                                                                                                                            № 93</w:t>
      </w:r>
    </w:p>
    <w:p w:rsidR="00173334" w:rsidRPr="00173334" w:rsidRDefault="00173334" w:rsidP="00173334">
      <w:pPr>
        <w:pStyle w:val="s3"/>
        <w:spacing w:before="0" w:beforeAutospacing="0" w:after="0" w:afterAutospacing="0"/>
        <w:jc w:val="center"/>
        <w:rPr>
          <w:b/>
          <w:sz w:val="16"/>
          <w:szCs w:val="16"/>
        </w:rPr>
      </w:pPr>
      <w:proofErr w:type="gramStart"/>
      <w:r w:rsidRPr="00173334">
        <w:rPr>
          <w:b/>
          <w:sz w:val="16"/>
          <w:szCs w:val="16"/>
        </w:rPr>
        <w:t>Об утверждении предельной стоимости питания обучающихся в муниципальных общеобразовательных организациях Алатырского муниципального округа</w:t>
      </w:r>
      <w:proofErr w:type="gramEnd"/>
    </w:p>
    <w:p w:rsidR="00173334" w:rsidRPr="00173334" w:rsidRDefault="00173334" w:rsidP="00173334">
      <w:pPr>
        <w:pStyle w:val="s3"/>
        <w:spacing w:before="0" w:beforeAutospacing="0" w:after="0" w:afterAutospacing="0"/>
        <w:jc w:val="center"/>
        <w:rPr>
          <w:b/>
          <w:sz w:val="16"/>
          <w:szCs w:val="16"/>
        </w:rPr>
      </w:pPr>
      <w:r w:rsidRPr="00173334">
        <w:rPr>
          <w:b/>
          <w:sz w:val="16"/>
          <w:szCs w:val="16"/>
        </w:rPr>
        <w:t>Чувашской Республики</w:t>
      </w:r>
    </w:p>
    <w:p w:rsidR="00173334" w:rsidRPr="00173334" w:rsidRDefault="00173334" w:rsidP="00173334">
      <w:pPr>
        <w:pStyle w:val="s3"/>
        <w:spacing w:before="0" w:beforeAutospacing="0" w:after="0" w:afterAutospacing="0"/>
        <w:rPr>
          <w:b/>
          <w:sz w:val="16"/>
          <w:szCs w:val="16"/>
        </w:rPr>
      </w:pPr>
    </w:p>
    <w:p w:rsidR="00173334" w:rsidRPr="00173334" w:rsidRDefault="00173334" w:rsidP="00173334">
      <w:pPr>
        <w:pStyle w:val="s1"/>
        <w:tabs>
          <w:tab w:val="left" w:pos="1418"/>
        </w:tabs>
        <w:spacing w:before="0" w:beforeAutospacing="0" w:after="0" w:afterAutospacing="0"/>
        <w:jc w:val="both"/>
        <w:rPr>
          <w:sz w:val="16"/>
          <w:szCs w:val="16"/>
        </w:rPr>
      </w:pPr>
    </w:p>
    <w:p w:rsidR="00173334" w:rsidRPr="00173334" w:rsidRDefault="00173334" w:rsidP="00173334">
      <w:pPr>
        <w:pStyle w:val="s1"/>
        <w:tabs>
          <w:tab w:val="left" w:pos="1418"/>
        </w:tabs>
        <w:spacing w:before="0" w:beforeAutospacing="0" w:after="0" w:afterAutospacing="0"/>
        <w:jc w:val="both"/>
        <w:rPr>
          <w:sz w:val="16"/>
          <w:szCs w:val="16"/>
        </w:rPr>
      </w:pPr>
    </w:p>
    <w:p w:rsidR="00173334" w:rsidRPr="00173334" w:rsidRDefault="00173334" w:rsidP="00173334">
      <w:pPr>
        <w:pStyle w:val="s1"/>
        <w:tabs>
          <w:tab w:val="left" w:pos="1418"/>
        </w:tabs>
        <w:spacing w:before="0" w:beforeAutospacing="0" w:after="0" w:afterAutospacing="0"/>
        <w:ind w:firstLine="567"/>
        <w:jc w:val="both"/>
        <w:rPr>
          <w:sz w:val="16"/>
          <w:szCs w:val="16"/>
        </w:rPr>
      </w:pPr>
      <w:r w:rsidRPr="00173334">
        <w:rPr>
          <w:sz w:val="16"/>
          <w:szCs w:val="16"/>
        </w:rPr>
        <w:t xml:space="preserve">В соответствии с Федеральным законом от 06.10.2003 № 131-ФЗ «Об общих принципах организации местного самоуправления в Российской Федерации», с Федеральным законом от 29.12.2012 № 273-ФЗ «Об образовании в Российской Федерации», с постановлением Кабинета Министров Чувашской Республики от 01.12.2003 № 290 «О предельных размерах наценок общественного питания на продукцию (товары), реализуемую на предприятиях общественного питания при общеобразовательных школах, профтехучилищах, средних специальных и высших учебных заведениях», администрация Алатырского муниципального округа </w:t>
      </w:r>
    </w:p>
    <w:p w:rsidR="00173334" w:rsidRPr="00173334" w:rsidRDefault="00173334" w:rsidP="00173334">
      <w:pPr>
        <w:pStyle w:val="s1"/>
        <w:spacing w:before="0" w:beforeAutospacing="0" w:after="0" w:afterAutospacing="0"/>
        <w:ind w:firstLine="539"/>
        <w:jc w:val="center"/>
        <w:rPr>
          <w:b/>
          <w:sz w:val="16"/>
          <w:szCs w:val="16"/>
        </w:rPr>
      </w:pPr>
      <w:r w:rsidRPr="00173334">
        <w:rPr>
          <w:b/>
          <w:sz w:val="16"/>
          <w:szCs w:val="16"/>
        </w:rPr>
        <w:t>постановляет:</w:t>
      </w:r>
    </w:p>
    <w:p w:rsidR="00173334" w:rsidRPr="00173334" w:rsidRDefault="00173334" w:rsidP="00173334">
      <w:pPr>
        <w:pStyle w:val="s1"/>
        <w:spacing w:before="0" w:beforeAutospacing="0" w:after="0" w:afterAutospacing="0"/>
        <w:ind w:firstLine="567"/>
        <w:jc w:val="both"/>
        <w:rPr>
          <w:sz w:val="16"/>
          <w:szCs w:val="16"/>
        </w:rPr>
      </w:pPr>
      <w:r w:rsidRPr="00173334">
        <w:rPr>
          <w:sz w:val="16"/>
          <w:szCs w:val="16"/>
        </w:rPr>
        <w:t>1. Утвердить предельную стоимость питания обучающихся в муниципальных общеобразовательных организациях Алатырского муниципального округа Чувашской Республики в следующем размере:</w:t>
      </w:r>
    </w:p>
    <w:p w:rsidR="00173334" w:rsidRPr="00173334" w:rsidRDefault="00173334" w:rsidP="00173334">
      <w:pPr>
        <w:pStyle w:val="s1"/>
        <w:spacing w:before="0" w:beforeAutospacing="0" w:after="0" w:afterAutospacing="0"/>
        <w:ind w:firstLine="567"/>
        <w:jc w:val="both"/>
        <w:rPr>
          <w:sz w:val="16"/>
          <w:szCs w:val="16"/>
        </w:rPr>
      </w:pPr>
      <w:r w:rsidRPr="00173334">
        <w:rPr>
          <w:sz w:val="16"/>
          <w:szCs w:val="16"/>
        </w:rPr>
        <w:t>- комплексный завтрак 1-4 классы - 50 руб.00 коп</w:t>
      </w:r>
      <w:proofErr w:type="gramStart"/>
      <w:r w:rsidRPr="00173334">
        <w:rPr>
          <w:sz w:val="16"/>
          <w:szCs w:val="16"/>
        </w:rPr>
        <w:t>.;</w:t>
      </w:r>
      <w:proofErr w:type="gramEnd"/>
    </w:p>
    <w:p w:rsidR="00173334" w:rsidRPr="00173334" w:rsidRDefault="00173334" w:rsidP="00173334">
      <w:pPr>
        <w:pStyle w:val="s1"/>
        <w:spacing w:before="0" w:beforeAutospacing="0" w:after="0" w:afterAutospacing="0"/>
        <w:ind w:firstLine="567"/>
        <w:jc w:val="both"/>
        <w:rPr>
          <w:sz w:val="16"/>
          <w:szCs w:val="16"/>
        </w:rPr>
      </w:pPr>
      <w:r w:rsidRPr="00173334">
        <w:rPr>
          <w:sz w:val="16"/>
          <w:szCs w:val="16"/>
        </w:rPr>
        <w:t>- комплексный обед 1-4 классы – 90 руб.00 коп</w:t>
      </w:r>
      <w:proofErr w:type="gramStart"/>
      <w:r w:rsidRPr="00173334">
        <w:rPr>
          <w:sz w:val="16"/>
          <w:szCs w:val="16"/>
        </w:rPr>
        <w:t>.;</w:t>
      </w:r>
      <w:proofErr w:type="gramEnd"/>
    </w:p>
    <w:p w:rsidR="00173334" w:rsidRPr="00173334" w:rsidRDefault="00173334" w:rsidP="00173334">
      <w:pPr>
        <w:pStyle w:val="s1"/>
        <w:spacing w:before="0" w:beforeAutospacing="0" w:after="0" w:afterAutospacing="0"/>
        <w:ind w:firstLine="567"/>
        <w:jc w:val="both"/>
        <w:rPr>
          <w:sz w:val="16"/>
          <w:szCs w:val="16"/>
        </w:rPr>
      </w:pPr>
      <w:r w:rsidRPr="00173334">
        <w:rPr>
          <w:sz w:val="16"/>
          <w:szCs w:val="16"/>
        </w:rPr>
        <w:t>- комплексный завтрак 5-11 классы - 50 руб.00 коп</w:t>
      </w:r>
      <w:proofErr w:type="gramStart"/>
      <w:r w:rsidRPr="00173334">
        <w:rPr>
          <w:sz w:val="16"/>
          <w:szCs w:val="16"/>
        </w:rPr>
        <w:t>.;</w:t>
      </w:r>
      <w:proofErr w:type="gramEnd"/>
    </w:p>
    <w:p w:rsidR="00173334" w:rsidRPr="00173334" w:rsidRDefault="00173334" w:rsidP="00173334">
      <w:pPr>
        <w:pStyle w:val="s1"/>
        <w:spacing w:before="0" w:beforeAutospacing="0" w:after="0" w:afterAutospacing="0"/>
        <w:ind w:firstLine="567"/>
        <w:jc w:val="both"/>
        <w:rPr>
          <w:sz w:val="16"/>
          <w:szCs w:val="16"/>
        </w:rPr>
      </w:pPr>
      <w:r w:rsidRPr="00173334">
        <w:rPr>
          <w:sz w:val="16"/>
          <w:szCs w:val="16"/>
        </w:rPr>
        <w:t>- комплексный обед 5-11 классы – 110 руб.00 коп.</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sz w:val="16"/>
          <w:szCs w:val="16"/>
        </w:rPr>
        <w:t xml:space="preserve">2. Право на бесплатное питание в муниципальных </w:t>
      </w:r>
      <w:r w:rsidRPr="00173334">
        <w:rPr>
          <w:color w:val="22272F"/>
          <w:sz w:val="16"/>
          <w:szCs w:val="16"/>
        </w:rPr>
        <w:t>общеобразовательных организациях на стоимость завтрака и обеда имеют:</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1) обучающиеся с ограниченными возможностями здоровья;</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2)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находящиеся на полном государственном обеспечении, в соответствии с законом Чувашской Республики;</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3) обучающиеся из многодетных малоимущих семей, осваивающие образовательные программы основного общего и среднего общего образования;</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4) обучающиеся, осваивающие образовательные программы начального общего, основного общего и среднего общего образования, являющиеся членами семей:</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 военнослужащих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(далее - специальная военная операция);</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 xml:space="preserve">- граждан Российской Федерации, призванных на военную службу по мобилизации в Вооруженные Силы Российской Федерации в соответствии </w:t>
      </w:r>
      <w:r w:rsidRPr="00173334">
        <w:rPr>
          <w:color w:val="000000" w:themeColor="text1"/>
          <w:sz w:val="16"/>
          <w:szCs w:val="16"/>
        </w:rPr>
        <w:t>с </w:t>
      </w:r>
      <w:hyperlink r:id="rId26" w:anchor="/document/405309425/entry/0" w:history="1">
        <w:r w:rsidRPr="00173334">
          <w:rPr>
            <w:rStyle w:val="a6"/>
            <w:color w:val="000000" w:themeColor="text1"/>
            <w:sz w:val="16"/>
            <w:szCs w:val="16"/>
          </w:rPr>
          <w:t>Указом</w:t>
        </w:r>
      </w:hyperlink>
      <w:r w:rsidRPr="00173334">
        <w:rPr>
          <w:color w:val="000000" w:themeColor="text1"/>
          <w:sz w:val="16"/>
          <w:szCs w:val="16"/>
        </w:rPr>
        <w:t xml:space="preserve"> Президента </w:t>
      </w:r>
      <w:r w:rsidRPr="00173334">
        <w:rPr>
          <w:color w:val="22272F"/>
          <w:sz w:val="16"/>
          <w:szCs w:val="16"/>
        </w:rPr>
        <w:t>Российской Федерации от 21 сентября 2022 года № 647 "Об объявлении частичной мобилизации в Российской Федерации", принимающих участие в специальной военной операции;</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 граждан Российской Федерации, проходящих военную службу в Вооруженных Силах Российской Федерации по контракту, принимающих участие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5) 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w:t>
      </w:r>
    </w:p>
    <w:p w:rsidR="00173334" w:rsidRPr="00173334" w:rsidRDefault="00173334" w:rsidP="00173334">
      <w:pPr>
        <w:pStyle w:val="s1"/>
        <w:shd w:val="clear" w:color="auto" w:fill="FFFFFF"/>
        <w:spacing w:before="0" w:beforeAutospacing="0" w:after="0" w:afterAutospacing="0"/>
        <w:ind w:firstLine="567"/>
        <w:jc w:val="both"/>
        <w:rPr>
          <w:color w:val="22272F"/>
          <w:sz w:val="16"/>
          <w:szCs w:val="16"/>
        </w:rPr>
      </w:pPr>
      <w:r w:rsidRPr="00173334">
        <w:rPr>
          <w:color w:val="22272F"/>
          <w:sz w:val="16"/>
          <w:szCs w:val="16"/>
        </w:rPr>
        <w:t>6) граждан Российской Федерации, указанных в подпунктах 3 и 4  настоящей части в период участия в специальной военной операции, погибших (умерших) в результате участия в специальной военной операции.</w:t>
      </w:r>
    </w:p>
    <w:p w:rsidR="00173334" w:rsidRPr="00173334" w:rsidRDefault="00173334" w:rsidP="00173334">
      <w:pPr>
        <w:shd w:val="clear" w:color="auto" w:fill="FFFFFF"/>
        <w:rPr>
          <w:rFonts w:eastAsia="Times New Roman"/>
          <w:color w:val="22272F"/>
          <w:sz w:val="16"/>
          <w:szCs w:val="16"/>
        </w:rPr>
      </w:pPr>
      <w:r w:rsidRPr="00173334">
        <w:rPr>
          <w:rFonts w:eastAsia="Times New Roman"/>
          <w:color w:val="22272F"/>
          <w:sz w:val="16"/>
          <w:szCs w:val="16"/>
        </w:rPr>
        <w:t>3. К членам семей участников специальной военной операции относятся дети, в том числе находящиеся под опекой и попечительством усыновленные и приемные, полнородные, не полнородные братья и сестры.</w:t>
      </w:r>
    </w:p>
    <w:p w:rsidR="00173334" w:rsidRPr="00173334" w:rsidRDefault="00173334" w:rsidP="00173334">
      <w:pPr>
        <w:pStyle w:val="s1"/>
        <w:spacing w:before="0" w:beforeAutospacing="0" w:after="0" w:afterAutospacing="0"/>
        <w:ind w:firstLine="567"/>
        <w:jc w:val="both"/>
        <w:rPr>
          <w:sz w:val="16"/>
          <w:szCs w:val="16"/>
        </w:rPr>
      </w:pPr>
      <w:r w:rsidRPr="00173334">
        <w:rPr>
          <w:sz w:val="16"/>
          <w:szCs w:val="16"/>
        </w:rPr>
        <w:t>4. Признать утратившим силу:</w:t>
      </w:r>
    </w:p>
    <w:p w:rsidR="00173334" w:rsidRPr="00173334" w:rsidRDefault="00173334" w:rsidP="00173334">
      <w:pPr>
        <w:pStyle w:val="s1"/>
        <w:spacing w:before="0" w:beforeAutospacing="0" w:after="0" w:afterAutospacing="0"/>
        <w:ind w:firstLine="567"/>
        <w:jc w:val="both"/>
        <w:rPr>
          <w:sz w:val="16"/>
          <w:szCs w:val="16"/>
        </w:rPr>
      </w:pPr>
      <w:r w:rsidRPr="00173334">
        <w:rPr>
          <w:sz w:val="16"/>
          <w:szCs w:val="16"/>
        </w:rPr>
        <w:t>- постановление администрации Алатырского муниципального округа от 15.10.2024 № 622 «Об установлении предельной стоимости питания обучающихся в муниципальных общеобразовательных организациях Алатырского муниципального округа».</w:t>
      </w:r>
    </w:p>
    <w:p w:rsidR="00173334" w:rsidRPr="00173334" w:rsidRDefault="00173334" w:rsidP="00173334">
      <w:pPr>
        <w:pStyle w:val="s1"/>
        <w:spacing w:before="0" w:beforeAutospacing="0" w:after="0" w:afterAutospacing="0"/>
        <w:ind w:firstLine="567"/>
        <w:jc w:val="both"/>
        <w:rPr>
          <w:sz w:val="16"/>
          <w:szCs w:val="16"/>
        </w:rPr>
      </w:pPr>
      <w:proofErr w:type="gramStart"/>
      <w:r w:rsidRPr="00173334">
        <w:rPr>
          <w:sz w:val="16"/>
          <w:szCs w:val="16"/>
        </w:rPr>
        <w:t>- постановление администрации города Алатыря Чувашской Республики от 27.09.2023 № 634 «Об установлении предельной стоимости питания обучающихся в муниципальных общеобразовательных организациях  города Алатыря».</w:t>
      </w:r>
      <w:proofErr w:type="gramEnd"/>
    </w:p>
    <w:p w:rsidR="00173334" w:rsidRPr="00173334" w:rsidRDefault="00173334" w:rsidP="00173334">
      <w:pPr>
        <w:pStyle w:val="s1"/>
        <w:tabs>
          <w:tab w:val="left" w:pos="851"/>
        </w:tabs>
        <w:spacing w:before="0" w:beforeAutospacing="0" w:after="0" w:afterAutospacing="0"/>
        <w:ind w:firstLine="567"/>
        <w:jc w:val="both"/>
        <w:rPr>
          <w:sz w:val="16"/>
          <w:szCs w:val="16"/>
        </w:rPr>
      </w:pPr>
      <w:r w:rsidRPr="00173334">
        <w:rPr>
          <w:sz w:val="16"/>
          <w:szCs w:val="16"/>
        </w:rPr>
        <w:t>5. Контроль за выполнением постановления возложить на заместителя главы администрации Алатырского муниципального округа по социальным вопросам.</w:t>
      </w:r>
    </w:p>
    <w:p w:rsidR="00173334" w:rsidRPr="00173334" w:rsidRDefault="00173334" w:rsidP="00173334">
      <w:pPr>
        <w:pStyle w:val="s1"/>
        <w:tabs>
          <w:tab w:val="left" w:pos="-142"/>
          <w:tab w:val="left" w:pos="0"/>
          <w:tab w:val="left" w:pos="567"/>
          <w:tab w:val="left" w:pos="851"/>
        </w:tabs>
        <w:spacing w:before="0" w:beforeAutospacing="0" w:after="0" w:afterAutospacing="0"/>
        <w:ind w:firstLine="567"/>
        <w:jc w:val="both"/>
        <w:rPr>
          <w:sz w:val="16"/>
          <w:szCs w:val="16"/>
        </w:rPr>
      </w:pPr>
      <w:r w:rsidRPr="00173334">
        <w:rPr>
          <w:sz w:val="16"/>
          <w:szCs w:val="16"/>
        </w:rPr>
        <w:t xml:space="preserve">6.  Настоящее постановление вступает в силу после его официального опубликования и распространяется на правоотношения, возникшие с 01 января 2025 года. </w:t>
      </w:r>
    </w:p>
    <w:p w:rsidR="00173334" w:rsidRPr="00173334" w:rsidRDefault="00173334" w:rsidP="00173334">
      <w:pPr>
        <w:pStyle w:val="s1"/>
        <w:spacing w:before="0" w:beforeAutospacing="0" w:after="0" w:afterAutospacing="0"/>
        <w:ind w:firstLine="567"/>
        <w:jc w:val="both"/>
        <w:rPr>
          <w:sz w:val="16"/>
          <w:szCs w:val="16"/>
        </w:rPr>
      </w:pPr>
    </w:p>
    <w:p w:rsidR="00173334" w:rsidRPr="00173334" w:rsidRDefault="00173334" w:rsidP="00173334">
      <w:pPr>
        <w:pStyle w:val="s1"/>
        <w:spacing w:before="0" w:beforeAutospacing="0" w:after="0" w:afterAutospacing="0"/>
        <w:jc w:val="both"/>
        <w:rPr>
          <w:sz w:val="16"/>
          <w:szCs w:val="16"/>
        </w:rPr>
      </w:pPr>
    </w:p>
    <w:p w:rsidR="00173334" w:rsidRPr="00173334" w:rsidRDefault="00173334" w:rsidP="00173334">
      <w:pPr>
        <w:pStyle w:val="s1"/>
        <w:spacing w:before="0" w:beforeAutospacing="0" w:after="0" w:afterAutospacing="0"/>
        <w:jc w:val="both"/>
        <w:rPr>
          <w:sz w:val="16"/>
          <w:szCs w:val="16"/>
        </w:rPr>
      </w:pPr>
      <w:r w:rsidRPr="00173334">
        <w:rPr>
          <w:sz w:val="16"/>
          <w:szCs w:val="16"/>
        </w:rPr>
        <w:t>Глава Алатырского</w:t>
      </w:r>
    </w:p>
    <w:p w:rsidR="00173334" w:rsidRPr="00173334" w:rsidRDefault="00173334" w:rsidP="00173334">
      <w:pPr>
        <w:pStyle w:val="s1"/>
        <w:spacing w:before="0" w:beforeAutospacing="0" w:after="0" w:afterAutospacing="0"/>
        <w:jc w:val="both"/>
        <w:rPr>
          <w:sz w:val="16"/>
          <w:szCs w:val="16"/>
        </w:rPr>
      </w:pPr>
      <w:r w:rsidRPr="00173334">
        <w:rPr>
          <w:sz w:val="16"/>
          <w:szCs w:val="16"/>
        </w:rPr>
        <w:t>муниципального округа</w:t>
      </w:r>
      <w:r w:rsidRPr="00173334">
        <w:rPr>
          <w:sz w:val="16"/>
          <w:szCs w:val="16"/>
        </w:rPr>
        <w:tab/>
      </w:r>
      <w:r w:rsidRPr="00173334">
        <w:rPr>
          <w:sz w:val="16"/>
          <w:szCs w:val="16"/>
        </w:rPr>
        <w:tab/>
        <w:t xml:space="preserve">                                                            </w:t>
      </w:r>
      <w:r w:rsidR="00C000ED">
        <w:rPr>
          <w:sz w:val="16"/>
          <w:szCs w:val="16"/>
        </w:rPr>
        <w:t xml:space="preserve">                                                             </w:t>
      </w:r>
      <w:r w:rsidRPr="00173334">
        <w:rPr>
          <w:sz w:val="16"/>
          <w:szCs w:val="16"/>
        </w:rPr>
        <w:t xml:space="preserve">              Н.И. Шпилевая</w:t>
      </w:r>
    </w:p>
    <w:p w:rsidR="00173334" w:rsidRPr="00173334" w:rsidRDefault="00173334" w:rsidP="00173334">
      <w:pPr>
        <w:rPr>
          <w:sz w:val="16"/>
          <w:szCs w:val="16"/>
        </w:rPr>
      </w:pPr>
    </w:p>
    <w:p w:rsidR="0090026F" w:rsidRPr="00173334" w:rsidRDefault="0090026F" w:rsidP="000119E3">
      <w:pPr>
        <w:ind w:firstLine="0"/>
        <w:jc w:val="left"/>
        <w:rPr>
          <w:rFonts w:eastAsia="Times New Roman"/>
          <w:sz w:val="16"/>
          <w:szCs w:val="16"/>
          <w:lang w:eastAsia="en-US"/>
        </w:rPr>
      </w:pPr>
    </w:p>
    <w:p w:rsidR="0090026F" w:rsidRDefault="0090026F" w:rsidP="000119E3">
      <w:pPr>
        <w:ind w:firstLine="0"/>
        <w:jc w:val="left"/>
        <w:rPr>
          <w:rFonts w:eastAsia="Times New Roman"/>
          <w:sz w:val="16"/>
          <w:szCs w:val="16"/>
          <w:lang w:eastAsia="en-US"/>
        </w:rPr>
      </w:pPr>
    </w:p>
    <w:p w:rsidR="0090026F" w:rsidRPr="007F6172" w:rsidRDefault="0090026F" w:rsidP="000119E3">
      <w:pPr>
        <w:ind w:firstLine="0"/>
        <w:jc w:val="left"/>
        <w:rPr>
          <w:rFonts w:eastAsia="Times New Roman"/>
          <w:sz w:val="16"/>
          <w:szCs w:val="16"/>
          <w:lang w:eastAsia="en-US"/>
        </w:rPr>
      </w:pPr>
    </w:p>
    <w:p w:rsidR="0090026F" w:rsidRPr="007F6172" w:rsidRDefault="0090026F" w:rsidP="000119E3">
      <w:pPr>
        <w:ind w:firstLine="0"/>
        <w:jc w:val="left"/>
        <w:rPr>
          <w:rFonts w:eastAsia="Times New Roman"/>
          <w:sz w:val="16"/>
          <w:szCs w:val="16"/>
          <w:lang w:eastAsia="en-US"/>
        </w:rPr>
      </w:pPr>
    </w:p>
    <w:p w:rsidR="001A5D9E" w:rsidRDefault="001A5D9E"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173334" w:rsidRDefault="00173334" w:rsidP="001A5D9E">
      <w:pPr>
        <w:ind w:firstLine="0"/>
        <w:jc w:val="left"/>
        <w:rPr>
          <w:rFonts w:eastAsia="Times New Roman"/>
          <w:sz w:val="16"/>
          <w:szCs w:val="16"/>
          <w:lang w:eastAsia="en-US"/>
        </w:rPr>
      </w:pPr>
    </w:p>
    <w:p w:rsidR="00C000ED" w:rsidRDefault="00C000ED" w:rsidP="001A5D9E">
      <w:pPr>
        <w:ind w:firstLine="0"/>
        <w:jc w:val="left"/>
        <w:rPr>
          <w:rFonts w:eastAsia="Times New Roman"/>
          <w:sz w:val="16"/>
          <w:szCs w:val="16"/>
          <w:lang w:eastAsia="en-US"/>
        </w:rPr>
      </w:pPr>
    </w:p>
    <w:p w:rsidR="00C000ED" w:rsidRDefault="00C000ED" w:rsidP="001A5D9E">
      <w:pPr>
        <w:ind w:firstLine="0"/>
        <w:jc w:val="left"/>
        <w:rPr>
          <w:rFonts w:eastAsia="Times New Roman"/>
          <w:sz w:val="16"/>
          <w:szCs w:val="16"/>
          <w:lang w:eastAsia="en-US"/>
        </w:rPr>
      </w:pPr>
    </w:p>
    <w:p w:rsidR="00C000ED" w:rsidRDefault="00C000ED" w:rsidP="001A5D9E">
      <w:pPr>
        <w:ind w:firstLine="0"/>
        <w:jc w:val="left"/>
        <w:rPr>
          <w:rFonts w:eastAsia="Times New Roman"/>
          <w:sz w:val="16"/>
          <w:szCs w:val="16"/>
          <w:lang w:eastAsia="en-US"/>
        </w:rPr>
      </w:pPr>
    </w:p>
    <w:p w:rsidR="00C000ED" w:rsidRPr="007F6172" w:rsidRDefault="00C000ED" w:rsidP="001A5D9E">
      <w:pPr>
        <w:ind w:firstLine="0"/>
        <w:jc w:val="left"/>
        <w:rPr>
          <w:rFonts w:eastAsia="Times New Roman"/>
          <w:sz w:val="16"/>
          <w:szCs w:val="16"/>
          <w:lang w:eastAsia="en-US"/>
        </w:rPr>
      </w:pPr>
    </w:p>
    <w:p w:rsidR="001A5D9E" w:rsidRPr="007F6172" w:rsidRDefault="001A5D9E" w:rsidP="001A5D9E">
      <w:pPr>
        <w:ind w:firstLine="0"/>
        <w:jc w:val="center"/>
        <w:rPr>
          <w:rFonts w:eastAsia="Times New Roman"/>
          <w:sz w:val="16"/>
          <w:szCs w:val="16"/>
          <w:lang w:eastAsia="en-US"/>
        </w:rPr>
      </w:pPr>
      <w:r w:rsidRPr="007F6172">
        <w:rPr>
          <w:rFonts w:eastAsia="Times New Roman"/>
          <w:b/>
          <w:sz w:val="16"/>
          <w:szCs w:val="16"/>
          <w:lang w:eastAsia="en-US"/>
        </w:rPr>
        <w:t>ПОСТАНОВЛЕНИЕ АДМИНИСТРАЦИИ АЛАТЫРСКОГО МУНИЦИПАЛЬНОГО ОКРУГА</w:t>
      </w:r>
    </w:p>
    <w:p w:rsidR="001A5D9E" w:rsidRPr="007F6172" w:rsidRDefault="001A5D9E" w:rsidP="001A5D9E">
      <w:pPr>
        <w:ind w:firstLine="0"/>
        <w:jc w:val="left"/>
        <w:rPr>
          <w:rFonts w:eastAsia="Times New Roman"/>
          <w:b/>
          <w:sz w:val="16"/>
          <w:szCs w:val="16"/>
          <w:lang w:eastAsia="en-US"/>
        </w:rPr>
      </w:pPr>
      <w:r w:rsidRPr="007F6172">
        <w:rPr>
          <w:rFonts w:eastAsia="Times New Roman"/>
          <w:b/>
          <w:sz w:val="16"/>
          <w:szCs w:val="16"/>
          <w:lang w:eastAsia="en-US"/>
        </w:rPr>
        <w:t>30.01.2025                                                                                                                                                                                                                            № 95</w:t>
      </w:r>
    </w:p>
    <w:p w:rsidR="007F6172" w:rsidRPr="007F6172" w:rsidRDefault="007F6172" w:rsidP="007F6172">
      <w:pPr>
        <w:spacing w:line="240" w:lineRule="atLeast"/>
        <w:jc w:val="center"/>
        <w:rPr>
          <w:sz w:val="16"/>
          <w:szCs w:val="16"/>
        </w:rPr>
      </w:pPr>
      <w:r w:rsidRPr="007F6172">
        <w:rPr>
          <w:b/>
          <w:sz w:val="16"/>
          <w:szCs w:val="16"/>
        </w:rPr>
        <w:t>О внесение изменений в постановление администрации Алатырского муниципального округа от 28.02.2023 № 224 «О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7F6172" w:rsidRPr="007F6172" w:rsidRDefault="007F6172" w:rsidP="007F6172">
      <w:pPr>
        <w:shd w:val="clear" w:color="auto" w:fill="FFFFFF"/>
        <w:spacing w:line="240" w:lineRule="atLeast"/>
        <w:rPr>
          <w:color w:val="000000"/>
          <w:sz w:val="16"/>
          <w:szCs w:val="16"/>
        </w:rPr>
      </w:pPr>
    </w:p>
    <w:p w:rsidR="007F6172" w:rsidRPr="007F6172" w:rsidRDefault="007F6172" w:rsidP="007F6172">
      <w:pPr>
        <w:shd w:val="clear" w:color="auto" w:fill="FFFFFF"/>
        <w:spacing w:line="240" w:lineRule="atLeast"/>
        <w:rPr>
          <w:color w:val="000000"/>
          <w:sz w:val="16"/>
          <w:szCs w:val="16"/>
        </w:rPr>
      </w:pPr>
    </w:p>
    <w:p w:rsidR="007F6172" w:rsidRPr="007F6172" w:rsidRDefault="007F6172" w:rsidP="007F6172">
      <w:pPr>
        <w:shd w:val="clear" w:color="auto" w:fill="FFFFFF"/>
        <w:spacing w:line="240" w:lineRule="atLeast"/>
        <w:rPr>
          <w:snapToGrid w:val="0"/>
          <w:color w:val="000000"/>
          <w:sz w:val="16"/>
          <w:szCs w:val="16"/>
        </w:rPr>
      </w:pPr>
    </w:p>
    <w:p w:rsidR="007F6172" w:rsidRPr="007F6172" w:rsidRDefault="007F6172" w:rsidP="007F6172">
      <w:pPr>
        <w:shd w:val="clear" w:color="auto" w:fill="FFFFFF"/>
        <w:spacing w:line="240" w:lineRule="atLeast"/>
        <w:rPr>
          <w:color w:val="000000"/>
          <w:sz w:val="16"/>
          <w:szCs w:val="16"/>
        </w:rPr>
      </w:pPr>
      <w:r w:rsidRPr="007F6172">
        <w:rPr>
          <w:sz w:val="16"/>
          <w:szCs w:val="16"/>
        </w:rPr>
        <w:t xml:space="preserve">В соответствии с Бюджетным кодексом Российской Федерации, постановлением администрации Алатырского муниципального округа от 30.12.2022 № 8 </w:t>
      </w:r>
      <w:r w:rsidRPr="007F6172">
        <w:rPr>
          <w:color w:val="000000"/>
          <w:sz w:val="16"/>
          <w:szCs w:val="16"/>
        </w:rPr>
        <w:t>«Об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7F6172" w:rsidRPr="007F6172" w:rsidRDefault="007F6172" w:rsidP="007F6172">
      <w:pPr>
        <w:shd w:val="clear" w:color="auto" w:fill="FFFFFF"/>
        <w:spacing w:line="240" w:lineRule="atLeast"/>
        <w:jc w:val="center"/>
        <w:rPr>
          <w:b/>
          <w:snapToGrid w:val="0"/>
          <w:color w:val="000000"/>
          <w:sz w:val="16"/>
          <w:szCs w:val="16"/>
        </w:rPr>
      </w:pPr>
      <w:r w:rsidRPr="007F6172">
        <w:rPr>
          <w:b/>
          <w:snapToGrid w:val="0"/>
          <w:color w:val="000000"/>
          <w:sz w:val="16"/>
          <w:szCs w:val="16"/>
        </w:rPr>
        <w:t>постановляет:</w:t>
      </w:r>
    </w:p>
    <w:p w:rsidR="007F6172" w:rsidRPr="007F6172" w:rsidRDefault="007F6172" w:rsidP="007F6172">
      <w:pPr>
        <w:pStyle w:val="afff2"/>
        <w:numPr>
          <w:ilvl w:val="0"/>
          <w:numId w:val="24"/>
        </w:numPr>
        <w:tabs>
          <w:tab w:val="left" w:pos="1134"/>
        </w:tabs>
        <w:spacing w:after="0" w:line="240" w:lineRule="atLeast"/>
        <w:ind w:left="0" w:firstLine="567"/>
        <w:contextualSpacing/>
        <w:jc w:val="both"/>
        <w:rPr>
          <w:rFonts w:ascii="Times New Roman" w:hAnsi="Times New Roman"/>
          <w:sz w:val="16"/>
          <w:szCs w:val="16"/>
        </w:rPr>
      </w:pPr>
      <w:r w:rsidRPr="007F6172">
        <w:rPr>
          <w:rFonts w:ascii="Times New Roman" w:eastAsia="Times New Roman" w:hAnsi="Times New Roman"/>
          <w:sz w:val="16"/>
          <w:szCs w:val="16"/>
        </w:rPr>
        <w:t>Утвердить прилагаемые изменения в постановление администрации</w:t>
      </w:r>
      <w:r w:rsidRPr="007F6172">
        <w:rPr>
          <w:sz w:val="16"/>
          <w:szCs w:val="16"/>
        </w:rPr>
        <w:t xml:space="preserve"> </w:t>
      </w:r>
      <w:r w:rsidRPr="007F6172">
        <w:rPr>
          <w:rFonts w:ascii="Times New Roman" w:eastAsia="Times New Roman" w:hAnsi="Times New Roman"/>
          <w:sz w:val="16"/>
          <w:szCs w:val="16"/>
        </w:rPr>
        <w:t xml:space="preserve">Алатырского муниципального округа от 28.02.2023 № 224 </w:t>
      </w:r>
      <w:r w:rsidRPr="007F6172">
        <w:rPr>
          <w:rFonts w:ascii="Times New Roman" w:hAnsi="Times New Roman"/>
          <w:sz w:val="16"/>
          <w:szCs w:val="16"/>
        </w:rPr>
        <w:t>«О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7F6172" w:rsidRPr="007F6172" w:rsidRDefault="007F6172" w:rsidP="007F6172">
      <w:pPr>
        <w:pStyle w:val="afff2"/>
        <w:numPr>
          <w:ilvl w:val="0"/>
          <w:numId w:val="24"/>
        </w:numPr>
        <w:shd w:val="clear" w:color="auto" w:fill="FFFFFF"/>
        <w:tabs>
          <w:tab w:val="left" w:pos="0"/>
          <w:tab w:val="left" w:pos="142"/>
          <w:tab w:val="left" w:pos="1134"/>
        </w:tabs>
        <w:spacing w:after="0" w:line="240" w:lineRule="auto"/>
        <w:ind w:left="0" w:firstLine="567"/>
        <w:contextualSpacing/>
        <w:jc w:val="both"/>
        <w:rPr>
          <w:rFonts w:ascii="Times New Roman" w:hAnsi="Times New Roman"/>
          <w:sz w:val="16"/>
          <w:szCs w:val="16"/>
        </w:rPr>
      </w:pPr>
      <w:r w:rsidRPr="007F6172">
        <w:rPr>
          <w:rFonts w:ascii="Times New Roman" w:hAnsi="Times New Roman"/>
          <w:sz w:val="16"/>
          <w:szCs w:val="16"/>
        </w:rPr>
        <w:t>Контроль за выполнением настоящего постановления возложить на начальника отдела сельского хозяйства и экологии администрации Алатырского муниципального округа.</w:t>
      </w:r>
    </w:p>
    <w:p w:rsidR="007F6172" w:rsidRPr="007F6172" w:rsidRDefault="007F6172" w:rsidP="007F6172">
      <w:pPr>
        <w:pStyle w:val="afff2"/>
        <w:numPr>
          <w:ilvl w:val="0"/>
          <w:numId w:val="24"/>
        </w:numPr>
        <w:shd w:val="clear" w:color="auto" w:fill="FFFFFF"/>
        <w:tabs>
          <w:tab w:val="left" w:pos="0"/>
          <w:tab w:val="left" w:pos="142"/>
          <w:tab w:val="left" w:pos="1134"/>
        </w:tabs>
        <w:spacing w:after="0" w:line="240" w:lineRule="auto"/>
        <w:ind w:left="0" w:firstLine="567"/>
        <w:contextualSpacing/>
        <w:jc w:val="both"/>
        <w:rPr>
          <w:rFonts w:ascii="Times New Roman" w:hAnsi="Times New Roman"/>
          <w:sz w:val="16"/>
          <w:szCs w:val="16"/>
        </w:rPr>
      </w:pPr>
      <w:r w:rsidRPr="007F6172">
        <w:rPr>
          <w:rFonts w:ascii="Times New Roman" w:hAnsi="Times New Roman"/>
          <w:sz w:val="16"/>
          <w:szCs w:val="16"/>
        </w:rPr>
        <w:t>Настоящее постановление вступает в силу после его официального опубликования.</w:t>
      </w:r>
    </w:p>
    <w:p w:rsidR="007F6172" w:rsidRPr="007F6172" w:rsidRDefault="007F6172" w:rsidP="007F6172">
      <w:pPr>
        <w:autoSpaceDE w:val="0"/>
        <w:autoSpaceDN w:val="0"/>
        <w:adjustRightInd w:val="0"/>
        <w:spacing w:line="240" w:lineRule="atLeast"/>
        <w:rPr>
          <w:sz w:val="16"/>
          <w:szCs w:val="16"/>
        </w:rPr>
      </w:pPr>
    </w:p>
    <w:p w:rsidR="007F6172" w:rsidRPr="007F6172" w:rsidRDefault="007F6172" w:rsidP="007F6172">
      <w:pPr>
        <w:autoSpaceDE w:val="0"/>
        <w:autoSpaceDN w:val="0"/>
        <w:adjustRightInd w:val="0"/>
        <w:spacing w:line="240" w:lineRule="atLeast"/>
        <w:rPr>
          <w:sz w:val="16"/>
          <w:szCs w:val="16"/>
        </w:rPr>
      </w:pPr>
    </w:p>
    <w:p w:rsidR="007F6172" w:rsidRPr="007F6172" w:rsidRDefault="007F6172" w:rsidP="007F6172">
      <w:pPr>
        <w:spacing w:line="240" w:lineRule="atLeast"/>
        <w:rPr>
          <w:sz w:val="16"/>
          <w:szCs w:val="16"/>
        </w:rPr>
      </w:pPr>
      <w:r w:rsidRPr="007F6172">
        <w:rPr>
          <w:sz w:val="16"/>
          <w:szCs w:val="16"/>
        </w:rPr>
        <w:t xml:space="preserve">Глава Алатырского </w:t>
      </w:r>
    </w:p>
    <w:p w:rsidR="007F6172" w:rsidRPr="007F6172" w:rsidRDefault="007F6172" w:rsidP="007F6172">
      <w:pPr>
        <w:spacing w:line="240" w:lineRule="atLeast"/>
        <w:rPr>
          <w:sz w:val="16"/>
          <w:szCs w:val="16"/>
        </w:rPr>
        <w:sectPr w:rsidR="007F6172" w:rsidRPr="007F6172" w:rsidSect="007F6172">
          <w:headerReference w:type="default" r:id="rId27"/>
          <w:pgSz w:w="11900" w:h="16800"/>
          <w:pgMar w:top="567" w:right="567" w:bottom="567" w:left="1134" w:header="568" w:footer="720" w:gutter="0"/>
          <w:cols w:space="720"/>
          <w:noEndnote/>
          <w:titlePg/>
          <w:docGrid w:linePitch="299"/>
        </w:sectPr>
      </w:pPr>
      <w:r w:rsidRPr="007F6172">
        <w:rPr>
          <w:sz w:val="16"/>
          <w:szCs w:val="16"/>
        </w:rPr>
        <w:t>муниципального округа                                                                                         Н.И. Шпилевая</w:t>
      </w:r>
    </w:p>
    <w:p w:rsidR="007F6172" w:rsidRPr="007F6172" w:rsidRDefault="007F6172" w:rsidP="007F6172">
      <w:pPr>
        <w:ind w:left="6521"/>
        <w:rPr>
          <w:rStyle w:val="aff1"/>
          <w:b w:val="0"/>
          <w:color w:val="000000" w:themeColor="text1"/>
          <w:sz w:val="16"/>
          <w:szCs w:val="16"/>
        </w:rPr>
      </w:pPr>
      <w:bookmarkStart w:id="61" w:name="sub_1000"/>
      <w:r w:rsidRPr="007F6172">
        <w:rPr>
          <w:rStyle w:val="aff1"/>
          <w:color w:val="000000" w:themeColor="text1"/>
          <w:sz w:val="16"/>
          <w:szCs w:val="16"/>
        </w:rPr>
        <w:lastRenderedPageBreak/>
        <w:t>Утверждены</w:t>
      </w:r>
    </w:p>
    <w:p w:rsidR="007F6172" w:rsidRPr="007F6172" w:rsidRDefault="007F6172" w:rsidP="007F6172">
      <w:pPr>
        <w:ind w:left="6521"/>
        <w:rPr>
          <w:rStyle w:val="aff1"/>
          <w:b w:val="0"/>
          <w:color w:val="000000" w:themeColor="text1"/>
          <w:sz w:val="16"/>
          <w:szCs w:val="16"/>
        </w:rPr>
      </w:pPr>
      <w:r w:rsidRPr="007F6172">
        <w:rPr>
          <w:rStyle w:val="af9"/>
          <w:rFonts w:eastAsia="MS Mincho"/>
          <w:color w:val="000000" w:themeColor="text1"/>
          <w:sz w:val="16"/>
          <w:szCs w:val="16"/>
        </w:rPr>
        <w:t>постановлением</w:t>
      </w:r>
      <w:r w:rsidRPr="007F6172">
        <w:rPr>
          <w:rStyle w:val="aff1"/>
          <w:color w:val="000000" w:themeColor="text1"/>
          <w:sz w:val="16"/>
          <w:szCs w:val="16"/>
        </w:rPr>
        <w:t xml:space="preserve"> администрации</w:t>
      </w:r>
    </w:p>
    <w:p w:rsidR="007F6172" w:rsidRPr="007F6172" w:rsidRDefault="007F6172" w:rsidP="007F6172">
      <w:pPr>
        <w:ind w:left="6521"/>
        <w:rPr>
          <w:rStyle w:val="aff1"/>
          <w:b w:val="0"/>
          <w:color w:val="000000" w:themeColor="text1"/>
          <w:sz w:val="16"/>
          <w:szCs w:val="16"/>
        </w:rPr>
      </w:pPr>
      <w:r w:rsidRPr="007F6172">
        <w:rPr>
          <w:rStyle w:val="aff1"/>
          <w:color w:val="000000" w:themeColor="text1"/>
          <w:sz w:val="16"/>
          <w:szCs w:val="16"/>
        </w:rPr>
        <w:t>Алатырского муниципального округа</w:t>
      </w:r>
    </w:p>
    <w:p w:rsidR="007F6172" w:rsidRPr="00C000ED" w:rsidRDefault="007F6172" w:rsidP="00C000ED">
      <w:pPr>
        <w:ind w:left="6521"/>
        <w:rPr>
          <w:b/>
          <w:color w:val="000000" w:themeColor="text1"/>
          <w:sz w:val="16"/>
          <w:szCs w:val="16"/>
        </w:rPr>
      </w:pPr>
      <w:r w:rsidRPr="007F6172">
        <w:rPr>
          <w:rStyle w:val="aff1"/>
          <w:color w:val="000000" w:themeColor="text1"/>
          <w:sz w:val="16"/>
          <w:szCs w:val="16"/>
        </w:rPr>
        <w:t>от 30.01.2025 № 95</w:t>
      </w:r>
      <w:bookmarkEnd w:id="61"/>
    </w:p>
    <w:p w:rsidR="007F6172" w:rsidRPr="007F6172" w:rsidRDefault="007F6172" w:rsidP="007F6172">
      <w:pPr>
        <w:tabs>
          <w:tab w:val="left" w:pos="6521"/>
        </w:tabs>
        <w:suppressAutoHyphens/>
        <w:ind w:left="6521"/>
        <w:rPr>
          <w:color w:val="000000"/>
          <w:sz w:val="16"/>
          <w:szCs w:val="16"/>
        </w:rPr>
      </w:pPr>
    </w:p>
    <w:p w:rsidR="007F6172" w:rsidRPr="007F6172" w:rsidRDefault="007F6172" w:rsidP="007F6172">
      <w:pPr>
        <w:jc w:val="center"/>
        <w:rPr>
          <w:b/>
          <w:sz w:val="16"/>
          <w:szCs w:val="16"/>
        </w:rPr>
      </w:pPr>
      <w:r w:rsidRPr="007F6172">
        <w:rPr>
          <w:b/>
          <w:sz w:val="16"/>
          <w:szCs w:val="16"/>
        </w:rPr>
        <w:t>Изменения,</w:t>
      </w:r>
    </w:p>
    <w:p w:rsidR="007F6172" w:rsidRPr="007F6172" w:rsidRDefault="007F6172" w:rsidP="007F6172">
      <w:pPr>
        <w:pStyle w:val="10"/>
        <w:spacing w:line="240" w:lineRule="atLeast"/>
        <w:jc w:val="center"/>
        <w:rPr>
          <w:rFonts w:ascii="Times New Roman" w:hAnsi="Times New Roman"/>
          <w:sz w:val="16"/>
          <w:szCs w:val="16"/>
        </w:rPr>
      </w:pPr>
      <w:r w:rsidRPr="007F6172">
        <w:rPr>
          <w:rFonts w:ascii="Times New Roman" w:hAnsi="Times New Roman"/>
          <w:sz w:val="16"/>
          <w:szCs w:val="16"/>
        </w:rPr>
        <w:t>вносимые в постановление администрации Алатырского муниципального округа Чувашской Республики от 28.02.2023 № 224 «О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7F6172" w:rsidRPr="007F6172" w:rsidRDefault="007F6172" w:rsidP="007F6172">
      <w:pPr>
        <w:tabs>
          <w:tab w:val="left" w:pos="0"/>
        </w:tabs>
        <w:suppressAutoHyphens/>
        <w:jc w:val="center"/>
        <w:rPr>
          <w:color w:val="000000"/>
          <w:sz w:val="16"/>
          <w:szCs w:val="16"/>
        </w:rPr>
      </w:pPr>
    </w:p>
    <w:p w:rsidR="007F6172" w:rsidRPr="007F6172" w:rsidRDefault="007F6172" w:rsidP="007F6172">
      <w:pPr>
        <w:numPr>
          <w:ilvl w:val="0"/>
          <w:numId w:val="22"/>
        </w:numPr>
        <w:tabs>
          <w:tab w:val="left" w:pos="0"/>
          <w:tab w:val="left" w:pos="1134"/>
        </w:tabs>
        <w:suppressAutoHyphens/>
        <w:ind w:left="0" w:firstLine="567"/>
        <w:rPr>
          <w:color w:val="000000"/>
          <w:sz w:val="16"/>
          <w:szCs w:val="16"/>
        </w:rPr>
      </w:pPr>
      <w:r w:rsidRPr="007F6172">
        <w:rPr>
          <w:color w:val="000000"/>
          <w:sz w:val="16"/>
          <w:szCs w:val="16"/>
        </w:rPr>
        <w:t>В паспорте муниципальной программы «</w:t>
      </w:r>
      <w:r w:rsidRPr="007F6172">
        <w:rPr>
          <w:sz w:val="16"/>
          <w:szCs w:val="16"/>
        </w:rPr>
        <w:t>Развитие потенциала природно-сырьевых ресурсов и обеспечение экологической безопасности</w:t>
      </w:r>
      <w:r w:rsidRPr="007F6172">
        <w:rPr>
          <w:color w:val="000000"/>
          <w:sz w:val="16"/>
          <w:szCs w:val="16"/>
        </w:rPr>
        <w:t>» (далее – Муниципальная программа):</w:t>
      </w:r>
    </w:p>
    <w:p w:rsidR="007F6172" w:rsidRPr="007F6172" w:rsidRDefault="007F6172" w:rsidP="007F6172">
      <w:pPr>
        <w:pStyle w:val="afff2"/>
        <w:numPr>
          <w:ilvl w:val="0"/>
          <w:numId w:val="25"/>
        </w:numPr>
        <w:tabs>
          <w:tab w:val="left" w:pos="0"/>
          <w:tab w:val="left" w:pos="1134"/>
        </w:tabs>
        <w:suppressAutoHyphens/>
        <w:spacing w:after="0" w:line="240" w:lineRule="auto"/>
        <w:ind w:left="0" w:firstLine="567"/>
        <w:contextualSpacing/>
        <w:jc w:val="both"/>
        <w:rPr>
          <w:rFonts w:ascii="Times New Roman" w:eastAsia="Times New Roman" w:hAnsi="Times New Roman"/>
          <w:sz w:val="16"/>
          <w:szCs w:val="16"/>
        </w:rPr>
      </w:pPr>
      <w:r w:rsidRPr="007F6172">
        <w:rPr>
          <w:rFonts w:ascii="Times New Roman" w:hAnsi="Times New Roman"/>
          <w:color w:val="000000"/>
          <w:sz w:val="16"/>
          <w:szCs w:val="16"/>
        </w:rPr>
        <w:t>позицию «</w:t>
      </w:r>
      <w:r w:rsidRPr="007F6172">
        <w:rPr>
          <w:rFonts w:ascii="Times New Roman" w:hAnsi="Times New Roman"/>
          <w:sz w:val="16"/>
          <w:szCs w:val="16"/>
        </w:rPr>
        <w:t>Объемы финансирования муниципальной программы с разбивкой по годам ее реализации</w:t>
      </w:r>
      <w:r w:rsidRPr="007F6172">
        <w:rPr>
          <w:rFonts w:ascii="Times New Roman" w:hAnsi="Times New Roman"/>
          <w:color w:val="000000"/>
          <w:sz w:val="16"/>
          <w:szCs w:val="16"/>
        </w:rPr>
        <w:t xml:space="preserve">» изложить в следующей </w:t>
      </w:r>
      <w:r w:rsidRPr="007F6172">
        <w:rPr>
          <w:rFonts w:ascii="Times New Roman" w:hAnsi="Times New Roman"/>
          <w:sz w:val="16"/>
          <w:szCs w:val="16"/>
        </w:rPr>
        <w:t>редакции</w:t>
      </w:r>
      <w:r w:rsidRPr="007F6172">
        <w:rPr>
          <w:sz w:val="16"/>
          <w:szCs w:val="16"/>
        </w:rPr>
        <w:t>:</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80"/>
        <w:gridCol w:w="420"/>
        <w:gridCol w:w="7420"/>
      </w:tblGrid>
      <w:tr w:rsidR="007F6172" w:rsidRPr="007F6172" w:rsidTr="007F6172">
        <w:tc>
          <w:tcPr>
            <w:tcW w:w="2380" w:type="dxa"/>
            <w:tcBorders>
              <w:top w:val="nil"/>
              <w:left w:val="nil"/>
              <w:bottom w:val="nil"/>
              <w:right w:val="nil"/>
            </w:tcBorders>
          </w:tcPr>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«Объемы финансирования муниципальной программы с разбивкой по годам ее реализации</w:t>
            </w:r>
          </w:p>
        </w:tc>
        <w:tc>
          <w:tcPr>
            <w:tcW w:w="420" w:type="dxa"/>
            <w:tcBorders>
              <w:top w:val="nil"/>
              <w:left w:val="nil"/>
              <w:bottom w:val="nil"/>
              <w:right w:val="nil"/>
            </w:tcBorders>
          </w:tcPr>
          <w:p w:rsidR="007F6172" w:rsidRPr="007F6172" w:rsidRDefault="007F6172" w:rsidP="007F6172">
            <w:pPr>
              <w:widowControl w:val="0"/>
              <w:autoSpaceDE w:val="0"/>
              <w:autoSpaceDN w:val="0"/>
              <w:adjustRightInd w:val="0"/>
              <w:jc w:val="center"/>
              <w:rPr>
                <w:rFonts w:ascii="Times New Roman CYR" w:hAnsi="Times New Roman CYR" w:cs="Times New Roman CYR"/>
                <w:sz w:val="16"/>
                <w:szCs w:val="16"/>
              </w:rPr>
            </w:pPr>
            <w:r w:rsidRPr="007F6172">
              <w:rPr>
                <w:rFonts w:ascii="Times New Roman CYR" w:hAnsi="Times New Roman CYR" w:cs="Times New Roman CYR"/>
                <w:sz w:val="16"/>
                <w:szCs w:val="16"/>
              </w:rPr>
              <w:t>-</w:t>
            </w:r>
          </w:p>
        </w:tc>
        <w:tc>
          <w:tcPr>
            <w:tcW w:w="7420" w:type="dxa"/>
            <w:tcBorders>
              <w:top w:val="nil"/>
              <w:left w:val="nil"/>
              <w:bottom w:val="nil"/>
              <w:right w:val="nil"/>
            </w:tcBorders>
          </w:tcPr>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Общий объем финансирования муниципальной программы составляет 178244 рублей, в том числе:</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2023 году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2024 году – 139474,00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2025 году – 19170,00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2026 году – 19600,00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2027-2030 годах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2031-2035 годах – 0,00 рублей, в том числе за счет средств:</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федерального бюджета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республиканского бюджета 132500,00 рублей, в том числе:</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2023 году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2024 году – 132500,00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2025 году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2026 году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2027 - 2030 годах – 0, 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2031 - 2035 годах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местного бюджета –45744,00 рублей, в том числе</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2023 году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2024 году – 6974,00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2025 году – 19170,00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2026 году –19600,00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2027-2030 годах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 2031-2035 годах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внебюджетных источников – 0,00 рублей.</w:t>
            </w:r>
          </w:p>
          <w:p w:rsidR="007F6172" w:rsidRPr="007F6172" w:rsidRDefault="007F6172" w:rsidP="007F6172">
            <w:pPr>
              <w:widowControl w:val="0"/>
              <w:autoSpaceDE w:val="0"/>
              <w:autoSpaceDN w:val="0"/>
              <w:adjustRightInd w:val="0"/>
              <w:rPr>
                <w:rFonts w:ascii="Times New Roman CYR" w:hAnsi="Times New Roman CYR" w:cs="Times New Roman CYR"/>
                <w:sz w:val="16"/>
                <w:szCs w:val="16"/>
              </w:rPr>
            </w:pPr>
            <w:r w:rsidRPr="007F6172">
              <w:rPr>
                <w:rFonts w:ascii="Times New Roman CYR" w:hAnsi="Times New Roman CYR" w:cs="Times New Roman CYR"/>
                <w:sz w:val="16"/>
                <w:szCs w:val="16"/>
              </w:rPr>
              <w:t>Объемы финансирования Муниципальной программы подлежат ежегодному уточнению исходя из возможностей бюджетов всех уровней.»;</w:t>
            </w:r>
          </w:p>
        </w:tc>
      </w:tr>
    </w:tbl>
    <w:p w:rsidR="007F6172" w:rsidRPr="007F6172" w:rsidRDefault="007F6172" w:rsidP="007F6172">
      <w:pPr>
        <w:pStyle w:val="10"/>
        <w:widowControl/>
        <w:numPr>
          <w:ilvl w:val="0"/>
          <w:numId w:val="25"/>
        </w:numPr>
        <w:tabs>
          <w:tab w:val="left" w:pos="1134"/>
        </w:tabs>
        <w:suppressAutoHyphens w:val="0"/>
        <w:autoSpaceDE/>
        <w:ind w:left="0" w:firstLine="567"/>
        <w:jc w:val="both"/>
        <w:rPr>
          <w:rFonts w:ascii="Times New Roman" w:hAnsi="Times New Roman"/>
          <w:b w:val="0"/>
          <w:sz w:val="16"/>
          <w:szCs w:val="16"/>
        </w:rPr>
      </w:pPr>
      <w:r w:rsidRPr="007F6172">
        <w:rPr>
          <w:rFonts w:ascii="Times New Roman" w:hAnsi="Times New Roman"/>
          <w:b w:val="0"/>
          <w:sz w:val="16"/>
          <w:szCs w:val="16"/>
        </w:rPr>
        <w:t>Раздел 4 Муниципальной программы изложить в следующей редакции:</w:t>
      </w:r>
    </w:p>
    <w:p w:rsidR="007F6172" w:rsidRPr="007F6172" w:rsidRDefault="007F6172" w:rsidP="007F6172">
      <w:pPr>
        <w:tabs>
          <w:tab w:val="left" w:pos="851"/>
        </w:tabs>
        <w:rPr>
          <w:sz w:val="16"/>
          <w:szCs w:val="16"/>
        </w:rPr>
      </w:pPr>
      <w:r w:rsidRPr="007F6172">
        <w:rPr>
          <w:sz w:val="16"/>
          <w:szCs w:val="16"/>
        </w:rPr>
        <w:t>«Раздел 4.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ее реализации)</w:t>
      </w:r>
    </w:p>
    <w:p w:rsidR="007F6172" w:rsidRPr="007F6172" w:rsidRDefault="007F6172" w:rsidP="007F6172">
      <w:pPr>
        <w:rPr>
          <w:sz w:val="16"/>
          <w:szCs w:val="16"/>
        </w:rPr>
      </w:pPr>
      <w:r w:rsidRPr="007F6172">
        <w:rPr>
          <w:sz w:val="16"/>
          <w:szCs w:val="16"/>
        </w:rPr>
        <w:t>Расходы муниципальной программы формируются за счет средств федерального бюджета, республиканского бюджета, местного бюджета и средств внебюджетных источников.</w:t>
      </w:r>
    </w:p>
    <w:p w:rsidR="007F6172" w:rsidRPr="007F6172" w:rsidRDefault="007F6172" w:rsidP="007F6172">
      <w:pPr>
        <w:rPr>
          <w:sz w:val="16"/>
          <w:szCs w:val="16"/>
        </w:rPr>
      </w:pPr>
      <w:bookmarkStart w:id="62" w:name="sub_132"/>
      <w:r w:rsidRPr="007F6172">
        <w:rPr>
          <w:sz w:val="16"/>
          <w:szCs w:val="16"/>
        </w:rPr>
        <w:t>Общий объем финансирования муниципальной программы в 2023-2035 годах составляет 178244,00 рублей, в том числе за счет средств:</w:t>
      </w:r>
    </w:p>
    <w:bookmarkEnd w:id="62"/>
    <w:p w:rsidR="007F6172" w:rsidRPr="007F6172" w:rsidRDefault="007F6172" w:rsidP="007F6172">
      <w:pPr>
        <w:spacing w:line="240" w:lineRule="atLeast"/>
        <w:rPr>
          <w:sz w:val="16"/>
          <w:szCs w:val="16"/>
        </w:rPr>
      </w:pPr>
      <w:r w:rsidRPr="007F6172">
        <w:rPr>
          <w:sz w:val="16"/>
          <w:szCs w:val="16"/>
        </w:rPr>
        <w:t>федерального бюджета - 0,00 рублей;</w:t>
      </w:r>
    </w:p>
    <w:p w:rsidR="007F6172" w:rsidRPr="007F6172" w:rsidRDefault="007F6172" w:rsidP="007F6172">
      <w:pPr>
        <w:spacing w:line="240" w:lineRule="atLeast"/>
        <w:rPr>
          <w:sz w:val="16"/>
          <w:szCs w:val="16"/>
        </w:rPr>
      </w:pPr>
      <w:r w:rsidRPr="007F6172">
        <w:rPr>
          <w:sz w:val="16"/>
          <w:szCs w:val="16"/>
        </w:rPr>
        <w:t>республиканского бюджета – 132500,00 рублей;</w:t>
      </w:r>
    </w:p>
    <w:p w:rsidR="007F6172" w:rsidRPr="007F6172" w:rsidRDefault="007F6172" w:rsidP="007F6172">
      <w:pPr>
        <w:spacing w:line="240" w:lineRule="atLeast"/>
        <w:rPr>
          <w:sz w:val="16"/>
          <w:szCs w:val="16"/>
        </w:rPr>
      </w:pPr>
      <w:r w:rsidRPr="007F6172">
        <w:rPr>
          <w:sz w:val="16"/>
          <w:szCs w:val="16"/>
        </w:rPr>
        <w:t>местного бюджета – 45744,00 рублей;</w:t>
      </w:r>
    </w:p>
    <w:p w:rsidR="007F6172" w:rsidRPr="007F6172" w:rsidRDefault="007F6172" w:rsidP="007F6172">
      <w:pPr>
        <w:spacing w:line="240" w:lineRule="atLeast"/>
        <w:rPr>
          <w:sz w:val="16"/>
          <w:szCs w:val="16"/>
        </w:rPr>
      </w:pPr>
      <w:r w:rsidRPr="007F6172">
        <w:rPr>
          <w:sz w:val="16"/>
          <w:szCs w:val="16"/>
        </w:rPr>
        <w:t>внебюджетных источников - 0,00 рублей.</w:t>
      </w:r>
    </w:p>
    <w:p w:rsidR="007F6172" w:rsidRPr="007F6172" w:rsidRDefault="007F6172" w:rsidP="007F6172">
      <w:pPr>
        <w:spacing w:line="240" w:lineRule="atLeast"/>
        <w:rPr>
          <w:sz w:val="16"/>
          <w:szCs w:val="16"/>
        </w:rPr>
      </w:pPr>
      <w:bookmarkStart w:id="63" w:name="sub_133"/>
      <w:r w:rsidRPr="007F6172">
        <w:rPr>
          <w:sz w:val="16"/>
          <w:szCs w:val="16"/>
        </w:rPr>
        <w:t>Объем финансирования муниципальной программы на 1 этапе (2023-2026 годы) составляет 178244,00 рублей, в том числе:</w:t>
      </w:r>
    </w:p>
    <w:bookmarkEnd w:id="63"/>
    <w:p w:rsidR="007F6172" w:rsidRPr="007F6172" w:rsidRDefault="007F6172" w:rsidP="007F6172">
      <w:pPr>
        <w:pStyle w:val="ae"/>
        <w:spacing w:line="240" w:lineRule="atLeast"/>
        <w:ind w:firstLine="567"/>
        <w:rPr>
          <w:rFonts w:ascii="Times New Roman" w:hAnsi="Times New Roman" w:cs="Times New Roman"/>
          <w:sz w:val="16"/>
          <w:szCs w:val="16"/>
        </w:rPr>
      </w:pPr>
      <w:r w:rsidRPr="007F6172">
        <w:rPr>
          <w:rFonts w:ascii="Times New Roman" w:hAnsi="Times New Roman" w:cs="Times New Roman"/>
          <w:sz w:val="16"/>
          <w:szCs w:val="16"/>
        </w:rPr>
        <w:t>в 2023 году – 0,00 рублей;</w:t>
      </w:r>
    </w:p>
    <w:p w:rsidR="007F6172" w:rsidRPr="007F6172" w:rsidRDefault="007F6172" w:rsidP="007F6172">
      <w:pPr>
        <w:pStyle w:val="ae"/>
        <w:spacing w:line="240" w:lineRule="atLeast"/>
        <w:ind w:firstLine="567"/>
        <w:rPr>
          <w:rFonts w:ascii="Times New Roman" w:hAnsi="Times New Roman" w:cs="Times New Roman"/>
          <w:sz w:val="16"/>
          <w:szCs w:val="16"/>
        </w:rPr>
      </w:pPr>
      <w:r w:rsidRPr="007F6172">
        <w:rPr>
          <w:rFonts w:ascii="Times New Roman" w:hAnsi="Times New Roman" w:cs="Times New Roman"/>
          <w:sz w:val="16"/>
          <w:szCs w:val="16"/>
        </w:rPr>
        <w:t>в 2024 году – 139474,00 рублей;</w:t>
      </w:r>
    </w:p>
    <w:p w:rsidR="007F6172" w:rsidRPr="007F6172" w:rsidRDefault="007F6172" w:rsidP="007F6172">
      <w:pPr>
        <w:pStyle w:val="ae"/>
        <w:spacing w:line="240" w:lineRule="atLeast"/>
        <w:ind w:firstLine="567"/>
        <w:rPr>
          <w:rFonts w:ascii="Times New Roman" w:hAnsi="Times New Roman" w:cs="Times New Roman"/>
          <w:sz w:val="16"/>
          <w:szCs w:val="16"/>
        </w:rPr>
      </w:pPr>
      <w:r w:rsidRPr="007F6172">
        <w:rPr>
          <w:rFonts w:ascii="Times New Roman" w:hAnsi="Times New Roman" w:cs="Times New Roman"/>
          <w:sz w:val="16"/>
          <w:szCs w:val="16"/>
        </w:rPr>
        <w:t>в 2025 году – 19170,00 рублей;</w:t>
      </w:r>
    </w:p>
    <w:p w:rsidR="007F6172" w:rsidRPr="007F6172" w:rsidRDefault="007F6172" w:rsidP="007F6172">
      <w:pPr>
        <w:spacing w:line="240" w:lineRule="atLeast"/>
        <w:rPr>
          <w:sz w:val="16"/>
          <w:szCs w:val="16"/>
        </w:rPr>
      </w:pPr>
      <w:r w:rsidRPr="007F6172">
        <w:rPr>
          <w:sz w:val="16"/>
          <w:szCs w:val="16"/>
        </w:rPr>
        <w:t>в 2026 году – 19600,00 рублей, из них средства:</w:t>
      </w:r>
    </w:p>
    <w:p w:rsidR="007F6172" w:rsidRPr="007F6172" w:rsidRDefault="007F6172" w:rsidP="007F6172">
      <w:pPr>
        <w:spacing w:line="240" w:lineRule="atLeast"/>
        <w:rPr>
          <w:sz w:val="16"/>
          <w:szCs w:val="16"/>
        </w:rPr>
      </w:pPr>
      <w:r w:rsidRPr="007F6172">
        <w:rPr>
          <w:sz w:val="16"/>
          <w:szCs w:val="16"/>
        </w:rPr>
        <w:t>федерального бюджета - 0,00 рублей;</w:t>
      </w:r>
    </w:p>
    <w:p w:rsidR="007F6172" w:rsidRPr="007F6172" w:rsidRDefault="007F6172" w:rsidP="007F6172">
      <w:pPr>
        <w:spacing w:line="240" w:lineRule="atLeast"/>
        <w:rPr>
          <w:sz w:val="16"/>
          <w:szCs w:val="16"/>
        </w:rPr>
      </w:pPr>
      <w:r w:rsidRPr="007F6172">
        <w:rPr>
          <w:sz w:val="16"/>
          <w:szCs w:val="16"/>
        </w:rPr>
        <w:t>республиканского бюджета – 132500,00 рублей, в том числе:</w:t>
      </w:r>
    </w:p>
    <w:p w:rsidR="007F6172" w:rsidRPr="007F6172" w:rsidRDefault="007F6172" w:rsidP="007F6172">
      <w:pPr>
        <w:pStyle w:val="ae"/>
        <w:spacing w:line="240" w:lineRule="atLeast"/>
        <w:ind w:firstLine="567"/>
        <w:rPr>
          <w:rFonts w:ascii="Times New Roman" w:hAnsi="Times New Roman" w:cs="Times New Roman"/>
          <w:sz w:val="16"/>
          <w:szCs w:val="16"/>
        </w:rPr>
      </w:pPr>
      <w:r w:rsidRPr="007F6172">
        <w:rPr>
          <w:rFonts w:ascii="Times New Roman" w:hAnsi="Times New Roman" w:cs="Times New Roman"/>
          <w:sz w:val="16"/>
          <w:szCs w:val="16"/>
        </w:rPr>
        <w:t>в 2023 году – 0,00 рублей;</w:t>
      </w:r>
    </w:p>
    <w:p w:rsidR="007F6172" w:rsidRPr="007F6172" w:rsidRDefault="007F6172" w:rsidP="007F6172">
      <w:pPr>
        <w:pStyle w:val="ae"/>
        <w:spacing w:line="240" w:lineRule="atLeast"/>
        <w:ind w:firstLine="567"/>
        <w:rPr>
          <w:rFonts w:ascii="Times New Roman" w:hAnsi="Times New Roman" w:cs="Times New Roman"/>
          <w:sz w:val="16"/>
          <w:szCs w:val="16"/>
        </w:rPr>
      </w:pPr>
      <w:r w:rsidRPr="007F6172">
        <w:rPr>
          <w:rFonts w:ascii="Times New Roman" w:hAnsi="Times New Roman" w:cs="Times New Roman"/>
          <w:sz w:val="16"/>
          <w:szCs w:val="16"/>
        </w:rPr>
        <w:t>в 2024 году – 132500,00 рублей;</w:t>
      </w:r>
    </w:p>
    <w:p w:rsidR="007F6172" w:rsidRPr="007F6172" w:rsidRDefault="007F6172" w:rsidP="007F6172">
      <w:pPr>
        <w:pStyle w:val="ae"/>
        <w:spacing w:line="240" w:lineRule="atLeast"/>
        <w:ind w:firstLine="567"/>
        <w:rPr>
          <w:rFonts w:ascii="Times New Roman" w:hAnsi="Times New Roman" w:cs="Times New Roman"/>
          <w:sz w:val="16"/>
          <w:szCs w:val="16"/>
        </w:rPr>
      </w:pPr>
      <w:r w:rsidRPr="007F6172">
        <w:rPr>
          <w:rFonts w:ascii="Times New Roman" w:hAnsi="Times New Roman" w:cs="Times New Roman"/>
          <w:sz w:val="16"/>
          <w:szCs w:val="16"/>
        </w:rPr>
        <w:t>в 2025 году – 0,00 рублей;</w:t>
      </w:r>
    </w:p>
    <w:p w:rsidR="007F6172" w:rsidRPr="007F6172" w:rsidRDefault="007F6172" w:rsidP="007F6172">
      <w:pPr>
        <w:pStyle w:val="ae"/>
        <w:spacing w:line="240" w:lineRule="atLeast"/>
        <w:ind w:firstLine="567"/>
        <w:jc w:val="both"/>
        <w:rPr>
          <w:rFonts w:ascii="Times New Roman" w:hAnsi="Times New Roman" w:cs="Times New Roman"/>
          <w:sz w:val="16"/>
          <w:szCs w:val="16"/>
        </w:rPr>
      </w:pPr>
      <w:r w:rsidRPr="007F6172">
        <w:rPr>
          <w:rFonts w:ascii="Times New Roman" w:hAnsi="Times New Roman" w:cs="Times New Roman"/>
          <w:sz w:val="16"/>
          <w:szCs w:val="16"/>
        </w:rPr>
        <w:t>в 2026 году – 0,00 рублей;</w:t>
      </w:r>
    </w:p>
    <w:p w:rsidR="007F6172" w:rsidRPr="007F6172" w:rsidRDefault="007F6172" w:rsidP="007F6172">
      <w:pPr>
        <w:spacing w:line="240" w:lineRule="atLeast"/>
        <w:rPr>
          <w:sz w:val="16"/>
          <w:szCs w:val="16"/>
        </w:rPr>
      </w:pPr>
      <w:r w:rsidRPr="007F6172">
        <w:rPr>
          <w:sz w:val="16"/>
          <w:szCs w:val="16"/>
        </w:rPr>
        <w:t>местного бюджета –45744,00 рублей;</w:t>
      </w:r>
    </w:p>
    <w:p w:rsidR="007F6172" w:rsidRPr="007F6172" w:rsidRDefault="007F6172" w:rsidP="007F6172">
      <w:pPr>
        <w:pStyle w:val="ae"/>
        <w:spacing w:line="240" w:lineRule="atLeast"/>
        <w:ind w:firstLine="567"/>
        <w:jc w:val="both"/>
        <w:rPr>
          <w:rFonts w:ascii="Times New Roman" w:hAnsi="Times New Roman" w:cs="Times New Roman"/>
          <w:sz w:val="16"/>
          <w:szCs w:val="16"/>
        </w:rPr>
      </w:pPr>
      <w:r w:rsidRPr="007F6172">
        <w:rPr>
          <w:rFonts w:ascii="Times New Roman" w:hAnsi="Times New Roman" w:cs="Times New Roman"/>
          <w:sz w:val="16"/>
          <w:szCs w:val="16"/>
        </w:rPr>
        <w:t>в 2023 году – 0,00 рублей;</w:t>
      </w:r>
    </w:p>
    <w:p w:rsidR="007F6172" w:rsidRPr="007F6172" w:rsidRDefault="007F6172" w:rsidP="007F6172">
      <w:pPr>
        <w:pStyle w:val="ae"/>
        <w:spacing w:line="240" w:lineRule="atLeast"/>
        <w:ind w:firstLine="567"/>
        <w:jc w:val="both"/>
        <w:rPr>
          <w:rFonts w:ascii="Times New Roman" w:hAnsi="Times New Roman" w:cs="Times New Roman"/>
          <w:sz w:val="16"/>
          <w:szCs w:val="16"/>
        </w:rPr>
      </w:pPr>
      <w:r w:rsidRPr="007F6172">
        <w:rPr>
          <w:rFonts w:ascii="Times New Roman" w:hAnsi="Times New Roman" w:cs="Times New Roman"/>
          <w:sz w:val="16"/>
          <w:szCs w:val="16"/>
        </w:rPr>
        <w:t>в 2024 году – 6974,00 рублей;</w:t>
      </w:r>
    </w:p>
    <w:p w:rsidR="007F6172" w:rsidRPr="007F6172" w:rsidRDefault="007F6172" w:rsidP="007F6172">
      <w:pPr>
        <w:pStyle w:val="ae"/>
        <w:spacing w:line="240" w:lineRule="atLeast"/>
        <w:ind w:firstLine="567"/>
        <w:jc w:val="both"/>
        <w:rPr>
          <w:rFonts w:ascii="Times New Roman" w:hAnsi="Times New Roman" w:cs="Times New Roman"/>
          <w:sz w:val="16"/>
          <w:szCs w:val="16"/>
        </w:rPr>
      </w:pPr>
      <w:r w:rsidRPr="007F6172">
        <w:rPr>
          <w:rFonts w:ascii="Times New Roman" w:hAnsi="Times New Roman" w:cs="Times New Roman"/>
          <w:sz w:val="16"/>
          <w:szCs w:val="16"/>
        </w:rPr>
        <w:t>в 2025 году – 19170,00 рублей;</w:t>
      </w:r>
    </w:p>
    <w:p w:rsidR="007F6172" w:rsidRPr="007F6172" w:rsidRDefault="007F6172" w:rsidP="007F6172">
      <w:pPr>
        <w:pStyle w:val="ae"/>
        <w:spacing w:line="240" w:lineRule="atLeast"/>
        <w:ind w:firstLine="567"/>
        <w:jc w:val="both"/>
        <w:rPr>
          <w:rFonts w:ascii="Times New Roman" w:hAnsi="Times New Roman" w:cs="Times New Roman"/>
          <w:sz w:val="16"/>
          <w:szCs w:val="16"/>
        </w:rPr>
      </w:pPr>
      <w:r w:rsidRPr="007F6172">
        <w:rPr>
          <w:rFonts w:ascii="Times New Roman" w:hAnsi="Times New Roman" w:cs="Times New Roman"/>
          <w:sz w:val="16"/>
          <w:szCs w:val="16"/>
        </w:rPr>
        <w:t>в 2026 году – 19600,00 рублей;</w:t>
      </w:r>
    </w:p>
    <w:p w:rsidR="007F6172" w:rsidRPr="007F6172" w:rsidRDefault="007F6172" w:rsidP="007F6172">
      <w:pPr>
        <w:spacing w:line="240" w:lineRule="atLeast"/>
        <w:rPr>
          <w:sz w:val="16"/>
          <w:szCs w:val="16"/>
        </w:rPr>
      </w:pPr>
      <w:r w:rsidRPr="007F6172">
        <w:rPr>
          <w:sz w:val="16"/>
          <w:szCs w:val="16"/>
        </w:rPr>
        <w:t>внебюджетных источников - 0,00 рублей.</w:t>
      </w:r>
    </w:p>
    <w:p w:rsidR="007F6172" w:rsidRPr="007F6172" w:rsidRDefault="007F6172" w:rsidP="007F6172">
      <w:pPr>
        <w:spacing w:line="240" w:lineRule="atLeast"/>
        <w:rPr>
          <w:sz w:val="16"/>
          <w:szCs w:val="16"/>
        </w:rPr>
      </w:pPr>
      <w:r w:rsidRPr="007F6172">
        <w:rPr>
          <w:sz w:val="16"/>
          <w:szCs w:val="16"/>
        </w:rPr>
        <w:t>На 2 этапе (2027-2030годы) объем финансирования муниципальной программы составит 0,00 рублей.</w:t>
      </w:r>
    </w:p>
    <w:p w:rsidR="007F6172" w:rsidRPr="007F6172" w:rsidRDefault="007F6172" w:rsidP="007F6172">
      <w:pPr>
        <w:spacing w:line="240" w:lineRule="atLeast"/>
        <w:rPr>
          <w:sz w:val="16"/>
          <w:szCs w:val="16"/>
        </w:rPr>
      </w:pPr>
      <w:r w:rsidRPr="007F6172">
        <w:rPr>
          <w:sz w:val="16"/>
          <w:szCs w:val="16"/>
        </w:rPr>
        <w:t>На 3 этапе (2031-2035 годы) объем финансирования муниципальной программы составит 0,00 рублей.</w:t>
      </w:r>
    </w:p>
    <w:p w:rsidR="007F6172" w:rsidRPr="007F6172" w:rsidRDefault="007F6172" w:rsidP="007F6172">
      <w:pPr>
        <w:spacing w:line="240" w:lineRule="atLeast"/>
        <w:rPr>
          <w:sz w:val="16"/>
          <w:szCs w:val="16"/>
        </w:rPr>
      </w:pPr>
      <w:r w:rsidRPr="007F6172">
        <w:rPr>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
    <w:p w:rsidR="007F6172" w:rsidRPr="007F6172" w:rsidRDefault="007F6172" w:rsidP="007F6172">
      <w:pPr>
        <w:spacing w:line="240" w:lineRule="atLeast"/>
        <w:rPr>
          <w:sz w:val="16"/>
          <w:szCs w:val="16"/>
        </w:rPr>
      </w:pPr>
      <w:r w:rsidRPr="007F6172">
        <w:rPr>
          <w:sz w:val="16"/>
          <w:szCs w:val="16"/>
        </w:rPr>
        <w:t>Сведения о показателях (индикаторах) Муниципальной программы приведены в приложении № 1 к Муниципальной программе.</w:t>
      </w:r>
    </w:p>
    <w:p w:rsidR="007F6172" w:rsidRPr="007F6172" w:rsidRDefault="007F6172" w:rsidP="007F6172">
      <w:pPr>
        <w:spacing w:line="240" w:lineRule="atLeast"/>
        <w:rPr>
          <w:sz w:val="16"/>
          <w:szCs w:val="16"/>
        </w:rPr>
      </w:pPr>
      <w:r w:rsidRPr="007F6172">
        <w:rPr>
          <w:sz w:val="16"/>
          <w:szCs w:val="16"/>
        </w:rPr>
        <w:t>В Муниципальную программу включены подпрограммы согласно приложениям № 3 и № 4 к Муниципальной программе.»;</w:t>
      </w:r>
    </w:p>
    <w:p w:rsidR="007F6172" w:rsidRPr="007F6172" w:rsidRDefault="007F6172" w:rsidP="007F6172">
      <w:pPr>
        <w:pStyle w:val="afff2"/>
        <w:numPr>
          <w:ilvl w:val="0"/>
          <w:numId w:val="25"/>
        </w:numPr>
        <w:spacing w:line="240" w:lineRule="atLeast"/>
        <w:contextualSpacing/>
        <w:jc w:val="both"/>
        <w:rPr>
          <w:rFonts w:ascii="Times New Roman" w:hAnsi="Times New Roman"/>
          <w:sz w:val="16"/>
          <w:szCs w:val="16"/>
        </w:rPr>
      </w:pPr>
      <w:r w:rsidRPr="007F6172">
        <w:rPr>
          <w:rFonts w:ascii="Times New Roman" w:hAnsi="Times New Roman"/>
          <w:sz w:val="16"/>
          <w:szCs w:val="16"/>
        </w:rPr>
        <w:t>Приложение № 2 к Муниципальной программе изложить в следующей редакции:</w:t>
      </w:r>
    </w:p>
    <w:p w:rsidR="007F6172" w:rsidRPr="007F6172" w:rsidRDefault="007F6172" w:rsidP="007F6172">
      <w:pPr>
        <w:tabs>
          <w:tab w:val="left" w:pos="10773"/>
        </w:tabs>
        <w:ind w:left="10773"/>
        <w:outlineLvl w:val="0"/>
        <w:rPr>
          <w:sz w:val="16"/>
          <w:szCs w:val="16"/>
        </w:rPr>
        <w:sectPr w:rsidR="007F6172" w:rsidRPr="007F6172" w:rsidSect="007F6172">
          <w:headerReference w:type="first" r:id="rId28"/>
          <w:pgSz w:w="11906" w:h="16838"/>
          <w:pgMar w:top="567" w:right="567" w:bottom="567" w:left="1134" w:header="284" w:footer="62" w:gutter="0"/>
          <w:cols w:space="720"/>
          <w:docGrid w:linePitch="600" w:charSpace="32768"/>
        </w:sectPr>
      </w:pPr>
    </w:p>
    <w:p w:rsidR="007F6172" w:rsidRPr="007F6172" w:rsidRDefault="007F6172" w:rsidP="007F6172">
      <w:pPr>
        <w:tabs>
          <w:tab w:val="left" w:pos="10773"/>
        </w:tabs>
        <w:ind w:left="10773"/>
        <w:rPr>
          <w:sz w:val="16"/>
          <w:szCs w:val="16"/>
        </w:rPr>
      </w:pPr>
      <w:r w:rsidRPr="007F6172">
        <w:rPr>
          <w:sz w:val="16"/>
          <w:szCs w:val="16"/>
        </w:rPr>
        <w:lastRenderedPageBreak/>
        <w:t>«Приложение № 2</w:t>
      </w:r>
    </w:p>
    <w:p w:rsidR="007F6172" w:rsidRPr="007F6172" w:rsidRDefault="007F6172" w:rsidP="007F6172">
      <w:pPr>
        <w:ind w:left="10773"/>
        <w:rPr>
          <w:sz w:val="16"/>
          <w:szCs w:val="16"/>
        </w:rPr>
      </w:pPr>
      <w:r w:rsidRPr="007F6172">
        <w:rPr>
          <w:sz w:val="16"/>
          <w:szCs w:val="16"/>
        </w:rPr>
        <w:t>к муниципальной программе Алатырского муниципального округа «Развитие потенциала природно-сырьевых ресурсов и обеспечение экологической безопасности»</w:t>
      </w:r>
    </w:p>
    <w:p w:rsidR="007F6172" w:rsidRPr="007F6172" w:rsidRDefault="007F6172" w:rsidP="007F6172">
      <w:pPr>
        <w:jc w:val="center"/>
        <w:outlineLvl w:val="0"/>
        <w:rPr>
          <w:b/>
          <w:caps/>
          <w:sz w:val="16"/>
          <w:szCs w:val="16"/>
        </w:rPr>
      </w:pPr>
      <w:r w:rsidRPr="007F6172">
        <w:rPr>
          <w:b/>
          <w:caps/>
          <w:sz w:val="16"/>
          <w:szCs w:val="16"/>
        </w:rPr>
        <w:t>Ресурсное обеспечение</w:t>
      </w:r>
    </w:p>
    <w:p w:rsidR="007F6172" w:rsidRPr="007F6172" w:rsidRDefault="007F6172" w:rsidP="007F6172">
      <w:pPr>
        <w:jc w:val="center"/>
        <w:rPr>
          <w:b/>
          <w:sz w:val="16"/>
          <w:szCs w:val="16"/>
        </w:rPr>
      </w:pPr>
      <w:r w:rsidRPr="007F6172">
        <w:rPr>
          <w:b/>
          <w:sz w:val="16"/>
          <w:szCs w:val="16"/>
        </w:rPr>
        <w:t>и прогнозная (справочная) оценка расходов за счет всех источников финансирования реализации муниципальной программы Алатырского муниципального округа «Развитие потенциала природно-сырьевых ресурсов и обеспечение экологической безопасности»</w:t>
      </w:r>
    </w:p>
    <w:tbl>
      <w:tblPr>
        <w:tblW w:w="4929" w:type="pct"/>
        <w:tblLayout w:type="fixed"/>
        <w:tblLook w:val="04A0" w:firstRow="1" w:lastRow="0" w:firstColumn="1" w:lastColumn="0" w:noHBand="0" w:noVBand="1"/>
      </w:tblPr>
      <w:tblGrid>
        <w:gridCol w:w="1225"/>
        <w:gridCol w:w="3984"/>
        <w:gridCol w:w="854"/>
        <w:gridCol w:w="1135"/>
        <w:gridCol w:w="1843"/>
        <w:gridCol w:w="993"/>
        <w:gridCol w:w="1135"/>
        <w:gridCol w:w="990"/>
        <w:gridCol w:w="993"/>
        <w:gridCol w:w="993"/>
        <w:gridCol w:w="990"/>
      </w:tblGrid>
      <w:tr w:rsidR="007F6172" w:rsidRPr="007F6172" w:rsidTr="007F6172">
        <w:trPr>
          <w:trHeight w:val="207"/>
        </w:trPr>
        <w:tc>
          <w:tcPr>
            <w:tcW w:w="405" w:type="pct"/>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ind w:left="-108"/>
              <w:jc w:val="center"/>
              <w:rPr>
                <w:sz w:val="16"/>
                <w:szCs w:val="16"/>
              </w:rPr>
            </w:pPr>
            <w:r w:rsidRPr="007F6172">
              <w:rPr>
                <w:sz w:val="16"/>
                <w:szCs w:val="16"/>
              </w:rPr>
              <w:t>Статус</w:t>
            </w:r>
          </w:p>
        </w:tc>
        <w:tc>
          <w:tcPr>
            <w:tcW w:w="1316" w:type="pct"/>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Наименование подпрограммы муниципальной программы Алатырского муниципального округа (основного мероприятия, мероприятия)</w:t>
            </w:r>
          </w:p>
        </w:tc>
        <w:tc>
          <w:tcPr>
            <w:tcW w:w="657" w:type="pct"/>
            <w:gridSpan w:val="2"/>
            <w:tcBorders>
              <w:top w:val="single" w:sz="4" w:space="0" w:color="auto"/>
              <w:left w:val="nil"/>
              <w:bottom w:val="single" w:sz="4" w:space="0" w:color="auto"/>
              <w:right w:val="single" w:sz="4" w:space="0" w:color="000000"/>
            </w:tcBorders>
            <w:noWrap/>
            <w:hideMark/>
          </w:tcPr>
          <w:p w:rsidR="007F6172" w:rsidRPr="007F6172" w:rsidRDefault="007F6172" w:rsidP="007F6172">
            <w:pPr>
              <w:jc w:val="center"/>
              <w:rPr>
                <w:sz w:val="16"/>
                <w:szCs w:val="16"/>
              </w:rPr>
            </w:pPr>
            <w:r w:rsidRPr="007F6172">
              <w:rPr>
                <w:sz w:val="16"/>
                <w:szCs w:val="16"/>
              </w:rPr>
              <w:t>Код бюджетной классификации</w:t>
            </w:r>
          </w:p>
        </w:tc>
        <w:tc>
          <w:tcPr>
            <w:tcW w:w="609" w:type="pct"/>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Источники финансирования</w:t>
            </w:r>
          </w:p>
        </w:tc>
        <w:tc>
          <w:tcPr>
            <w:tcW w:w="2013" w:type="pct"/>
            <w:gridSpan w:val="6"/>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color w:val="26282F"/>
                <w:sz w:val="16"/>
                <w:szCs w:val="16"/>
              </w:rPr>
              <w:t>Расходы по годам,</w:t>
            </w:r>
            <w:r w:rsidRPr="007F6172">
              <w:rPr>
                <w:sz w:val="16"/>
                <w:szCs w:val="16"/>
              </w:rPr>
              <w:t xml:space="preserve"> рублей</w:t>
            </w:r>
          </w:p>
        </w:tc>
      </w:tr>
      <w:tr w:rsidR="007F6172" w:rsidRPr="007F6172" w:rsidTr="007F6172">
        <w:trPr>
          <w:trHeight w:val="677"/>
        </w:trPr>
        <w:tc>
          <w:tcPr>
            <w:tcW w:w="405"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1316"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82" w:type="pct"/>
            <w:tcBorders>
              <w:top w:val="nil"/>
              <w:left w:val="single" w:sz="4" w:space="0" w:color="auto"/>
              <w:bottom w:val="single" w:sz="4" w:space="0" w:color="000000"/>
              <w:right w:val="single" w:sz="4" w:space="0" w:color="auto"/>
            </w:tcBorders>
            <w:hideMark/>
          </w:tcPr>
          <w:p w:rsidR="007F6172" w:rsidRPr="007F6172" w:rsidRDefault="007F6172" w:rsidP="007F6172">
            <w:pPr>
              <w:widowControl w:val="0"/>
              <w:autoSpaceDE w:val="0"/>
              <w:autoSpaceDN w:val="0"/>
              <w:adjustRightInd w:val="0"/>
              <w:jc w:val="center"/>
              <w:outlineLvl w:val="0"/>
              <w:rPr>
                <w:bCs/>
                <w:color w:val="26282F"/>
                <w:sz w:val="16"/>
                <w:szCs w:val="16"/>
              </w:rPr>
            </w:pPr>
            <w:r w:rsidRPr="007F6172">
              <w:rPr>
                <w:bCs/>
                <w:color w:val="26282F"/>
                <w:sz w:val="16"/>
                <w:szCs w:val="16"/>
              </w:rPr>
              <w:t>ГРБС</w:t>
            </w:r>
          </w:p>
        </w:tc>
        <w:tc>
          <w:tcPr>
            <w:tcW w:w="375" w:type="pct"/>
            <w:tcBorders>
              <w:top w:val="nil"/>
              <w:left w:val="single" w:sz="4" w:space="0" w:color="auto"/>
              <w:bottom w:val="single" w:sz="4" w:space="0" w:color="000000"/>
              <w:right w:val="single" w:sz="4" w:space="0" w:color="auto"/>
            </w:tcBorders>
            <w:hideMark/>
          </w:tcPr>
          <w:p w:rsidR="007F6172" w:rsidRPr="007F6172" w:rsidRDefault="007F6172" w:rsidP="007F6172">
            <w:pPr>
              <w:widowControl w:val="0"/>
              <w:autoSpaceDE w:val="0"/>
              <w:autoSpaceDN w:val="0"/>
              <w:adjustRightInd w:val="0"/>
              <w:jc w:val="center"/>
              <w:outlineLvl w:val="0"/>
              <w:rPr>
                <w:bCs/>
                <w:color w:val="26282F"/>
                <w:sz w:val="16"/>
                <w:szCs w:val="16"/>
              </w:rPr>
            </w:pPr>
            <w:r w:rsidRPr="007F6172">
              <w:rPr>
                <w:bCs/>
                <w:color w:val="26282F"/>
                <w:sz w:val="16"/>
                <w:szCs w:val="16"/>
              </w:rPr>
              <w:t>ЦСР</w:t>
            </w:r>
          </w:p>
        </w:tc>
        <w:tc>
          <w:tcPr>
            <w:tcW w:w="609"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328" w:type="pct"/>
            <w:tcBorders>
              <w:top w:val="nil"/>
              <w:left w:val="single" w:sz="4" w:space="0" w:color="auto"/>
              <w:bottom w:val="single" w:sz="4" w:space="0" w:color="auto"/>
              <w:right w:val="single" w:sz="4" w:space="0" w:color="auto"/>
            </w:tcBorders>
            <w:hideMark/>
          </w:tcPr>
          <w:p w:rsidR="007F6172" w:rsidRPr="007F6172" w:rsidRDefault="007F6172" w:rsidP="007F6172">
            <w:pPr>
              <w:jc w:val="center"/>
              <w:rPr>
                <w:sz w:val="16"/>
                <w:szCs w:val="16"/>
              </w:rPr>
            </w:pPr>
            <w:r w:rsidRPr="007F6172">
              <w:rPr>
                <w:sz w:val="16"/>
                <w:szCs w:val="16"/>
              </w:rPr>
              <w:t>2023</w:t>
            </w:r>
          </w:p>
        </w:tc>
        <w:tc>
          <w:tcPr>
            <w:tcW w:w="375"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2024</w:t>
            </w:r>
          </w:p>
        </w:tc>
        <w:tc>
          <w:tcPr>
            <w:tcW w:w="327"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2025</w:t>
            </w:r>
          </w:p>
        </w:tc>
        <w:tc>
          <w:tcPr>
            <w:tcW w:w="328"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2026</w:t>
            </w:r>
          </w:p>
        </w:tc>
        <w:tc>
          <w:tcPr>
            <w:tcW w:w="328"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2027-</w:t>
            </w:r>
          </w:p>
          <w:p w:rsidR="007F6172" w:rsidRPr="007F6172" w:rsidRDefault="007F6172" w:rsidP="007F6172">
            <w:pPr>
              <w:jc w:val="center"/>
              <w:rPr>
                <w:sz w:val="16"/>
                <w:szCs w:val="16"/>
              </w:rPr>
            </w:pPr>
            <w:r w:rsidRPr="007F6172">
              <w:rPr>
                <w:sz w:val="16"/>
                <w:szCs w:val="16"/>
              </w:rPr>
              <w:t>2030</w:t>
            </w:r>
          </w:p>
        </w:tc>
        <w:tc>
          <w:tcPr>
            <w:tcW w:w="327"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2031-</w:t>
            </w:r>
          </w:p>
          <w:p w:rsidR="007F6172" w:rsidRPr="007F6172" w:rsidRDefault="007F6172" w:rsidP="007F6172">
            <w:pPr>
              <w:jc w:val="center"/>
              <w:rPr>
                <w:sz w:val="16"/>
                <w:szCs w:val="16"/>
              </w:rPr>
            </w:pPr>
            <w:r w:rsidRPr="007F6172">
              <w:rPr>
                <w:sz w:val="16"/>
                <w:szCs w:val="16"/>
              </w:rPr>
              <w:t>2035</w:t>
            </w:r>
          </w:p>
        </w:tc>
      </w:tr>
      <w:tr w:rsidR="007F6172" w:rsidRPr="007F6172" w:rsidTr="007F6172">
        <w:trPr>
          <w:trHeight w:val="144"/>
        </w:trPr>
        <w:tc>
          <w:tcPr>
            <w:tcW w:w="405" w:type="pct"/>
            <w:tcBorders>
              <w:top w:val="nil"/>
              <w:left w:val="single" w:sz="4" w:space="0" w:color="auto"/>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1</w:t>
            </w:r>
          </w:p>
        </w:tc>
        <w:tc>
          <w:tcPr>
            <w:tcW w:w="1316"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2</w:t>
            </w:r>
          </w:p>
        </w:tc>
        <w:tc>
          <w:tcPr>
            <w:tcW w:w="28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3</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4</w:t>
            </w:r>
          </w:p>
        </w:tc>
        <w:tc>
          <w:tcPr>
            <w:tcW w:w="609"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5</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6</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7</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8</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sz w:val="16"/>
                <w:szCs w:val="16"/>
              </w:rPr>
            </w:pPr>
            <w:r w:rsidRPr="007F6172">
              <w:rPr>
                <w:sz w:val="16"/>
                <w:szCs w:val="16"/>
              </w:rPr>
              <w:t>9</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10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11</w:t>
            </w:r>
          </w:p>
        </w:tc>
      </w:tr>
      <w:tr w:rsidR="007F6172" w:rsidRPr="007F6172" w:rsidTr="007F6172">
        <w:trPr>
          <w:trHeight w:val="144"/>
        </w:trPr>
        <w:tc>
          <w:tcPr>
            <w:tcW w:w="405" w:type="pct"/>
            <w:vMerge w:val="restart"/>
            <w:tcBorders>
              <w:top w:val="nil"/>
              <w:left w:val="single" w:sz="4" w:space="0" w:color="auto"/>
              <w:right w:val="single" w:sz="4" w:space="0" w:color="auto"/>
            </w:tcBorders>
            <w:noWrap/>
          </w:tcPr>
          <w:p w:rsidR="007F6172" w:rsidRPr="007F6172" w:rsidRDefault="007F6172" w:rsidP="007F6172">
            <w:pPr>
              <w:rPr>
                <w:sz w:val="16"/>
                <w:szCs w:val="16"/>
              </w:rPr>
            </w:pPr>
            <w:r w:rsidRPr="007F6172">
              <w:rPr>
                <w:sz w:val="16"/>
                <w:szCs w:val="16"/>
              </w:rPr>
              <w:t>Муниципальная программа</w:t>
            </w:r>
          </w:p>
        </w:tc>
        <w:tc>
          <w:tcPr>
            <w:tcW w:w="1316" w:type="pct"/>
            <w:vMerge w:val="restart"/>
            <w:tcBorders>
              <w:top w:val="nil"/>
              <w:left w:val="nil"/>
              <w:right w:val="single" w:sz="4" w:space="0" w:color="auto"/>
            </w:tcBorders>
            <w:noWrap/>
          </w:tcPr>
          <w:p w:rsidR="007F6172" w:rsidRPr="007F6172" w:rsidRDefault="007F6172" w:rsidP="007F6172">
            <w:pPr>
              <w:rPr>
                <w:sz w:val="16"/>
                <w:szCs w:val="16"/>
              </w:rPr>
            </w:pPr>
            <w:r w:rsidRPr="007F6172">
              <w:rPr>
                <w:sz w:val="16"/>
                <w:szCs w:val="16"/>
              </w:rPr>
              <w:t>Развитие потенциала природно-сырьевых ресурсов и обеспечение экологической безопасности</w:t>
            </w:r>
          </w:p>
        </w:tc>
        <w:tc>
          <w:tcPr>
            <w:tcW w:w="282" w:type="pct"/>
            <w:tcBorders>
              <w:top w:val="nil"/>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994</w:t>
            </w:r>
          </w:p>
        </w:tc>
        <w:tc>
          <w:tcPr>
            <w:tcW w:w="375" w:type="pct"/>
            <w:tcBorders>
              <w:top w:val="nil"/>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Ч300000000</w:t>
            </w:r>
          </w:p>
        </w:tc>
        <w:tc>
          <w:tcPr>
            <w:tcW w:w="609" w:type="pct"/>
            <w:tcBorders>
              <w:top w:val="nil"/>
              <w:left w:val="nil"/>
              <w:bottom w:val="single" w:sz="4" w:space="0" w:color="auto"/>
              <w:right w:val="single" w:sz="4" w:space="0" w:color="auto"/>
            </w:tcBorders>
            <w:noWrap/>
          </w:tcPr>
          <w:p w:rsidR="007F6172" w:rsidRPr="007F6172" w:rsidRDefault="007F6172" w:rsidP="007F6172">
            <w:pPr>
              <w:rPr>
                <w:bCs/>
                <w:sz w:val="16"/>
                <w:szCs w:val="16"/>
              </w:rPr>
            </w:pPr>
            <w:r w:rsidRPr="007F6172">
              <w:rPr>
                <w:bCs/>
                <w:sz w:val="16"/>
                <w:szCs w:val="16"/>
              </w:rPr>
              <w:t>всего</w:t>
            </w:r>
          </w:p>
        </w:tc>
        <w:tc>
          <w:tcPr>
            <w:tcW w:w="328"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139474,00</w:t>
            </w:r>
          </w:p>
        </w:tc>
        <w:tc>
          <w:tcPr>
            <w:tcW w:w="327"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19170,00</w:t>
            </w:r>
          </w:p>
        </w:tc>
        <w:tc>
          <w:tcPr>
            <w:tcW w:w="328" w:type="pct"/>
            <w:tcBorders>
              <w:top w:val="nil"/>
              <w:left w:val="nil"/>
              <w:bottom w:val="single" w:sz="4" w:space="0" w:color="auto"/>
              <w:right w:val="single" w:sz="4" w:space="0" w:color="auto"/>
            </w:tcBorders>
          </w:tcPr>
          <w:p w:rsidR="007F6172" w:rsidRPr="007F6172" w:rsidRDefault="007F6172" w:rsidP="007F6172">
            <w:pPr>
              <w:jc w:val="center"/>
              <w:rPr>
                <w:bCs/>
                <w:sz w:val="16"/>
                <w:szCs w:val="16"/>
              </w:rPr>
            </w:pPr>
            <w:r w:rsidRPr="007F6172">
              <w:rPr>
                <w:bCs/>
                <w:sz w:val="16"/>
                <w:szCs w:val="16"/>
              </w:rPr>
              <w:t>19600,00</w:t>
            </w:r>
          </w:p>
        </w:tc>
        <w:tc>
          <w:tcPr>
            <w:tcW w:w="328"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44"/>
        </w:trPr>
        <w:tc>
          <w:tcPr>
            <w:tcW w:w="405" w:type="pct"/>
            <w:vMerge/>
            <w:tcBorders>
              <w:left w:val="single" w:sz="4" w:space="0" w:color="auto"/>
              <w:right w:val="single" w:sz="4" w:space="0" w:color="auto"/>
            </w:tcBorders>
            <w:noWrap/>
          </w:tcPr>
          <w:p w:rsidR="007F6172" w:rsidRPr="007F6172" w:rsidRDefault="007F6172" w:rsidP="007F6172">
            <w:pPr>
              <w:jc w:val="center"/>
              <w:rPr>
                <w:sz w:val="16"/>
                <w:szCs w:val="16"/>
              </w:rPr>
            </w:pPr>
          </w:p>
        </w:tc>
        <w:tc>
          <w:tcPr>
            <w:tcW w:w="1316" w:type="pct"/>
            <w:vMerge/>
            <w:tcBorders>
              <w:left w:val="nil"/>
              <w:right w:val="single" w:sz="4" w:space="0" w:color="auto"/>
            </w:tcBorders>
            <w:noWrap/>
          </w:tcPr>
          <w:p w:rsidR="007F6172" w:rsidRPr="007F6172" w:rsidRDefault="007F6172" w:rsidP="007F6172">
            <w:pPr>
              <w:jc w:val="center"/>
              <w:rPr>
                <w:sz w:val="16"/>
                <w:szCs w:val="16"/>
              </w:rPr>
            </w:pPr>
          </w:p>
        </w:tc>
        <w:tc>
          <w:tcPr>
            <w:tcW w:w="282" w:type="pct"/>
            <w:tcBorders>
              <w:top w:val="nil"/>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nil"/>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noWrap/>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132500,00</w:t>
            </w:r>
          </w:p>
        </w:tc>
        <w:tc>
          <w:tcPr>
            <w:tcW w:w="327"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44"/>
        </w:trPr>
        <w:tc>
          <w:tcPr>
            <w:tcW w:w="405" w:type="pct"/>
            <w:vMerge/>
            <w:tcBorders>
              <w:left w:val="single" w:sz="4" w:space="0" w:color="auto"/>
              <w:bottom w:val="single" w:sz="4" w:space="0" w:color="auto"/>
              <w:right w:val="single" w:sz="4" w:space="0" w:color="auto"/>
            </w:tcBorders>
            <w:noWrap/>
          </w:tcPr>
          <w:p w:rsidR="007F6172" w:rsidRPr="007F6172" w:rsidRDefault="007F6172" w:rsidP="007F6172">
            <w:pPr>
              <w:jc w:val="center"/>
              <w:rPr>
                <w:sz w:val="16"/>
                <w:szCs w:val="16"/>
              </w:rPr>
            </w:pPr>
          </w:p>
        </w:tc>
        <w:tc>
          <w:tcPr>
            <w:tcW w:w="1316" w:type="pct"/>
            <w:vMerge/>
            <w:tcBorders>
              <w:left w:val="nil"/>
              <w:bottom w:val="single" w:sz="4" w:space="0" w:color="auto"/>
              <w:right w:val="single" w:sz="4" w:space="0" w:color="auto"/>
            </w:tcBorders>
            <w:noWrap/>
          </w:tcPr>
          <w:p w:rsidR="007F6172" w:rsidRPr="007F6172" w:rsidRDefault="007F6172" w:rsidP="007F6172">
            <w:pPr>
              <w:jc w:val="center"/>
              <w:rPr>
                <w:sz w:val="16"/>
                <w:szCs w:val="16"/>
              </w:rPr>
            </w:pPr>
          </w:p>
        </w:tc>
        <w:tc>
          <w:tcPr>
            <w:tcW w:w="282" w:type="pct"/>
            <w:tcBorders>
              <w:top w:val="nil"/>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nil"/>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noWrap/>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6974,00</w:t>
            </w:r>
          </w:p>
        </w:tc>
        <w:tc>
          <w:tcPr>
            <w:tcW w:w="327"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19170,00</w:t>
            </w:r>
          </w:p>
        </w:tc>
        <w:tc>
          <w:tcPr>
            <w:tcW w:w="328" w:type="pct"/>
            <w:tcBorders>
              <w:top w:val="nil"/>
              <w:left w:val="nil"/>
              <w:bottom w:val="single" w:sz="4" w:space="0" w:color="auto"/>
              <w:right w:val="single" w:sz="4" w:space="0" w:color="auto"/>
            </w:tcBorders>
          </w:tcPr>
          <w:p w:rsidR="007F6172" w:rsidRPr="007F6172" w:rsidRDefault="007F6172" w:rsidP="007F6172">
            <w:pPr>
              <w:jc w:val="center"/>
              <w:rPr>
                <w:bCs/>
                <w:sz w:val="16"/>
                <w:szCs w:val="16"/>
              </w:rPr>
            </w:pPr>
            <w:r w:rsidRPr="007F6172">
              <w:rPr>
                <w:bCs/>
                <w:sz w:val="16"/>
                <w:szCs w:val="16"/>
              </w:rPr>
              <w:t>19600,00</w:t>
            </w:r>
          </w:p>
        </w:tc>
        <w:tc>
          <w:tcPr>
            <w:tcW w:w="328"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50"/>
        </w:trPr>
        <w:tc>
          <w:tcPr>
            <w:tcW w:w="405"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Подпрограмма</w:t>
            </w:r>
          </w:p>
        </w:tc>
        <w:tc>
          <w:tcPr>
            <w:tcW w:w="1316" w:type="pct"/>
            <w:vMerge w:val="restar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 xml:space="preserve">"Обеспечение экологической безопасности в  </w:t>
            </w:r>
            <w:proofErr w:type="spellStart"/>
            <w:r w:rsidRPr="007F6172">
              <w:rPr>
                <w:bCs/>
                <w:sz w:val="16"/>
                <w:szCs w:val="16"/>
              </w:rPr>
              <w:t>Алатырском</w:t>
            </w:r>
            <w:proofErr w:type="spellEnd"/>
            <w:r w:rsidRPr="007F6172">
              <w:rPr>
                <w:bCs/>
                <w:sz w:val="16"/>
                <w:szCs w:val="16"/>
              </w:rPr>
              <w:t xml:space="preserve"> муниципальном округе"</w:t>
            </w:r>
          </w:p>
        </w:tc>
        <w:tc>
          <w:tcPr>
            <w:tcW w:w="282" w:type="pct"/>
            <w:tcBorders>
              <w:top w:val="nil"/>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nil"/>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50"/>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single" w:sz="4" w:space="0" w:color="000000"/>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0"/>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single" w:sz="4" w:space="0" w:color="000000"/>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000000"/>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000000"/>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3"/>
        </w:trPr>
        <w:tc>
          <w:tcPr>
            <w:tcW w:w="405"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Основное мероприятие 1</w:t>
            </w:r>
          </w:p>
        </w:tc>
        <w:tc>
          <w:tcPr>
            <w:tcW w:w="1316" w:type="pct"/>
            <w:vMerge w:val="restart"/>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r w:rsidRPr="007F6172">
              <w:rPr>
                <w:bCs/>
                <w:sz w:val="16"/>
                <w:szCs w:val="16"/>
              </w:rPr>
              <w:t>Участие в региональном проекте "Чистая страна" и проведение мероприятий направленных на снижение негативного воздействия хозяйственной и иной деятельности на окружающую среду и вовлечение в товарный оборот в качестве дополнительных источников сырья отходов производства и потребления</w:t>
            </w:r>
          </w:p>
        </w:tc>
        <w:tc>
          <w:tcPr>
            <w:tcW w:w="282" w:type="pct"/>
            <w:tcBorders>
              <w:top w:val="nil"/>
              <w:left w:val="single" w:sz="4" w:space="0" w:color="auto"/>
              <w:bottom w:val="single" w:sz="4" w:space="0" w:color="000000"/>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50"/>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22"/>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0"/>
        </w:trPr>
        <w:tc>
          <w:tcPr>
            <w:tcW w:w="405" w:type="pct"/>
            <w:vMerge w:val="restart"/>
            <w:tcBorders>
              <w:top w:val="nil"/>
              <w:left w:val="single" w:sz="4" w:space="0" w:color="auto"/>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Основное мероприятие 2</w:t>
            </w:r>
          </w:p>
        </w:tc>
        <w:tc>
          <w:tcPr>
            <w:tcW w:w="1316" w:type="pct"/>
            <w:vMerge w:val="restart"/>
            <w:tcBorders>
              <w:top w:val="nil"/>
              <w:left w:val="single" w:sz="4" w:space="0" w:color="auto"/>
              <w:bottom w:val="nil"/>
              <w:right w:val="single" w:sz="4" w:space="0" w:color="auto"/>
            </w:tcBorders>
            <w:hideMark/>
          </w:tcPr>
          <w:p w:rsidR="007F6172" w:rsidRPr="007F6172" w:rsidRDefault="007F6172" w:rsidP="007F6172">
            <w:pPr>
              <w:rPr>
                <w:bCs/>
                <w:sz w:val="16"/>
                <w:szCs w:val="16"/>
              </w:rPr>
            </w:pPr>
            <w:r w:rsidRPr="007F6172">
              <w:rPr>
                <w:bCs/>
                <w:sz w:val="16"/>
                <w:szCs w:val="16"/>
              </w:rPr>
              <w:t>Воспроизводство минерально - сырьевой базы ресурсов общераспространенных полезных ископаемых и подземных вод Алатырского муниципального округа</w:t>
            </w:r>
          </w:p>
        </w:tc>
        <w:tc>
          <w:tcPr>
            <w:tcW w:w="28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00"/>
        </w:trPr>
        <w:tc>
          <w:tcPr>
            <w:tcW w:w="405" w:type="pct"/>
            <w:vMerge/>
            <w:tcBorders>
              <w:top w:val="nil"/>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nil"/>
              <w:right w:val="single" w:sz="4" w:space="0" w:color="auto"/>
            </w:tcBorders>
            <w:vAlign w:val="center"/>
            <w:hideMark/>
          </w:tcPr>
          <w:p w:rsidR="007F6172" w:rsidRPr="007F6172" w:rsidRDefault="007F6172" w:rsidP="007F6172">
            <w:pPr>
              <w:rPr>
                <w:bCs/>
                <w:sz w:val="16"/>
                <w:szCs w:val="16"/>
              </w:rPr>
            </w:pPr>
          </w:p>
        </w:tc>
        <w:tc>
          <w:tcPr>
            <w:tcW w:w="28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37"/>
        </w:trPr>
        <w:tc>
          <w:tcPr>
            <w:tcW w:w="405" w:type="pct"/>
            <w:vMerge/>
            <w:tcBorders>
              <w:top w:val="nil"/>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nil"/>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9"/>
        </w:trPr>
        <w:tc>
          <w:tcPr>
            <w:tcW w:w="405"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Основное мероприятие 3</w:t>
            </w:r>
          </w:p>
        </w:tc>
        <w:tc>
          <w:tcPr>
            <w:tcW w:w="1316" w:type="pct"/>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 xml:space="preserve">Восстановление и экологическая реабилитация водных объектов </w:t>
            </w:r>
          </w:p>
        </w:tc>
        <w:tc>
          <w:tcPr>
            <w:tcW w:w="28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62"/>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hideMark/>
          </w:tcPr>
          <w:p w:rsidR="007F6172" w:rsidRPr="007F6172" w:rsidRDefault="007F6172" w:rsidP="007F6172">
            <w:pPr>
              <w:rPr>
                <w:sz w:val="16"/>
                <w:szCs w:val="16"/>
              </w:rPr>
            </w:pPr>
            <w:r w:rsidRPr="007F6172">
              <w:rPr>
                <w:bCs/>
                <w:sz w:val="16"/>
                <w:szCs w:val="16"/>
              </w:rPr>
              <w:t>республиканский бюджет</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12"/>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16"/>
        </w:trPr>
        <w:tc>
          <w:tcPr>
            <w:tcW w:w="405"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Основное мероприятие 4</w:t>
            </w:r>
          </w:p>
        </w:tc>
        <w:tc>
          <w:tcPr>
            <w:tcW w:w="1316"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Нормализация экологической обстановки и создание благоприятной окружающей среды в территориальных отделах</w:t>
            </w:r>
          </w:p>
        </w:tc>
        <w:tc>
          <w:tcPr>
            <w:tcW w:w="28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609" w:type="pct"/>
            <w:tcBorders>
              <w:top w:val="nil"/>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00"/>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87"/>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00"/>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71"/>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sz w:val="16"/>
                <w:szCs w:val="16"/>
              </w:rPr>
            </w:pPr>
            <w:r w:rsidRPr="007F6172">
              <w:rPr>
                <w:bCs/>
                <w:sz w:val="16"/>
                <w:szCs w:val="16"/>
              </w:rPr>
              <w:t xml:space="preserve">местный </w:t>
            </w:r>
            <w:r w:rsidRPr="007F6172">
              <w:rPr>
                <w:bCs/>
                <w:sz w:val="16"/>
                <w:szCs w:val="16"/>
              </w:rPr>
              <w:lastRenderedPageBreak/>
              <w:t>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lastRenderedPageBreak/>
              <w:t>0,0</w:t>
            </w:r>
            <w:r w:rsidRPr="007F6172">
              <w:rPr>
                <w:bCs/>
                <w:sz w:val="16"/>
                <w:szCs w:val="16"/>
              </w:rPr>
              <w:lastRenderedPageBreak/>
              <w:t>0</w:t>
            </w:r>
          </w:p>
        </w:tc>
        <w:tc>
          <w:tcPr>
            <w:tcW w:w="3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lastRenderedPageBreak/>
              <w:t>0,00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w:t>
            </w:r>
            <w:r w:rsidRPr="007F6172">
              <w:rPr>
                <w:bCs/>
                <w:sz w:val="16"/>
                <w:szCs w:val="16"/>
              </w:rPr>
              <w:lastRenderedPageBreak/>
              <w:t>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lastRenderedPageBreak/>
              <w:t>0,0</w:t>
            </w:r>
            <w:r w:rsidRPr="007F6172">
              <w:rPr>
                <w:bCs/>
                <w:sz w:val="16"/>
                <w:szCs w:val="16"/>
              </w:rPr>
              <w:lastRenderedPageBreak/>
              <w:t>0</w:t>
            </w:r>
          </w:p>
        </w:tc>
        <w:tc>
          <w:tcPr>
            <w:tcW w:w="32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lastRenderedPageBreak/>
              <w:t>0,0</w:t>
            </w:r>
            <w:r w:rsidRPr="007F6172">
              <w:rPr>
                <w:bCs/>
                <w:sz w:val="16"/>
                <w:szCs w:val="16"/>
              </w:rPr>
              <w:lastRenderedPageBreak/>
              <w:t>0</w:t>
            </w:r>
          </w:p>
        </w:tc>
        <w:tc>
          <w:tcPr>
            <w:tcW w:w="327"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lastRenderedPageBreak/>
              <w:t>0,0</w:t>
            </w:r>
            <w:r w:rsidRPr="007F6172">
              <w:rPr>
                <w:bCs/>
                <w:sz w:val="16"/>
                <w:szCs w:val="16"/>
              </w:rPr>
              <w:lastRenderedPageBreak/>
              <w:t>0</w:t>
            </w:r>
          </w:p>
        </w:tc>
      </w:tr>
      <w:tr w:rsidR="007F6172" w:rsidRPr="007F6172" w:rsidTr="007F6172">
        <w:trPr>
          <w:trHeight w:val="156"/>
        </w:trPr>
        <w:tc>
          <w:tcPr>
            <w:tcW w:w="405"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lastRenderedPageBreak/>
              <w:t>Основное мероприятие 5</w:t>
            </w:r>
          </w:p>
        </w:tc>
        <w:tc>
          <w:tcPr>
            <w:tcW w:w="1316"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 xml:space="preserve">Формирование экологической культуры </w:t>
            </w:r>
          </w:p>
        </w:tc>
        <w:tc>
          <w:tcPr>
            <w:tcW w:w="282"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88"/>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87"/>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31"/>
        </w:trPr>
        <w:tc>
          <w:tcPr>
            <w:tcW w:w="405"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Подпрограмма</w:t>
            </w:r>
          </w:p>
        </w:tc>
        <w:tc>
          <w:tcPr>
            <w:tcW w:w="1316"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"Обращение с отходами, в том числе с твердыми коммунальными отходами, на территории Чувашской Республики»</w:t>
            </w:r>
          </w:p>
        </w:tc>
        <w:tc>
          <w:tcPr>
            <w:tcW w:w="282" w:type="pc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994</w:t>
            </w:r>
          </w:p>
        </w:tc>
        <w:tc>
          <w:tcPr>
            <w:tcW w:w="375" w:type="pc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Ч360000000</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139474,00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87"/>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132500,00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88"/>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6974,00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3"/>
        </w:trPr>
        <w:tc>
          <w:tcPr>
            <w:tcW w:w="405"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Основное мероприятие 1</w:t>
            </w:r>
          </w:p>
        </w:tc>
        <w:tc>
          <w:tcPr>
            <w:tcW w:w="1316"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Мероприятия, направленные на снижение негативного воздействия хозяйственной и иной деятельности на окружающую среду</w:t>
            </w:r>
          </w:p>
        </w:tc>
        <w:tc>
          <w:tcPr>
            <w:tcW w:w="282"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994</w:t>
            </w:r>
          </w:p>
        </w:tc>
        <w:tc>
          <w:tcPr>
            <w:tcW w:w="375"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jc w:val="center"/>
              <w:rPr>
                <w:sz w:val="16"/>
                <w:szCs w:val="16"/>
              </w:rPr>
            </w:pPr>
            <w:r w:rsidRPr="007F6172">
              <w:rPr>
                <w:sz w:val="16"/>
                <w:szCs w:val="16"/>
              </w:rPr>
              <w:t>Ч360200000</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139474,00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88"/>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132500,00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46"/>
        </w:trPr>
        <w:tc>
          <w:tcPr>
            <w:tcW w:w="405"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31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282"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5"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609"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75"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6974,00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328"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27"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bl>
    <w:p w:rsidR="007F6172" w:rsidRPr="007F6172" w:rsidRDefault="007F6172" w:rsidP="007F6172">
      <w:pPr>
        <w:tabs>
          <w:tab w:val="left" w:pos="0"/>
        </w:tabs>
        <w:jc w:val="right"/>
        <w:rPr>
          <w:sz w:val="16"/>
          <w:szCs w:val="16"/>
        </w:rPr>
      </w:pPr>
      <w:r w:rsidRPr="007F6172">
        <w:rPr>
          <w:sz w:val="16"/>
          <w:szCs w:val="16"/>
        </w:rPr>
        <w:t>»;</w:t>
      </w:r>
    </w:p>
    <w:p w:rsidR="007F6172" w:rsidRPr="007F6172" w:rsidRDefault="007F6172" w:rsidP="007F6172">
      <w:pPr>
        <w:tabs>
          <w:tab w:val="left" w:pos="0"/>
        </w:tabs>
        <w:jc w:val="right"/>
        <w:rPr>
          <w:sz w:val="16"/>
          <w:szCs w:val="16"/>
        </w:rPr>
        <w:sectPr w:rsidR="007F6172" w:rsidRPr="007F6172" w:rsidSect="007F6172">
          <w:headerReference w:type="even" r:id="rId29"/>
          <w:pgSz w:w="16838" w:h="11906" w:orient="landscape"/>
          <w:pgMar w:top="567" w:right="567" w:bottom="567" w:left="1134" w:header="426" w:footer="0" w:gutter="0"/>
          <w:cols w:space="708"/>
          <w:docGrid w:linePitch="360"/>
        </w:sectPr>
      </w:pPr>
    </w:p>
    <w:p w:rsidR="007F6172" w:rsidRPr="007F6172" w:rsidRDefault="007F6172" w:rsidP="007F6172">
      <w:pPr>
        <w:numPr>
          <w:ilvl w:val="0"/>
          <w:numId w:val="22"/>
        </w:numPr>
        <w:tabs>
          <w:tab w:val="left" w:pos="0"/>
          <w:tab w:val="left" w:pos="1134"/>
        </w:tabs>
        <w:suppressAutoHyphens/>
        <w:ind w:left="0" w:firstLine="567"/>
        <w:rPr>
          <w:color w:val="000000"/>
          <w:sz w:val="16"/>
          <w:szCs w:val="16"/>
        </w:rPr>
      </w:pPr>
      <w:r w:rsidRPr="007F6172">
        <w:rPr>
          <w:color w:val="000000"/>
          <w:sz w:val="16"/>
          <w:szCs w:val="16"/>
        </w:rPr>
        <w:lastRenderedPageBreak/>
        <w:t>В паспорте подпрограммы «Обращение с отходами, в том числе с твердыми коммунальными отходами, на территории Алатырского муниципального округа» Приложения № 4 к Муниципальной программе:</w:t>
      </w:r>
    </w:p>
    <w:p w:rsidR="007F6172" w:rsidRPr="007F6172" w:rsidRDefault="007F6172" w:rsidP="007F6172">
      <w:pPr>
        <w:pStyle w:val="afff2"/>
        <w:numPr>
          <w:ilvl w:val="0"/>
          <w:numId w:val="26"/>
        </w:numPr>
        <w:tabs>
          <w:tab w:val="left" w:pos="0"/>
          <w:tab w:val="left" w:pos="1134"/>
        </w:tabs>
        <w:suppressAutoHyphens/>
        <w:spacing w:after="0" w:line="240" w:lineRule="auto"/>
        <w:ind w:left="0" w:firstLine="567"/>
        <w:contextualSpacing/>
        <w:jc w:val="both"/>
        <w:rPr>
          <w:sz w:val="16"/>
          <w:szCs w:val="16"/>
        </w:rPr>
      </w:pPr>
      <w:r w:rsidRPr="007F6172">
        <w:rPr>
          <w:rFonts w:ascii="Times New Roman" w:hAnsi="Times New Roman"/>
          <w:color w:val="000000"/>
          <w:sz w:val="16"/>
          <w:szCs w:val="16"/>
        </w:rPr>
        <w:t>позицию «</w:t>
      </w:r>
      <w:r w:rsidRPr="007F6172">
        <w:rPr>
          <w:rFonts w:ascii="Times New Roman" w:hAnsi="Times New Roman"/>
          <w:sz w:val="16"/>
          <w:szCs w:val="16"/>
        </w:rPr>
        <w:t>Объемы финансирования подпрограммы с разбивкой по годам ее реализации</w:t>
      </w:r>
      <w:r w:rsidRPr="007F6172">
        <w:rPr>
          <w:rFonts w:ascii="Times New Roman" w:hAnsi="Times New Roman"/>
          <w:color w:val="000000"/>
          <w:sz w:val="16"/>
          <w:szCs w:val="16"/>
        </w:rPr>
        <w:t xml:space="preserve">» изложить в следующей </w:t>
      </w:r>
      <w:r w:rsidRPr="007F6172">
        <w:rPr>
          <w:rFonts w:ascii="Times New Roman" w:hAnsi="Times New Roman"/>
          <w:sz w:val="16"/>
          <w:szCs w:val="16"/>
        </w:rPr>
        <w:t>редакции</w:t>
      </w:r>
      <w:r w:rsidRPr="007F6172">
        <w:rPr>
          <w:sz w:val="16"/>
          <w:szCs w:val="16"/>
        </w:rPr>
        <w:t>:</w:t>
      </w:r>
    </w:p>
    <w:tbl>
      <w:tblPr>
        <w:tblW w:w="10348" w:type="dxa"/>
        <w:tblLayout w:type="fixed"/>
        <w:tblLook w:val="0000" w:firstRow="0" w:lastRow="0" w:firstColumn="0" w:lastColumn="0" w:noHBand="0" w:noVBand="0"/>
      </w:tblPr>
      <w:tblGrid>
        <w:gridCol w:w="2268"/>
        <w:gridCol w:w="425"/>
        <w:gridCol w:w="7655"/>
      </w:tblGrid>
      <w:tr w:rsidR="007F6172" w:rsidRPr="007F6172" w:rsidTr="007F6172">
        <w:tc>
          <w:tcPr>
            <w:tcW w:w="2268" w:type="dxa"/>
          </w:tcPr>
          <w:p w:rsidR="007F6172" w:rsidRPr="007F6172" w:rsidRDefault="007F6172" w:rsidP="007F6172">
            <w:pPr>
              <w:widowControl w:val="0"/>
              <w:ind w:left="-108"/>
              <w:rPr>
                <w:sz w:val="16"/>
                <w:szCs w:val="16"/>
              </w:rPr>
            </w:pPr>
            <w:r w:rsidRPr="007F6172">
              <w:rPr>
                <w:sz w:val="16"/>
                <w:szCs w:val="16"/>
              </w:rPr>
              <w:t>«Объемы финансирования подпрограммы с разбивкой по годам ее реализации</w:t>
            </w:r>
          </w:p>
        </w:tc>
        <w:tc>
          <w:tcPr>
            <w:tcW w:w="425" w:type="dxa"/>
          </w:tcPr>
          <w:p w:rsidR="007F6172" w:rsidRPr="007F6172" w:rsidRDefault="007F6172" w:rsidP="007F6172">
            <w:pPr>
              <w:widowControl w:val="0"/>
              <w:jc w:val="right"/>
              <w:rPr>
                <w:sz w:val="16"/>
                <w:szCs w:val="16"/>
              </w:rPr>
            </w:pPr>
            <w:r w:rsidRPr="007F6172">
              <w:rPr>
                <w:sz w:val="16"/>
                <w:szCs w:val="16"/>
              </w:rPr>
              <w:t>-</w:t>
            </w:r>
          </w:p>
        </w:tc>
        <w:tc>
          <w:tcPr>
            <w:tcW w:w="7655" w:type="dxa"/>
          </w:tcPr>
          <w:p w:rsidR="007F6172" w:rsidRPr="007F6172" w:rsidRDefault="007F6172" w:rsidP="007F6172">
            <w:pPr>
              <w:widowControl w:val="0"/>
              <w:rPr>
                <w:sz w:val="16"/>
                <w:szCs w:val="16"/>
              </w:rPr>
            </w:pPr>
            <w:r w:rsidRPr="007F6172">
              <w:rPr>
                <w:sz w:val="16"/>
                <w:szCs w:val="16"/>
              </w:rPr>
              <w:t>Прогнозируемые объемы бюджетных ассигнований на реализацию мероприятий подпрограммы в 2023-2035 годах составляют 178244,00 рублей, в том числе:</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139474,00 рублей;</w:t>
            </w:r>
          </w:p>
          <w:p w:rsidR="007F6172" w:rsidRPr="007F6172" w:rsidRDefault="007F6172" w:rsidP="007F6172">
            <w:pPr>
              <w:widowControl w:val="0"/>
              <w:rPr>
                <w:sz w:val="16"/>
                <w:szCs w:val="16"/>
              </w:rPr>
            </w:pPr>
            <w:r w:rsidRPr="007F6172">
              <w:rPr>
                <w:sz w:val="16"/>
                <w:szCs w:val="16"/>
              </w:rPr>
              <w:t>в 2025 году – 19170,00 рублей;</w:t>
            </w:r>
          </w:p>
          <w:p w:rsidR="007F6172" w:rsidRPr="007F6172" w:rsidRDefault="007F6172" w:rsidP="007F6172">
            <w:pPr>
              <w:widowControl w:val="0"/>
              <w:rPr>
                <w:sz w:val="16"/>
                <w:szCs w:val="16"/>
              </w:rPr>
            </w:pPr>
            <w:r w:rsidRPr="007F6172">
              <w:rPr>
                <w:sz w:val="16"/>
                <w:szCs w:val="16"/>
              </w:rPr>
              <w:t>в 2026 году – 19600,00 рублей;</w:t>
            </w:r>
          </w:p>
          <w:p w:rsidR="007F6172" w:rsidRPr="007F6172" w:rsidRDefault="007F6172" w:rsidP="007F6172">
            <w:pPr>
              <w:widowControl w:val="0"/>
              <w:rPr>
                <w:sz w:val="16"/>
                <w:szCs w:val="16"/>
              </w:rPr>
            </w:pPr>
            <w:r w:rsidRPr="007F6172">
              <w:rPr>
                <w:sz w:val="16"/>
                <w:szCs w:val="16"/>
              </w:rPr>
              <w:t>в 2027–2030 годы – 0,00 рублей;</w:t>
            </w:r>
          </w:p>
          <w:p w:rsidR="007F6172" w:rsidRPr="007F6172" w:rsidRDefault="007F6172" w:rsidP="007F6172">
            <w:pPr>
              <w:widowControl w:val="0"/>
              <w:rPr>
                <w:sz w:val="16"/>
                <w:szCs w:val="16"/>
              </w:rPr>
            </w:pPr>
            <w:r w:rsidRPr="007F6172">
              <w:rPr>
                <w:sz w:val="16"/>
                <w:szCs w:val="16"/>
              </w:rPr>
              <w:t>в 2031–2035 годы – 0,00 рублей, из них средств:</w:t>
            </w:r>
          </w:p>
          <w:p w:rsidR="007F6172" w:rsidRPr="007F6172" w:rsidRDefault="007F6172" w:rsidP="007F6172">
            <w:pPr>
              <w:widowControl w:val="0"/>
              <w:rPr>
                <w:sz w:val="16"/>
                <w:szCs w:val="16"/>
              </w:rPr>
            </w:pPr>
            <w:r w:rsidRPr="007F6172">
              <w:rPr>
                <w:sz w:val="16"/>
                <w:szCs w:val="16"/>
              </w:rPr>
              <w:t>республиканского бюджета – 132500,00 рублей;</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132500,00 рублей;</w:t>
            </w:r>
          </w:p>
          <w:p w:rsidR="007F6172" w:rsidRPr="007F6172" w:rsidRDefault="007F6172" w:rsidP="007F6172">
            <w:pPr>
              <w:widowControl w:val="0"/>
              <w:rPr>
                <w:sz w:val="16"/>
                <w:szCs w:val="16"/>
              </w:rPr>
            </w:pPr>
            <w:r w:rsidRPr="007F6172">
              <w:rPr>
                <w:sz w:val="16"/>
                <w:szCs w:val="16"/>
              </w:rPr>
              <w:t>в 2025 году – 0,00 рублей;</w:t>
            </w:r>
          </w:p>
          <w:p w:rsidR="007F6172" w:rsidRPr="007F6172" w:rsidRDefault="007F6172" w:rsidP="007F6172">
            <w:pPr>
              <w:widowControl w:val="0"/>
              <w:rPr>
                <w:sz w:val="16"/>
                <w:szCs w:val="16"/>
              </w:rPr>
            </w:pPr>
            <w:r w:rsidRPr="007F6172">
              <w:rPr>
                <w:sz w:val="16"/>
                <w:szCs w:val="16"/>
              </w:rPr>
              <w:t>в 2026 году – 0,00 рублей;</w:t>
            </w:r>
          </w:p>
          <w:p w:rsidR="007F6172" w:rsidRPr="007F6172" w:rsidRDefault="007F6172" w:rsidP="007F6172">
            <w:pPr>
              <w:widowControl w:val="0"/>
              <w:rPr>
                <w:sz w:val="16"/>
                <w:szCs w:val="16"/>
              </w:rPr>
            </w:pPr>
            <w:r w:rsidRPr="007F6172">
              <w:rPr>
                <w:sz w:val="16"/>
                <w:szCs w:val="16"/>
              </w:rPr>
              <w:t>в 2027–2030 годы – 0,00 рублей;</w:t>
            </w:r>
          </w:p>
          <w:p w:rsidR="007F6172" w:rsidRPr="007F6172" w:rsidRDefault="007F6172" w:rsidP="007F6172">
            <w:pPr>
              <w:widowControl w:val="0"/>
              <w:rPr>
                <w:sz w:val="16"/>
                <w:szCs w:val="16"/>
              </w:rPr>
            </w:pPr>
            <w:r w:rsidRPr="007F6172">
              <w:rPr>
                <w:sz w:val="16"/>
                <w:szCs w:val="16"/>
              </w:rPr>
              <w:t>в 2031–2035 годы – 0,00 рублей;</w:t>
            </w:r>
          </w:p>
          <w:p w:rsidR="007F6172" w:rsidRPr="007F6172" w:rsidRDefault="007F6172" w:rsidP="007F6172">
            <w:pPr>
              <w:widowControl w:val="0"/>
              <w:rPr>
                <w:sz w:val="16"/>
                <w:szCs w:val="16"/>
              </w:rPr>
            </w:pPr>
            <w:r w:rsidRPr="007F6172">
              <w:rPr>
                <w:sz w:val="16"/>
                <w:szCs w:val="16"/>
              </w:rPr>
              <w:t>местного бюджета – 45744,00 рублей, в том числе:</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6974,00 рублей;</w:t>
            </w:r>
          </w:p>
          <w:p w:rsidR="007F6172" w:rsidRPr="007F6172" w:rsidRDefault="007F6172" w:rsidP="007F6172">
            <w:pPr>
              <w:widowControl w:val="0"/>
              <w:rPr>
                <w:sz w:val="16"/>
                <w:szCs w:val="16"/>
              </w:rPr>
            </w:pPr>
            <w:r w:rsidRPr="007F6172">
              <w:rPr>
                <w:sz w:val="16"/>
                <w:szCs w:val="16"/>
              </w:rPr>
              <w:t>в 2025 году – 19170,00 рублей</w:t>
            </w:r>
          </w:p>
          <w:p w:rsidR="007F6172" w:rsidRPr="007F6172" w:rsidRDefault="007F6172" w:rsidP="007F6172">
            <w:pPr>
              <w:widowControl w:val="0"/>
              <w:rPr>
                <w:sz w:val="16"/>
                <w:szCs w:val="16"/>
              </w:rPr>
            </w:pPr>
            <w:r w:rsidRPr="007F6172">
              <w:rPr>
                <w:sz w:val="16"/>
                <w:szCs w:val="16"/>
              </w:rPr>
              <w:t>в 2026 году – 19600,00 рублей;</w:t>
            </w:r>
          </w:p>
          <w:p w:rsidR="007F6172" w:rsidRPr="007F6172" w:rsidRDefault="007F6172" w:rsidP="007F6172">
            <w:pPr>
              <w:widowControl w:val="0"/>
              <w:rPr>
                <w:sz w:val="16"/>
                <w:szCs w:val="16"/>
              </w:rPr>
            </w:pPr>
            <w:r w:rsidRPr="007F6172">
              <w:rPr>
                <w:sz w:val="16"/>
                <w:szCs w:val="16"/>
              </w:rPr>
              <w:t>в 2027–2030 годы – 0,00 рублей;</w:t>
            </w:r>
          </w:p>
          <w:p w:rsidR="007F6172" w:rsidRPr="007F6172" w:rsidRDefault="007F6172" w:rsidP="007F6172">
            <w:pPr>
              <w:widowControl w:val="0"/>
              <w:rPr>
                <w:sz w:val="16"/>
                <w:szCs w:val="16"/>
              </w:rPr>
            </w:pPr>
            <w:r w:rsidRPr="007F6172">
              <w:rPr>
                <w:sz w:val="16"/>
                <w:szCs w:val="16"/>
              </w:rPr>
              <w:t>в 2031–2035 годы – 0,00 рублей.</w:t>
            </w:r>
          </w:p>
          <w:p w:rsidR="007F6172" w:rsidRPr="007F6172" w:rsidRDefault="007F6172" w:rsidP="007F6172">
            <w:pPr>
              <w:widowControl w:val="0"/>
              <w:rPr>
                <w:sz w:val="16"/>
                <w:szCs w:val="16"/>
              </w:rPr>
            </w:pPr>
            <w:r w:rsidRPr="007F6172">
              <w:rPr>
                <w:sz w:val="16"/>
                <w:szCs w:val="16"/>
              </w:rPr>
              <w:t>Объемы финансирования подпрограммы подлежат ежегодному уточнению исходя из возможностей бюджетов всех уровней.»;</w:t>
            </w:r>
          </w:p>
        </w:tc>
      </w:tr>
    </w:tbl>
    <w:p w:rsidR="007F6172" w:rsidRPr="007F6172" w:rsidRDefault="007F6172" w:rsidP="007F6172">
      <w:pPr>
        <w:pStyle w:val="afff2"/>
        <w:widowControl w:val="0"/>
        <w:numPr>
          <w:ilvl w:val="0"/>
          <w:numId w:val="26"/>
        </w:numPr>
        <w:tabs>
          <w:tab w:val="left" w:pos="1134"/>
        </w:tabs>
        <w:autoSpaceDE w:val="0"/>
        <w:autoSpaceDN w:val="0"/>
        <w:adjustRightInd w:val="0"/>
        <w:spacing w:after="0" w:line="240" w:lineRule="auto"/>
        <w:ind w:left="0" w:firstLine="567"/>
        <w:contextualSpacing/>
        <w:jc w:val="both"/>
        <w:rPr>
          <w:rFonts w:ascii="Times New Roman" w:hAnsi="Times New Roman"/>
          <w:sz w:val="16"/>
          <w:szCs w:val="16"/>
        </w:rPr>
      </w:pPr>
      <w:r w:rsidRPr="007F6172">
        <w:rPr>
          <w:rFonts w:ascii="Times New Roman" w:hAnsi="Times New Roman"/>
          <w:sz w:val="16"/>
          <w:szCs w:val="16"/>
        </w:rPr>
        <w:t xml:space="preserve">раздел 3 </w:t>
      </w:r>
      <w:r w:rsidRPr="007F6172">
        <w:rPr>
          <w:rFonts w:ascii="Times New Roman" w:hAnsi="Times New Roman"/>
          <w:color w:val="000000"/>
          <w:sz w:val="16"/>
          <w:szCs w:val="16"/>
        </w:rPr>
        <w:t>подпрограммы Муниципальной программы</w:t>
      </w:r>
      <w:r w:rsidRPr="007F6172">
        <w:rPr>
          <w:rFonts w:ascii="Times New Roman" w:hAnsi="Times New Roman"/>
          <w:sz w:val="16"/>
          <w:szCs w:val="16"/>
        </w:rPr>
        <w:t xml:space="preserve"> изложить в следующей редакции:</w:t>
      </w:r>
    </w:p>
    <w:p w:rsidR="007F6172" w:rsidRPr="007F6172" w:rsidRDefault="007F6172" w:rsidP="007F6172">
      <w:pPr>
        <w:widowControl w:val="0"/>
        <w:autoSpaceDE w:val="0"/>
        <w:autoSpaceDN w:val="0"/>
        <w:adjustRightInd w:val="0"/>
        <w:outlineLvl w:val="0"/>
        <w:rPr>
          <w:sz w:val="16"/>
          <w:szCs w:val="16"/>
        </w:rPr>
      </w:pPr>
      <w:r w:rsidRPr="007F6172">
        <w:rPr>
          <w:sz w:val="16"/>
          <w:szCs w:val="16"/>
        </w:rPr>
        <w:t>«Раздел 3. Обоснование объема финансовых ресурсов, необходимых для реализации подпрограммы Муниципальной программы</w:t>
      </w:r>
    </w:p>
    <w:p w:rsidR="007F6172" w:rsidRPr="007F6172" w:rsidRDefault="007F6172" w:rsidP="007F6172">
      <w:pPr>
        <w:widowControl w:val="0"/>
        <w:autoSpaceDE w:val="0"/>
        <w:autoSpaceDN w:val="0"/>
        <w:adjustRightInd w:val="0"/>
        <w:rPr>
          <w:sz w:val="16"/>
          <w:szCs w:val="16"/>
        </w:rPr>
      </w:pPr>
      <w:r w:rsidRPr="007F6172">
        <w:rPr>
          <w:sz w:val="16"/>
          <w:szCs w:val="16"/>
        </w:rPr>
        <w:t>Расходы подпрограммы формируются за счет средств республиканского и местного бюджетов.</w:t>
      </w:r>
    </w:p>
    <w:p w:rsidR="007F6172" w:rsidRPr="007F6172" w:rsidRDefault="007F6172" w:rsidP="007F6172">
      <w:pPr>
        <w:widowControl w:val="0"/>
        <w:autoSpaceDE w:val="0"/>
        <w:autoSpaceDN w:val="0"/>
        <w:adjustRightInd w:val="0"/>
        <w:rPr>
          <w:sz w:val="16"/>
          <w:szCs w:val="16"/>
        </w:rPr>
      </w:pPr>
      <w:r w:rsidRPr="007F6172">
        <w:rPr>
          <w:sz w:val="16"/>
          <w:szCs w:val="16"/>
        </w:rPr>
        <w:t>Прогнозируемые объемы финансирования мероприятий подпрограммы в 2023–2035 годах составляют 178244,00 рублей, в том числе:</w:t>
      </w:r>
    </w:p>
    <w:p w:rsidR="007F6172" w:rsidRPr="007F6172" w:rsidRDefault="007F6172" w:rsidP="007F6172">
      <w:pPr>
        <w:widowControl w:val="0"/>
        <w:autoSpaceDE w:val="0"/>
        <w:autoSpaceDN w:val="0"/>
        <w:adjustRightInd w:val="0"/>
        <w:rPr>
          <w:sz w:val="16"/>
          <w:szCs w:val="16"/>
        </w:rPr>
      </w:pPr>
      <w:r w:rsidRPr="007F6172">
        <w:rPr>
          <w:sz w:val="16"/>
          <w:szCs w:val="16"/>
        </w:rPr>
        <w:t>в 2023 году – 0,00 рублей;</w:t>
      </w:r>
    </w:p>
    <w:p w:rsidR="007F6172" w:rsidRPr="007F6172" w:rsidRDefault="007F6172" w:rsidP="007F6172">
      <w:pPr>
        <w:widowControl w:val="0"/>
        <w:autoSpaceDE w:val="0"/>
        <w:autoSpaceDN w:val="0"/>
        <w:adjustRightInd w:val="0"/>
        <w:rPr>
          <w:sz w:val="16"/>
          <w:szCs w:val="16"/>
        </w:rPr>
      </w:pPr>
      <w:r w:rsidRPr="007F6172">
        <w:rPr>
          <w:sz w:val="16"/>
          <w:szCs w:val="16"/>
        </w:rPr>
        <w:t>в 2024 году – 139474,00 рублей;</w:t>
      </w:r>
    </w:p>
    <w:p w:rsidR="007F6172" w:rsidRPr="007F6172" w:rsidRDefault="007F6172" w:rsidP="007F6172">
      <w:pPr>
        <w:widowControl w:val="0"/>
        <w:autoSpaceDE w:val="0"/>
        <w:autoSpaceDN w:val="0"/>
        <w:adjustRightInd w:val="0"/>
        <w:rPr>
          <w:sz w:val="16"/>
          <w:szCs w:val="16"/>
        </w:rPr>
      </w:pPr>
      <w:r w:rsidRPr="007F6172">
        <w:rPr>
          <w:sz w:val="16"/>
          <w:szCs w:val="16"/>
        </w:rPr>
        <w:t>в 2025 году – 19170,00 рублей;</w:t>
      </w:r>
    </w:p>
    <w:p w:rsidR="007F6172" w:rsidRPr="007F6172" w:rsidRDefault="007F6172" w:rsidP="007F6172">
      <w:pPr>
        <w:widowControl w:val="0"/>
        <w:autoSpaceDE w:val="0"/>
        <w:autoSpaceDN w:val="0"/>
        <w:adjustRightInd w:val="0"/>
        <w:rPr>
          <w:sz w:val="16"/>
          <w:szCs w:val="16"/>
        </w:rPr>
      </w:pPr>
      <w:r w:rsidRPr="007F6172">
        <w:rPr>
          <w:sz w:val="16"/>
          <w:szCs w:val="16"/>
        </w:rPr>
        <w:t>в 2026 году – 19600,00 рублей;</w:t>
      </w:r>
    </w:p>
    <w:p w:rsidR="007F6172" w:rsidRPr="007F6172" w:rsidRDefault="007F6172" w:rsidP="007F6172">
      <w:pPr>
        <w:widowControl w:val="0"/>
        <w:autoSpaceDE w:val="0"/>
        <w:autoSpaceDN w:val="0"/>
        <w:adjustRightInd w:val="0"/>
        <w:rPr>
          <w:sz w:val="16"/>
          <w:szCs w:val="16"/>
        </w:rPr>
      </w:pPr>
      <w:r w:rsidRPr="007F6172">
        <w:rPr>
          <w:sz w:val="16"/>
          <w:szCs w:val="16"/>
        </w:rPr>
        <w:t>в 2027–2030 годы – 0,00 рублей;</w:t>
      </w:r>
    </w:p>
    <w:p w:rsidR="007F6172" w:rsidRPr="007F6172" w:rsidRDefault="007F6172" w:rsidP="007F6172">
      <w:pPr>
        <w:widowControl w:val="0"/>
        <w:autoSpaceDE w:val="0"/>
        <w:autoSpaceDN w:val="0"/>
        <w:adjustRightInd w:val="0"/>
        <w:rPr>
          <w:sz w:val="16"/>
          <w:szCs w:val="16"/>
        </w:rPr>
      </w:pPr>
      <w:r w:rsidRPr="007F6172">
        <w:rPr>
          <w:sz w:val="16"/>
          <w:szCs w:val="16"/>
        </w:rPr>
        <w:t>в 2031–2035 годы – 0,00 рублей, из них средств:</w:t>
      </w:r>
    </w:p>
    <w:p w:rsidR="007F6172" w:rsidRPr="007F6172" w:rsidRDefault="007F6172" w:rsidP="007F6172">
      <w:pPr>
        <w:widowControl w:val="0"/>
        <w:rPr>
          <w:sz w:val="16"/>
          <w:szCs w:val="16"/>
        </w:rPr>
      </w:pPr>
      <w:r w:rsidRPr="007F6172">
        <w:rPr>
          <w:sz w:val="16"/>
          <w:szCs w:val="16"/>
        </w:rPr>
        <w:t>республиканского бюджета – 132500,00 рублей;</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132500,00 рублей;</w:t>
      </w:r>
    </w:p>
    <w:p w:rsidR="007F6172" w:rsidRPr="007F6172" w:rsidRDefault="007F6172" w:rsidP="007F6172">
      <w:pPr>
        <w:widowControl w:val="0"/>
        <w:rPr>
          <w:sz w:val="16"/>
          <w:szCs w:val="16"/>
        </w:rPr>
      </w:pPr>
      <w:r w:rsidRPr="007F6172">
        <w:rPr>
          <w:sz w:val="16"/>
          <w:szCs w:val="16"/>
        </w:rPr>
        <w:t>в 2025 году – 0,00 рублей;</w:t>
      </w:r>
    </w:p>
    <w:p w:rsidR="007F6172" w:rsidRPr="007F6172" w:rsidRDefault="007F6172" w:rsidP="007F6172">
      <w:pPr>
        <w:widowControl w:val="0"/>
        <w:rPr>
          <w:sz w:val="16"/>
          <w:szCs w:val="16"/>
        </w:rPr>
      </w:pPr>
      <w:r w:rsidRPr="007F6172">
        <w:rPr>
          <w:sz w:val="16"/>
          <w:szCs w:val="16"/>
        </w:rPr>
        <w:t>в 2026 году – 0,00 рублей;</w:t>
      </w:r>
    </w:p>
    <w:p w:rsidR="007F6172" w:rsidRPr="007F6172" w:rsidRDefault="007F6172" w:rsidP="007F6172">
      <w:pPr>
        <w:widowControl w:val="0"/>
        <w:rPr>
          <w:sz w:val="16"/>
          <w:szCs w:val="16"/>
        </w:rPr>
      </w:pPr>
      <w:r w:rsidRPr="007F6172">
        <w:rPr>
          <w:sz w:val="16"/>
          <w:szCs w:val="16"/>
        </w:rPr>
        <w:t>в 2027–2030 годы – 0,00 рублей;</w:t>
      </w:r>
    </w:p>
    <w:p w:rsidR="007F6172" w:rsidRPr="007F6172" w:rsidRDefault="007F6172" w:rsidP="007F6172">
      <w:pPr>
        <w:widowControl w:val="0"/>
        <w:rPr>
          <w:sz w:val="16"/>
          <w:szCs w:val="16"/>
        </w:rPr>
      </w:pPr>
      <w:r w:rsidRPr="007F6172">
        <w:rPr>
          <w:sz w:val="16"/>
          <w:szCs w:val="16"/>
        </w:rPr>
        <w:t>в 2031–2035 годы – 0,00 рублей;</w:t>
      </w:r>
    </w:p>
    <w:p w:rsidR="007F6172" w:rsidRPr="007F6172" w:rsidRDefault="007F6172" w:rsidP="007F6172">
      <w:pPr>
        <w:widowControl w:val="0"/>
        <w:rPr>
          <w:sz w:val="16"/>
          <w:szCs w:val="16"/>
        </w:rPr>
      </w:pPr>
      <w:r w:rsidRPr="007F6172">
        <w:rPr>
          <w:sz w:val="16"/>
          <w:szCs w:val="16"/>
        </w:rPr>
        <w:t>местного бюджета – 178244,00 рублей, в том числе:</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6974,00 рублей;</w:t>
      </w:r>
    </w:p>
    <w:p w:rsidR="007F6172" w:rsidRPr="007F6172" w:rsidRDefault="007F6172" w:rsidP="007F6172">
      <w:pPr>
        <w:widowControl w:val="0"/>
        <w:rPr>
          <w:sz w:val="16"/>
          <w:szCs w:val="16"/>
        </w:rPr>
      </w:pPr>
      <w:r w:rsidRPr="007F6172">
        <w:rPr>
          <w:sz w:val="16"/>
          <w:szCs w:val="16"/>
        </w:rPr>
        <w:t>в 2025 году – 19170,00 рублей</w:t>
      </w:r>
    </w:p>
    <w:p w:rsidR="007F6172" w:rsidRPr="007F6172" w:rsidRDefault="007F6172" w:rsidP="007F6172">
      <w:pPr>
        <w:widowControl w:val="0"/>
        <w:rPr>
          <w:sz w:val="16"/>
          <w:szCs w:val="16"/>
        </w:rPr>
      </w:pPr>
      <w:r w:rsidRPr="007F6172">
        <w:rPr>
          <w:sz w:val="16"/>
          <w:szCs w:val="16"/>
        </w:rPr>
        <w:t>в 2026 году – 19600,00 рублей;</w:t>
      </w:r>
    </w:p>
    <w:p w:rsidR="007F6172" w:rsidRPr="007F6172" w:rsidRDefault="007F6172" w:rsidP="007F6172">
      <w:pPr>
        <w:widowControl w:val="0"/>
        <w:rPr>
          <w:sz w:val="16"/>
          <w:szCs w:val="16"/>
        </w:rPr>
      </w:pPr>
      <w:r w:rsidRPr="007F6172">
        <w:rPr>
          <w:sz w:val="16"/>
          <w:szCs w:val="16"/>
        </w:rPr>
        <w:t>в 2027–2030 годы – 0,00 рублей;</w:t>
      </w:r>
    </w:p>
    <w:p w:rsidR="007F6172" w:rsidRPr="007F6172" w:rsidRDefault="007F6172" w:rsidP="007F6172">
      <w:pPr>
        <w:widowControl w:val="0"/>
        <w:rPr>
          <w:sz w:val="16"/>
          <w:szCs w:val="16"/>
        </w:rPr>
      </w:pPr>
      <w:r w:rsidRPr="007F6172">
        <w:rPr>
          <w:sz w:val="16"/>
          <w:szCs w:val="16"/>
        </w:rPr>
        <w:t>в 2031–2035 годы – 0,00 рублей.</w:t>
      </w:r>
    </w:p>
    <w:p w:rsidR="007F6172" w:rsidRPr="007F6172" w:rsidRDefault="007F6172" w:rsidP="007F6172">
      <w:pPr>
        <w:widowControl w:val="0"/>
        <w:autoSpaceDE w:val="0"/>
        <w:autoSpaceDN w:val="0"/>
        <w:adjustRightInd w:val="0"/>
        <w:rPr>
          <w:sz w:val="16"/>
          <w:szCs w:val="16"/>
        </w:rPr>
      </w:pPr>
      <w:r w:rsidRPr="007F6172">
        <w:rPr>
          <w:sz w:val="16"/>
          <w:szCs w:val="16"/>
        </w:rPr>
        <w:t>Прогнозируемый объем финансирования подпрограммы на 1 этапе (2023-2026 годах) составит 178244,00 рублей, в том числе:</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139474,00 рублей;</w:t>
      </w:r>
    </w:p>
    <w:p w:rsidR="007F6172" w:rsidRPr="007F6172" w:rsidRDefault="007F6172" w:rsidP="007F6172">
      <w:pPr>
        <w:widowControl w:val="0"/>
        <w:rPr>
          <w:sz w:val="16"/>
          <w:szCs w:val="16"/>
        </w:rPr>
      </w:pPr>
      <w:r w:rsidRPr="007F6172">
        <w:rPr>
          <w:sz w:val="16"/>
          <w:szCs w:val="16"/>
        </w:rPr>
        <w:t>в 2025 году – 19170,00 рублей;</w:t>
      </w:r>
    </w:p>
    <w:p w:rsidR="007F6172" w:rsidRPr="007F6172" w:rsidRDefault="007F6172" w:rsidP="007F6172">
      <w:pPr>
        <w:widowControl w:val="0"/>
        <w:rPr>
          <w:sz w:val="16"/>
          <w:szCs w:val="16"/>
        </w:rPr>
      </w:pPr>
      <w:r w:rsidRPr="007F6172">
        <w:rPr>
          <w:sz w:val="16"/>
          <w:szCs w:val="16"/>
        </w:rPr>
        <w:t>в 2026 году – 19600,00 рублей, из них средства:</w:t>
      </w:r>
    </w:p>
    <w:p w:rsidR="007F6172" w:rsidRPr="007F6172" w:rsidRDefault="007F6172" w:rsidP="007F6172">
      <w:pPr>
        <w:widowControl w:val="0"/>
        <w:rPr>
          <w:sz w:val="16"/>
          <w:szCs w:val="16"/>
        </w:rPr>
      </w:pPr>
      <w:r w:rsidRPr="007F6172">
        <w:rPr>
          <w:sz w:val="16"/>
          <w:szCs w:val="16"/>
        </w:rPr>
        <w:t>республиканского бюджета – 132500,00 рублей, в том числе:</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132500,00 рублей;</w:t>
      </w:r>
    </w:p>
    <w:p w:rsidR="007F6172" w:rsidRPr="007F6172" w:rsidRDefault="007F6172" w:rsidP="007F6172">
      <w:pPr>
        <w:widowControl w:val="0"/>
        <w:rPr>
          <w:sz w:val="16"/>
          <w:szCs w:val="16"/>
        </w:rPr>
      </w:pPr>
      <w:r w:rsidRPr="007F6172">
        <w:rPr>
          <w:sz w:val="16"/>
          <w:szCs w:val="16"/>
        </w:rPr>
        <w:t>в 2025 году – 0,00 рублей;</w:t>
      </w:r>
    </w:p>
    <w:p w:rsidR="007F6172" w:rsidRPr="007F6172" w:rsidRDefault="007F6172" w:rsidP="007F6172">
      <w:pPr>
        <w:widowControl w:val="0"/>
        <w:rPr>
          <w:sz w:val="16"/>
          <w:szCs w:val="16"/>
        </w:rPr>
      </w:pPr>
      <w:r w:rsidRPr="007F6172">
        <w:rPr>
          <w:sz w:val="16"/>
          <w:szCs w:val="16"/>
        </w:rPr>
        <w:t>в 2026 году – 0,00 рублей;</w:t>
      </w:r>
    </w:p>
    <w:p w:rsidR="007F6172" w:rsidRPr="007F6172" w:rsidRDefault="007F6172" w:rsidP="007F6172">
      <w:pPr>
        <w:widowControl w:val="0"/>
        <w:rPr>
          <w:sz w:val="16"/>
          <w:szCs w:val="16"/>
        </w:rPr>
      </w:pPr>
      <w:r w:rsidRPr="007F6172">
        <w:rPr>
          <w:sz w:val="16"/>
          <w:szCs w:val="16"/>
        </w:rPr>
        <w:t>местного бюджета – 45744,00 рублей, в том числе:</w:t>
      </w:r>
    </w:p>
    <w:p w:rsidR="007F6172" w:rsidRPr="007F6172" w:rsidRDefault="007F6172" w:rsidP="007F6172">
      <w:pPr>
        <w:widowControl w:val="0"/>
        <w:rPr>
          <w:sz w:val="16"/>
          <w:szCs w:val="16"/>
        </w:rPr>
      </w:pPr>
      <w:r w:rsidRPr="007F6172">
        <w:rPr>
          <w:sz w:val="16"/>
          <w:szCs w:val="16"/>
        </w:rPr>
        <w:t>в 2023 году – 0,00 рублей;</w:t>
      </w:r>
    </w:p>
    <w:p w:rsidR="007F6172" w:rsidRPr="007F6172" w:rsidRDefault="007F6172" w:rsidP="007F6172">
      <w:pPr>
        <w:widowControl w:val="0"/>
        <w:rPr>
          <w:sz w:val="16"/>
          <w:szCs w:val="16"/>
        </w:rPr>
      </w:pPr>
      <w:r w:rsidRPr="007F6172">
        <w:rPr>
          <w:sz w:val="16"/>
          <w:szCs w:val="16"/>
        </w:rPr>
        <w:t>в 2024 году – 6974,00 рублей;</w:t>
      </w:r>
    </w:p>
    <w:p w:rsidR="007F6172" w:rsidRPr="007F6172" w:rsidRDefault="007F6172" w:rsidP="007F6172">
      <w:pPr>
        <w:widowControl w:val="0"/>
        <w:rPr>
          <w:sz w:val="16"/>
          <w:szCs w:val="16"/>
        </w:rPr>
      </w:pPr>
      <w:r w:rsidRPr="007F6172">
        <w:rPr>
          <w:sz w:val="16"/>
          <w:szCs w:val="16"/>
        </w:rPr>
        <w:t>в 2025 году – 19170,00 рублей;</w:t>
      </w:r>
    </w:p>
    <w:p w:rsidR="007F6172" w:rsidRPr="007F6172" w:rsidRDefault="007F6172" w:rsidP="007F6172">
      <w:pPr>
        <w:widowControl w:val="0"/>
        <w:rPr>
          <w:sz w:val="16"/>
          <w:szCs w:val="16"/>
        </w:rPr>
      </w:pPr>
      <w:r w:rsidRPr="007F6172">
        <w:rPr>
          <w:sz w:val="16"/>
          <w:szCs w:val="16"/>
        </w:rPr>
        <w:t>в 2026 году – 19600,00 рублей.</w:t>
      </w:r>
    </w:p>
    <w:p w:rsidR="007F6172" w:rsidRPr="007F6172" w:rsidRDefault="007F6172" w:rsidP="007F6172">
      <w:pPr>
        <w:autoSpaceDE w:val="0"/>
        <w:autoSpaceDN w:val="0"/>
        <w:adjustRightInd w:val="0"/>
        <w:rPr>
          <w:color w:val="000000"/>
          <w:sz w:val="16"/>
          <w:szCs w:val="16"/>
        </w:rPr>
      </w:pPr>
      <w:r w:rsidRPr="007F6172">
        <w:rPr>
          <w:color w:val="000000"/>
          <w:sz w:val="16"/>
          <w:szCs w:val="16"/>
        </w:rPr>
        <w:t>На 2 этапе (2027-2030 годах) объем финансирования муниципальной программы составит 0,00 рублей.</w:t>
      </w:r>
    </w:p>
    <w:p w:rsidR="007F6172" w:rsidRPr="007F6172" w:rsidRDefault="007F6172" w:rsidP="007F6172">
      <w:pPr>
        <w:widowControl w:val="0"/>
        <w:autoSpaceDE w:val="0"/>
        <w:autoSpaceDN w:val="0"/>
        <w:adjustRightInd w:val="0"/>
        <w:rPr>
          <w:sz w:val="16"/>
          <w:szCs w:val="16"/>
        </w:rPr>
      </w:pPr>
      <w:r w:rsidRPr="007F6172">
        <w:rPr>
          <w:color w:val="000000"/>
          <w:sz w:val="16"/>
          <w:szCs w:val="16"/>
        </w:rPr>
        <w:t>На 3 этапе (2031-2035 годах) объем финансирования муниципальной программы составит 0,00 рублей.</w:t>
      </w:r>
    </w:p>
    <w:p w:rsidR="007F6172" w:rsidRPr="007F6172" w:rsidRDefault="007F6172" w:rsidP="007F6172">
      <w:pPr>
        <w:widowControl w:val="0"/>
        <w:autoSpaceDE w:val="0"/>
        <w:autoSpaceDN w:val="0"/>
        <w:adjustRightInd w:val="0"/>
        <w:rPr>
          <w:sz w:val="16"/>
          <w:szCs w:val="16"/>
        </w:rPr>
      </w:pPr>
      <w:r w:rsidRPr="007F6172">
        <w:rPr>
          <w:sz w:val="16"/>
          <w:szCs w:val="16"/>
        </w:rPr>
        <w:t>Объемы финансирования подпрограммы подлежат ежегодному уточнению исходя из возможностей бюджетов всех уровней. Ресурсное обеспечение и прогнозная (справочная) оценка расходов за счет всех источников финансирования реализации подпрограммы приведены в приложении к настоящей подпрограмме.</w:t>
      </w:r>
    </w:p>
    <w:p w:rsidR="007F6172" w:rsidRPr="007F6172" w:rsidRDefault="007F6172" w:rsidP="007F6172">
      <w:pPr>
        <w:pStyle w:val="afff2"/>
        <w:widowControl w:val="0"/>
        <w:numPr>
          <w:ilvl w:val="0"/>
          <w:numId w:val="26"/>
        </w:numPr>
        <w:tabs>
          <w:tab w:val="left" w:pos="0"/>
          <w:tab w:val="left" w:pos="1134"/>
        </w:tabs>
        <w:suppressAutoHyphens/>
        <w:autoSpaceDE w:val="0"/>
        <w:autoSpaceDN w:val="0"/>
        <w:adjustRightInd w:val="0"/>
        <w:contextualSpacing/>
        <w:jc w:val="both"/>
        <w:rPr>
          <w:rFonts w:ascii="Times New Roman" w:hAnsi="Times New Roman"/>
          <w:sz w:val="16"/>
          <w:szCs w:val="16"/>
        </w:rPr>
      </w:pPr>
      <w:r w:rsidRPr="007F6172">
        <w:rPr>
          <w:rFonts w:ascii="Times New Roman" w:eastAsia="Times New Roman" w:hAnsi="Times New Roman"/>
          <w:sz w:val="16"/>
          <w:szCs w:val="16"/>
        </w:rPr>
        <w:t>приложение к подпрограмме изложить в следующей редакции:</w:t>
      </w:r>
    </w:p>
    <w:p w:rsidR="007F6172" w:rsidRPr="007F6172" w:rsidRDefault="007F6172" w:rsidP="00A17E35">
      <w:pPr>
        <w:tabs>
          <w:tab w:val="left" w:pos="0"/>
        </w:tabs>
        <w:suppressAutoHyphens/>
        <w:ind w:firstLine="0"/>
        <w:rPr>
          <w:sz w:val="16"/>
          <w:szCs w:val="16"/>
        </w:rPr>
        <w:sectPr w:rsidR="007F6172" w:rsidRPr="007F6172" w:rsidSect="007F6172">
          <w:pgSz w:w="11906" w:h="16838"/>
          <w:pgMar w:top="567" w:right="567" w:bottom="567" w:left="1134" w:header="425" w:footer="0" w:gutter="0"/>
          <w:cols w:space="708"/>
          <w:docGrid w:linePitch="360"/>
        </w:sectPr>
      </w:pPr>
    </w:p>
    <w:p w:rsidR="007F6172" w:rsidRPr="007F6172" w:rsidRDefault="007F6172" w:rsidP="00A17E35">
      <w:pPr>
        <w:tabs>
          <w:tab w:val="left" w:pos="10632"/>
        </w:tabs>
        <w:ind w:firstLine="0"/>
        <w:rPr>
          <w:sz w:val="16"/>
          <w:szCs w:val="16"/>
        </w:rPr>
      </w:pPr>
      <w:r w:rsidRPr="007F6172">
        <w:rPr>
          <w:sz w:val="16"/>
          <w:szCs w:val="16"/>
        </w:rPr>
        <w:lastRenderedPageBreak/>
        <w:t>Приложение к подпрограмме «Обращение с отходами, в том числе с твердыми коммунальными отходами, на территории Алатырского муниципального округа» муниципальной программы Алатырского муниципального округа «Развитие потенциала природно-сырьевых ресурсов и обеспечения экологической безопасности»</w:t>
      </w:r>
    </w:p>
    <w:p w:rsidR="007F6172" w:rsidRPr="007F6172" w:rsidRDefault="007F6172" w:rsidP="007F6172">
      <w:pPr>
        <w:jc w:val="center"/>
        <w:outlineLvl w:val="0"/>
        <w:rPr>
          <w:b/>
          <w:caps/>
          <w:sz w:val="16"/>
          <w:szCs w:val="16"/>
        </w:rPr>
      </w:pPr>
      <w:r w:rsidRPr="007F6172">
        <w:rPr>
          <w:b/>
          <w:caps/>
          <w:sz w:val="16"/>
          <w:szCs w:val="16"/>
        </w:rPr>
        <w:t>Ресурсное обеспечение</w:t>
      </w:r>
    </w:p>
    <w:p w:rsidR="007F6172" w:rsidRPr="007F6172" w:rsidRDefault="007F6172" w:rsidP="007F6172">
      <w:pPr>
        <w:jc w:val="center"/>
        <w:rPr>
          <w:b/>
          <w:sz w:val="16"/>
          <w:szCs w:val="16"/>
        </w:rPr>
      </w:pPr>
      <w:r w:rsidRPr="007F6172">
        <w:rPr>
          <w:b/>
          <w:sz w:val="16"/>
          <w:szCs w:val="16"/>
        </w:rPr>
        <w:t>и прогнозная (справочная) оценка расходов за счет всех источников финансирования реализации подпрограммы «Обращение с отходами, в том числе с твердыми коммунальными отходами, на территории Алатырского муниципального округа» муниципальной программы «Развитие потенциала природно-сырьевых ресурсов и обеспечение экологической безопасности»</w:t>
      </w:r>
    </w:p>
    <w:tbl>
      <w:tblPr>
        <w:tblW w:w="5000" w:type="pct"/>
        <w:tblLayout w:type="fixed"/>
        <w:tblLook w:val="04A0" w:firstRow="1" w:lastRow="0" w:firstColumn="1" w:lastColumn="0" w:noHBand="0" w:noVBand="1"/>
      </w:tblPr>
      <w:tblGrid>
        <w:gridCol w:w="835"/>
        <w:gridCol w:w="8"/>
        <w:gridCol w:w="2695"/>
        <w:gridCol w:w="1638"/>
        <w:gridCol w:w="579"/>
        <w:gridCol w:w="771"/>
        <w:gridCol w:w="813"/>
        <w:gridCol w:w="365"/>
        <w:gridCol w:w="740"/>
        <w:gridCol w:w="554"/>
        <w:gridCol w:w="554"/>
        <w:gridCol w:w="400"/>
        <w:gridCol w:w="469"/>
      </w:tblGrid>
      <w:tr w:rsidR="007F6172" w:rsidRPr="007F6172" w:rsidTr="007F6172">
        <w:trPr>
          <w:trHeight w:val="207"/>
        </w:trPr>
        <w:tc>
          <w:tcPr>
            <w:tcW w:w="404" w:type="pct"/>
            <w:gridSpan w:val="2"/>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ind w:left="-108"/>
              <w:jc w:val="center"/>
              <w:rPr>
                <w:sz w:val="16"/>
                <w:szCs w:val="16"/>
              </w:rPr>
            </w:pPr>
            <w:r w:rsidRPr="007F6172">
              <w:rPr>
                <w:sz w:val="16"/>
                <w:szCs w:val="16"/>
              </w:rPr>
              <w:t>Статус</w:t>
            </w:r>
          </w:p>
        </w:tc>
        <w:tc>
          <w:tcPr>
            <w:tcW w:w="1292" w:type="pct"/>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Наименование подпрограммы муниципальной программы Алатырского муниципального округа (основного мероприятия, мероприятия)</w:t>
            </w:r>
          </w:p>
        </w:tc>
        <w:tc>
          <w:tcPr>
            <w:tcW w:w="786" w:type="pct"/>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Ответственный исполнитель</w:t>
            </w:r>
          </w:p>
        </w:tc>
        <w:tc>
          <w:tcPr>
            <w:tcW w:w="648" w:type="pct"/>
            <w:gridSpan w:val="2"/>
            <w:tcBorders>
              <w:top w:val="single" w:sz="4" w:space="0" w:color="auto"/>
              <w:left w:val="nil"/>
              <w:bottom w:val="single" w:sz="4" w:space="0" w:color="auto"/>
              <w:right w:val="single" w:sz="4" w:space="0" w:color="000000"/>
            </w:tcBorders>
            <w:noWrap/>
            <w:hideMark/>
          </w:tcPr>
          <w:p w:rsidR="007F6172" w:rsidRPr="007F6172" w:rsidRDefault="007F6172" w:rsidP="007F6172">
            <w:pPr>
              <w:jc w:val="center"/>
              <w:rPr>
                <w:sz w:val="16"/>
                <w:szCs w:val="16"/>
              </w:rPr>
            </w:pPr>
            <w:r w:rsidRPr="007F6172">
              <w:rPr>
                <w:sz w:val="16"/>
                <w:szCs w:val="16"/>
              </w:rPr>
              <w:t>Код бюджетной классификации</w:t>
            </w:r>
          </w:p>
        </w:tc>
        <w:tc>
          <w:tcPr>
            <w:tcW w:w="390" w:type="pct"/>
            <w:vMerge w:val="restart"/>
            <w:tcBorders>
              <w:top w:val="single" w:sz="4" w:space="0" w:color="auto"/>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Источники финансирования</w:t>
            </w:r>
          </w:p>
        </w:tc>
        <w:tc>
          <w:tcPr>
            <w:tcW w:w="1479" w:type="pct"/>
            <w:gridSpan w:val="6"/>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color w:val="26282F"/>
                <w:sz w:val="16"/>
                <w:szCs w:val="16"/>
              </w:rPr>
              <w:t>Расходы по годам,</w:t>
            </w:r>
            <w:r w:rsidRPr="007F6172">
              <w:rPr>
                <w:sz w:val="16"/>
                <w:szCs w:val="16"/>
              </w:rPr>
              <w:t xml:space="preserve"> рублей</w:t>
            </w:r>
          </w:p>
        </w:tc>
      </w:tr>
      <w:tr w:rsidR="007F6172" w:rsidRPr="007F6172" w:rsidTr="007F6172">
        <w:trPr>
          <w:trHeight w:val="677"/>
        </w:trPr>
        <w:tc>
          <w:tcPr>
            <w:tcW w:w="404" w:type="pct"/>
            <w:gridSpan w:val="2"/>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1292"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786"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78" w:type="pct"/>
            <w:tcBorders>
              <w:top w:val="nil"/>
              <w:left w:val="single" w:sz="4" w:space="0" w:color="auto"/>
              <w:bottom w:val="single" w:sz="4" w:space="0" w:color="000000"/>
              <w:right w:val="single" w:sz="4" w:space="0" w:color="auto"/>
            </w:tcBorders>
            <w:hideMark/>
          </w:tcPr>
          <w:p w:rsidR="007F6172" w:rsidRPr="007F6172" w:rsidRDefault="007F6172" w:rsidP="007F6172">
            <w:pPr>
              <w:widowControl w:val="0"/>
              <w:autoSpaceDE w:val="0"/>
              <w:autoSpaceDN w:val="0"/>
              <w:adjustRightInd w:val="0"/>
              <w:jc w:val="center"/>
              <w:outlineLvl w:val="0"/>
              <w:rPr>
                <w:bCs/>
                <w:color w:val="26282F"/>
                <w:sz w:val="16"/>
                <w:szCs w:val="16"/>
              </w:rPr>
            </w:pPr>
            <w:r w:rsidRPr="007F6172">
              <w:rPr>
                <w:bCs/>
                <w:color w:val="26282F"/>
                <w:sz w:val="16"/>
                <w:szCs w:val="16"/>
              </w:rPr>
              <w:t>ГРБС</w:t>
            </w:r>
          </w:p>
        </w:tc>
        <w:tc>
          <w:tcPr>
            <w:tcW w:w="370" w:type="pct"/>
            <w:tcBorders>
              <w:top w:val="nil"/>
              <w:left w:val="single" w:sz="4" w:space="0" w:color="auto"/>
              <w:bottom w:val="single" w:sz="4" w:space="0" w:color="000000"/>
              <w:right w:val="single" w:sz="4" w:space="0" w:color="auto"/>
            </w:tcBorders>
            <w:hideMark/>
          </w:tcPr>
          <w:p w:rsidR="007F6172" w:rsidRPr="007F6172" w:rsidRDefault="007F6172" w:rsidP="007F6172">
            <w:pPr>
              <w:widowControl w:val="0"/>
              <w:autoSpaceDE w:val="0"/>
              <w:autoSpaceDN w:val="0"/>
              <w:adjustRightInd w:val="0"/>
              <w:jc w:val="center"/>
              <w:outlineLvl w:val="0"/>
              <w:rPr>
                <w:bCs/>
                <w:color w:val="26282F"/>
                <w:sz w:val="16"/>
                <w:szCs w:val="16"/>
              </w:rPr>
            </w:pPr>
            <w:r w:rsidRPr="007F6172">
              <w:rPr>
                <w:bCs/>
                <w:color w:val="26282F"/>
                <w:sz w:val="16"/>
                <w:szCs w:val="16"/>
              </w:rPr>
              <w:t>ЦСР</w:t>
            </w:r>
          </w:p>
        </w:tc>
        <w:tc>
          <w:tcPr>
            <w:tcW w:w="390" w:type="pct"/>
            <w:vMerge/>
            <w:tcBorders>
              <w:top w:val="single" w:sz="4" w:space="0" w:color="auto"/>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175" w:type="pct"/>
            <w:tcBorders>
              <w:top w:val="nil"/>
              <w:left w:val="single" w:sz="4" w:space="0" w:color="auto"/>
              <w:bottom w:val="single" w:sz="4" w:space="0" w:color="auto"/>
              <w:right w:val="single" w:sz="4" w:space="0" w:color="auto"/>
            </w:tcBorders>
            <w:hideMark/>
          </w:tcPr>
          <w:p w:rsidR="007F6172" w:rsidRPr="007F6172" w:rsidRDefault="007F6172" w:rsidP="007F6172">
            <w:pPr>
              <w:jc w:val="center"/>
              <w:rPr>
                <w:sz w:val="16"/>
                <w:szCs w:val="16"/>
              </w:rPr>
            </w:pPr>
            <w:r w:rsidRPr="007F6172">
              <w:rPr>
                <w:sz w:val="16"/>
                <w:szCs w:val="16"/>
              </w:rPr>
              <w:t>2023</w:t>
            </w:r>
          </w:p>
        </w:tc>
        <w:tc>
          <w:tcPr>
            <w:tcW w:w="355"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2024</w:t>
            </w:r>
          </w:p>
        </w:tc>
        <w:tc>
          <w:tcPr>
            <w:tcW w:w="266"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2025</w:t>
            </w:r>
          </w:p>
        </w:tc>
        <w:tc>
          <w:tcPr>
            <w:tcW w:w="266"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2026</w:t>
            </w:r>
          </w:p>
        </w:tc>
        <w:tc>
          <w:tcPr>
            <w:tcW w:w="192"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2027-</w:t>
            </w:r>
          </w:p>
          <w:p w:rsidR="007F6172" w:rsidRPr="007F6172" w:rsidRDefault="007F6172" w:rsidP="007F6172">
            <w:pPr>
              <w:jc w:val="center"/>
              <w:rPr>
                <w:sz w:val="16"/>
                <w:szCs w:val="16"/>
              </w:rPr>
            </w:pPr>
            <w:r w:rsidRPr="007F6172">
              <w:rPr>
                <w:sz w:val="16"/>
                <w:szCs w:val="16"/>
              </w:rPr>
              <w:t>2030</w:t>
            </w:r>
          </w:p>
        </w:tc>
        <w:tc>
          <w:tcPr>
            <w:tcW w:w="225" w:type="pct"/>
            <w:tcBorders>
              <w:top w:val="nil"/>
              <w:left w:val="single" w:sz="4" w:space="0" w:color="auto"/>
              <w:bottom w:val="single" w:sz="4" w:space="0" w:color="000000"/>
              <w:right w:val="single" w:sz="4" w:space="0" w:color="auto"/>
            </w:tcBorders>
            <w:hideMark/>
          </w:tcPr>
          <w:p w:rsidR="007F6172" w:rsidRPr="007F6172" w:rsidRDefault="007F6172" w:rsidP="007F6172">
            <w:pPr>
              <w:jc w:val="center"/>
              <w:rPr>
                <w:sz w:val="16"/>
                <w:szCs w:val="16"/>
              </w:rPr>
            </w:pPr>
            <w:r w:rsidRPr="007F6172">
              <w:rPr>
                <w:sz w:val="16"/>
                <w:szCs w:val="16"/>
              </w:rPr>
              <w:t>2031-</w:t>
            </w:r>
          </w:p>
          <w:p w:rsidR="007F6172" w:rsidRPr="007F6172" w:rsidRDefault="007F6172" w:rsidP="007F6172">
            <w:pPr>
              <w:jc w:val="center"/>
              <w:rPr>
                <w:sz w:val="16"/>
                <w:szCs w:val="16"/>
              </w:rPr>
            </w:pPr>
            <w:r w:rsidRPr="007F6172">
              <w:rPr>
                <w:sz w:val="16"/>
                <w:szCs w:val="16"/>
              </w:rPr>
              <w:t>2035</w:t>
            </w:r>
          </w:p>
        </w:tc>
      </w:tr>
      <w:tr w:rsidR="007F6172" w:rsidRPr="007F6172" w:rsidTr="007F6172">
        <w:trPr>
          <w:trHeight w:val="144"/>
        </w:trPr>
        <w:tc>
          <w:tcPr>
            <w:tcW w:w="404" w:type="pct"/>
            <w:gridSpan w:val="2"/>
            <w:tcBorders>
              <w:top w:val="nil"/>
              <w:left w:val="single" w:sz="4" w:space="0" w:color="auto"/>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1</w:t>
            </w:r>
          </w:p>
        </w:tc>
        <w:tc>
          <w:tcPr>
            <w:tcW w:w="129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2</w:t>
            </w:r>
          </w:p>
        </w:tc>
        <w:tc>
          <w:tcPr>
            <w:tcW w:w="786"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3</w:t>
            </w:r>
          </w:p>
        </w:tc>
        <w:tc>
          <w:tcPr>
            <w:tcW w:w="278"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4</w:t>
            </w:r>
          </w:p>
        </w:tc>
        <w:tc>
          <w:tcPr>
            <w:tcW w:w="370"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5</w:t>
            </w:r>
          </w:p>
        </w:tc>
        <w:tc>
          <w:tcPr>
            <w:tcW w:w="390"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7</w:t>
            </w:r>
          </w:p>
        </w:tc>
        <w:tc>
          <w:tcPr>
            <w:tcW w:w="1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8</w:t>
            </w:r>
          </w:p>
        </w:tc>
        <w:tc>
          <w:tcPr>
            <w:tcW w:w="35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9</w:t>
            </w:r>
          </w:p>
        </w:tc>
        <w:tc>
          <w:tcPr>
            <w:tcW w:w="266"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10</w:t>
            </w:r>
          </w:p>
        </w:tc>
        <w:tc>
          <w:tcPr>
            <w:tcW w:w="266" w:type="pct"/>
            <w:tcBorders>
              <w:top w:val="nil"/>
              <w:left w:val="nil"/>
              <w:bottom w:val="single" w:sz="4" w:space="0" w:color="auto"/>
              <w:right w:val="single" w:sz="4" w:space="0" w:color="auto"/>
            </w:tcBorders>
            <w:hideMark/>
          </w:tcPr>
          <w:p w:rsidR="007F6172" w:rsidRPr="007F6172" w:rsidRDefault="007F6172" w:rsidP="007F6172">
            <w:pPr>
              <w:jc w:val="center"/>
              <w:rPr>
                <w:sz w:val="16"/>
                <w:szCs w:val="16"/>
              </w:rPr>
            </w:pPr>
            <w:r w:rsidRPr="007F6172">
              <w:rPr>
                <w:sz w:val="16"/>
                <w:szCs w:val="16"/>
              </w:rPr>
              <w:t>11</w:t>
            </w:r>
          </w:p>
        </w:tc>
        <w:tc>
          <w:tcPr>
            <w:tcW w:w="192"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12</w:t>
            </w:r>
          </w:p>
        </w:tc>
        <w:tc>
          <w:tcPr>
            <w:tcW w:w="225"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13</w:t>
            </w:r>
          </w:p>
        </w:tc>
      </w:tr>
      <w:tr w:rsidR="007F6172" w:rsidRPr="007F6172" w:rsidTr="007F6172">
        <w:trPr>
          <w:trHeight w:val="250"/>
        </w:trPr>
        <w:tc>
          <w:tcPr>
            <w:tcW w:w="404" w:type="pct"/>
            <w:gridSpan w:val="2"/>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Подпрограмма</w:t>
            </w:r>
          </w:p>
        </w:tc>
        <w:tc>
          <w:tcPr>
            <w:tcW w:w="1292"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"Обращение с отходами, в том числе с твердыми коммунальными отходами, на территории Чувашской Республики"</w:t>
            </w:r>
          </w:p>
        </w:tc>
        <w:tc>
          <w:tcPr>
            <w:tcW w:w="786"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sz w:val="16"/>
                <w:szCs w:val="16"/>
              </w:rPr>
            </w:pPr>
          </w:p>
        </w:tc>
        <w:tc>
          <w:tcPr>
            <w:tcW w:w="278" w:type="pct"/>
            <w:tcBorders>
              <w:top w:val="nil"/>
              <w:left w:val="single" w:sz="4" w:space="0" w:color="auto"/>
              <w:bottom w:val="single" w:sz="4" w:space="0" w:color="auto"/>
              <w:right w:val="single" w:sz="4" w:space="0" w:color="auto"/>
            </w:tcBorders>
            <w:hideMark/>
          </w:tcPr>
          <w:p w:rsidR="007F6172" w:rsidRPr="007F6172" w:rsidRDefault="007F6172" w:rsidP="007F6172">
            <w:pPr>
              <w:jc w:val="center"/>
              <w:rPr>
                <w:sz w:val="16"/>
                <w:szCs w:val="16"/>
              </w:rPr>
            </w:pPr>
            <w:r w:rsidRPr="007F6172">
              <w:rPr>
                <w:sz w:val="16"/>
                <w:szCs w:val="16"/>
              </w:rPr>
              <w:t>994</w:t>
            </w:r>
          </w:p>
        </w:tc>
        <w:tc>
          <w:tcPr>
            <w:tcW w:w="370" w:type="pct"/>
            <w:tcBorders>
              <w:top w:val="nil"/>
              <w:left w:val="single" w:sz="4" w:space="0" w:color="auto"/>
              <w:bottom w:val="single" w:sz="4" w:space="0" w:color="auto"/>
              <w:right w:val="single" w:sz="4" w:space="0" w:color="auto"/>
            </w:tcBorders>
            <w:hideMark/>
          </w:tcPr>
          <w:p w:rsidR="007F6172" w:rsidRPr="007F6172" w:rsidRDefault="007F6172" w:rsidP="007F6172">
            <w:pPr>
              <w:jc w:val="center"/>
              <w:rPr>
                <w:sz w:val="16"/>
                <w:szCs w:val="16"/>
              </w:rPr>
            </w:pPr>
            <w:r w:rsidRPr="007F6172">
              <w:rPr>
                <w:sz w:val="16"/>
                <w:szCs w:val="16"/>
              </w:rPr>
              <w:t>Ч300000000</w:t>
            </w:r>
          </w:p>
        </w:tc>
        <w:tc>
          <w:tcPr>
            <w:tcW w:w="390" w:type="pct"/>
            <w:tcBorders>
              <w:top w:val="nil"/>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175"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139474,00</w:t>
            </w:r>
          </w:p>
        </w:tc>
        <w:tc>
          <w:tcPr>
            <w:tcW w:w="266" w:type="pct"/>
            <w:tcBorders>
              <w:top w:val="nil"/>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19170,00</w:t>
            </w:r>
          </w:p>
        </w:tc>
        <w:tc>
          <w:tcPr>
            <w:tcW w:w="266"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192"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50"/>
        </w:trPr>
        <w:tc>
          <w:tcPr>
            <w:tcW w:w="404" w:type="pct"/>
            <w:gridSpan w:val="2"/>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292"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78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78"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132500,00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192"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0"/>
        </w:trPr>
        <w:tc>
          <w:tcPr>
            <w:tcW w:w="404" w:type="pct"/>
            <w:gridSpan w:val="2"/>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292"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78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78" w:type="pct"/>
            <w:tcBorders>
              <w:top w:val="single" w:sz="4" w:space="0" w:color="auto"/>
              <w:left w:val="single" w:sz="4" w:space="0" w:color="auto"/>
              <w:bottom w:val="single" w:sz="4" w:space="0" w:color="000000"/>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0" w:type="pct"/>
            <w:tcBorders>
              <w:top w:val="single" w:sz="4" w:space="0" w:color="auto"/>
              <w:left w:val="single" w:sz="4" w:space="0" w:color="auto"/>
              <w:bottom w:val="single" w:sz="4" w:space="0" w:color="000000"/>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6974,00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192"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3"/>
        </w:trPr>
        <w:tc>
          <w:tcPr>
            <w:tcW w:w="404" w:type="pct"/>
            <w:gridSpan w:val="2"/>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Основное мероприятие 1</w:t>
            </w:r>
          </w:p>
        </w:tc>
        <w:tc>
          <w:tcPr>
            <w:tcW w:w="1292"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bCs/>
                <w:sz w:val="16"/>
                <w:szCs w:val="16"/>
              </w:rPr>
            </w:pPr>
            <w:r w:rsidRPr="007F6172">
              <w:rPr>
                <w:bCs/>
                <w:sz w:val="16"/>
                <w:szCs w:val="16"/>
              </w:rPr>
              <w:t>Мероприятия, направленные на снижение негативного воздействия хозяйственной и иной деятельности на окружающую среду</w:t>
            </w:r>
          </w:p>
        </w:tc>
        <w:tc>
          <w:tcPr>
            <w:tcW w:w="786" w:type="pct"/>
            <w:vMerge w:val="restart"/>
            <w:tcBorders>
              <w:top w:val="single" w:sz="4" w:space="0" w:color="000000"/>
              <w:left w:val="single" w:sz="4" w:space="0" w:color="auto"/>
              <w:bottom w:val="single" w:sz="4" w:space="0" w:color="auto"/>
              <w:right w:val="single" w:sz="4" w:space="0" w:color="auto"/>
            </w:tcBorders>
            <w:hideMark/>
          </w:tcPr>
          <w:p w:rsidR="007F6172" w:rsidRPr="007F6172" w:rsidRDefault="007F6172" w:rsidP="007F6172">
            <w:pPr>
              <w:rPr>
                <w:sz w:val="16"/>
                <w:szCs w:val="16"/>
              </w:rPr>
            </w:pPr>
            <w:r w:rsidRPr="007F6172">
              <w:rPr>
                <w:sz w:val="16"/>
                <w:szCs w:val="16"/>
              </w:rPr>
              <w:t>Администрация Алатырского МО, территориальные отделы, организации, учреждения</w:t>
            </w:r>
          </w:p>
        </w:tc>
        <w:tc>
          <w:tcPr>
            <w:tcW w:w="278" w:type="pct"/>
            <w:tcBorders>
              <w:top w:val="nil"/>
              <w:left w:val="single" w:sz="4" w:space="0" w:color="auto"/>
              <w:bottom w:val="single" w:sz="4" w:space="0" w:color="000000"/>
              <w:right w:val="single" w:sz="4" w:space="0" w:color="auto"/>
            </w:tcBorders>
          </w:tcPr>
          <w:p w:rsidR="007F6172" w:rsidRPr="007F6172" w:rsidRDefault="007F6172" w:rsidP="007F6172">
            <w:pPr>
              <w:jc w:val="center"/>
              <w:rPr>
                <w:sz w:val="16"/>
                <w:szCs w:val="16"/>
              </w:rPr>
            </w:pPr>
            <w:r w:rsidRPr="007F6172">
              <w:rPr>
                <w:sz w:val="16"/>
                <w:szCs w:val="16"/>
              </w:rPr>
              <w:t>994</w:t>
            </w:r>
          </w:p>
        </w:tc>
        <w:tc>
          <w:tcPr>
            <w:tcW w:w="370"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Ч360200000</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139474,00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192"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50"/>
        </w:trPr>
        <w:tc>
          <w:tcPr>
            <w:tcW w:w="404" w:type="pct"/>
            <w:gridSpan w:val="2"/>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292"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786" w:type="pct"/>
            <w:vMerge/>
            <w:tcBorders>
              <w:top w:val="single" w:sz="4" w:space="0" w:color="000000"/>
              <w:left w:val="single" w:sz="4" w:space="0" w:color="auto"/>
              <w:bottom w:val="single" w:sz="4" w:space="0" w:color="auto"/>
              <w:right w:val="single" w:sz="4" w:space="0" w:color="auto"/>
            </w:tcBorders>
            <w:vAlign w:val="center"/>
            <w:hideMark/>
          </w:tcPr>
          <w:p w:rsidR="007F6172" w:rsidRPr="007F6172" w:rsidRDefault="007F6172" w:rsidP="007F6172">
            <w:pPr>
              <w:rPr>
                <w:sz w:val="16"/>
                <w:szCs w:val="16"/>
              </w:rPr>
            </w:pPr>
          </w:p>
        </w:tc>
        <w:tc>
          <w:tcPr>
            <w:tcW w:w="278"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132500,00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192"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22"/>
        </w:trPr>
        <w:tc>
          <w:tcPr>
            <w:tcW w:w="404" w:type="pct"/>
            <w:gridSpan w:val="2"/>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1292"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bCs/>
                <w:sz w:val="16"/>
                <w:szCs w:val="16"/>
              </w:rPr>
            </w:pPr>
          </w:p>
        </w:tc>
        <w:tc>
          <w:tcPr>
            <w:tcW w:w="786" w:type="pct"/>
            <w:vMerge/>
            <w:tcBorders>
              <w:top w:val="single" w:sz="4" w:space="0" w:color="000000"/>
              <w:left w:val="single" w:sz="4" w:space="0" w:color="auto"/>
              <w:bottom w:val="single" w:sz="4" w:space="0" w:color="auto"/>
              <w:right w:val="single" w:sz="4" w:space="0" w:color="auto"/>
            </w:tcBorders>
            <w:vAlign w:val="center"/>
            <w:hideMark/>
          </w:tcPr>
          <w:p w:rsidR="007F6172" w:rsidRPr="007F6172" w:rsidRDefault="007F6172" w:rsidP="007F6172">
            <w:pPr>
              <w:rPr>
                <w:sz w:val="16"/>
                <w:szCs w:val="16"/>
              </w:rPr>
            </w:pPr>
          </w:p>
        </w:tc>
        <w:tc>
          <w:tcPr>
            <w:tcW w:w="278"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70"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х</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6974,00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192"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80"/>
        </w:trPr>
        <w:tc>
          <w:tcPr>
            <w:tcW w:w="1697" w:type="pct"/>
            <w:gridSpan w:val="3"/>
            <w:tcBorders>
              <w:top w:val="nil"/>
              <w:left w:val="single" w:sz="4" w:space="0" w:color="auto"/>
              <w:bottom w:val="nil"/>
              <w:right w:val="single" w:sz="4" w:space="0" w:color="auto"/>
            </w:tcBorders>
            <w:hideMark/>
          </w:tcPr>
          <w:p w:rsidR="007F6172" w:rsidRPr="007F6172" w:rsidRDefault="007F6172" w:rsidP="007F6172">
            <w:pPr>
              <w:rPr>
                <w:bCs/>
                <w:sz w:val="16"/>
                <w:szCs w:val="16"/>
              </w:rPr>
            </w:pPr>
            <w:r w:rsidRPr="007F6172">
              <w:rPr>
                <w:bCs/>
                <w:sz w:val="16"/>
                <w:szCs w:val="16"/>
              </w:rPr>
              <w:t>Целевой индикатор и показатель подпрограммы, увязанный  с основным мероприятием 1</w:t>
            </w:r>
          </w:p>
        </w:tc>
        <w:tc>
          <w:tcPr>
            <w:tcW w:w="1824" w:type="pct"/>
            <w:gridSpan w:val="4"/>
            <w:tcBorders>
              <w:top w:val="nil"/>
              <w:left w:val="single" w:sz="4" w:space="0" w:color="auto"/>
              <w:bottom w:val="single" w:sz="4" w:space="0" w:color="auto"/>
              <w:right w:val="single" w:sz="4" w:space="0" w:color="auto"/>
            </w:tcBorders>
            <w:hideMark/>
          </w:tcPr>
          <w:p w:rsidR="007F6172" w:rsidRPr="007F6172" w:rsidRDefault="007F6172" w:rsidP="007F6172">
            <w:pPr>
              <w:rPr>
                <w:bCs/>
                <w:sz w:val="16"/>
                <w:szCs w:val="16"/>
              </w:rPr>
            </w:pPr>
            <w:r w:rsidRPr="007F6172">
              <w:rPr>
                <w:sz w:val="16"/>
                <w:szCs w:val="16"/>
              </w:rPr>
              <w:t>Ликвидация несанкционированных мест размещения отходов, организация сбора и вывоза твердых коммунальных отходов (ТКО), в том числе селекционного сбора ТКО с населенных пунктов, %</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100</w:t>
            </w:r>
          </w:p>
        </w:tc>
        <w:tc>
          <w:tcPr>
            <w:tcW w:w="35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100</w:t>
            </w:r>
          </w:p>
        </w:tc>
        <w:tc>
          <w:tcPr>
            <w:tcW w:w="192"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100</w:t>
            </w:r>
          </w:p>
        </w:tc>
        <w:tc>
          <w:tcPr>
            <w:tcW w:w="22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100</w:t>
            </w:r>
          </w:p>
        </w:tc>
      </w:tr>
      <w:tr w:rsidR="007F6172" w:rsidRPr="007F6172" w:rsidTr="007F6172">
        <w:trPr>
          <w:trHeight w:val="137"/>
        </w:trPr>
        <w:tc>
          <w:tcPr>
            <w:tcW w:w="400" w:type="pct"/>
            <w:vMerge w:val="restar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rPr>
                <w:bCs/>
                <w:sz w:val="16"/>
                <w:szCs w:val="16"/>
              </w:rPr>
            </w:pPr>
            <w:r w:rsidRPr="007F6172">
              <w:rPr>
                <w:sz w:val="16"/>
                <w:szCs w:val="16"/>
              </w:rPr>
              <w:t>Мероприятие 1.1</w:t>
            </w:r>
          </w:p>
        </w:tc>
        <w:tc>
          <w:tcPr>
            <w:tcW w:w="1297" w:type="pct"/>
            <w:gridSpan w:val="2"/>
            <w:vMerge w:val="restar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rPr>
                <w:bCs/>
                <w:sz w:val="16"/>
                <w:szCs w:val="16"/>
              </w:rPr>
            </w:pPr>
            <w:r w:rsidRPr="007F6172">
              <w:rPr>
                <w:sz w:val="16"/>
                <w:szCs w:val="16"/>
              </w:rPr>
              <w:t>Организация работ по ликвидации накопленного вреда окружающей среде</w:t>
            </w:r>
          </w:p>
        </w:tc>
        <w:tc>
          <w:tcPr>
            <w:tcW w:w="786" w:type="pct"/>
            <w:vMerge w:val="restar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rPr>
                <w:bCs/>
                <w:sz w:val="16"/>
                <w:szCs w:val="16"/>
              </w:rPr>
            </w:pPr>
            <w:r w:rsidRPr="007F6172">
              <w:rPr>
                <w:sz w:val="16"/>
                <w:szCs w:val="16"/>
              </w:rPr>
              <w:t>Администрация Алатырского МО, территориальные отделы, организации, учреждения</w:t>
            </w:r>
          </w:p>
        </w:tc>
        <w:tc>
          <w:tcPr>
            <w:tcW w:w="278"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994</w:t>
            </w:r>
          </w:p>
        </w:tc>
        <w:tc>
          <w:tcPr>
            <w:tcW w:w="370" w:type="pct"/>
            <w:tcBorders>
              <w:top w:val="single" w:sz="4" w:space="0" w:color="auto"/>
              <w:left w:val="single" w:sz="4" w:space="0" w:color="auto"/>
              <w:bottom w:val="single" w:sz="4" w:space="0" w:color="auto"/>
              <w:right w:val="single" w:sz="4" w:space="0" w:color="auto"/>
            </w:tcBorders>
          </w:tcPr>
          <w:p w:rsidR="007F6172" w:rsidRPr="007F6172" w:rsidRDefault="007F6172" w:rsidP="007F6172">
            <w:pPr>
              <w:jc w:val="center"/>
              <w:rPr>
                <w:sz w:val="16"/>
                <w:szCs w:val="16"/>
              </w:rPr>
            </w:pPr>
            <w:r w:rsidRPr="007F6172">
              <w:rPr>
                <w:sz w:val="16"/>
                <w:szCs w:val="16"/>
              </w:rPr>
              <w:t>Ч36027330Э</w:t>
            </w:r>
          </w:p>
        </w:tc>
        <w:tc>
          <w:tcPr>
            <w:tcW w:w="390"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всего</w:t>
            </w:r>
          </w:p>
        </w:tc>
        <w:tc>
          <w:tcPr>
            <w:tcW w:w="175"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139474,00</w:t>
            </w:r>
          </w:p>
        </w:tc>
        <w:tc>
          <w:tcPr>
            <w:tcW w:w="266"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19170,00</w:t>
            </w:r>
          </w:p>
        </w:tc>
        <w:tc>
          <w:tcPr>
            <w:tcW w:w="266"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192"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single" w:sz="4" w:space="0" w:color="auto"/>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12"/>
        </w:trPr>
        <w:tc>
          <w:tcPr>
            <w:tcW w:w="400" w:type="pct"/>
            <w:vMerge/>
            <w:tcBorders>
              <w:top w:val="single" w:sz="4" w:space="0" w:color="auto"/>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1297" w:type="pct"/>
            <w:gridSpan w:val="2"/>
            <w:vMerge/>
            <w:tcBorders>
              <w:top w:val="single" w:sz="4" w:space="0" w:color="auto"/>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278"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0"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республиканский бюджет</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66"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192"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0"/>
        </w:trPr>
        <w:tc>
          <w:tcPr>
            <w:tcW w:w="400" w:type="pct"/>
            <w:vMerge/>
            <w:tcBorders>
              <w:top w:val="single" w:sz="4" w:space="0" w:color="auto"/>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1297" w:type="pct"/>
            <w:gridSpan w:val="2"/>
            <w:vMerge/>
            <w:tcBorders>
              <w:top w:val="single" w:sz="4" w:space="0" w:color="auto"/>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786" w:type="pct"/>
            <w:vMerge/>
            <w:tcBorders>
              <w:top w:val="single" w:sz="4" w:space="0" w:color="auto"/>
              <w:left w:val="single" w:sz="4" w:space="0" w:color="auto"/>
              <w:bottom w:val="single" w:sz="4" w:space="0" w:color="auto"/>
              <w:right w:val="single" w:sz="4" w:space="0" w:color="auto"/>
            </w:tcBorders>
            <w:vAlign w:val="center"/>
            <w:hideMark/>
          </w:tcPr>
          <w:p w:rsidR="007F6172" w:rsidRPr="007F6172" w:rsidRDefault="007F6172" w:rsidP="007F6172">
            <w:pPr>
              <w:rPr>
                <w:bCs/>
                <w:sz w:val="16"/>
                <w:szCs w:val="16"/>
              </w:rPr>
            </w:pPr>
          </w:p>
        </w:tc>
        <w:tc>
          <w:tcPr>
            <w:tcW w:w="278"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0"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rPr>
                <w:bCs/>
                <w:sz w:val="16"/>
                <w:szCs w:val="16"/>
              </w:rPr>
            </w:pPr>
            <w:r w:rsidRPr="007F6172">
              <w:rPr>
                <w:bCs/>
                <w:sz w:val="16"/>
                <w:szCs w:val="16"/>
              </w:rPr>
              <w:t>местный бюджет</w:t>
            </w:r>
          </w:p>
        </w:tc>
        <w:tc>
          <w:tcPr>
            <w:tcW w:w="175"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6974,00</w:t>
            </w:r>
          </w:p>
        </w:tc>
        <w:tc>
          <w:tcPr>
            <w:tcW w:w="266"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19170,00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19600,00</w:t>
            </w:r>
          </w:p>
        </w:tc>
        <w:tc>
          <w:tcPr>
            <w:tcW w:w="192"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50"/>
        </w:trPr>
        <w:tc>
          <w:tcPr>
            <w:tcW w:w="400" w:type="pct"/>
            <w:vMerge w:val="restart"/>
            <w:tcBorders>
              <w:top w:val="nil"/>
              <w:left w:val="single" w:sz="4" w:space="0" w:color="auto"/>
              <w:bottom w:val="single" w:sz="4" w:space="0" w:color="auto"/>
              <w:right w:val="single" w:sz="4" w:space="0" w:color="auto"/>
            </w:tcBorders>
          </w:tcPr>
          <w:p w:rsidR="007F6172" w:rsidRPr="007F6172" w:rsidRDefault="007F6172" w:rsidP="007F6172">
            <w:pPr>
              <w:rPr>
                <w:bCs/>
                <w:sz w:val="16"/>
                <w:szCs w:val="16"/>
              </w:rPr>
            </w:pPr>
            <w:r w:rsidRPr="007F6172">
              <w:rPr>
                <w:sz w:val="16"/>
                <w:szCs w:val="16"/>
              </w:rPr>
              <w:t>Мероприятие 1.2</w:t>
            </w:r>
          </w:p>
        </w:tc>
        <w:tc>
          <w:tcPr>
            <w:tcW w:w="1297" w:type="pct"/>
            <w:gridSpan w:val="2"/>
            <w:vMerge w:val="restart"/>
            <w:tcBorders>
              <w:top w:val="single" w:sz="4" w:space="0" w:color="auto"/>
              <w:left w:val="single" w:sz="4" w:space="0" w:color="auto"/>
              <w:bottom w:val="single" w:sz="4" w:space="0" w:color="auto"/>
              <w:right w:val="single" w:sz="4" w:space="0" w:color="auto"/>
            </w:tcBorders>
          </w:tcPr>
          <w:p w:rsidR="007F6172" w:rsidRPr="007F6172" w:rsidRDefault="007F6172" w:rsidP="007F6172">
            <w:pPr>
              <w:widowControl w:val="0"/>
              <w:autoSpaceDE w:val="0"/>
              <w:autoSpaceDN w:val="0"/>
              <w:adjustRightInd w:val="0"/>
              <w:rPr>
                <w:bCs/>
                <w:sz w:val="16"/>
                <w:szCs w:val="16"/>
              </w:rPr>
            </w:pPr>
            <w:r w:rsidRPr="007F6172">
              <w:rPr>
                <w:sz w:val="16"/>
                <w:szCs w:val="16"/>
              </w:rPr>
              <w:t>Обеспечение контейнерами и бункерами для твердых коммунальных отходов</w:t>
            </w:r>
          </w:p>
        </w:tc>
        <w:tc>
          <w:tcPr>
            <w:tcW w:w="786" w:type="pct"/>
            <w:vMerge w:val="restart"/>
            <w:tcBorders>
              <w:top w:val="nil"/>
              <w:left w:val="single" w:sz="4" w:space="0" w:color="auto"/>
              <w:bottom w:val="single" w:sz="4" w:space="0" w:color="000000"/>
              <w:right w:val="single" w:sz="4" w:space="0" w:color="auto"/>
            </w:tcBorders>
            <w:hideMark/>
          </w:tcPr>
          <w:p w:rsidR="007F6172" w:rsidRPr="007F6172" w:rsidRDefault="007F6172" w:rsidP="007F6172">
            <w:pPr>
              <w:rPr>
                <w:sz w:val="16"/>
                <w:szCs w:val="16"/>
              </w:rPr>
            </w:pPr>
            <w:r w:rsidRPr="007F6172">
              <w:rPr>
                <w:sz w:val="16"/>
                <w:szCs w:val="16"/>
              </w:rPr>
              <w:t>Администрация Алатырского МО, территориальные отделы, организации, учреждения</w:t>
            </w:r>
          </w:p>
        </w:tc>
        <w:tc>
          <w:tcPr>
            <w:tcW w:w="278"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994</w:t>
            </w:r>
          </w:p>
        </w:tc>
        <w:tc>
          <w:tcPr>
            <w:tcW w:w="370"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Ч360</w:t>
            </w:r>
            <w:r w:rsidRPr="007F6172">
              <w:rPr>
                <w:sz w:val="16"/>
                <w:szCs w:val="16"/>
                <w:lang w:val="en-US"/>
              </w:rPr>
              <w:t>2S4180</w:t>
            </w:r>
          </w:p>
        </w:tc>
        <w:tc>
          <w:tcPr>
            <w:tcW w:w="390"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всего</w:t>
            </w:r>
          </w:p>
        </w:tc>
        <w:tc>
          <w:tcPr>
            <w:tcW w:w="17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sz w:val="16"/>
                <w:szCs w:val="16"/>
              </w:rPr>
              <w:t>139474,00</w:t>
            </w:r>
          </w:p>
        </w:tc>
        <w:tc>
          <w:tcPr>
            <w:tcW w:w="266"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66"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192"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200"/>
        </w:trPr>
        <w:tc>
          <w:tcPr>
            <w:tcW w:w="400" w:type="pct"/>
            <w:vMerge/>
            <w:tcBorders>
              <w:top w:val="nil"/>
              <w:left w:val="single" w:sz="4" w:space="0" w:color="auto"/>
              <w:bottom w:val="single" w:sz="4" w:space="0" w:color="auto"/>
              <w:right w:val="single" w:sz="4" w:space="0" w:color="auto"/>
            </w:tcBorders>
            <w:vAlign w:val="center"/>
          </w:tcPr>
          <w:p w:rsidR="007F6172" w:rsidRPr="007F6172" w:rsidRDefault="007F6172" w:rsidP="007F6172">
            <w:pPr>
              <w:rPr>
                <w:bCs/>
                <w:sz w:val="16"/>
                <w:szCs w:val="16"/>
              </w:rPr>
            </w:pPr>
          </w:p>
        </w:tc>
        <w:tc>
          <w:tcPr>
            <w:tcW w:w="1297" w:type="pct"/>
            <w:gridSpan w:val="2"/>
            <w:vMerge/>
            <w:tcBorders>
              <w:top w:val="nil"/>
              <w:left w:val="single" w:sz="4" w:space="0" w:color="auto"/>
              <w:bottom w:val="single" w:sz="4" w:space="0" w:color="auto"/>
              <w:right w:val="single" w:sz="4" w:space="0" w:color="auto"/>
            </w:tcBorders>
            <w:vAlign w:val="center"/>
          </w:tcPr>
          <w:p w:rsidR="007F6172" w:rsidRPr="007F6172" w:rsidRDefault="007F6172" w:rsidP="007F6172">
            <w:pPr>
              <w:rPr>
                <w:bCs/>
                <w:sz w:val="16"/>
                <w:szCs w:val="16"/>
              </w:rPr>
            </w:pPr>
          </w:p>
        </w:tc>
        <w:tc>
          <w:tcPr>
            <w:tcW w:w="78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78"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70" w:type="pct"/>
            <w:tcBorders>
              <w:top w:val="nil"/>
              <w:left w:val="nil"/>
              <w:bottom w:val="single" w:sz="4" w:space="0" w:color="auto"/>
              <w:right w:val="single" w:sz="4" w:space="0" w:color="auto"/>
            </w:tcBorders>
            <w:noWrap/>
            <w:hideMark/>
          </w:tcPr>
          <w:p w:rsidR="007F6172" w:rsidRPr="007F6172" w:rsidRDefault="007F6172" w:rsidP="007F6172">
            <w:pPr>
              <w:jc w:val="center"/>
              <w:rPr>
                <w:sz w:val="16"/>
                <w:szCs w:val="16"/>
              </w:rPr>
            </w:pPr>
            <w:r w:rsidRPr="007F6172">
              <w:rPr>
                <w:sz w:val="16"/>
                <w:szCs w:val="16"/>
              </w:rPr>
              <w:t>х</w:t>
            </w:r>
          </w:p>
        </w:tc>
        <w:tc>
          <w:tcPr>
            <w:tcW w:w="390"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республиканский бюджет</w:t>
            </w:r>
          </w:p>
        </w:tc>
        <w:tc>
          <w:tcPr>
            <w:tcW w:w="17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132500,00</w:t>
            </w:r>
          </w:p>
        </w:tc>
        <w:tc>
          <w:tcPr>
            <w:tcW w:w="266"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66" w:type="pct"/>
            <w:tcBorders>
              <w:top w:val="nil"/>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192"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nil"/>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r w:rsidR="007F6172" w:rsidRPr="007F6172" w:rsidTr="007F6172">
        <w:trPr>
          <w:trHeight w:val="137"/>
        </w:trPr>
        <w:tc>
          <w:tcPr>
            <w:tcW w:w="400" w:type="pct"/>
            <w:vMerge/>
            <w:tcBorders>
              <w:top w:val="nil"/>
              <w:left w:val="single" w:sz="4" w:space="0" w:color="auto"/>
              <w:bottom w:val="single" w:sz="4" w:space="0" w:color="auto"/>
              <w:right w:val="single" w:sz="4" w:space="0" w:color="auto"/>
            </w:tcBorders>
            <w:vAlign w:val="center"/>
          </w:tcPr>
          <w:p w:rsidR="007F6172" w:rsidRPr="007F6172" w:rsidRDefault="007F6172" w:rsidP="007F6172">
            <w:pPr>
              <w:rPr>
                <w:bCs/>
                <w:sz w:val="16"/>
                <w:szCs w:val="16"/>
              </w:rPr>
            </w:pPr>
          </w:p>
        </w:tc>
        <w:tc>
          <w:tcPr>
            <w:tcW w:w="1297" w:type="pct"/>
            <w:gridSpan w:val="2"/>
            <w:vMerge/>
            <w:tcBorders>
              <w:top w:val="nil"/>
              <w:left w:val="single" w:sz="4" w:space="0" w:color="auto"/>
              <w:bottom w:val="single" w:sz="4" w:space="0" w:color="auto"/>
              <w:right w:val="single" w:sz="4" w:space="0" w:color="auto"/>
            </w:tcBorders>
            <w:vAlign w:val="center"/>
          </w:tcPr>
          <w:p w:rsidR="007F6172" w:rsidRPr="007F6172" w:rsidRDefault="007F6172" w:rsidP="007F6172">
            <w:pPr>
              <w:rPr>
                <w:bCs/>
                <w:sz w:val="16"/>
                <w:szCs w:val="16"/>
              </w:rPr>
            </w:pPr>
          </w:p>
        </w:tc>
        <w:tc>
          <w:tcPr>
            <w:tcW w:w="786" w:type="pct"/>
            <w:vMerge/>
            <w:tcBorders>
              <w:top w:val="nil"/>
              <w:left w:val="single" w:sz="4" w:space="0" w:color="auto"/>
              <w:bottom w:val="single" w:sz="4" w:space="0" w:color="000000"/>
              <w:right w:val="single" w:sz="4" w:space="0" w:color="auto"/>
            </w:tcBorders>
            <w:vAlign w:val="center"/>
            <w:hideMark/>
          </w:tcPr>
          <w:p w:rsidR="007F6172" w:rsidRPr="007F6172" w:rsidRDefault="007F6172" w:rsidP="007F6172">
            <w:pPr>
              <w:rPr>
                <w:sz w:val="16"/>
                <w:szCs w:val="16"/>
              </w:rPr>
            </w:pPr>
          </w:p>
        </w:tc>
        <w:tc>
          <w:tcPr>
            <w:tcW w:w="278"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70" w:type="pct"/>
            <w:tcBorders>
              <w:top w:val="single" w:sz="4" w:space="0" w:color="auto"/>
              <w:left w:val="nil"/>
              <w:bottom w:val="single" w:sz="4" w:space="0" w:color="auto"/>
              <w:right w:val="single" w:sz="4" w:space="0" w:color="auto"/>
            </w:tcBorders>
            <w:noWrap/>
          </w:tcPr>
          <w:p w:rsidR="007F6172" w:rsidRPr="007F6172" w:rsidRDefault="007F6172" w:rsidP="007F6172">
            <w:pPr>
              <w:jc w:val="center"/>
              <w:rPr>
                <w:sz w:val="16"/>
                <w:szCs w:val="16"/>
              </w:rPr>
            </w:pPr>
            <w:r w:rsidRPr="007F6172">
              <w:rPr>
                <w:sz w:val="16"/>
                <w:szCs w:val="16"/>
              </w:rPr>
              <w:t>х</w:t>
            </w:r>
          </w:p>
        </w:tc>
        <w:tc>
          <w:tcPr>
            <w:tcW w:w="390"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местный бюджет</w:t>
            </w:r>
          </w:p>
        </w:tc>
        <w:tc>
          <w:tcPr>
            <w:tcW w:w="17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35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6974,00</w:t>
            </w:r>
          </w:p>
        </w:tc>
        <w:tc>
          <w:tcPr>
            <w:tcW w:w="266"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66" w:type="pct"/>
            <w:tcBorders>
              <w:top w:val="single" w:sz="4" w:space="0" w:color="auto"/>
              <w:left w:val="nil"/>
              <w:bottom w:val="single" w:sz="4" w:space="0" w:color="auto"/>
              <w:right w:val="single" w:sz="4" w:space="0" w:color="auto"/>
            </w:tcBorders>
            <w:hideMark/>
          </w:tcPr>
          <w:p w:rsidR="007F6172" w:rsidRPr="007F6172" w:rsidRDefault="007F6172" w:rsidP="007F6172">
            <w:pPr>
              <w:jc w:val="center"/>
              <w:rPr>
                <w:bCs/>
                <w:sz w:val="16"/>
                <w:szCs w:val="16"/>
              </w:rPr>
            </w:pPr>
            <w:r w:rsidRPr="007F6172">
              <w:rPr>
                <w:bCs/>
                <w:sz w:val="16"/>
                <w:szCs w:val="16"/>
              </w:rPr>
              <w:t>0,00</w:t>
            </w:r>
          </w:p>
        </w:tc>
        <w:tc>
          <w:tcPr>
            <w:tcW w:w="192"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c>
          <w:tcPr>
            <w:tcW w:w="225" w:type="pct"/>
            <w:tcBorders>
              <w:top w:val="single" w:sz="4" w:space="0" w:color="auto"/>
              <w:left w:val="nil"/>
              <w:bottom w:val="single" w:sz="4" w:space="0" w:color="auto"/>
              <w:right w:val="single" w:sz="4" w:space="0" w:color="auto"/>
            </w:tcBorders>
            <w:noWrap/>
            <w:hideMark/>
          </w:tcPr>
          <w:p w:rsidR="007F6172" w:rsidRPr="007F6172" w:rsidRDefault="007F6172" w:rsidP="007F6172">
            <w:pPr>
              <w:jc w:val="center"/>
              <w:rPr>
                <w:bCs/>
                <w:sz w:val="16"/>
                <w:szCs w:val="16"/>
              </w:rPr>
            </w:pPr>
            <w:r w:rsidRPr="007F6172">
              <w:rPr>
                <w:bCs/>
                <w:sz w:val="16"/>
                <w:szCs w:val="16"/>
              </w:rPr>
              <w:t>0,00</w:t>
            </w:r>
          </w:p>
        </w:tc>
      </w:tr>
    </w:tbl>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Pr="007F6172" w:rsidRDefault="001A5D9E" w:rsidP="000119E3">
      <w:pPr>
        <w:ind w:firstLine="0"/>
        <w:jc w:val="left"/>
        <w:rPr>
          <w:rFonts w:eastAsia="Times New Roman"/>
          <w:sz w:val="16"/>
          <w:szCs w:val="16"/>
          <w:lang w:eastAsia="en-US"/>
        </w:rPr>
      </w:pPr>
    </w:p>
    <w:p w:rsidR="001A5D9E" w:rsidRDefault="001A5D9E" w:rsidP="000119E3">
      <w:pPr>
        <w:ind w:firstLine="0"/>
        <w:jc w:val="left"/>
        <w:rPr>
          <w:rFonts w:eastAsia="Times New Roman"/>
          <w:sz w:val="16"/>
          <w:szCs w:val="16"/>
          <w:lang w:eastAsia="en-US"/>
        </w:rPr>
      </w:pPr>
    </w:p>
    <w:p w:rsidR="001A5D9E" w:rsidRDefault="001A5D9E" w:rsidP="000119E3">
      <w:pPr>
        <w:ind w:firstLine="0"/>
        <w:jc w:val="left"/>
        <w:rPr>
          <w:rFonts w:eastAsia="Times New Roman"/>
          <w:sz w:val="16"/>
          <w:szCs w:val="16"/>
          <w:lang w:eastAsia="en-US"/>
        </w:rPr>
      </w:pPr>
    </w:p>
    <w:p w:rsidR="001A5D9E" w:rsidRDefault="001A5D9E" w:rsidP="000119E3">
      <w:pPr>
        <w:ind w:firstLine="0"/>
        <w:jc w:val="left"/>
        <w:rPr>
          <w:rFonts w:eastAsia="Times New Roman"/>
          <w:sz w:val="16"/>
          <w:szCs w:val="16"/>
          <w:lang w:eastAsia="en-US"/>
        </w:rPr>
      </w:pPr>
    </w:p>
    <w:p w:rsidR="001A5D9E" w:rsidRDefault="001A5D9E" w:rsidP="000119E3">
      <w:pPr>
        <w:ind w:firstLine="0"/>
        <w:jc w:val="left"/>
        <w:rPr>
          <w:rFonts w:eastAsia="Times New Roman"/>
          <w:sz w:val="16"/>
          <w:szCs w:val="16"/>
          <w:lang w:eastAsia="en-US"/>
        </w:rPr>
      </w:pPr>
    </w:p>
    <w:p w:rsidR="007F6172" w:rsidRPr="00A17E35" w:rsidRDefault="007F6172" w:rsidP="007F6172">
      <w:pPr>
        <w:ind w:firstLine="0"/>
        <w:jc w:val="left"/>
        <w:rPr>
          <w:rFonts w:eastAsia="Times New Roman"/>
          <w:sz w:val="16"/>
          <w:szCs w:val="16"/>
          <w:lang w:eastAsia="en-US"/>
        </w:rPr>
      </w:pPr>
    </w:p>
    <w:p w:rsidR="007F6172" w:rsidRPr="00A17E35" w:rsidRDefault="007F6172" w:rsidP="007F6172">
      <w:pPr>
        <w:ind w:firstLine="0"/>
        <w:jc w:val="center"/>
        <w:rPr>
          <w:rFonts w:eastAsia="Times New Roman"/>
          <w:sz w:val="16"/>
          <w:szCs w:val="16"/>
          <w:lang w:eastAsia="en-US"/>
        </w:rPr>
      </w:pPr>
      <w:r w:rsidRPr="00A17E35">
        <w:rPr>
          <w:rFonts w:eastAsia="Times New Roman"/>
          <w:b/>
          <w:sz w:val="16"/>
          <w:szCs w:val="16"/>
          <w:lang w:eastAsia="en-US"/>
        </w:rPr>
        <w:t>ПОСТАНОВЛЕНИЕ АДМИНИСТРАЦИИ АЛАТЫРСКОГО МУНИЦИПАЛЬНОГО ОКРУГА</w:t>
      </w:r>
    </w:p>
    <w:p w:rsidR="007F6172" w:rsidRPr="00A17E35" w:rsidRDefault="002876DB" w:rsidP="007F6172">
      <w:pPr>
        <w:ind w:firstLine="0"/>
        <w:jc w:val="left"/>
        <w:rPr>
          <w:rFonts w:eastAsia="Times New Roman"/>
          <w:b/>
          <w:sz w:val="16"/>
          <w:szCs w:val="16"/>
          <w:lang w:eastAsia="en-US"/>
        </w:rPr>
      </w:pPr>
      <w:r w:rsidRPr="00A17E35">
        <w:rPr>
          <w:rFonts w:eastAsia="Times New Roman"/>
          <w:b/>
          <w:sz w:val="16"/>
          <w:szCs w:val="16"/>
          <w:lang w:eastAsia="en-US"/>
        </w:rPr>
        <w:t>30</w:t>
      </w:r>
      <w:r w:rsidR="007F6172" w:rsidRPr="00A17E35">
        <w:rPr>
          <w:rFonts w:eastAsia="Times New Roman"/>
          <w:b/>
          <w:sz w:val="16"/>
          <w:szCs w:val="16"/>
          <w:lang w:eastAsia="en-US"/>
        </w:rPr>
        <w:t xml:space="preserve">.01.2025                                                                                                                                                                                                </w:t>
      </w:r>
      <w:r w:rsidRPr="00A17E35">
        <w:rPr>
          <w:rFonts w:eastAsia="Times New Roman"/>
          <w:b/>
          <w:sz w:val="16"/>
          <w:szCs w:val="16"/>
          <w:lang w:eastAsia="en-US"/>
        </w:rPr>
        <w:t xml:space="preserve">                            № 96</w:t>
      </w:r>
    </w:p>
    <w:p w:rsidR="007F6172" w:rsidRPr="00A17E35" w:rsidRDefault="007F6172" w:rsidP="007F6172">
      <w:pPr>
        <w:ind w:firstLine="0"/>
        <w:jc w:val="left"/>
        <w:rPr>
          <w:rFonts w:eastAsia="Times New Roman"/>
          <w:sz w:val="16"/>
          <w:szCs w:val="16"/>
          <w:lang w:eastAsia="en-US"/>
        </w:rPr>
      </w:pPr>
    </w:p>
    <w:p w:rsidR="007F6172" w:rsidRPr="00A17E35" w:rsidRDefault="007F6172" w:rsidP="007F6172">
      <w:pPr>
        <w:ind w:firstLine="0"/>
        <w:jc w:val="left"/>
        <w:rPr>
          <w:rFonts w:eastAsia="Times New Roman"/>
          <w:sz w:val="16"/>
          <w:szCs w:val="16"/>
          <w:lang w:eastAsia="en-US"/>
        </w:rPr>
      </w:pPr>
    </w:p>
    <w:p w:rsidR="007F6172" w:rsidRPr="00A17E35" w:rsidRDefault="007F6172" w:rsidP="007F6172">
      <w:pPr>
        <w:ind w:firstLine="0"/>
        <w:jc w:val="left"/>
        <w:rPr>
          <w:rFonts w:eastAsia="Times New Roman"/>
          <w:sz w:val="16"/>
          <w:szCs w:val="16"/>
          <w:lang w:eastAsia="en-US"/>
        </w:rPr>
      </w:pPr>
    </w:p>
    <w:p w:rsidR="001A5D9E" w:rsidRPr="00A17E35" w:rsidRDefault="001A5D9E" w:rsidP="000119E3">
      <w:pPr>
        <w:ind w:firstLine="0"/>
        <w:jc w:val="left"/>
        <w:rPr>
          <w:rFonts w:eastAsia="Times New Roman"/>
          <w:sz w:val="16"/>
          <w:szCs w:val="16"/>
          <w:lang w:eastAsia="en-US"/>
        </w:rPr>
      </w:pPr>
    </w:p>
    <w:p w:rsidR="001A5D9E" w:rsidRPr="00A17E35" w:rsidRDefault="001A5D9E" w:rsidP="000119E3">
      <w:pPr>
        <w:ind w:firstLine="0"/>
        <w:jc w:val="left"/>
        <w:rPr>
          <w:rFonts w:eastAsia="Times New Roman"/>
          <w:sz w:val="16"/>
          <w:szCs w:val="16"/>
          <w:lang w:eastAsia="en-US"/>
        </w:rPr>
      </w:pPr>
    </w:p>
    <w:p w:rsidR="002876DB" w:rsidRPr="00A17E35" w:rsidRDefault="002876DB" w:rsidP="002876DB">
      <w:pPr>
        <w:tabs>
          <w:tab w:val="left" w:pos="0"/>
        </w:tabs>
        <w:autoSpaceDE w:val="0"/>
        <w:autoSpaceDN w:val="0"/>
        <w:adjustRightInd w:val="0"/>
        <w:jc w:val="center"/>
        <w:rPr>
          <w:b/>
          <w:sz w:val="16"/>
          <w:szCs w:val="16"/>
        </w:rPr>
      </w:pPr>
      <w:r w:rsidRPr="00A17E35">
        <w:rPr>
          <w:b/>
          <w:sz w:val="16"/>
          <w:szCs w:val="16"/>
        </w:rPr>
        <w:t xml:space="preserve">О внесении изменений в постановление администрации Алатырского муниципального округа от 21.02.2023 № 208 «О муниципальной программе </w:t>
      </w:r>
    </w:p>
    <w:p w:rsidR="002876DB" w:rsidRPr="00A17E35" w:rsidRDefault="002876DB" w:rsidP="002876DB">
      <w:pPr>
        <w:tabs>
          <w:tab w:val="left" w:pos="0"/>
        </w:tabs>
        <w:autoSpaceDE w:val="0"/>
        <w:autoSpaceDN w:val="0"/>
        <w:adjustRightInd w:val="0"/>
        <w:jc w:val="center"/>
        <w:rPr>
          <w:b/>
          <w:sz w:val="16"/>
          <w:szCs w:val="16"/>
        </w:rPr>
      </w:pPr>
      <w:r w:rsidRPr="00A17E35">
        <w:rPr>
          <w:b/>
          <w:sz w:val="16"/>
          <w:szCs w:val="16"/>
        </w:rPr>
        <w:t>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w:t>
      </w:r>
    </w:p>
    <w:p w:rsidR="002876DB" w:rsidRPr="00A17E35" w:rsidRDefault="002876DB" w:rsidP="002876DB">
      <w:pPr>
        <w:tabs>
          <w:tab w:val="left" w:pos="0"/>
        </w:tabs>
        <w:suppressAutoHyphens/>
        <w:ind w:firstLine="709"/>
        <w:rPr>
          <w:sz w:val="16"/>
          <w:szCs w:val="16"/>
        </w:rPr>
      </w:pPr>
    </w:p>
    <w:p w:rsidR="002876DB" w:rsidRPr="00A17E35" w:rsidRDefault="002876DB" w:rsidP="002876DB">
      <w:pPr>
        <w:tabs>
          <w:tab w:val="left" w:pos="0"/>
        </w:tabs>
        <w:suppressAutoHyphens/>
        <w:ind w:firstLine="709"/>
        <w:rPr>
          <w:sz w:val="16"/>
          <w:szCs w:val="16"/>
        </w:rPr>
      </w:pPr>
    </w:p>
    <w:p w:rsidR="002876DB" w:rsidRPr="00A17E35" w:rsidRDefault="002876DB" w:rsidP="002876DB">
      <w:pPr>
        <w:tabs>
          <w:tab w:val="left" w:pos="0"/>
        </w:tabs>
        <w:suppressAutoHyphens/>
        <w:ind w:firstLine="709"/>
        <w:rPr>
          <w:sz w:val="16"/>
          <w:szCs w:val="16"/>
        </w:rPr>
      </w:pPr>
    </w:p>
    <w:p w:rsidR="002876DB" w:rsidRPr="00A17E35" w:rsidRDefault="002876DB" w:rsidP="002876DB">
      <w:pPr>
        <w:tabs>
          <w:tab w:val="left" w:pos="0"/>
        </w:tabs>
        <w:suppressAutoHyphens/>
        <w:rPr>
          <w:sz w:val="16"/>
          <w:szCs w:val="16"/>
        </w:rPr>
      </w:pPr>
      <w:r w:rsidRPr="00A17E35">
        <w:rPr>
          <w:sz w:val="16"/>
          <w:szCs w:val="16"/>
        </w:rPr>
        <w:t>В соответствии с Бюджетным кодексом Российской Федерации, постановлением администрации Алатырского муниципального округа от 30.12.2022 года № 8 «Об утверждении Порядка разработки, реализации и оценки эффективности муниципальных программ Алатырского муниципального округа», администрация Алатырского муниципального округа</w:t>
      </w:r>
    </w:p>
    <w:p w:rsidR="002876DB" w:rsidRPr="00A17E35" w:rsidRDefault="002876DB" w:rsidP="002876DB">
      <w:pPr>
        <w:tabs>
          <w:tab w:val="left" w:pos="0"/>
        </w:tabs>
        <w:suppressAutoHyphens/>
        <w:jc w:val="center"/>
        <w:rPr>
          <w:b/>
          <w:color w:val="000000"/>
          <w:sz w:val="16"/>
          <w:szCs w:val="16"/>
        </w:rPr>
      </w:pPr>
      <w:r w:rsidRPr="00A17E35">
        <w:rPr>
          <w:b/>
          <w:color w:val="000000"/>
          <w:sz w:val="16"/>
          <w:szCs w:val="16"/>
        </w:rPr>
        <w:t>постановляет:</w:t>
      </w:r>
    </w:p>
    <w:p w:rsidR="002876DB" w:rsidRPr="00A17E35" w:rsidRDefault="002876DB" w:rsidP="002876DB">
      <w:pPr>
        <w:numPr>
          <w:ilvl w:val="0"/>
          <w:numId w:val="21"/>
        </w:numPr>
        <w:tabs>
          <w:tab w:val="left" w:pos="0"/>
          <w:tab w:val="left" w:pos="1134"/>
        </w:tabs>
        <w:suppressAutoHyphens/>
        <w:ind w:left="0" w:firstLine="567"/>
        <w:rPr>
          <w:b/>
          <w:color w:val="000000"/>
          <w:sz w:val="16"/>
          <w:szCs w:val="16"/>
        </w:rPr>
      </w:pPr>
      <w:r w:rsidRPr="00A17E35">
        <w:rPr>
          <w:color w:val="000000"/>
          <w:sz w:val="16"/>
          <w:szCs w:val="16"/>
        </w:rPr>
        <w:t>Внести в муниципальную программу 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 утвержденную постановлением администрации Алатырского муниципального округа от 21.02.2023 № 208 изменения согласно приложению к настоящему постановлению.</w:t>
      </w:r>
    </w:p>
    <w:p w:rsidR="002876DB" w:rsidRPr="00A17E35" w:rsidRDefault="002876DB" w:rsidP="002876DB">
      <w:pPr>
        <w:numPr>
          <w:ilvl w:val="0"/>
          <w:numId w:val="21"/>
        </w:numPr>
        <w:tabs>
          <w:tab w:val="left" w:pos="0"/>
          <w:tab w:val="left" w:pos="1134"/>
        </w:tabs>
        <w:suppressAutoHyphens/>
        <w:ind w:left="0" w:firstLine="567"/>
        <w:rPr>
          <w:color w:val="000000"/>
          <w:sz w:val="16"/>
          <w:szCs w:val="16"/>
        </w:rPr>
      </w:pPr>
      <w:r w:rsidRPr="00A17E35">
        <w:rPr>
          <w:color w:val="000000"/>
          <w:sz w:val="16"/>
          <w:szCs w:val="16"/>
        </w:rPr>
        <w:t>Контроль за выполнением настоящего постановления возложить на начальника отдела сельского хозяйства</w:t>
      </w:r>
      <w:proofErr w:type="gramStart"/>
      <w:r w:rsidRPr="00A17E35">
        <w:rPr>
          <w:color w:val="000000"/>
          <w:sz w:val="16"/>
          <w:szCs w:val="16"/>
        </w:rPr>
        <w:t xml:space="preserve"> ,</w:t>
      </w:r>
      <w:proofErr w:type="gramEnd"/>
      <w:r w:rsidRPr="00A17E35">
        <w:rPr>
          <w:color w:val="000000"/>
          <w:sz w:val="16"/>
          <w:szCs w:val="16"/>
        </w:rPr>
        <w:t>природопользования и экологии администрации Алатырского муниципального округа.</w:t>
      </w:r>
    </w:p>
    <w:p w:rsidR="002876DB" w:rsidRPr="00A17E35" w:rsidRDefault="002876DB" w:rsidP="002876DB">
      <w:pPr>
        <w:numPr>
          <w:ilvl w:val="0"/>
          <w:numId w:val="21"/>
        </w:numPr>
        <w:tabs>
          <w:tab w:val="left" w:pos="0"/>
          <w:tab w:val="left" w:pos="1134"/>
        </w:tabs>
        <w:suppressAutoHyphens/>
        <w:ind w:left="0" w:firstLine="567"/>
        <w:rPr>
          <w:b/>
          <w:color w:val="000000"/>
          <w:sz w:val="16"/>
          <w:szCs w:val="16"/>
        </w:rPr>
      </w:pPr>
      <w:r w:rsidRPr="00A17E35">
        <w:rPr>
          <w:color w:val="000000"/>
          <w:sz w:val="16"/>
          <w:szCs w:val="16"/>
        </w:rPr>
        <w:t>Настоящее постановление вступает в силу после его официального опубликования.</w:t>
      </w:r>
    </w:p>
    <w:p w:rsidR="002876DB" w:rsidRPr="00A17E35" w:rsidRDefault="002876DB" w:rsidP="002876DB">
      <w:pPr>
        <w:tabs>
          <w:tab w:val="left" w:pos="0"/>
        </w:tabs>
        <w:autoSpaceDE w:val="0"/>
        <w:autoSpaceDN w:val="0"/>
        <w:adjustRightInd w:val="0"/>
        <w:rPr>
          <w:color w:val="000000"/>
          <w:sz w:val="16"/>
          <w:szCs w:val="16"/>
        </w:rPr>
      </w:pPr>
    </w:p>
    <w:p w:rsidR="002876DB" w:rsidRPr="00A17E35" w:rsidRDefault="002876DB" w:rsidP="002876DB">
      <w:pPr>
        <w:tabs>
          <w:tab w:val="left" w:pos="0"/>
        </w:tabs>
        <w:autoSpaceDE w:val="0"/>
        <w:autoSpaceDN w:val="0"/>
        <w:adjustRightInd w:val="0"/>
        <w:rPr>
          <w:color w:val="000000"/>
          <w:sz w:val="16"/>
          <w:szCs w:val="16"/>
        </w:rPr>
      </w:pPr>
    </w:p>
    <w:p w:rsidR="002876DB" w:rsidRPr="00A17E35" w:rsidRDefault="002876DB" w:rsidP="002876DB">
      <w:pPr>
        <w:tabs>
          <w:tab w:val="left" w:pos="8402"/>
        </w:tabs>
        <w:rPr>
          <w:sz w:val="16"/>
          <w:szCs w:val="16"/>
        </w:rPr>
      </w:pPr>
      <w:r w:rsidRPr="00A17E35">
        <w:rPr>
          <w:sz w:val="16"/>
          <w:szCs w:val="16"/>
        </w:rPr>
        <w:t xml:space="preserve">Глава Алатырского </w:t>
      </w:r>
    </w:p>
    <w:p w:rsidR="002876DB" w:rsidRPr="00A17E35" w:rsidRDefault="002876DB" w:rsidP="002876DB">
      <w:pPr>
        <w:tabs>
          <w:tab w:val="left" w:pos="8402"/>
        </w:tabs>
        <w:rPr>
          <w:sz w:val="16"/>
          <w:szCs w:val="16"/>
        </w:rPr>
        <w:sectPr w:rsidR="002876DB" w:rsidRPr="00A17E35" w:rsidSect="002876DB">
          <w:headerReference w:type="default" r:id="rId30"/>
          <w:pgSz w:w="11906" w:h="16838"/>
          <w:pgMar w:top="567" w:right="567" w:bottom="567" w:left="1134" w:header="426" w:footer="709" w:gutter="0"/>
          <w:cols w:space="720"/>
          <w:titlePg/>
          <w:docGrid w:linePitch="600" w:charSpace="32768"/>
        </w:sectPr>
      </w:pPr>
      <w:r w:rsidRPr="00A17E35">
        <w:rPr>
          <w:sz w:val="16"/>
          <w:szCs w:val="16"/>
        </w:rPr>
        <w:t>муниципального округа                                                                                         Н.И. Шпилевая</w:t>
      </w:r>
    </w:p>
    <w:p w:rsidR="002876DB" w:rsidRPr="00A17E35" w:rsidRDefault="002876DB" w:rsidP="002876DB">
      <w:pPr>
        <w:tabs>
          <w:tab w:val="left" w:pos="8402"/>
        </w:tabs>
        <w:ind w:left="6521"/>
        <w:rPr>
          <w:color w:val="000000"/>
          <w:sz w:val="16"/>
          <w:szCs w:val="16"/>
        </w:rPr>
      </w:pPr>
      <w:r w:rsidRPr="00A17E35">
        <w:rPr>
          <w:color w:val="000000"/>
          <w:sz w:val="16"/>
          <w:szCs w:val="16"/>
        </w:rPr>
        <w:lastRenderedPageBreak/>
        <w:t>Приложение</w:t>
      </w:r>
    </w:p>
    <w:p w:rsidR="002876DB" w:rsidRPr="00A17E35" w:rsidRDefault="002876DB" w:rsidP="002876DB">
      <w:pPr>
        <w:tabs>
          <w:tab w:val="left" w:pos="6521"/>
        </w:tabs>
        <w:suppressAutoHyphens/>
        <w:ind w:left="6521"/>
        <w:rPr>
          <w:color w:val="000000"/>
          <w:sz w:val="16"/>
          <w:szCs w:val="16"/>
        </w:rPr>
      </w:pPr>
      <w:r w:rsidRPr="00A17E35">
        <w:rPr>
          <w:color w:val="000000"/>
          <w:sz w:val="16"/>
          <w:szCs w:val="16"/>
        </w:rPr>
        <w:t>к постановлению администрации</w:t>
      </w:r>
    </w:p>
    <w:p w:rsidR="002876DB" w:rsidRPr="00A17E35" w:rsidRDefault="002876DB" w:rsidP="002876DB">
      <w:pPr>
        <w:tabs>
          <w:tab w:val="left" w:pos="6521"/>
        </w:tabs>
        <w:suppressAutoHyphens/>
        <w:ind w:left="6521"/>
        <w:rPr>
          <w:color w:val="000000"/>
          <w:sz w:val="16"/>
          <w:szCs w:val="16"/>
        </w:rPr>
      </w:pPr>
      <w:r w:rsidRPr="00A17E35">
        <w:rPr>
          <w:color w:val="000000"/>
          <w:sz w:val="16"/>
          <w:szCs w:val="16"/>
        </w:rPr>
        <w:t>Алатырского муниципального округа</w:t>
      </w:r>
    </w:p>
    <w:p w:rsidR="002876DB" w:rsidRPr="00A17E35" w:rsidRDefault="002876DB" w:rsidP="002876DB">
      <w:pPr>
        <w:tabs>
          <w:tab w:val="left" w:pos="6521"/>
        </w:tabs>
        <w:suppressAutoHyphens/>
        <w:ind w:left="6521"/>
        <w:rPr>
          <w:color w:val="000000"/>
          <w:sz w:val="16"/>
          <w:szCs w:val="16"/>
        </w:rPr>
      </w:pPr>
      <w:r w:rsidRPr="00A17E35">
        <w:rPr>
          <w:color w:val="000000"/>
          <w:sz w:val="16"/>
          <w:szCs w:val="16"/>
        </w:rPr>
        <w:t>от 30.01.2025 № 96</w:t>
      </w:r>
    </w:p>
    <w:p w:rsidR="002876DB" w:rsidRPr="00A17E35" w:rsidRDefault="002876DB" w:rsidP="002876DB">
      <w:pPr>
        <w:tabs>
          <w:tab w:val="left" w:pos="6521"/>
        </w:tabs>
        <w:suppressAutoHyphens/>
        <w:ind w:left="6521"/>
        <w:rPr>
          <w:color w:val="000000"/>
          <w:sz w:val="16"/>
          <w:szCs w:val="16"/>
        </w:rPr>
      </w:pPr>
    </w:p>
    <w:p w:rsidR="002876DB" w:rsidRPr="00A17E35" w:rsidRDefault="002876DB" w:rsidP="002876DB">
      <w:pPr>
        <w:tabs>
          <w:tab w:val="left" w:pos="0"/>
        </w:tabs>
        <w:suppressAutoHyphens/>
        <w:jc w:val="center"/>
        <w:rPr>
          <w:b/>
          <w:color w:val="000000"/>
          <w:sz w:val="16"/>
          <w:szCs w:val="16"/>
        </w:rPr>
      </w:pPr>
      <w:r w:rsidRPr="00A17E35">
        <w:rPr>
          <w:b/>
          <w:color w:val="000000"/>
          <w:sz w:val="16"/>
          <w:szCs w:val="16"/>
        </w:rPr>
        <w:t>ИЗМЕНЕНИЯ</w:t>
      </w:r>
    </w:p>
    <w:p w:rsidR="002876DB" w:rsidRPr="00A17E35" w:rsidRDefault="002876DB" w:rsidP="002876DB">
      <w:pPr>
        <w:tabs>
          <w:tab w:val="left" w:pos="0"/>
        </w:tabs>
        <w:suppressAutoHyphens/>
        <w:jc w:val="center"/>
        <w:rPr>
          <w:b/>
          <w:color w:val="000000"/>
          <w:sz w:val="16"/>
          <w:szCs w:val="16"/>
        </w:rPr>
      </w:pPr>
      <w:r w:rsidRPr="00A17E35">
        <w:rPr>
          <w:b/>
          <w:color w:val="000000"/>
          <w:sz w:val="16"/>
          <w:szCs w:val="16"/>
        </w:rPr>
        <w:t>в муниципальную программу 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 утвержденную постановлением администрации Алатырского муниципального округа от 21.02.2023 № 208</w:t>
      </w:r>
    </w:p>
    <w:p w:rsidR="002876DB" w:rsidRPr="00A17E35" w:rsidRDefault="002876DB" w:rsidP="002876DB">
      <w:pPr>
        <w:tabs>
          <w:tab w:val="left" w:pos="0"/>
        </w:tabs>
        <w:suppressAutoHyphens/>
        <w:jc w:val="center"/>
        <w:rPr>
          <w:color w:val="000000"/>
          <w:sz w:val="16"/>
          <w:szCs w:val="16"/>
        </w:rPr>
      </w:pPr>
    </w:p>
    <w:p w:rsidR="002876DB" w:rsidRPr="00A17E35" w:rsidRDefault="002876DB" w:rsidP="002876DB">
      <w:pPr>
        <w:numPr>
          <w:ilvl w:val="0"/>
          <w:numId w:val="22"/>
        </w:numPr>
        <w:tabs>
          <w:tab w:val="left" w:pos="0"/>
          <w:tab w:val="left" w:pos="1134"/>
        </w:tabs>
        <w:suppressAutoHyphens/>
        <w:ind w:left="0" w:firstLine="567"/>
        <w:rPr>
          <w:color w:val="000000"/>
          <w:sz w:val="16"/>
          <w:szCs w:val="16"/>
        </w:rPr>
      </w:pPr>
      <w:r w:rsidRPr="00A17E35">
        <w:rPr>
          <w:color w:val="000000"/>
          <w:sz w:val="16"/>
          <w:szCs w:val="16"/>
        </w:rPr>
        <w:t>В паспорте муниципальной программы «Развитие сельского хозяйства и регулирование рынка сельскохозяйственной продукции, сырья и продовольствия Алатырского муниципального округа» (далее – Муниципальная программа):</w:t>
      </w:r>
    </w:p>
    <w:p w:rsidR="002876DB" w:rsidRPr="00A17E35" w:rsidRDefault="002876DB" w:rsidP="002876DB">
      <w:pPr>
        <w:numPr>
          <w:ilvl w:val="0"/>
          <w:numId w:val="23"/>
        </w:numPr>
        <w:tabs>
          <w:tab w:val="left" w:pos="0"/>
          <w:tab w:val="left" w:pos="1134"/>
        </w:tabs>
        <w:suppressAutoHyphens/>
        <w:ind w:left="0" w:firstLine="567"/>
        <w:rPr>
          <w:sz w:val="16"/>
          <w:szCs w:val="16"/>
        </w:rPr>
      </w:pPr>
      <w:r w:rsidRPr="00A17E35">
        <w:rPr>
          <w:color w:val="000000"/>
          <w:sz w:val="16"/>
          <w:szCs w:val="16"/>
        </w:rPr>
        <w:t>позицию «</w:t>
      </w:r>
      <w:r w:rsidRPr="00A17E35">
        <w:rPr>
          <w:sz w:val="16"/>
          <w:szCs w:val="16"/>
        </w:rPr>
        <w:t>Объемы финансирования муниципальной программы с разбивкой по годам ее реализации</w:t>
      </w:r>
      <w:r w:rsidRPr="00A17E35">
        <w:rPr>
          <w:color w:val="000000"/>
          <w:sz w:val="16"/>
          <w:szCs w:val="16"/>
        </w:rPr>
        <w:t xml:space="preserve">» изложить в следующей </w:t>
      </w:r>
      <w:r w:rsidRPr="00A17E35">
        <w:rPr>
          <w:sz w:val="16"/>
          <w:szCs w:val="16"/>
        </w:rPr>
        <w:t>редакции:</w:t>
      </w:r>
    </w:p>
    <w:tbl>
      <w:tblPr>
        <w:tblW w:w="10206" w:type="dxa"/>
        <w:tblInd w:w="108" w:type="dxa"/>
        <w:tblLayout w:type="fixed"/>
        <w:tblLook w:val="04A0" w:firstRow="1" w:lastRow="0" w:firstColumn="1" w:lastColumn="0" w:noHBand="0" w:noVBand="1"/>
      </w:tblPr>
      <w:tblGrid>
        <w:gridCol w:w="3219"/>
        <w:gridCol w:w="324"/>
        <w:gridCol w:w="6663"/>
      </w:tblGrid>
      <w:tr w:rsidR="002876DB" w:rsidRPr="00A17E35" w:rsidTr="002876DB">
        <w:tc>
          <w:tcPr>
            <w:tcW w:w="3219" w:type="dxa"/>
            <w:hideMark/>
          </w:tcPr>
          <w:p w:rsidR="002876DB" w:rsidRPr="00A17E35" w:rsidRDefault="002876DB" w:rsidP="002876DB">
            <w:pPr>
              <w:tabs>
                <w:tab w:val="left" w:pos="-108"/>
              </w:tabs>
              <w:autoSpaceDE w:val="0"/>
              <w:autoSpaceDN w:val="0"/>
              <w:adjustRightInd w:val="0"/>
              <w:rPr>
                <w:sz w:val="16"/>
                <w:szCs w:val="16"/>
              </w:rPr>
            </w:pPr>
            <w:r w:rsidRPr="00A17E35">
              <w:rPr>
                <w:sz w:val="16"/>
                <w:szCs w:val="16"/>
              </w:rPr>
              <w:t>«Объемы финансирования муниципальной программы с разбивкой по годам ее реализации</w:t>
            </w:r>
          </w:p>
        </w:tc>
        <w:tc>
          <w:tcPr>
            <w:tcW w:w="324" w:type="dxa"/>
          </w:tcPr>
          <w:p w:rsidR="002876DB" w:rsidRPr="00A17E35" w:rsidRDefault="002876DB" w:rsidP="002876DB">
            <w:pPr>
              <w:tabs>
                <w:tab w:val="left" w:pos="0"/>
              </w:tabs>
              <w:autoSpaceDE w:val="0"/>
              <w:autoSpaceDN w:val="0"/>
              <w:adjustRightInd w:val="0"/>
              <w:ind w:left="-67"/>
              <w:rPr>
                <w:sz w:val="16"/>
                <w:szCs w:val="16"/>
              </w:rPr>
            </w:pPr>
          </w:p>
          <w:p w:rsidR="002876DB" w:rsidRPr="00A17E35" w:rsidRDefault="002876DB" w:rsidP="002876DB">
            <w:pPr>
              <w:tabs>
                <w:tab w:val="left" w:pos="0"/>
              </w:tabs>
              <w:autoSpaceDE w:val="0"/>
              <w:autoSpaceDN w:val="0"/>
              <w:adjustRightInd w:val="0"/>
              <w:ind w:left="-67"/>
              <w:rPr>
                <w:sz w:val="16"/>
                <w:szCs w:val="16"/>
              </w:rPr>
            </w:pPr>
            <w:r w:rsidRPr="00A17E35">
              <w:rPr>
                <w:sz w:val="16"/>
                <w:szCs w:val="16"/>
              </w:rPr>
              <w:t>-</w:t>
            </w:r>
          </w:p>
        </w:tc>
        <w:tc>
          <w:tcPr>
            <w:tcW w:w="6663" w:type="dxa"/>
            <w:hideMark/>
          </w:tcPr>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Прогнозируемые объемы бюджетных ассигнований на реализацию мероприятий муниципальной программы в 2023-2035 годах составляют 5353972,22 рублей, в том числе:</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2023 году – 654016,35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2024 году – 765782,60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2025 году – 295254,53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2026 году- 242318,74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2027 - 2030 годы – 1346100,00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2031 – 2035 годы – 2050500,00 рублей, из них средства:</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федерального бюджета – 2231383,83 рублей, в том числе:</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2023 году – 243583,83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2024 году – 143400,00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2025 году – 139900,00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2026 году – 84800,00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2027 - 2030 годы – 633100,00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2031 – 2035 годы – 986600,00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республиканского бюджета – 2699517,07 рублей, в том числе:</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2023 году – 376760,44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2024 году – 429747,03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2025 году – 140126,80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2026 году – 142182,80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2027 - 2030 годы – 646300,00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2031 – 2035 годы – 964400,00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местного бюджета – 423071,32 рублей, в том числе:</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2023 году – 33672,08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2024 году – 192635,57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2025 году – 15227,73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2026 году – 15335,94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2027 - 2030 годы – 66700,00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 2031 – 2035 годы – 99500,00 рублей</w:t>
            </w:r>
          </w:p>
          <w:p w:rsidR="002876DB" w:rsidRPr="00A17E35" w:rsidRDefault="002876DB" w:rsidP="002876DB">
            <w:pPr>
              <w:tabs>
                <w:tab w:val="left" w:pos="0"/>
              </w:tabs>
              <w:autoSpaceDE w:val="0"/>
              <w:autoSpaceDN w:val="0"/>
              <w:adjustRightInd w:val="0"/>
              <w:rPr>
                <w:color w:val="000000"/>
                <w:sz w:val="16"/>
                <w:szCs w:val="16"/>
              </w:rPr>
            </w:pPr>
            <w:r w:rsidRPr="00A17E35">
              <w:rPr>
                <w:color w:val="000000"/>
                <w:sz w:val="16"/>
                <w:szCs w:val="16"/>
              </w:rPr>
              <w:t>внебюджетных источников 0,00 рублей.»;</w:t>
            </w:r>
          </w:p>
        </w:tc>
      </w:tr>
    </w:tbl>
    <w:p w:rsidR="002876DB" w:rsidRPr="00A17E35" w:rsidRDefault="002876DB" w:rsidP="002876DB">
      <w:pPr>
        <w:numPr>
          <w:ilvl w:val="0"/>
          <w:numId w:val="23"/>
        </w:numPr>
        <w:tabs>
          <w:tab w:val="left" w:pos="567"/>
          <w:tab w:val="left" w:pos="1134"/>
        </w:tabs>
        <w:suppressAutoHyphens/>
        <w:ind w:left="0" w:firstLine="567"/>
        <w:rPr>
          <w:color w:val="000000"/>
          <w:sz w:val="16"/>
          <w:szCs w:val="16"/>
        </w:rPr>
      </w:pPr>
      <w:r w:rsidRPr="00A17E35">
        <w:rPr>
          <w:color w:val="000000"/>
          <w:sz w:val="16"/>
          <w:szCs w:val="16"/>
        </w:rPr>
        <w:t xml:space="preserve">Раздел </w:t>
      </w:r>
      <w:r w:rsidRPr="00A17E35">
        <w:rPr>
          <w:color w:val="000000"/>
          <w:sz w:val="16"/>
          <w:szCs w:val="16"/>
          <w:lang w:val="en-US"/>
        </w:rPr>
        <w:t>III</w:t>
      </w:r>
      <w:r w:rsidRPr="00A17E35">
        <w:rPr>
          <w:color w:val="000000"/>
          <w:sz w:val="16"/>
          <w:szCs w:val="16"/>
        </w:rPr>
        <w:t xml:space="preserve"> Муниципальной программы изложить в следующей редакции:</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«Раздел III.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Расходы Муниципальной программы формируются за счет средств федерального бюджета, республиканского бюджета Чувашской Республики (далее – республиканский бюджет), бюджета Алатырского муниципального округа (далее - местный бюджет)</w:t>
      </w:r>
      <w:proofErr w:type="gramStart"/>
      <w:r w:rsidRPr="00A17E35">
        <w:rPr>
          <w:color w:val="000000"/>
          <w:sz w:val="16"/>
          <w:szCs w:val="16"/>
        </w:rPr>
        <w:t xml:space="preserve"> .</w:t>
      </w:r>
      <w:proofErr w:type="gramEnd"/>
    </w:p>
    <w:p w:rsidR="002876DB" w:rsidRPr="00A17E35" w:rsidRDefault="002876DB" w:rsidP="002876DB">
      <w:pPr>
        <w:autoSpaceDE w:val="0"/>
        <w:autoSpaceDN w:val="0"/>
        <w:adjustRightInd w:val="0"/>
        <w:rPr>
          <w:color w:val="000000"/>
          <w:sz w:val="16"/>
          <w:szCs w:val="16"/>
        </w:rPr>
      </w:pPr>
      <w:r w:rsidRPr="00A17E35">
        <w:rPr>
          <w:color w:val="000000"/>
          <w:sz w:val="16"/>
          <w:szCs w:val="16"/>
        </w:rPr>
        <w:t>Прогнозируемые объемы бюджетных ассигнований на реализацию мероприятий Муниципальной программы в 2023-2035 годах составят 5353972,22 рублей, в том числе за счет средств:</w:t>
      </w:r>
    </w:p>
    <w:p w:rsidR="002876DB" w:rsidRPr="00A17E35" w:rsidRDefault="002876DB" w:rsidP="002876DB">
      <w:pPr>
        <w:autoSpaceDE w:val="0"/>
        <w:autoSpaceDN w:val="0"/>
        <w:adjustRightInd w:val="0"/>
        <w:rPr>
          <w:color w:val="000000"/>
          <w:sz w:val="16"/>
          <w:szCs w:val="16"/>
        </w:rPr>
      </w:pPr>
      <w:r w:rsidRPr="00A17E35">
        <w:rPr>
          <w:color w:val="000000"/>
          <w:sz w:val="16"/>
          <w:szCs w:val="16"/>
        </w:rPr>
        <w:t>федерального бюджета – 2231383,83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республиканского бюджета – 2699517,07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местного бюджета – 423071,32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Прогнозируемый объем финансирования Муниципальной программы на 1 этапе (2023-2026 годах) составляет 1957372,22 рублей, в том числе:</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2023 году – 654016,35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2024 году – 765782,60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2025 году – 295254,53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2026 году – 242318,74 рублей, из них средства:</w:t>
      </w:r>
    </w:p>
    <w:p w:rsidR="002876DB" w:rsidRPr="00A17E35" w:rsidRDefault="002876DB" w:rsidP="002876DB">
      <w:pPr>
        <w:autoSpaceDE w:val="0"/>
        <w:autoSpaceDN w:val="0"/>
        <w:adjustRightInd w:val="0"/>
        <w:rPr>
          <w:color w:val="000000"/>
          <w:sz w:val="16"/>
          <w:szCs w:val="16"/>
        </w:rPr>
      </w:pPr>
      <w:r w:rsidRPr="00A17E35">
        <w:rPr>
          <w:color w:val="000000"/>
          <w:sz w:val="16"/>
          <w:szCs w:val="16"/>
        </w:rPr>
        <w:t>федерального бюджета – 611683,83 рублей, в том числе:</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2023 году – 243583,83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2024 году – 143400,00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2025 году – 139900,00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2026 году – 84800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республиканского бюджета – 1088817,07 рублей, в том числе:</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2023 году – 376760,44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2024 году – 429747,03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2025 году – 140126,80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2026 году – 142182,80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местного бюджета –256871,32 рублей, в том числе:</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2023 году – 33672,08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2024 году – 192635,57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2025 году – 15227,73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2026 году – 15335,94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На 2 этапе (2027-2030 годах) объем финансирования Муниципальной программы составит 1346100,00 рублей, из них средства:</w:t>
      </w:r>
    </w:p>
    <w:p w:rsidR="002876DB" w:rsidRPr="00A17E35" w:rsidRDefault="002876DB" w:rsidP="002876DB">
      <w:pPr>
        <w:autoSpaceDE w:val="0"/>
        <w:autoSpaceDN w:val="0"/>
        <w:adjustRightInd w:val="0"/>
        <w:rPr>
          <w:color w:val="000000"/>
          <w:sz w:val="16"/>
          <w:szCs w:val="16"/>
        </w:rPr>
      </w:pPr>
      <w:r w:rsidRPr="00A17E35">
        <w:rPr>
          <w:color w:val="000000"/>
          <w:sz w:val="16"/>
          <w:szCs w:val="16"/>
        </w:rPr>
        <w:t>федерального бюджета – 633100,00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республиканского бюджета – 646300,00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местного бюджета – 66700,00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внебюджетных источников – 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На 3 этапе (2031-2035 годах) объем финансирования Муниципальной программы составит 2050500,00 рублей, из них средства:</w:t>
      </w:r>
    </w:p>
    <w:p w:rsidR="002876DB" w:rsidRPr="00A17E35" w:rsidRDefault="002876DB" w:rsidP="002876DB">
      <w:pPr>
        <w:autoSpaceDE w:val="0"/>
        <w:autoSpaceDN w:val="0"/>
        <w:adjustRightInd w:val="0"/>
        <w:rPr>
          <w:color w:val="000000"/>
          <w:sz w:val="16"/>
          <w:szCs w:val="16"/>
        </w:rPr>
      </w:pPr>
      <w:r w:rsidRPr="00A17E35">
        <w:rPr>
          <w:color w:val="000000"/>
          <w:sz w:val="16"/>
          <w:szCs w:val="16"/>
        </w:rPr>
        <w:t>федерального бюджета – 986600,00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lastRenderedPageBreak/>
        <w:t>республиканского бюджета – 964400,00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местного бюджета – 99500,00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autoSpaceDE w:val="0"/>
        <w:autoSpaceDN w:val="0"/>
        <w:adjustRightInd w:val="0"/>
        <w:rPr>
          <w:sz w:val="16"/>
          <w:szCs w:val="16"/>
        </w:rPr>
      </w:pPr>
      <w:r w:rsidRPr="00A17E35">
        <w:rPr>
          <w:sz w:val="16"/>
          <w:szCs w:val="16"/>
        </w:rPr>
        <w:t>Объемы финансирования Муниципальной программы подлежат ежегодному уточнению исходя из реальных возможностей бюджетов всех уровней.</w:t>
      </w:r>
    </w:p>
    <w:p w:rsidR="002876DB" w:rsidRPr="00A17E35" w:rsidRDefault="002876DB" w:rsidP="002876DB">
      <w:pPr>
        <w:autoSpaceDE w:val="0"/>
        <w:autoSpaceDN w:val="0"/>
        <w:adjustRightInd w:val="0"/>
        <w:rPr>
          <w:sz w:val="16"/>
          <w:szCs w:val="16"/>
        </w:rPr>
      </w:pPr>
      <w:r w:rsidRPr="00A17E35">
        <w:rPr>
          <w:sz w:val="16"/>
          <w:szCs w:val="16"/>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p>
    <w:p w:rsidR="002876DB" w:rsidRPr="00A17E35" w:rsidRDefault="002876DB" w:rsidP="002876DB">
      <w:pPr>
        <w:autoSpaceDE w:val="0"/>
        <w:autoSpaceDN w:val="0"/>
        <w:adjustRightInd w:val="0"/>
        <w:rPr>
          <w:sz w:val="16"/>
          <w:szCs w:val="16"/>
        </w:rPr>
      </w:pPr>
      <w:r w:rsidRPr="00A17E35">
        <w:rPr>
          <w:sz w:val="16"/>
          <w:szCs w:val="16"/>
        </w:rPr>
        <w:t>Подпрограммы Муниципальной программы приведены в приложениях №№ 3-5 к Муниципальной программе.»;</w:t>
      </w:r>
    </w:p>
    <w:p w:rsidR="002876DB" w:rsidRPr="00A17E35" w:rsidRDefault="002876DB" w:rsidP="002876DB">
      <w:pPr>
        <w:tabs>
          <w:tab w:val="left" w:pos="0"/>
          <w:tab w:val="left" w:pos="709"/>
        </w:tabs>
        <w:rPr>
          <w:sz w:val="16"/>
          <w:szCs w:val="16"/>
        </w:rPr>
      </w:pPr>
      <w:r w:rsidRPr="00A17E35">
        <w:rPr>
          <w:color w:val="000000"/>
          <w:sz w:val="16"/>
          <w:szCs w:val="16"/>
        </w:rPr>
        <w:t xml:space="preserve">2. Приложение № 2 к Муниципальной программе изложить в редакции согласно </w:t>
      </w:r>
      <w:r w:rsidRPr="00A17E35">
        <w:rPr>
          <w:sz w:val="16"/>
          <w:szCs w:val="16"/>
        </w:rPr>
        <w:t>приложению № 1 к настоящим изменениям;</w:t>
      </w:r>
    </w:p>
    <w:p w:rsidR="002876DB" w:rsidRPr="00A17E35" w:rsidRDefault="002876DB" w:rsidP="002876DB">
      <w:pPr>
        <w:tabs>
          <w:tab w:val="left" w:pos="0"/>
        </w:tabs>
        <w:suppressAutoHyphens/>
        <w:rPr>
          <w:color w:val="000000"/>
          <w:sz w:val="16"/>
          <w:szCs w:val="16"/>
        </w:rPr>
      </w:pPr>
      <w:r w:rsidRPr="00A17E35">
        <w:rPr>
          <w:sz w:val="16"/>
          <w:szCs w:val="16"/>
        </w:rPr>
        <w:t xml:space="preserve">3. </w:t>
      </w:r>
      <w:r w:rsidRPr="00A17E35">
        <w:rPr>
          <w:color w:val="000000"/>
          <w:sz w:val="16"/>
          <w:szCs w:val="16"/>
        </w:rPr>
        <w:t>В приложении № 3 к муниципальной программе:</w:t>
      </w:r>
    </w:p>
    <w:p w:rsidR="002876DB" w:rsidRPr="00A17E35" w:rsidRDefault="002876DB" w:rsidP="002876DB">
      <w:pPr>
        <w:tabs>
          <w:tab w:val="left" w:pos="0"/>
        </w:tabs>
        <w:suppressAutoHyphens/>
        <w:rPr>
          <w:color w:val="000000"/>
          <w:sz w:val="16"/>
          <w:szCs w:val="16"/>
        </w:rPr>
      </w:pPr>
      <w:r w:rsidRPr="00A17E35">
        <w:rPr>
          <w:color w:val="000000"/>
          <w:sz w:val="16"/>
          <w:szCs w:val="16"/>
        </w:rPr>
        <w:t>1) в паспорте подпрограммы:</w:t>
      </w:r>
    </w:p>
    <w:p w:rsidR="002876DB" w:rsidRPr="00A17E35" w:rsidRDefault="002876DB" w:rsidP="002876DB">
      <w:pPr>
        <w:tabs>
          <w:tab w:val="left" w:pos="0"/>
        </w:tabs>
        <w:suppressAutoHyphens/>
        <w:rPr>
          <w:color w:val="000000"/>
          <w:sz w:val="16"/>
          <w:szCs w:val="16"/>
        </w:rPr>
      </w:pPr>
      <w:r w:rsidRPr="00A17E35">
        <w:rPr>
          <w:color w:val="000000"/>
          <w:sz w:val="16"/>
          <w:szCs w:val="16"/>
        </w:rPr>
        <w:t>а) позицию «</w:t>
      </w:r>
      <w:r w:rsidRPr="00A17E35">
        <w:rPr>
          <w:sz w:val="16"/>
          <w:szCs w:val="16"/>
        </w:rPr>
        <w:t>Объем финансирования подпрограммы с разбивкой по годам реализации подпрограммы</w:t>
      </w:r>
      <w:r w:rsidRPr="00A17E35">
        <w:rPr>
          <w:color w:val="000000"/>
          <w:sz w:val="16"/>
          <w:szCs w:val="16"/>
        </w:rPr>
        <w:t xml:space="preserve">» изложить в следующей </w:t>
      </w:r>
      <w:r w:rsidRPr="00A17E35">
        <w:rPr>
          <w:sz w:val="16"/>
          <w:szCs w:val="16"/>
        </w:rPr>
        <w:t>редакции:</w:t>
      </w:r>
    </w:p>
    <w:tbl>
      <w:tblPr>
        <w:tblW w:w="10268" w:type="dxa"/>
        <w:tblLayout w:type="fixed"/>
        <w:tblCellMar>
          <w:left w:w="62" w:type="dxa"/>
          <w:right w:w="62" w:type="dxa"/>
        </w:tblCellMar>
        <w:tblLook w:val="04A0" w:firstRow="1" w:lastRow="0" w:firstColumn="1" w:lastColumn="0" w:noHBand="0" w:noVBand="1"/>
      </w:tblPr>
      <w:tblGrid>
        <w:gridCol w:w="3579"/>
        <w:gridCol w:w="340"/>
        <w:gridCol w:w="6349"/>
      </w:tblGrid>
      <w:tr w:rsidR="002876DB" w:rsidRPr="00A17E35" w:rsidTr="002876DB">
        <w:trPr>
          <w:trHeight w:val="578"/>
        </w:trPr>
        <w:tc>
          <w:tcPr>
            <w:tcW w:w="3579" w:type="dxa"/>
          </w:tcPr>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 xml:space="preserve">«Объем финансирования подпрограммы с разбивкой по годам реализации подпрограммы     </w:t>
            </w:r>
          </w:p>
        </w:tc>
        <w:tc>
          <w:tcPr>
            <w:tcW w:w="340" w:type="dxa"/>
          </w:tcPr>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w:t>
            </w:r>
          </w:p>
        </w:tc>
        <w:tc>
          <w:tcPr>
            <w:tcW w:w="6349" w:type="dxa"/>
          </w:tcPr>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Прогнозируемый объем финансирования подпрограммы составляет 1411482,29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269633,41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538648,88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150800,00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 xml:space="preserve">в 2026 году -150800,00 рублей; </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2027-2030 годах – 150800,00 рублей;</w:t>
            </w:r>
          </w:p>
          <w:p w:rsidR="002876DB" w:rsidRPr="00A17E35" w:rsidRDefault="002876DB" w:rsidP="002876DB">
            <w:pPr>
              <w:pStyle w:val="ConsPlusNormal"/>
              <w:tabs>
                <w:tab w:val="left" w:pos="0"/>
              </w:tabs>
              <w:jc w:val="both"/>
              <w:rPr>
                <w:sz w:val="16"/>
                <w:szCs w:val="16"/>
                <w:lang w:eastAsia="en-US"/>
              </w:rPr>
            </w:pPr>
            <w:r w:rsidRPr="00A17E35">
              <w:rPr>
                <w:sz w:val="16"/>
                <w:szCs w:val="16"/>
                <w:lang w:eastAsia="en-US"/>
              </w:rPr>
              <w:t>в 2031-2035 годах – 150800,00 рублей, из них средства:</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федерального бюджета – 0,00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2026 году – 0,00 рублей</w:t>
            </w:r>
            <w:proofErr w:type="gramStart"/>
            <w:r w:rsidRPr="00A17E35">
              <w:rPr>
                <w:rFonts w:ascii="Times New Roman" w:hAnsi="Times New Roman" w:cs="Times New Roman"/>
                <w:sz w:val="16"/>
                <w:szCs w:val="16"/>
                <w:lang w:eastAsia="en-US"/>
              </w:rPr>
              <w:t xml:space="preserve"> ;</w:t>
            </w:r>
            <w:proofErr w:type="gramEnd"/>
          </w:p>
          <w:p w:rsidR="002876DB" w:rsidRPr="00A17E35" w:rsidRDefault="002876DB" w:rsidP="002876DB">
            <w:pPr>
              <w:pStyle w:val="ConsPlusNormal"/>
              <w:jc w:val="both"/>
              <w:rPr>
                <w:sz w:val="16"/>
                <w:szCs w:val="16"/>
                <w:lang w:eastAsia="en-US"/>
              </w:rPr>
            </w:pPr>
            <w:r w:rsidRPr="00A17E35">
              <w:rPr>
                <w:sz w:val="16"/>
                <w:szCs w:val="16"/>
                <w:lang w:eastAsia="en-US"/>
              </w:rPr>
              <w:t>в 2027-2030 годах – 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2031-2035 годах – 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республиканского бюджета – 1136400,00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243000,00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350200,00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135800,00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2026 году – 135800,00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2027-2030 годах – 135800,00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2031-2035 годах – 135800,00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местного бюджета – 275082,29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26633,41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188448,80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15000,00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2026 году – 15000,00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2027-2030 годах – 15000,00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2031-2035 годах – 15000,00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внебюджетных источников – 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Объемы финансирования подпрограммы уточняются при формировании бюджета Алатырского муниципального округа Чувашской Республики на очередной финансовый год и плановый период.»;</w:t>
            </w:r>
          </w:p>
        </w:tc>
      </w:tr>
    </w:tbl>
    <w:p w:rsidR="002876DB" w:rsidRPr="00A17E35" w:rsidRDefault="002876DB" w:rsidP="002876DB">
      <w:pPr>
        <w:pStyle w:val="ConsPlusTitle"/>
        <w:widowControl/>
        <w:tabs>
          <w:tab w:val="left" w:pos="0"/>
        </w:tabs>
        <w:ind w:firstLine="567"/>
        <w:jc w:val="both"/>
        <w:rPr>
          <w:b w:val="0"/>
          <w:color w:val="000000"/>
          <w:sz w:val="16"/>
          <w:szCs w:val="16"/>
        </w:rPr>
      </w:pPr>
      <w:r w:rsidRPr="00A17E35">
        <w:rPr>
          <w:b w:val="0"/>
          <w:sz w:val="16"/>
          <w:szCs w:val="16"/>
        </w:rPr>
        <w:t>б) раздел I</w:t>
      </w:r>
      <w:r w:rsidRPr="00A17E35">
        <w:rPr>
          <w:b w:val="0"/>
          <w:sz w:val="16"/>
          <w:szCs w:val="16"/>
          <w:lang w:val="en-US"/>
        </w:rPr>
        <w:t>II</w:t>
      </w:r>
      <w:r w:rsidRPr="00A17E35">
        <w:rPr>
          <w:sz w:val="16"/>
          <w:szCs w:val="16"/>
        </w:rPr>
        <w:t xml:space="preserve"> </w:t>
      </w:r>
      <w:r w:rsidRPr="00A17E35">
        <w:rPr>
          <w:b w:val="0"/>
          <w:bCs/>
          <w:sz w:val="16"/>
          <w:szCs w:val="16"/>
        </w:rPr>
        <w:t xml:space="preserve">приложения № 3 к Муниципальной программе </w:t>
      </w:r>
      <w:r w:rsidRPr="00A17E35">
        <w:rPr>
          <w:b w:val="0"/>
          <w:color w:val="000000"/>
          <w:sz w:val="16"/>
          <w:szCs w:val="16"/>
        </w:rPr>
        <w:t>изложить в следующей редакции:</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«Раздел I</w:t>
      </w:r>
      <w:r w:rsidRPr="00A17E35">
        <w:rPr>
          <w:color w:val="000000"/>
          <w:sz w:val="16"/>
          <w:szCs w:val="16"/>
          <w:lang w:val="en-US"/>
        </w:rPr>
        <w:t>II</w:t>
      </w:r>
      <w:r w:rsidRPr="00A17E35">
        <w:rPr>
          <w:color w:val="000000"/>
          <w:sz w:val="16"/>
          <w:szCs w:val="16"/>
        </w:rPr>
        <w:t>. 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Расходы подпрограммы Муниципальной программы формируются за счет средств федерального, республиканского и местного бюджетов.</w:t>
      </w:r>
    </w:p>
    <w:p w:rsidR="002876DB" w:rsidRPr="00A17E35" w:rsidRDefault="002876DB" w:rsidP="002876DB">
      <w:pPr>
        <w:autoSpaceDE w:val="0"/>
        <w:autoSpaceDN w:val="0"/>
        <w:adjustRightInd w:val="0"/>
        <w:rPr>
          <w:color w:val="000000"/>
          <w:sz w:val="16"/>
          <w:szCs w:val="16"/>
        </w:rPr>
      </w:pPr>
      <w:r w:rsidRPr="00A17E35">
        <w:rPr>
          <w:color w:val="000000"/>
          <w:sz w:val="16"/>
          <w:szCs w:val="16"/>
        </w:rPr>
        <w:t>Средства федерального, республиканского и местного бюджетов, предусмотренные к привлечению в рамках подпрограммы Муниципальной программы, являются источниками финансирования основных мероприятий подпрограммы Муниципальной программы.</w:t>
      </w:r>
    </w:p>
    <w:p w:rsidR="002876DB" w:rsidRPr="00A17E35" w:rsidRDefault="002876DB" w:rsidP="002876DB">
      <w:pPr>
        <w:autoSpaceDE w:val="0"/>
        <w:autoSpaceDN w:val="0"/>
        <w:adjustRightInd w:val="0"/>
        <w:rPr>
          <w:color w:val="000000"/>
          <w:sz w:val="16"/>
          <w:szCs w:val="16"/>
        </w:rPr>
      </w:pPr>
      <w:r w:rsidRPr="00A17E35">
        <w:rPr>
          <w:color w:val="000000"/>
          <w:sz w:val="16"/>
          <w:szCs w:val="16"/>
        </w:rPr>
        <w:t>Прогнозируемые объемы бюджетных ассигнований на реализацию мероприятий подпрограммы в 2023-2035 годах составят 1411482,29 рублей, в том числе за счет средств:</w:t>
      </w:r>
    </w:p>
    <w:p w:rsidR="002876DB" w:rsidRPr="00A17E35" w:rsidRDefault="002876DB" w:rsidP="002876DB">
      <w:pPr>
        <w:autoSpaceDE w:val="0"/>
        <w:autoSpaceDN w:val="0"/>
        <w:adjustRightInd w:val="0"/>
        <w:rPr>
          <w:color w:val="000000"/>
          <w:sz w:val="16"/>
          <w:szCs w:val="16"/>
        </w:rPr>
      </w:pPr>
      <w:r w:rsidRPr="00A17E35">
        <w:rPr>
          <w:color w:val="000000"/>
          <w:sz w:val="16"/>
          <w:szCs w:val="16"/>
        </w:rPr>
        <w:t>федерального бюджета – 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республиканского бюджета – 1136400,00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местного бюджета – 275082,29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Прогнозируемый объем финансирования подпрограммы на 1 этапе (2023-2026 годах) составит 1109882,29 рублей, в том числе:</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2023 году – 269633,41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2024 году – 538648,88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2025 году – 150800,00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2026 году – 150800,00 рублей, из них средства:</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федерального бюджета – 0,00 рублей, в том числе:</w:t>
      </w:r>
    </w:p>
    <w:p w:rsidR="002876DB" w:rsidRPr="00A17E35" w:rsidRDefault="002876DB" w:rsidP="002876DB">
      <w:pPr>
        <w:widowControl w:val="0"/>
        <w:tabs>
          <w:tab w:val="left" w:pos="1847"/>
        </w:tabs>
        <w:autoSpaceDE w:val="0"/>
        <w:autoSpaceDN w:val="0"/>
        <w:adjustRightInd w:val="0"/>
        <w:rPr>
          <w:color w:val="000000"/>
          <w:sz w:val="16"/>
          <w:szCs w:val="16"/>
        </w:rPr>
      </w:pPr>
      <w:r w:rsidRPr="00A17E35">
        <w:rPr>
          <w:color w:val="000000"/>
          <w:sz w:val="16"/>
          <w:szCs w:val="16"/>
        </w:rPr>
        <w:t>в 2023 году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2024 году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2025 году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2026 году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республиканского бюджета –864800,00 рублей, в том числе:</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2023 году – 243000,00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2024 году – 350200,00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2025 году – 135800,00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2026 году – 135800,00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местного бюджета – 245082,29 рублей, в том числе:</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2023 году – 26633,41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2024 году – 188448,88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2025 году – 15000,00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2026 году – 15000,00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На 2 этапе (2027-2030 годах) объем финансирования подпрограммы составит 150800,00 рублей, из них средства:</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федерального бюджета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республиканского бюджета – 135800,00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местного бюджета – 15000,00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lastRenderedPageBreak/>
        <w:t>На 3 этапе (2031-2035 годах) объем финансирования подпрограммы составит 150800,00 рублей, из них средства:</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федерального бюджета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республиканского бюджета – 135800,00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местного бюджета – 15000,00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tabs>
          <w:tab w:val="left" w:pos="0"/>
        </w:tabs>
        <w:rPr>
          <w:sz w:val="16"/>
          <w:szCs w:val="16"/>
        </w:rPr>
      </w:pPr>
      <w:r w:rsidRPr="00A17E35">
        <w:rPr>
          <w:color w:val="000000"/>
          <w:sz w:val="16"/>
          <w:szCs w:val="16"/>
        </w:rPr>
        <w:t>в) Приложение № 1 к подпрограмме «</w:t>
      </w:r>
      <w:r w:rsidRPr="00A17E35">
        <w:rPr>
          <w:sz w:val="16"/>
          <w:szCs w:val="16"/>
        </w:rPr>
        <w:t xml:space="preserve">Развитие ветеринарии в </w:t>
      </w:r>
      <w:proofErr w:type="spellStart"/>
      <w:r w:rsidRPr="00A17E35">
        <w:rPr>
          <w:sz w:val="16"/>
          <w:szCs w:val="16"/>
        </w:rPr>
        <w:t>Алатырском</w:t>
      </w:r>
      <w:proofErr w:type="spellEnd"/>
      <w:r w:rsidRPr="00A17E35">
        <w:rPr>
          <w:sz w:val="16"/>
          <w:szCs w:val="16"/>
        </w:rPr>
        <w:t xml:space="preserve"> муниципальном округе</w:t>
      </w:r>
      <w:r w:rsidRPr="00A17E35">
        <w:rPr>
          <w:color w:val="000000"/>
          <w:sz w:val="16"/>
          <w:szCs w:val="16"/>
        </w:rPr>
        <w:t xml:space="preserve">» Муниципальной программы изложить в редакции согласно </w:t>
      </w:r>
      <w:r w:rsidRPr="00A17E35">
        <w:rPr>
          <w:sz w:val="16"/>
          <w:szCs w:val="16"/>
        </w:rPr>
        <w:t>приложению № 2 к настоящим изменениям.</w:t>
      </w:r>
    </w:p>
    <w:p w:rsidR="002876DB" w:rsidRPr="00A17E35" w:rsidRDefault="002876DB" w:rsidP="002876DB">
      <w:pPr>
        <w:tabs>
          <w:tab w:val="left" w:pos="0"/>
        </w:tabs>
        <w:suppressAutoHyphens/>
        <w:rPr>
          <w:color w:val="000000"/>
          <w:sz w:val="16"/>
          <w:szCs w:val="16"/>
        </w:rPr>
      </w:pPr>
      <w:r w:rsidRPr="00A17E35">
        <w:rPr>
          <w:color w:val="000000"/>
          <w:sz w:val="16"/>
          <w:szCs w:val="16"/>
        </w:rPr>
        <w:t>4. В приложении № 4 к муниципальной программе:</w:t>
      </w:r>
    </w:p>
    <w:p w:rsidR="002876DB" w:rsidRPr="00A17E35" w:rsidRDefault="002876DB" w:rsidP="002876DB">
      <w:pPr>
        <w:tabs>
          <w:tab w:val="left" w:pos="0"/>
        </w:tabs>
        <w:suppressAutoHyphens/>
        <w:rPr>
          <w:color w:val="000000"/>
          <w:sz w:val="16"/>
          <w:szCs w:val="16"/>
        </w:rPr>
      </w:pPr>
      <w:r w:rsidRPr="00A17E35">
        <w:rPr>
          <w:color w:val="000000"/>
          <w:sz w:val="16"/>
          <w:szCs w:val="16"/>
        </w:rPr>
        <w:t>1) в паспорте подпрограммы:</w:t>
      </w:r>
    </w:p>
    <w:p w:rsidR="002876DB" w:rsidRPr="00A17E35" w:rsidRDefault="002876DB" w:rsidP="002876DB">
      <w:pPr>
        <w:tabs>
          <w:tab w:val="left" w:pos="0"/>
        </w:tabs>
        <w:suppressAutoHyphens/>
        <w:rPr>
          <w:color w:val="000000"/>
          <w:sz w:val="16"/>
          <w:szCs w:val="16"/>
        </w:rPr>
      </w:pPr>
      <w:r w:rsidRPr="00A17E35">
        <w:rPr>
          <w:color w:val="000000"/>
          <w:sz w:val="16"/>
          <w:szCs w:val="16"/>
        </w:rPr>
        <w:t>а) позицию «</w:t>
      </w:r>
      <w:r w:rsidRPr="00A17E35">
        <w:rPr>
          <w:sz w:val="16"/>
          <w:szCs w:val="16"/>
        </w:rPr>
        <w:t>Объем финансирования подпрограммы с разбивкой по годам реализации подпрограммы</w:t>
      </w:r>
      <w:r w:rsidRPr="00A17E35">
        <w:rPr>
          <w:color w:val="000000"/>
          <w:sz w:val="16"/>
          <w:szCs w:val="16"/>
        </w:rPr>
        <w:t xml:space="preserve">» изложить в следующей </w:t>
      </w:r>
      <w:r w:rsidRPr="00A17E35">
        <w:rPr>
          <w:sz w:val="16"/>
          <w:szCs w:val="16"/>
        </w:rPr>
        <w:t>редакции:</w:t>
      </w:r>
    </w:p>
    <w:tbl>
      <w:tblPr>
        <w:tblW w:w="10268" w:type="dxa"/>
        <w:tblLayout w:type="fixed"/>
        <w:tblCellMar>
          <w:left w:w="62" w:type="dxa"/>
          <w:right w:w="62" w:type="dxa"/>
        </w:tblCellMar>
        <w:tblLook w:val="04A0" w:firstRow="1" w:lastRow="0" w:firstColumn="1" w:lastColumn="0" w:noHBand="0" w:noVBand="1"/>
      </w:tblPr>
      <w:tblGrid>
        <w:gridCol w:w="3579"/>
        <w:gridCol w:w="340"/>
        <w:gridCol w:w="6349"/>
      </w:tblGrid>
      <w:tr w:rsidR="002876DB" w:rsidRPr="00A17E35" w:rsidTr="002876DB">
        <w:trPr>
          <w:trHeight w:val="578"/>
        </w:trPr>
        <w:tc>
          <w:tcPr>
            <w:tcW w:w="3579" w:type="dxa"/>
          </w:tcPr>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 xml:space="preserve">«Объем финансирования подпрограммы с разбивкой по годам реализации подпрограммы     </w:t>
            </w:r>
          </w:p>
        </w:tc>
        <w:tc>
          <w:tcPr>
            <w:tcW w:w="340" w:type="dxa"/>
          </w:tcPr>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w:t>
            </w:r>
          </w:p>
        </w:tc>
        <w:tc>
          <w:tcPr>
            <w:tcW w:w="6349" w:type="dxa"/>
          </w:tcPr>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Прогнозируемый объем финансирования подпрограммы составляет 3722070,40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246172,41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144924,72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144454,53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 xml:space="preserve">в 2026 году -91518,74 рублей; </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2027-2030 годах – 1195300,00 рублей;</w:t>
            </w:r>
          </w:p>
          <w:p w:rsidR="002876DB" w:rsidRPr="00A17E35" w:rsidRDefault="002876DB" w:rsidP="002876DB">
            <w:pPr>
              <w:pStyle w:val="ConsPlusNormal"/>
              <w:tabs>
                <w:tab w:val="left" w:pos="0"/>
              </w:tabs>
              <w:jc w:val="both"/>
              <w:rPr>
                <w:sz w:val="16"/>
                <w:szCs w:val="16"/>
                <w:lang w:eastAsia="en-US"/>
              </w:rPr>
            </w:pPr>
            <w:r w:rsidRPr="00A17E35">
              <w:rPr>
                <w:sz w:val="16"/>
                <w:szCs w:val="16"/>
                <w:lang w:eastAsia="en-US"/>
              </w:rPr>
              <w:t>в 2031-2035 годах – 1899700,00 рублей, из них средства:</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федерального бюджета – 2231383,83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243583,83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143400,00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139900,00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2026 году – 84800,00 рублей</w:t>
            </w:r>
            <w:proofErr w:type="gramStart"/>
            <w:r w:rsidRPr="00A17E35">
              <w:rPr>
                <w:rFonts w:ascii="Times New Roman" w:hAnsi="Times New Roman" w:cs="Times New Roman"/>
                <w:sz w:val="16"/>
                <w:szCs w:val="16"/>
                <w:lang w:eastAsia="en-US"/>
              </w:rPr>
              <w:t xml:space="preserve"> ;</w:t>
            </w:r>
            <w:proofErr w:type="gramEnd"/>
          </w:p>
          <w:p w:rsidR="002876DB" w:rsidRPr="00A17E35" w:rsidRDefault="002876DB" w:rsidP="002876DB">
            <w:pPr>
              <w:pStyle w:val="ConsPlusNormal"/>
              <w:jc w:val="both"/>
              <w:rPr>
                <w:sz w:val="16"/>
                <w:szCs w:val="16"/>
                <w:lang w:eastAsia="en-US"/>
              </w:rPr>
            </w:pPr>
            <w:r w:rsidRPr="00A17E35">
              <w:rPr>
                <w:sz w:val="16"/>
                <w:szCs w:val="16"/>
                <w:lang w:eastAsia="en-US"/>
              </w:rPr>
              <w:t>в 2027-2030 годах – 633100,00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2031-2035 годах – 986600,00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республиканского бюджета – 1353718,52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2460,44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1448,48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4326,80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2026 году – 6382,80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2027-2030 годах – 510500,00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2031-2035 годах – 828600,00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местного бюджета – 136968,05 рублей, в том числе:</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2023 году – 128,14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2024 году – 76,24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2025 году – 227,73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 2026 году – 335,94 рублей;</w:t>
            </w:r>
          </w:p>
          <w:p w:rsidR="002876DB" w:rsidRPr="00A17E35" w:rsidRDefault="002876DB" w:rsidP="002876DB">
            <w:pPr>
              <w:pStyle w:val="ConsPlusNormal"/>
              <w:jc w:val="both"/>
              <w:rPr>
                <w:sz w:val="16"/>
                <w:szCs w:val="16"/>
                <w:lang w:eastAsia="en-US"/>
              </w:rPr>
            </w:pPr>
            <w:r w:rsidRPr="00A17E35">
              <w:rPr>
                <w:sz w:val="16"/>
                <w:szCs w:val="16"/>
                <w:lang w:eastAsia="en-US"/>
              </w:rPr>
              <w:t>в 2027-2030 годах – 51700,00 рублей;</w:t>
            </w:r>
          </w:p>
          <w:p w:rsidR="002876DB" w:rsidRPr="00A17E35" w:rsidRDefault="002876DB" w:rsidP="002876DB">
            <w:pPr>
              <w:pStyle w:val="ConsPlusNormal"/>
              <w:jc w:val="both"/>
              <w:rPr>
                <w:sz w:val="16"/>
                <w:szCs w:val="16"/>
                <w:lang w:eastAsia="en-US"/>
              </w:rPr>
            </w:pPr>
            <w:r w:rsidRPr="00A17E35">
              <w:rPr>
                <w:sz w:val="16"/>
                <w:szCs w:val="16"/>
                <w:lang w:eastAsia="en-US"/>
              </w:rPr>
              <w:t>в 2031-2035 годах – 84500,00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внебюджетных источников – 0,00 рублей.</w:t>
            </w:r>
          </w:p>
          <w:p w:rsidR="002876DB" w:rsidRPr="00A17E35" w:rsidRDefault="002876DB" w:rsidP="002876DB">
            <w:pPr>
              <w:pStyle w:val="ConsPlusNonformat"/>
              <w:jc w:val="both"/>
              <w:rPr>
                <w:rFonts w:ascii="Times New Roman" w:hAnsi="Times New Roman" w:cs="Times New Roman"/>
                <w:sz w:val="16"/>
                <w:szCs w:val="16"/>
                <w:lang w:eastAsia="en-US"/>
              </w:rPr>
            </w:pPr>
            <w:r w:rsidRPr="00A17E35">
              <w:rPr>
                <w:rFonts w:ascii="Times New Roman" w:hAnsi="Times New Roman" w:cs="Times New Roman"/>
                <w:sz w:val="16"/>
                <w:szCs w:val="16"/>
                <w:lang w:eastAsia="en-US"/>
              </w:rPr>
              <w:t>Объемы финансирования подпрограммы уточняются при формировании бюджета Алатырского муниципального округа Чувашской Республики на очередной финансовый год и плановый период.»;</w:t>
            </w:r>
          </w:p>
        </w:tc>
      </w:tr>
    </w:tbl>
    <w:p w:rsidR="002876DB" w:rsidRPr="00A17E35" w:rsidRDefault="002876DB" w:rsidP="002876DB">
      <w:pPr>
        <w:pStyle w:val="ConsPlusTitle"/>
        <w:widowControl/>
        <w:tabs>
          <w:tab w:val="left" w:pos="0"/>
        </w:tabs>
        <w:ind w:firstLine="567"/>
        <w:jc w:val="both"/>
        <w:rPr>
          <w:b w:val="0"/>
          <w:color w:val="000000"/>
          <w:sz w:val="16"/>
          <w:szCs w:val="16"/>
        </w:rPr>
      </w:pPr>
      <w:r w:rsidRPr="00A17E35">
        <w:rPr>
          <w:b w:val="0"/>
          <w:sz w:val="16"/>
          <w:szCs w:val="16"/>
        </w:rPr>
        <w:t>б) раздел IV</w:t>
      </w:r>
      <w:r w:rsidRPr="00A17E35">
        <w:rPr>
          <w:sz w:val="16"/>
          <w:szCs w:val="16"/>
        </w:rPr>
        <w:t xml:space="preserve"> </w:t>
      </w:r>
      <w:r w:rsidRPr="00A17E35">
        <w:rPr>
          <w:b w:val="0"/>
          <w:bCs/>
          <w:sz w:val="16"/>
          <w:szCs w:val="16"/>
        </w:rPr>
        <w:t xml:space="preserve">приложения № 4 к Муниципальной программе </w:t>
      </w:r>
      <w:r w:rsidRPr="00A17E35">
        <w:rPr>
          <w:b w:val="0"/>
          <w:color w:val="000000"/>
          <w:sz w:val="16"/>
          <w:szCs w:val="16"/>
        </w:rPr>
        <w:t>изложить в следующей редакции:</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«Раздел IV. Обоснование объема финансовых ресурсов, необходимых для реализации подпрограммы Муниципальной программы</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Расходы подпрограммы Муниципальной программы формируются за счет средств федерального, республиканского и местного бюджетов.</w:t>
      </w:r>
    </w:p>
    <w:p w:rsidR="002876DB" w:rsidRPr="00A17E35" w:rsidRDefault="002876DB" w:rsidP="002876DB">
      <w:pPr>
        <w:autoSpaceDE w:val="0"/>
        <w:autoSpaceDN w:val="0"/>
        <w:adjustRightInd w:val="0"/>
        <w:rPr>
          <w:color w:val="000000"/>
          <w:sz w:val="16"/>
          <w:szCs w:val="16"/>
        </w:rPr>
      </w:pPr>
      <w:r w:rsidRPr="00A17E35">
        <w:rPr>
          <w:color w:val="000000"/>
          <w:sz w:val="16"/>
          <w:szCs w:val="16"/>
        </w:rPr>
        <w:t>Средства федерального, республиканского и местного бюджетов, предусмотренные к привлечению в рамках подпрограммы Муниципальной программы, являются источниками финансирования основных мероприятий подпрограммы Муниципальной программы.</w:t>
      </w:r>
    </w:p>
    <w:p w:rsidR="002876DB" w:rsidRPr="00A17E35" w:rsidRDefault="002876DB" w:rsidP="002876DB">
      <w:pPr>
        <w:autoSpaceDE w:val="0"/>
        <w:autoSpaceDN w:val="0"/>
        <w:adjustRightInd w:val="0"/>
        <w:rPr>
          <w:color w:val="000000"/>
          <w:sz w:val="16"/>
          <w:szCs w:val="16"/>
        </w:rPr>
      </w:pPr>
      <w:r w:rsidRPr="00A17E35">
        <w:rPr>
          <w:color w:val="000000"/>
          <w:sz w:val="16"/>
          <w:szCs w:val="16"/>
        </w:rPr>
        <w:t>Прогнозируемые объемы бюджетных ассигнований на реализацию мероприятий подпрограммы в 2023-2035 годах составят 3722070,40 рублей, в том числе за счет средств:</w:t>
      </w:r>
    </w:p>
    <w:p w:rsidR="002876DB" w:rsidRPr="00A17E35" w:rsidRDefault="002876DB" w:rsidP="002876DB">
      <w:pPr>
        <w:autoSpaceDE w:val="0"/>
        <w:autoSpaceDN w:val="0"/>
        <w:adjustRightInd w:val="0"/>
        <w:rPr>
          <w:color w:val="000000"/>
          <w:sz w:val="16"/>
          <w:szCs w:val="16"/>
        </w:rPr>
      </w:pPr>
      <w:r w:rsidRPr="00A17E35">
        <w:rPr>
          <w:color w:val="000000"/>
          <w:sz w:val="16"/>
          <w:szCs w:val="16"/>
        </w:rPr>
        <w:t>федерального бюджета – 2231383,83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республиканского бюджета – 1353718,52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местного бюджета – 136968,05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Прогнозируемый объем финансирования подпрограммы на 1 этапе (2023-2026 годах) составит 627070,40 рублей, в том числе:</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2023 году – 246172,41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2024 году – 144924,72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2025 году – 144454,53 рублей;</w:t>
      </w:r>
    </w:p>
    <w:p w:rsidR="002876DB" w:rsidRPr="00A17E35" w:rsidRDefault="002876DB" w:rsidP="002876DB">
      <w:pPr>
        <w:autoSpaceDE w:val="0"/>
        <w:autoSpaceDN w:val="0"/>
        <w:adjustRightInd w:val="0"/>
        <w:rPr>
          <w:color w:val="000000"/>
          <w:sz w:val="16"/>
          <w:szCs w:val="16"/>
        </w:rPr>
      </w:pPr>
      <w:r w:rsidRPr="00A17E35">
        <w:rPr>
          <w:color w:val="000000"/>
          <w:sz w:val="16"/>
          <w:szCs w:val="16"/>
        </w:rPr>
        <w:t>в 2026 году – 91518,74 рублей, из них средства:</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федерального бюджета – 611683,83 рублей, в том числе:</w:t>
      </w:r>
    </w:p>
    <w:p w:rsidR="002876DB" w:rsidRPr="00A17E35" w:rsidRDefault="002876DB" w:rsidP="002876DB">
      <w:pPr>
        <w:widowControl w:val="0"/>
        <w:tabs>
          <w:tab w:val="left" w:pos="1847"/>
        </w:tabs>
        <w:autoSpaceDE w:val="0"/>
        <w:autoSpaceDN w:val="0"/>
        <w:adjustRightInd w:val="0"/>
        <w:rPr>
          <w:color w:val="000000"/>
          <w:sz w:val="16"/>
          <w:szCs w:val="16"/>
        </w:rPr>
      </w:pPr>
      <w:r w:rsidRPr="00A17E35">
        <w:rPr>
          <w:color w:val="000000"/>
          <w:sz w:val="16"/>
          <w:szCs w:val="16"/>
        </w:rPr>
        <w:t>в 2023 году – 243583,83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2024 году – 143400,00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2025 году – 139900,00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2026 году – 84800,00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республиканского бюджета –14618,52 рублей, в том числе:</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2023 году – 2460,44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2024 году – 1448,48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2025 году – 4326,80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2026 году – 6382,80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местного бюджета – 768,05 рублей, в том числе:</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2023 году – 128,14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2024 году – 76,24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2025 году – 227,73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 2026 году – 335,94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На 2 этапе (2027-2030 годах) объем финансирования подпрограммы составит 1195300,00 рублей, из них средства:</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федерального бюджета – 633100,00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республиканского бюджета – 510500,00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местного бюджета – 51700,00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На 3 этапе (2031-2035 годах) объем финансирования подпрограммы составит 1899700,00 рублей, из них средства:</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федерального бюджета – 986600,00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республиканского бюджета – 828600,00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lastRenderedPageBreak/>
        <w:t>местного бюджета – 84500,00 рублей;</w:t>
      </w:r>
    </w:p>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внебюджетных источников – 0,00 рублей.»;</w:t>
      </w:r>
    </w:p>
    <w:p w:rsidR="002876DB" w:rsidRPr="00A17E35" w:rsidRDefault="002876DB" w:rsidP="002876DB">
      <w:pPr>
        <w:tabs>
          <w:tab w:val="left" w:pos="0"/>
        </w:tabs>
        <w:rPr>
          <w:color w:val="000000"/>
          <w:sz w:val="16"/>
          <w:szCs w:val="16"/>
        </w:rPr>
      </w:pPr>
      <w:r w:rsidRPr="00A17E35">
        <w:rPr>
          <w:color w:val="000000"/>
          <w:sz w:val="16"/>
          <w:szCs w:val="16"/>
        </w:rPr>
        <w:t>в) Приложение № 2 к подпрограмме «</w:t>
      </w:r>
      <w:r w:rsidRPr="00A17E35">
        <w:rPr>
          <w:sz w:val="16"/>
          <w:szCs w:val="16"/>
        </w:rPr>
        <w:t>Развитие мелиорации земель сельскохозяйственного назначения</w:t>
      </w:r>
      <w:r w:rsidRPr="00A17E35">
        <w:rPr>
          <w:color w:val="000000"/>
          <w:sz w:val="16"/>
          <w:szCs w:val="16"/>
        </w:rPr>
        <w:t xml:space="preserve">» Муниципальной программы изложить в редакции согласно </w:t>
      </w:r>
      <w:r w:rsidRPr="00A17E35">
        <w:rPr>
          <w:sz w:val="16"/>
          <w:szCs w:val="16"/>
        </w:rPr>
        <w:t>приложению № 3 к настоящим изменениям.</w:t>
      </w:r>
    </w:p>
    <w:p w:rsidR="002876DB" w:rsidRPr="00A17E35" w:rsidRDefault="002876DB" w:rsidP="002876DB">
      <w:pPr>
        <w:tabs>
          <w:tab w:val="left" w:pos="0"/>
        </w:tabs>
        <w:rPr>
          <w:color w:val="000000"/>
          <w:sz w:val="16"/>
          <w:szCs w:val="16"/>
        </w:rPr>
        <w:sectPr w:rsidR="002876DB" w:rsidRPr="00A17E35" w:rsidSect="002876DB">
          <w:headerReference w:type="first" r:id="rId31"/>
          <w:pgSz w:w="11906" w:h="16838"/>
          <w:pgMar w:top="567" w:right="567" w:bottom="567" w:left="1134" w:header="284" w:footer="0" w:gutter="0"/>
          <w:cols w:space="720"/>
          <w:titlePg/>
          <w:docGrid w:linePitch="600" w:charSpace="32768"/>
        </w:sectPr>
      </w:pPr>
    </w:p>
    <w:p w:rsidR="002876DB" w:rsidRPr="00A17E35" w:rsidRDefault="002876DB" w:rsidP="002876DB">
      <w:pPr>
        <w:tabs>
          <w:tab w:val="left" w:pos="10773"/>
        </w:tabs>
        <w:ind w:left="10773"/>
        <w:outlineLvl w:val="0"/>
        <w:rPr>
          <w:color w:val="000000"/>
          <w:sz w:val="16"/>
          <w:szCs w:val="16"/>
        </w:rPr>
      </w:pPr>
      <w:r w:rsidRPr="00A17E35">
        <w:rPr>
          <w:color w:val="000000"/>
          <w:sz w:val="16"/>
          <w:szCs w:val="16"/>
        </w:rPr>
        <w:lastRenderedPageBreak/>
        <w:t>Приложение №1</w:t>
      </w:r>
    </w:p>
    <w:p w:rsidR="002876DB" w:rsidRPr="00A17E35" w:rsidRDefault="002876DB" w:rsidP="002876DB">
      <w:pPr>
        <w:tabs>
          <w:tab w:val="left" w:pos="10773"/>
        </w:tabs>
        <w:ind w:left="10773"/>
        <w:outlineLvl w:val="0"/>
        <w:rPr>
          <w:color w:val="000000"/>
          <w:sz w:val="16"/>
          <w:szCs w:val="16"/>
        </w:rPr>
      </w:pPr>
      <w:r w:rsidRPr="00A17E35">
        <w:rPr>
          <w:color w:val="000000"/>
          <w:sz w:val="16"/>
          <w:szCs w:val="16"/>
        </w:rPr>
        <w:t>к изменениям в муниципальную программу</w:t>
      </w:r>
    </w:p>
    <w:p w:rsidR="002876DB" w:rsidRPr="00A17E35" w:rsidRDefault="002876DB" w:rsidP="002876DB">
      <w:pPr>
        <w:tabs>
          <w:tab w:val="left" w:pos="10773"/>
        </w:tabs>
        <w:ind w:left="10773"/>
        <w:rPr>
          <w:sz w:val="16"/>
          <w:szCs w:val="16"/>
        </w:rPr>
      </w:pPr>
    </w:p>
    <w:p w:rsidR="002876DB" w:rsidRPr="00A17E35" w:rsidRDefault="002876DB" w:rsidP="002876DB">
      <w:pPr>
        <w:tabs>
          <w:tab w:val="left" w:pos="10632"/>
        </w:tabs>
        <w:ind w:left="10773"/>
        <w:rPr>
          <w:sz w:val="16"/>
          <w:szCs w:val="16"/>
        </w:rPr>
      </w:pPr>
      <w:r w:rsidRPr="00A17E35">
        <w:rPr>
          <w:sz w:val="16"/>
          <w:szCs w:val="16"/>
        </w:rPr>
        <w:t>«Приложение № 2</w:t>
      </w:r>
    </w:p>
    <w:p w:rsidR="002876DB" w:rsidRPr="00A17E35" w:rsidRDefault="002876DB" w:rsidP="002876DB">
      <w:pPr>
        <w:tabs>
          <w:tab w:val="left" w:pos="10632"/>
        </w:tabs>
        <w:ind w:left="10773"/>
        <w:rPr>
          <w:sz w:val="16"/>
          <w:szCs w:val="16"/>
        </w:rPr>
      </w:pPr>
      <w:r w:rsidRPr="00A17E35">
        <w:rPr>
          <w:sz w:val="16"/>
          <w:szCs w:val="16"/>
        </w:rPr>
        <w:t xml:space="preserve">к муниципальной программе </w:t>
      </w:r>
    </w:p>
    <w:p w:rsidR="002876DB" w:rsidRPr="00A17E35" w:rsidRDefault="002876DB" w:rsidP="002876DB">
      <w:pPr>
        <w:tabs>
          <w:tab w:val="left" w:pos="10632"/>
        </w:tabs>
        <w:ind w:left="10773"/>
        <w:rPr>
          <w:sz w:val="16"/>
          <w:szCs w:val="16"/>
        </w:rPr>
      </w:pPr>
      <w:r w:rsidRPr="00A17E35">
        <w:rPr>
          <w:sz w:val="16"/>
          <w:szCs w:val="16"/>
        </w:rPr>
        <w:t xml:space="preserve">«Развитие сельского хозяйства </w:t>
      </w:r>
    </w:p>
    <w:p w:rsidR="002876DB" w:rsidRPr="00A17E35" w:rsidRDefault="002876DB" w:rsidP="002876DB">
      <w:pPr>
        <w:tabs>
          <w:tab w:val="left" w:pos="10632"/>
        </w:tabs>
        <w:ind w:left="10773"/>
        <w:rPr>
          <w:sz w:val="16"/>
          <w:szCs w:val="16"/>
        </w:rPr>
      </w:pPr>
      <w:r w:rsidRPr="00A17E35">
        <w:rPr>
          <w:sz w:val="16"/>
          <w:szCs w:val="16"/>
        </w:rPr>
        <w:t xml:space="preserve">и регулирование рынка сельскохозяйственной продукции, сырья и продовольствия </w:t>
      </w:r>
    </w:p>
    <w:p w:rsidR="002876DB" w:rsidRPr="00A17E35" w:rsidRDefault="002876DB" w:rsidP="002876DB">
      <w:pPr>
        <w:tabs>
          <w:tab w:val="left" w:pos="10632"/>
        </w:tabs>
        <w:ind w:left="10773"/>
        <w:rPr>
          <w:sz w:val="16"/>
          <w:szCs w:val="16"/>
        </w:rPr>
      </w:pPr>
      <w:r w:rsidRPr="00A17E35">
        <w:rPr>
          <w:sz w:val="16"/>
          <w:szCs w:val="16"/>
        </w:rPr>
        <w:t>Алатырского муниципального округа»</w:t>
      </w:r>
    </w:p>
    <w:p w:rsidR="002876DB" w:rsidRPr="00A17E35" w:rsidRDefault="002876DB" w:rsidP="002876DB">
      <w:pPr>
        <w:ind w:firstLine="709"/>
        <w:rPr>
          <w:sz w:val="16"/>
          <w:szCs w:val="16"/>
        </w:rPr>
      </w:pPr>
    </w:p>
    <w:p w:rsidR="002876DB" w:rsidRPr="00A17E35" w:rsidRDefault="002876DB" w:rsidP="002876DB">
      <w:pPr>
        <w:jc w:val="center"/>
        <w:outlineLvl w:val="0"/>
        <w:rPr>
          <w:b/>
          <w:caps/>
          <w:sz w:val="16"/>
          <w:szCs w:val="16"/>
        </w:rPr>
      </w:pPr>
      <w:r w:rsidRPr="00A17E35">
        <w:rPr>
          <w:b/>
          <w:caps/>
          <w:sz w:val="16"/>
          <w:szCs w:val="16"/>
        </w:rPr>
        <w:t>Ресурсное обеспечение</w:t>
      </w:r>
    </w:p>
    <w:p w:rsidR="002876DB" w:rsidRPr="00A17E35" w:rsidRDefault="002876DB" w:rsidP="002876DB">
      <w:pPr>
        <w:jc w:val="center"/>
        <w:rPr>
          <w:b/>
          <w:sz w:val="16"/>
          <w:szCs w:val="16"/>
        </w:rPr>
      </w:pPr>
      <w:r w:rsidRPr="00A17E35">
        <w:rPr>
          <w:b/>
          <w:sz w:val="16"/>
          <w:szCs w:val="16"/>
        </w:rPr>
        <w:t>и прогнозная (справочная) оценка расходов за счет всех источников финансирования реализации муниципальной программы «Развитие сельского хозяйства и регулирование рынка сельскохозяйственной продукции, сырья и продовольствия Алатырского муниципального округа»</w:t>
      </w:r>
    </w:p>
    <w:tbl>
      <w:tblPr>
        <w:tblW w:w="5124"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3"/>
        <w:gridCol w:w="2099"/>
        <w:gridCol w:w="834"/>
        <w:gridCol w:w="1120"/>
        <w:gridCol w:w="1677"/>
        <w:gridCol w:w="1680"/>
        <w:gridCol w:w="1677"/>
        <w:gridCol w:w="1249"/>
        <w:gridCol w:w="1441"/>
        <w:gridCol w:w="1416"/>
        <w:gridCol w:w="1558"/>
      </w:tblGrid>
      <w:tr w:rsidR="002876DB" w:rsidRPr="00A17E35" w:rsidTr="002876DB">
        <w:tc>
          <w:tcPr>
            <w:tcW w:w="312" w:type="pct"/>
            <w:vMerge w:val="restart"/>
          </w:tcPr>
          <w:p w:rsidR="002876DB" w:rsidRPr="00A17E35" w:rsidRDefault="002876DB" w:rsidP="002876DB">
            <w:pPr>
              <w:ind w:left="-57" w:right="-57"/>
              <w:jc w:val="center"/>
              <w:rPr>
                <w:sz w:val="16"/>
                <w:szCs w:val="16"/>
              </w:rPr>
            </w:pPr>
            <w:r w:rsidRPr="00A17E35">
              <w:rPr>
                <w:sz w:val="16"/>
                <w:szCs w:val="16"/>
              </w:rPr>
              <w:t>Статус</w:t>
            </w:r>
          </w:p>
        </w:tc>
        <w:tc>
          <w:tcPr>
            <w:tcW w:w="667" w:type="pct"/>
            <w:vMerge w:val="restart"/>
          </w:tcPr>
          <w:p w:rsidR="002876DB" w:rsidRPr="00A17E35" w:rsidRDefault="002876DB" w:rsidP="002876DB">
            <w:pPr>
              <w:ind w:left="-57" w:right="-57"/>
              <w:jc w:val="center"/>
              <w:rPr>
                <w:sz w:val="16"/>
                <w:szCs w:val="16"/>
              </w:rPr>
            </w:pPr>
            <w:r w:rsidRPr="00A17E35">
              <w:rPr>
                <w:sz w:val="16"/>
                <w:szCs w:val="16"/>
              </w:rPr>
              <w:t>Наименование Муниципальной программы (подпрограммы Муниципальной программы, основного мероприятия)</w:t>
            </w:r>
          </w:p>
        </w:tc>
        <w:tc>
          <w:tcPr>
            <w:tcW w:w="621" w:type="pct"/>
            <w:gridSpan w:val="2"/>
          </w:tcPr>
          <w:p w:rsidR="002876DB" w:rsidRPr="00A17E35" w:rsidRDefault="002876DB" w:rsidP="002876DB">
            <w:pPr>
              <w:ind w:left="-57" w:right="-57"/>
              <w:jc w:val="center"/>
              <w:rPr>
                <w:sz w:val="16"/>
                <w:szCs w:val="16"/>
              </w:rPr>
            </w:pPr>
            <w:r w:rsidRPr="00A17E35">
              <w:rPr>
                <w:sz w:val="16"/>
                <w:szCs w:val="16"/>
              </w:rPr>
              <w:t>Код бюджетной классификации</w:t>
            </w:r>
          </w:p>
        </w:tc>
        <w:tc>
          <w:tcPr>
            <w:tcW w:w="533" w:type="pct"/>
            <w:vMerge w:val="restart"/>
          </w:tcPr>
          <w:p w:rsidR="002876DB" w:rsidRPr="00A17E35" w:rsidRDefault="002876DB" w:rsidP="002876DB">
            <w:pPr>
              <w:ind w:left="-57" w:right="-57"/>
              <w:jc w:val="center"/>
              <w:rPr>
                <w:sz w:val="16"/>
                <w:szCs w:val="16"/>
              </w:rPr>
            </w:pPr>
            <w:r w:rsidRPr="00A17E35">
              <w:rPr>
                <w:sz w:val="16"/>
                <w:szCs w:val="16"/>
              </w:rPr>
              <w:t>Источники финансирования</w:t>
            </w:r>
          </w:p>
        </w:tc>
        <w:tc>
          <w:tcPr>
            <w:tcW w:w="2867" w:type="pct"/>
            <w:gridSpan w:val="6"/>
            <w:noWrap/>
          </w:tcPr>
          <w:p w:rsidR="002876DB" w:rsidRPr="00A17E35" w:rsidRDefault="002876DB" w:rsidP="002876DB">
            <w:pPr>
              <w:ind w:left="-57" w:right="-57"/>
              <w:jc w:val="center"/>
              <w:rPr>
                <w:sz w:val="16"/>
                <w:szCs w:val="16"/>
              </w:rPr>
            </w:pPr>
            <w:r w:rsidRPr="00A17E35">
              <w:rPr>
                <w:sz w:val="16"/>
                <w:szCs w:val="16"/>
              </w:rPr>
              <w:t>Расходы по годам, рублей</w:t>
            </w:r>
          </w:p>
        </w:tc>
      </w:tr>
      <w:tr w:rsidR="002876DB" w:rsidRPr="00A17E35" w:rsidTr="002876DB">
        <w:tc>
          <w:tcPr>
            <w:tcW w:w="312" w:type="pct"/>
            <w:vMerge/>
          </w:tcPr>
          <w:p w:rsidR="002876DB" w:rsidRPr="00A17E35" w:rsidRDefault="002876DB" w:rsidP="002876DB">
            <w:pPr>
              <w:ind w:left="-57" w:right="-57"/>
              <w:jc w:val="center"/>
              <w:rPr>
                <w:sz w:val="16"/>
                <w:szCs w:val="16"/>
              </w:rPr>
            </w:pPr>
          </w:p>
        </w:tc>
        <w:tc>
          <w:tcPr>
            <w:tcW w:w="667" w:type="pct"/>
            <w:vMerge/>
          </w:tcPr>
          <w:p w:rsidR="002876DB" w:rsidRPr="00A17E35" w:rsidRDefault="002876DB" w:rsidP="002876DB">
            <w:pPr>
              <w:ind w:left="-57" w:right="-57"/>
              <w:jc w:val="center"/>
              <w:rPr>
                <w:sz w:val="16"/>
                <w:szCs w:val="16"/>
              </w:rPr>
            </w:pPr>
          </w:p>
        </w:tc>
        <w:tc>
          <w:tcPr>
            <w:tcW w:w="265" w:type="pct"/>
          </w:tcPr>
          <w:p w:rsidR="002876DB" w:rsidRPr="00A17E35" w:rsidRDefault="002876DB" w:rsidP="002876DB">
            <w:pPr>
              <w:ind w:left="-57" w:right="-57"/>
              <w:jc w:val="center"/>
              <w:rPr>
                <w:sz w:val="16"/>
                <w:szCs w:val="16"/>
              </w:rPr>
            </w:pPr>
            <w:r w:rsidRPr="00A17E35">
              <w:rPr>
                <w:sz w:val="16"/>
                <w:szCs w:val="16"/>
              </w:rPr>
              <w:t>главный распорядитель бюджетных средств</w:t>
            </w:r>
          </w:p>
        </w:tc>
        <w:tc>
          <w:tcPr>
            <w:tcW w:w="356" w:type="pct"/>
          </w:tcPr>
          <w:p w:rsidR="002876DB" w:rsidRPr="00A17E35" w:rsidRDefault="002876DB" w:rsidP="002876DB">
            <w:pPr>
              <w:ind w:left="-57" w:right="-57"/>
              <w:jc w:val="center"/>
              <w:rPr>
                <w:sz w:val="16"/>
                <w:szCs w:val="16"/>
              </w:rPr>
            </w:pPr>
            <w:r w:rsidRPr="00A17E35">
              <w:rPr>
                <w:sz w:val="16"/>
                <w:szCs w:val="16"/>
              </w:rPr>
              <w:t>целевая статья расходов</w:t>
            </w:r>
          </w:p>
        </w:tc>
        <w:tc>
          <w:tcPr>
            <w:tcW w:w="533" w:type="pct"/>
            <w:vMerge/>
          </w:tcPr>
          <w:p w:rsidR="002876DB" w:rsidRPr="00A17E35" w:rsidRDefault="002876DB" w:rsidP="002876DB">
            <w:pPr>
              <w:ind w:left="-57" w:right="-57"/>
              <w:jc w:val="center"/>
              <w:rPr>
                <w:sz w:val="16"/>
                <w:szCs w:val="16"/>
              </w:rPr>
            </w:pPr>
          </w:p>
        </w:tc>
        <w:tc>
          <w:tcPr>
            <w:tcW w:w="534" w:type="pct"/>
          </w:tcPr>
          <w:p w:rsidR="002876DB" w:rsidRPr="00A17E35" w:rsidRDefault="002876DB" w:rsidP="002876DB">
            <w:pPr>
              <w:ind w:left="-57" w:right="-57"/>
              <w:jc w:val="center"/>
              <w:rPr>
                <w:sz w:val="16"/>
                <w:szCs w:val="16"/>
              </w:rPr>
            </w:pPr>
            <w:r w:rsidRPr="00A17E35">
              <w:rPr>
                <w:sz w:val="16"/>
                <w:szCs w:val="16"/>
              </w:rPr>
              <w:t>2023</w:t>
            </w:r>
          </w:p>
        </w:tc>
        <w:tc>
          <w:tcPr>
            <w:tcW w:w="533" w:type="pct"/>
          </w:tcPr>
          <w:p w:rsidR="002876DB" w:rsidRPr="00A17E35" w:rsidRDefault="002876DB" w:rsidP="002876DB">
            <w:pPr>
              <w:ind w:left="-57" w:right="-57"/>
              <w:jc w:val="center"/>
              <w:rPr>
                <w:sz w:val="16"/>
                <w:szCs w:val="16"/>
              </w:rPr>
            </w:pPr>
            <w:r w:rsidRPr="00A17E35">
              <w:rPr>
                <w:sz w:val="16"/>
                <w:szCs w:val="16"/>
              </w:rPr>
              <w:t>2024</w:t>
            </w:r>
          </w:p>
        </w:tc>
        <w:tc>
          <w:tcPr>
            <w:tcW w:w="397" w:type="pct"/>
          </w:tcPr>
          <w:p w:rsidR="002876DB" w:rsidRPr="00A17E35" w:rsidRDefault="002876DB" w:rsidP="002876DB">
            <w:pPr>
              <w:ind w:left="-57" w:right="-57"/>
              <w:jc w:val="center"/>
              <w:rPr>
                <w:sz w:val="16"/>
                <w:szCs w:val="16"/>
              </w:rPr>
            </w:pPr>
            <w:r w:rsidRPr="00A17E35">
              <w:rPr>
                <w:sz w:val="16"/>
                <w:szCs w:val="16"/>
              </w:rPr>
              <w:t>2025</w:t>
            </w:r>
          </w:p>
        </w:tc>
        <w:tc>
          <w:tcPr>
            <w:tcW w:w="458" w:type="pct"/>
          </w:tcPr>
          <w:p w:rsidR="002876DB" w:rsidRPr="00A17E35" w:rsidRDefault="002876DB" w:rsidP="002876DB">
            <w:pPr>
              <w:ind w:left="-57" w:right="-57"/>
              <w:jc w:val="center"/>
              <w:rPr>
                <w:sz w:val="16"/>
                <w:szCs w:val="16"/>
              </w:rPr>
            </w:pPr>
            <w:r w:rsidRPr="00A17E35">
              <w:rPr>
                <w:sz w:val="16"/>
                <w:szCs w:val="16"/>
              </w:rPr>
              <w:t>2026</w:t>
            </w:r>
          </w:p>
        </w:tc>
        <w:tc>
          <w:tcPr>
            <w:tcW w:w="450" w:type="pct"/>
          </w:tcPr>
          <w:p w:rsidR="002876DB" w:rsidRPr="00A17E35" w:rsidRDefault="002876DB" w:rsidP="002876DB">
            <w:pPr>
              <w:ind w:left="-57" w:right="48"/>
              <w:jc w:val="center"/>
              <w:rPr>
                <w:sz w:val="16"/>
                <w:szCs w:val="16"/>
              </w:rPr>
            </w:pPr>
            <w:r w:rsidRPr="00A17E35">
              <w:rPr>
                <w:sz w:val="16"/>
                <w:szCs w:val="16"/>
              </w:rPr>
              <w:t>2027-2030</w:t>
            </w:r>
          </w:p>
        </w:tc>
        <w:tc>
          <w:tcPr>
            <w:tcW w:w="495" w:type="pct"/>
          </w:tcPr>
          <w:p w:rsidR="002876DB" w:rsidRPr="00A17E35" w:rsidRDefault="002876DB" w:rsidP="002876DB">
            <w:pPr>
              <w:ind w:left="-57" w:right="-57"/>
              <w:jc w:val="center"/>
              <w:rPr>
                <w:sz w:val="16"/>
                <w:szCs w:val="16"/>
              </w:rPr>
            </w:pPr>
            <w:r w:rsidRPr="00A17E35">
              <w:rPr>
                <w:sz w:val="16"/>
                <w:szCs w:val="16"/>
              </w:rPr>
              <w:t>2031-2035</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w:t>
            </w:r>
          </w:p>
        </w:tc>
        <w:tc>
          <w:tcPr>
            <w:tcW w:w="667"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2</w:t>
            </w:r>
          </w:p>
        </w:tc>
        <w:tc>
          <w:tcPr>
            <w:tcW w:w="265"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3</w:t>
            </w:r>
          </w:p>
        </w:tc>
        <w:tc>
          <w:tcPr>
            <w:tcW w:w="356"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4</w:t>
            </w:r>
          </w:p>
        </w:tc>
        <w:tc>
          <w:tcPr>
            <w:tcW w:w="533"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5</w:t>
            </w:r>
          </w:p>
        </w:tc>
        <w:tc>
          <w:tcPr>
            <w:tcW w:w="534"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6</w:t>
            </w:r>
          </w:p>
        </w:tc>
        <w:tc>
          <w:tcPr>
            <w:tcW w:w="533"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7</w:t>
            </w:r>
          </w:p>
        </w:tc>
        <w:tc>
          <w:tcPr>
            <w:tcW w:w="397"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8</w:t>
            </w:r>
          </w:p>
        </w:tc>
        <w:tc>
          <w:tcPr>
            <w:tcW w:w="458"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9</w:t>
            </w:r>
          </w:p>
        </w:tc>
        <w:tc>
          <w:tcPr>
            <w:tcW w:w="450" w:type="pct"/>
            <w:tcBorders>
              <w:top w:val="single" w:sz="4" w:space="0" w:color="auto"/>
              <w:left w:val="nil"/>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10</w:t>
            </w:r>
          </w:p>
        </w:tc>
        <w:tc>
          <w:tcPr>
            <w:tcW w:w="49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11</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3"/>
        </w:trPr>
        <w:tc>
          <w:tcPr>
            <w:tcW w:w="312" w:type="pct"/>
            <w:vMerge w:val="restart"/>
            <w:tcBorders>
              <w:top w:val="nil"/>
              <w:left w:val="single" w:sz="4" w:space="0" w:color="auto"/>
              <w:bottom w:val="single" w:sz="4" w:space="0" w:color="auto"/>
              <w:right w:val="single" w:sz="4" w:space="0" w:color="auto"/>
            </w:tcBorders>
          </w:tcPr>
          <w:p w:rsidR="002876DB" w:rsidRPr="00A17E35" w:rsidRDefault="002876DB" w:rsidP="002876DB">
            <w:pPr>
              <w:rPr>
                <w:bCs/>
                <w:sz w:val="16"/>
                <w:szCs w:val="16"/>
              </w:rPr>
            </w:pPr>
            <w:r w:rsidRPr="00A17E35">
              <w:rPr>
                <w:bCs/>
                <w:sz w:val="16"/>
                <w:szCs w:val="16"/>
              </w:rPr>
              <w:t>Муниципальная программа Алатырского муниципального округа</w:t>
            </w:r>
          </w:p>
        </w:tc>
        <w:tc>
          <w:tcPr>
            <w:tcW w:w="667"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rPr>
                <w:bCs/>
                <w:sz w:val="16"/>
                <w:szCs w:val="16"/>
              </w:rPr>
            </w:pPr>
            <w:r w:rsidRPr="00A17E35">
              <w:rPr>
                <w:bCs/>
                <w:sz w:val="16"/>
                <w:szCs w:val="16"/>
              </w:rPr>
              <w:t>«Развитие сельского хозяйства и регулирование рынка сельскохозяйственной продукции, сырья и продовольствия Алатырского муниципального округа»</w:t>
            </w: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654016,35</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765782,60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295254,53</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242318,74</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1346100,00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2050500,00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6"/>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243583,83</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143400,00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139900,00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84800,00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633100,00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986600,00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994</w:t>
            </w: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Ц900000000</w:t>
            </w: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376760,44</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429747,03</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140126,80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142182,80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646300,00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964400,00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33672,08</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192635,57</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15227,73</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15335,94</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66700,00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99500,00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312" w:type="pct"/>
            <w:vMerge w:val="restart"/>
            <w:tcBorders>
              <w:top w:val="nil"/>
              <w:left w:val="single" w:sz="4" w:space="0" w:color="auto"/>
              <w:right w:val="single" w:sz="4" w:space="0" w:color="auto"/>
            </w:tcBorders>
          </w:tcPr>
          <w:p w:rsidR="002876DB" w:rsidRPr="00A17E35" w:rsidRDefault="002876DB" w:rsidP="002876DB">
            <w:pPr>
              <w:rPr>
                <w:sz w:val="16"/>
                <w:szCs w:val="16"/>
              </w:rPr>
            </w:pPr>
            <w:r w:rsidRPr="00A17E35">
              <w:rPr>
                <w:bCs/>
                <w:sz w:val="16"/>
                <w:szCs w:val="16"/>
              </w:rPr>
              <w:t>Подпрограмма</w:t>
            </w:r>
          </w:p>
        </w:tc>
        <w:tc>
          <w:tcPr>
            <w:tcW w:w="667" w:type="pct"/>
            <w:vMerge w:val="restart"/>
            <w:tcBorders>
              <w:top w:val="single" w:sz="4" w:space="0" w:color="auto"/>
              <w:left w:val="single" w:sz="4" w:space="0" w:color="auto"/>
              <w:right w:val="single" w:sz="4" w:space="0" w:color="auto"/>
            </w:tcBorders>
          </w:tcPr>
          <w:p w:rsidR="002876DB" w:rsidRPr="00A17E35" w:rsidRDefault="002876DB" w:rsidP="002876DB">
            <w:pPr>
              <w:rPr>
                <w:sz w:val="16"/>
                <w:szCs w:val="16"/>
              </w:rPr>
            </w:pPr>
            <w:r w:rsidRPr="00A17E35">
              <w:rPr>
                <w:bCs/>
                <w:sz w:val="16"/>
                <w:szCs w:val="16"/>
              </w:rPr>
              <w:t>«Развитие ветеринарии»»</w:t>
            </w: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269633,41</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538648,88</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p w:rsidR="002876DB" w:rsidRPr="00A17E35" w:rsidRDefault="002876DB" w:rsidP="002876DB">
            <w:pPr>
              <w:jc w:val="center"/>
              <w:rPr>
                <w:sz w:val="16"/>
                <w:szCs w:val="16"/>
              </w:rPr>
            </w:pP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3"/>
        </w:trPr>
        <w:tc>
          <w:tcPr>
            <w:tcW w:w="312" w:type="pct"/>
            <w:vMerge/>
            <w:tcBorders>
              <w:left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left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994</w:t>
            </w: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Ц970000000</w:t>
            </w: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243000,00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350200,00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9"/>
        </w:trPr>
        <w:tc>
          <w:tcPr>
            <w:tcW w:w="312" w:type="pct"/>
            <w:vMerge/>
            <w:tcBorders>
              <w:left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534"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26633,41</w:t>
            </w: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188448,88</w:t>
            </w:r>
          </w:p>
        </w:tc>
        <w:tc>
          <w:tcPr>
            <w:tcW w:w="397"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458"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450"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49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667" w:type="pct"/>
            <w:vMerge/>
            <w:tcBorders>
              <w:left w:val="single" w:sz="4" w:space="0" w:color="auto"/>
              <w:bottom w:val="single" w:sz="4" w:space="0" w:color="auto"/>
              <w:right w:val="single" w:sz="4" w:space="0" w:color="auto"/>
            </w:tcBorders>
            <w:vAlign w:val="center"/>
          </w:tcPr>
          <w:p w:rsidR="002876DB" w:rsidRPr="00A17E35" w:rsidRDefault="002876DB" w:rsidP="002876DB">
            <w:pPr>
              <w:jc w:val="center"/>
              <w:rPr>
                <w:bCs/>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7"/>
        </w:trPr>
        <w:tc>
          <w:tcPr>
            <w:tcW w:w="312" w:type="pct"/>
            <w:vMerge w:val="restart"/>
            <w:tcBorders>
              <w:top w:val="nil"/>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Основное мероприятие 1</w:t>
            </w:r>
          </w:p>
        </w:tc>
        <w:tc>
          <w:tcPr>
            <w:tcW w:w="667"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bCs/>
                <w:sz w:val="16"/>
                <w:szCs w:val="16"/>
              </w:rPr>
              <w:t>«Предупреждение и ликвидация болезней животных »</w:t>
            </w: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269633,41</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538648,88</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150800,00</w:t>
            </w:r>
          </w:p>
          <w:p w:rsidR="002876DB" w:rsidRPr="00A17E35" w:rsidRDefault="002876DB" w:rsidP="002876DB">
            <w:pPr>
              <w:jc w:val="center"/>
              <w:rPr>
                <w:sz w:val="16"/>
                <w:szCs w:val="16"/>
              </w:rPr>
            </w:pP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4"/>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9"/>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994</w:t>
            </w: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Ц970100000</w:t>
            </w: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243000,00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350200,00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4"/>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26633,41</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188448,88</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57"/>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534"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397"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8"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50"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49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2"/>
        </w:trPr>
        <w:tc>
          <w:tcPr>
            <w:tcW w:w="312" w:type="pct"/>
            <w:vMerge w:val="restart"/>
            <w:tcBorders>
              <w:top w:val="nil"/>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bCs/>
                <w:sz w:val="16"/>
                <w:szCs w:val="16"/>
              </w:rPr>
              <w:t>Подпрограмма 2</w:t>
            </w:r>
          </w:p>
        </w:tc>
        <w:tc>
          <w:tcPr>
            <w:tcW w:w="667" w:type="pct"/>
            <w:vMerge w:val="restart"/>
            <w:tcBorders>
              <w:top w:val="nil"/>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bCs/>
                <w:sz w:val="16"/>
                <w:szCs w:val="16"/>
              </w:rPr>
              <w:t>«</w:t>
            </w:r>
            <w:r w:rsidRPr="00A17E35">
              <w:rPr>
                <w:sz w:val="16"/>
                <w:szCs w:val="16"/>
              </w:rPr>
              <w:t xml:space="preserve">Развитие мелиорации земель сельскохозяйственного </w:t>
            </w:r>
            <w:r w:rsidRPr="00A17E35">
              <w:rPr>
                <w:sz w:val="16"/>
                <w:szCs w:val="16"/>
              </w:rPr>
              <w:lastRenderedPageBreak/>
              <w:t>назначения»</w:t>
            </w: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534"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246172,41</w:t>
            </w: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144924,72</w:t>
            </w:r>
          </w:p>
        </w:tc>
        <w:tc>
          <w:tcPr>
            <w:tcW w:w="397"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144454,53</w:t>
            </w:r>
          </w:p>
        </w:tc>
        <w:tc>
          <w:tcPr>
            <w:tcW w:w="458"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91518,74</w:t>
            </w:r>
          </w:p>
        </w:tc>
        <w:tc>
          <w:tcPr>
            <w:tcW w:w="450"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1195300,00</w:t>
            </w:r>
          </w:p>
        </w:tc>
        <w:tc>
          <w:tcPr>
            <w:tcW w:w="495"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1899700,00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w:t>
            </w:r>
            <w:r w:rsidRPr="00A17E35">
              <w:rPr>
                <w:sz w:val="16"/>
                <w:szCs w:val="16"/>
              </w:rPr>
              <w:lastRenderedPageBreak/>
              <w:t>03</w:t>
            </w: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lastRenderedPageBreak/>
              <w:t>Ц9Б</w:t>
            </w:r>
            <w:r w:rsidRPr="00A17E35">
              <w:rPr>
                <w:sz w:val="16"/>
                <w:szCs w:val="16"/>
              </w:rPr>
              <w:lastRenderedPageBreak/>
              <w:t>0000000</w:t>
            </w: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lastRenderedPageBreak/>
              <w:t>федеральны</w:t>
            </w:r>
            <w:r w:rsidRPr="00A17E35">
              <w:rPr>
                <w:sz w:val="16"/>
                <w:szCs w:val="16"/>
              </w:rPr>
              <w:lastRenderedPageBreak/>
              <w:t>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lastRenderedPageBreak/>
              <w:t>243583,83</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143400,00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13990</w:t>
            </w:r>
            <w:r w:rsidRPr="00A17E35">
              <w:rPr>
                <w:color w:val="000000"/>
                <w:sz w:val="16"/>
                <w:szCs w:val="16"/>
              </w:rPr>
              <w:lastRenderedPageBreak/>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lastRenderedPageBreak/>
              <w:t>84800,00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633100,0</w:t>
            </w:r>
            <w:r w:rsidRPr="00A17E35">
              <w:rPr>
                <w:color w:val="000000"/>
                <w:sz w:val="16"/>
                <w:szCs w:val="16"/>
              </w:rPr>
              <w:lastRenderedPageBreak/>
              <w:t>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lastRenderedPageBreak/>
              <w:t>986600,00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0"/>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2460,44</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1448,48</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4326,80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6382,80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510500,00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828600,00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0"/>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128,14</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76,24</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227,73</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335,94</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51700,00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84500,00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top w:val="nil"/>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
        </w:trPr>
        <w:tc>
          <w:tcPr>
            <w:tcW w:w="312" w:type="pct"/>
            <w:vMerge w:val="restart"/>
            <w:tcBorders>
              <w:top w:val="single" w:sz="4" w:space="0" w:color="auto"/>
              <w:left w:val="single" w:sz="4" w:space="0" w:color="auto"/>
              <w:right w:val="single" w:sz="4" w:space="0" w:color="auto"/>
            </w:tcBorders>
          </w:tcPr>
          <w:p w:rsidR="002876DB" w:rsidRPr="00A17E35" w:rsidRDefault="002876DB" w:rsidP="002876DB">
            <w:pPr>
              <w:rPr>
                <w:sz w:val="16"/>
                <w:szCs w:val="16"/>
              </w:rPr>
            </w:pPr>
            <w:r w:rsidRPr="00A17E35">
              <w:rPr>
                <w:sz w:val="16"/>
                <w:szCs w:val="16"/>
              </w:rPr>
              <w:t>Основное мероприятие 1</w:t>
            </w:r>
          </w:p>
        </w:tc>
        <w:tc>
          <w:tcPr>
            <w:tcW w:w="667" w:type="pct"/>
            <w:vMerge w:val="restart"/>
            <w:tcBorders>
              <w:top w:val="nil"/>
              <w:left w:val="single" w:sz="4" w:space="0" w:color="auto"/>
              <w:right w:val="single" w:sz="4" w:space="0" w:color="auto"/>
            </w:tcBorders>
          </w:tcPr>
          <w:p w:rsidR="002876DB" w:rsidRPr="00A17E35" w:rsidRDefault="002876DB" w:rsidP="002876DB">
            <w:pPr>
              <w:rPr>
                <w:sz w:val="16"/>
                <w:szCs w:val="16"/>
              </w:rPr>
            </w:pPr>
            <w:r w:rsidRPr="00A17E35">
              <w:rPr>
                <w:sz w:val="16"/>
                <w:szCs w:val="16"/>
              </w:rPr>
              <w:t>«Подготовка проектов межевания земельных участков и проведение кадастровых работ»</w:t>
            </w:r>
          </w:p>
        </w:tc>
        <w:tc>
          <w:tcPr>
            <w:tcW w:w="265" w:type="pct"/>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246172,41</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144924,72</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144454,53</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91518,74</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1195300,00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1899700,00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2"/>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vMerge w:val="restart"/>
            <w:tcBorders>
              <w:left w:val="nil"/>
              <w:right w:val="single" w:sz="4" w:space="0" w:color="auto"/>
            </w:tcBorders>
          </w:tcPr>
          <w:p w:rsidR="002876DB" w:rsidRPr="00A17E35" w:rsidRDefault="002876DB" w:rsidP="002876DB">
            <w:pPr>
              <w:jc w:val="center"/>
              <w:rPr>
                <w:sz w:val="16"/>
                <w:szCs w:val="16"/>
              </w:rPr>
            </w:pPr>
            <w:r w:rsidRPr="00A17E35">
              <w:rPr>
                <w:sz w:val="16"/>
                <w:szCs w:val="16"/>
              </w:rPr>
              <w:t>903</w:t>
            </w:r>
          </w:p>
        </w:tc>
        <w:tc>
          <w:tcPr>
            <w:tcW w:w="356" w:type="pct"/>
            <w:vMerge w:val="restart"/>
            <w:tcBorders>
              <w:left w:val="nil"/>
              <w:right w:val="single" w:sz="4" w:space="0" w:color="auto"/>
            </w:tcBorders>
          </w:tcPr>
          <w:p w:rsidR="002876DB" w:rsidRPr="00A17E35" w:rsidRDefault="002876DB" w:rsidP="002876DB">
            <w:pPr>
              <w:jc w:val="center"/>
              <w:rPr>
                <w:sz w:val="16"/>
                <w:szCs w:val="16"/>
              </w:rPr>
            </w:pPr>
            <w:r w:rsidRPr="00A17E35">
              <w:rPr>
                <w:sz w:val="16"/>
                <w:szCs w:val="16"/>
              </w:rPr>
              <w:t>Ц9Б0300000</w:t>
            </w: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243583,83</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143400,00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139900,00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84800,00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633100,00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986600,00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vMerge/>
            <w:tcBorders>
              <w:left w:val="nil"/>
              <w:right w:val="single" w:sz="4" w:space="0" w:color="auto"/>
            </w:tcBorders>
          </w:tcPr>
          <w:p w:rsidR="002876DB" w:rsidRPr="00A17E35" w:rsidRDefault="002876DB" w:rsidP="002876DB">
            <w:pPr>
              <w:jc w:val="center"/>
              <w:rPr>
                <w:sz w:val="16"/>
                <w:szCs w:val="16"/>
              </w:rPr>
            </w:pPr>
          </w:p>
        </w:tc>
        <w:tc>
          <w:tcPr>
            <w:tcW w:w="356" w:type="pct"/>
            <w:vMerge/>
            <w:tcBorders>
              <w:left w:val="nil"/>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2460,44</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1448,48</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4326,80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6382,80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510500,00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828600,00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6"/>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vMerge/>
            <w:tcBorders>
              <w:left w:val="nil"/>
              <w:right w:val="single" w:sz="4" w:space="0" w:color="auto"/>
            </w:tcBorders>
          </w:tcPr>
          <w:p w:rsidR="002876DB" w:rsidRPr="00A17E35" w:rsidRDefault="002876DB" w:rsidP="002876DB">
            <w:pPr>
              <w:jc w:val="center"/>
              <w:rPr>
                <w:sz w:val="16"/>
                <w:szCs w:val="16"/>
              </w:rPr>
            </w:pPr>
          </w:p>
        </w:tc>
        <w:tc>
          <w:tcPr>
            <w:tcW w:w="356" w:type="pct"/>
            <w:vMerge/>
            <w:tcBorders>
              <w:left w:val="nil"/>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128,14</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76,24</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227,73</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335,94</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51700,00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84500,00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vMerge/>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vMerge/>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0"/>
        </w:trPr>
        <w:tc>
          <w:tcPr>
            <w:tcW w:w="312" w:type="pct"/>
            <w:vMerge w:val="restart"/>
            <w:tcBorders>
              <w:top w:val="single" w:sz="4" w:space="0" w:color="auto"/>
              <w:left w:val="single" w:sz="4" w:space="0" w:color="auto"/>
              <w:right w:val="single" w:sz="4" w:space="0" w:color="auto"/>
            </w:tcBorders>
          </w:tcPr>
          <w:p w:rsidR="002876DB" w:rsidRPr="00A17E35" w:rsidRDefault="002876DB" w:rsidP="002876DB">
            <w:pPr>
              <w:rPr>
                <w:bCs/>
                <w:sz w:val="16"/>
                <w:szCs w:val="16"/>
              </w:rPr>
            </w:pPr>
            <w:r w:rsidRPr="00A17E35">
              <w:rPr>
                <w:bCs/>
                <w:sz w:val="16"/>
                <w:szCs w:val="16"/>
              </w:rPr>
              <w:t>Подпрограмма 3</w:t>
            </w:r>
            <w:r w:rsidRPr="00A17E35">
              <w:rPr>
                <w:sz w:val="16"/>
                <w:szCs w:val="16"/>
              </w:rPr>
              <w:t xml:space="preserve"> </w:t>
            </w:r>
          </w:p>
        </w:tc>
        <w:tc>
          <w:tcPr>
            <w:tcW w:w="667" w:type="pct"/>
            <w:vMerge w:val="restart"/>
            <w:tcBorders>
              <w:top w:val="single" w:sz="4" w:space="0" w:color="auto"/>
              <w:left w:val="single" w:sz="4" w:space="0" w:color="auto"/>
              <w:right w:val="single" w:sz="4" w:space="0" w:color="auto"/>
            </w:tcBorders>
          </w:tcPr>
          <w:p w:rsidR="002876DB" w:rsidRPr="00A17E35" w:rsidRDefault="002876DB" w:rsidP="002876DB">
            <w:pPr>
              <w:rPr>
                <w:sz w:val="16"/>
                <w:szCs w:val="16"/>
              </w:rPr>
            </w:pPr>
            <w:r w:rsidRPr="00A17E35">
              <w:rPr>
                <w:sz w:val="16"/>
                <w:szCs w:val="16"/>
              </w:rPr>
              <w:t xml:space="preserve">«Развитие отраслей агропромышленного комплекса» </w:t>
            </w: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534"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138210,53</w:t>
            </w: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82209,00</w:t>
            </w:r>
          </w:p>
        </w:tc>
        <w:tc>
          <w:tcPr>
            <w:tcW w:w="397"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
        </w:trPr>
        <w:tc>
          <w:tcPr>
            <w:tcW w:w="312" w:type="pct"/>
            <w:vMerge/>
            <w:tcBorders>
              <w:left w:val="single" w:sz="4" w:space="0" w:color="auto"/>
              <w:right w:val="single" w:sz="4" w:space="0" w:color="auto"/>
            </w:tcBorders>
          </w:tcPr>
          <w:p w:rsidR="002876DB" w:rsidRPr="00A17E35" w:rsidRDefault="002876DB" w:rsidP="002876DB">
            <w:pPr>
              <w:rPr>
                <w:sz w:val="16"/>
                <w:szCs w:val="16"/>
              </w:rPr>
            </w:pPr>
          </w:p>
        </w:tc>
        <w:tc>
          <w:tcPr>
            <w:tcW w:w="667" w:type="pct"/>
            <w:vMerge/>
            <w:tcBorders>
              <w:left w:val="single" w:sz="4" w:space="0" w:color="auto"/>
              <w:right w:val="single" w:sz="4" w:space="0" w:color="auto"/>
            </w:tcBorders>
          </w:tcPr>
          <w:p w:rsidR="002876DB" w:rsidRPr="00A17E35" w:rsidRDefault="002876DB" w:rsidP="002876DB">
            <w:pP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534"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533"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397"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single" w:sz="4" w:space="0" w:color="auto"/>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994</w:t>
            </w:r>
          </w:p>
        </w:tc>
        <w:tc>
          <w:tcPr>
            <w:tcW w:w="356" w:type="pct"/>
            <w:tcBorders>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Ц9И0000000</w:t>
            </w: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131300,00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78098,55</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6910,53</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4110,45</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7"/>
        </w:trPr>
        <w:tc>
          <w:tcPr>
            <w:tcW w:w="312" w:type="pct"/>
            <w:vMerge w:val="restart"/>
            <w:tcBorders>
              <w:top w:val="single" w:sz="4" w:space="0" w:color="auto"/>
              <w:left w:val="single" w:sz="4" w:space="0" w:color="auto"/>
              <w:right w:val="single" w:sz="4" w:space="0" w:color="auto"/>
            </w:tcBorders>
          </w:tcPr>
          <w:p w:rsidR="002876DB" w:rsidRPr="00A17E35" w:rsidRDefault="002876DB" w:rsidP="002876DB">
            <w:pPr>
              <w:rPr>
                <w:sz w:val="16"/>
                <w:szCs w:val="16"/>
              </w:rPr>
            </w:pPr>
            <w:r w:rsidRPr="00A17E35">
              <w:rPr>
                <w:bCs/>
                <w:sz w:val="16"/>
                <w:szCs w:val="16"/>
              </w:rPr>
              <w:t>Основное мероприятие 1</w:t>
            </w:r>
          </w:p>
        </w:tc>
        <w:tc>
          <w:tcPr>
            <w:tcW w:w="667" w:type="pct"/>
            <w:vMerge w:val="restart"/>
            <w:tcBorders>
              <w:top w:val="single" w:sz="4" w:space="0" w:color="auto"/>
              <w:left w:val="single" w:sz="4" w:space="0" w:color="auto"/>
              <w:right w:val="single" w:sz="4" w:space="0" w:color="auto"/>
            </w:tcBorders>
          </w:tcPr>
          <w:p w:rsidR="002876DB" w:rsidRPr="00A17E35" w:rsidRDefault="002876DB" w:rsidP="002876DB">
            <w:pPr>
              <w:rPr>
                <w:sz w:val="16"/>
                <w:szCs w:val="16"/>
              </w:rPr>
            </w:pPr>
            <w:r w:rsidRPr="00A17E35">
              <w:rPr>
                <w:sz w:val="16"/>
                <w:szCs w:val="16"/>
              </w:rPr>
              <w:t>«Борьба с распространением борщевика Сосновского»</w:t>
            </w:r>
          </w:p>
          <w:p w:rsidR="002876DB" w:rsidRPr="00A17E35" w:rsidRDefault="002876DB" w:rsidP="002876DB">
            <w:pPr>
              <w:rPr>
                <w:sz w:val="16"/>
                <w:szCs w:val="16"/>
              </w:rPr>
            </w:pPr>
          </w:p>
        </w:tc>
        <w:tc>
          <w:tcPr>
            <w:tcW w:w="265"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nil"/>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138210,53</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82209,00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994</w:t>
            </w: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Ц9И0900000</w:t>
            </w: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3"/>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131300,00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78098,55</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76"/>
        </w:trPr>
        <w:tc>
          <w:tcPr>
            <w:tcW w:w="312"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6910,53</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4110,45</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312" w:type="pct"/>
            <w:vMerge/>
            <w:tcBorders>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667" w:type="pct"/>
            <w:vMerge/>
            <w:tcBorders>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p>
        </w:tc>
        <w:tc>
          <w:tcPr>
            <w:tcW w:w="265"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356" w:type="pct"/>
            <w:tcBorders>
              <w:top w:val="single" w:sz="4" w:space="0" w:color="auto"/>
              <w:left w:val="nil"/>
              <w:bottom w:val="single" w:sz="4" w:space="0" w:color="auto"/>
              <w:right w:val="single" w:sz="4" w:space="0" w:color="auto"/>
            </w:tcBorders>
          </w:tcPr>
          <w:p w:rsidR="002876DB" w:rsidRPr="00A17E35" w:rsidRDefault="002876DB" w:rsidP="002876DB">
            <w:pPr>
              <w:jc w:val="center"/>
              <w:rPr>
                <w:sz w:val="16"/>
                <w:szCs w:val="16"/>
              </w:rPr>
            </w:pPr>
          </w:p>
        </w:tc>
        <w:tc>
          <w:tcPr>
            <w:tcW w:w="533" w:type="pct"/>
            <w:tcBorders>
              <w:top w:val="nil"/>
              <w:left w:val="nil"/>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534"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533"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397"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8"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50"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495" w:type="pct"/>
            <w:tcBorders>
              <w:top w:val="nil"/>
              <w:left w:val="nil"/>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bl>
    <w:p w:rsidR="002876DB" w:rsidRPr="00A17E35" w:rsidRDefault="002876DB" w:rsidP="00A17E35">
      <w:pPr>
        <w:tabs>
          <w:tab w:val="left" w:pos="0"/>
        </w:tabs>
        <w:ind w:firstLine="0"/>
        <w:rPr>
          <w:sz w:val="16"/>
          <w:szCs w:val="16"/>
        </w:rPr>
        <w:sectPr w:rsidR="002876DB" w:rsidRPr="00A17E35" w:rsidSect="002876DB">
          <w:pgSz w:w="16838" w:h="11906" w:orient="landscape"/>
          <w:pgMar w:top="711" w:right="567" w:bottom="567" w:left="1134" w:header="284" w:footer="63" w:gutter="0"/>
          <w:cols w:space="720"/>
          <w:docGrid w:linePitch="600" w:charSpace="32768"/>
        </w:sectPr>
      </w:pPr>
    </w:p>
    <w:p w:rsidR="002876DB" w:rsidRPr="00A17E35" w:rsidRDefault="00A17E35" w:rsidP="00A17E35">
      <w:pPr>
        <w:ind w:firstLine="0"/>
        <w:rPr>
          <w:sz w:val="16"/>
          <w:szCs w:val="16"/>
        </w:rPr>
      </w:pPr>
      <w:r>
        <w:rPr>
          <w:sz w:val="16"/>
          <w:szCs w:val="16"/>
        </w:rPr>
        <w:lastRenderedPageBreak/>
        <w:t>П</w:t>
      </w:r>
      <w:r w:rsidR="002876DB" w:rsidRPr="00A17E35">
        <w:rPr>
          <w:sz w:val="16"/>
          <w:szCs w:val="16"/>
        </w:rPr>
        <w:t>риложение №2</w:t>
      </w:r>
    </w:p>
    <w:p w:rsidR="002876DB" w:rsidRPr="00A17E35" w:rsidRDefault="002876DB" w:rsidP="00A17E35">
      <w:pPr>
        <w:ind w:firstLine="0"/>
        <w:rPr>
          <w:sz w:val="16"/>
          <w:szCs w:val="16"/>
        </w:rPr>
      </w:pPr>
      <w:r w:rsidRPr="00A17E35">
        <w:rPr>
          <w:sz w:val="16"/>
          <w:szCs w:val="16"/>
        </w:rPr>
        <w:t>изменениям в муниципальную программу</w:t>
      </w:r>
    </w:p>
    <w:p w:rsidR="002876DB" w:rsidRPr="00A17E35" w:rsidRDefault="002876DB" w:rsidP="00A17E35">
      <w:pPr>
        <w:ind w:firstLine="0"/>
        <w:rPr>
          <w:sz w:val="16"/>
          <w:szCs w:val="16"/>
        </w:rPr>
      </w:pPr>
      <w:r w:rsidRPr="00A17E35">
        <w:rPr>
          <w:sz w:val="16"/>
          <w:szCs w:val="16"/>
        </w:rPr>
        <w:t xml:space="preserve">Приложение № 1 подпрограмме «Развитие ветеринарии в </w:t>
      </w:r>
      <w:proofErr w:type="spellStart"/>
      <w:r w:rsidRPr="00A17E35">
        <w:rPr>
          <w:sz w:val="16"/>
          <w:szCs w:val="16"/>
        </w:rPr>
        <w:t>Алатырском</w:t>
      </w:r>
      <w:proofErr w:type="spellEnd"/>
      <w:r w:rsidRPr="00A17E35">
        <w:rPr>
          <w:sz w:val="16"/>
          <w:szCs w:val="16"/>
        </w:rPr>
        <w:t xml:space="preserve"> муниципальном округе» муниципальной программы «Развитие сельского хозяйства и регулирование рынка сельскохозяйственной продукции, сырья и продовольствия Алатырского муниципального округа»</w:t>
      </w:r>
    </w:p>
    <w:p w:rsidR="002876DB" w:rsidRPr="00A17E35" w:rsidRDefault="002876DB" w:rsidP="002876DB">
      <w:pPr>
        <w:ind w:left="10773"/>
        <w:rPr>
          <w:sz w:val="16"/>
          <w:szCs w:val="16"/>
        </w:rPr>
      </w:pPr>
    </w:p>
    <w:p w:rsidR="002876DB" w:rsidRPr="00A17E35" w:rsidRDefault="002876DB" w:rsidP="002876DB">
      <w:pPr>
        <w:jc w:val="center"/>
        <w:outlineLvl w:val="0"/>
        <w:rPr>
          <w:b/>
          <w:caps/>
          <w:sz w:val="16"/>
          <w:szCs w:val="16"/>
        </w:rPr>
      </w:pPr>
      <w:r w:rsidRPr="00A17E35">
        <w:rPr>
          <w:b/>
          <w:caps/>
          <w:sz w:val="16"/>
          <w:szCs w:val="16"/>
        </w:rPr>
        <w:t>Ресурсное обеспечение</w:t>
      </w:r>
    </w:p>
    <w:p w:rsidR="002876DB" w:rsidRPr="00A17E35" w:rsidRDefault="002876DB" w:rsidP="002876DB">
      <w:pPr>
        <w:autoSpaceDE w:val="0"/>
        <w:autoSpaceDN w:val="0"/>
        <w:adjustRightInd w:val="0"/>
        <w:jc w:val="center"/>
        <w:rPr>
          <w:b/>
          <w:sz w:val="16"/>
          <w:szCs w:val="16"/>
          <w:lang w:eastAsia="en-US"/>
        </w:rPr>
      </w:pPr>
      <w:r w:rsidRPr="00A17E35">
        <w:rPr>
          <w:b/>
          <w:sz w:val="16"/>
          <w:szCs w:val="16"/>
        </w:rPr>
        <w:t>реализации подпрограммы «</w:t>
      </w:r>
      <w:r w:rsidRPr="00A17E35">
        <w:rPr>
          <w:b/>
          <w:sz w:val="16"/>
          <w:szCs w:val="16"/>
          <w:lang w:eastAsia="en-US"/>
        </w:rPr>
        <w:t xml:space="preserve">Развитие ветеринарии в </w:t>
      </w:r>
      <w:proofErr w:type="spellStart"/>
      <w:r w:rsidRPr="00A17E35">
        <w:rPr>
          <w:b/>
          <w:sz w:val="16"/>
          <w:szCs w:val="16"/>
          <w:lang w:eastAsia="en-US"/>
        </w:rPr>
        <w:t>Алатырском</w:t>
      </w:r>
      <w:proofErr w:type="spellEnd"/>
      <w:r w:rsidRPr="00A17E35">
        <w:rPr>
          <w:b/>
          <w:sz w:val="16"/>
          <w:szCs w:val="16"/>
          <w:lang w:eastAsia="en-US"/>
        </w:rPr>
        <w:t xml:space="preserve"> муниципальном округе</w:t>
      </w:r>
      <w:r w:rsidRPr="00A17E35">
        <w:rPr>
          <w:b/>
          <w:sz w:val="16"/>
          <w:szCs w:val="16"/>
        </w:rPr>
        <w:t>» муниципальной программы «Развитие сельского хозяйства и регулирование рынка сельскохозяйственной продукции, сырья и продовольствия Алатырского муниципального округа»</w:t>
      </w:r>
    </w:p>
    <w:tbl>
      <w:tblPr>
        <w:tblW w:w="15507" w:type="dxa"/>
        <w:tblCellMar>
          <w:top w:w="28" w:type="dxa"/>
          <w:left w:w="62" w:type="dxa"/>
          <w:bottom w:w="28" w:type="dxa"/>
          <w:right w:w="62" w:type="dxa"/>
        </w:tblCellMar>
        <w:tblLook w:val="0000" w:firstRow="0" w:lastRow="0" w:firstColumn="0" w:lastColumn="0" w:noHBand="0" w:noVBand="0"/>
      </w:tblPr>
      <w:tblGrid>
        <w:gridCol w:w="1184"/>
        <w:gridCol w:w="1766"/>
        <w:gridCol w:w="1300"/>
        <w:gridCol w:w="1269"/>
        <w:gridCol w:w="1127"/>
        <w:gridCol w:w="818"/>
        <w:gridCol w:w="960"/>
        <w:gridCol w:w="946"/>
        <w:gridCol w:w="1313"/>
        <w:gridCol w:w="804"/>
        <w:gridCol w:w="804"/>
        <w:gridCol w:w="804"/>
        <w:gridCol w:w="804"/>
        <w:gridCol w:w="804"/>
        <w:gridCol w:w="804"/>
      </w:tblGrid>
      <w:tr w:rsidR="002876DB" w:rsidRPr="00A17E35" w:rsidTr="002876DB">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Статус</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Наименование подпрограммы Муниципальной программы Алатырского муниципального округа (ведомственной целевой программы, основного мероприятия, мероприятия)</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 xml:space="preserve">Задача подпрограммы Муниципальной программы </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Ответственный исполнитель, соисполнитель, участник</w:t>
            </w:r>
          </w:p>
        </w:tc>
        <w:tc>
          <w:tcPr>
            <w:tcW w:w="0" w:type="auto"/>
            <w:gridSpan w:val="4"/>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Код бюджетной классификации</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Источники финансирования</w:t>
            </w:r>
          </w:p>
        </w:tc>
        <w:tc>
          <w:tcPr>
            <w:tcW w:w="4824" w:type="dxa"/>
            <w:gridSpan w:val="6"/>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Расходы по годам, рублей</w:t>
            </w:r>
          </w:p>
        </w:tc>
      </w:tr>
      <w:tr w:rsidR="002876DB" w:rsidRPr="00A17E35" w:rsidTr="002876DB">
        <w:trPr>
          <w:trHeight w:val="986"/>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главный распорядитель бюджетных средств</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раздел, подраздел</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целевая статья расходов</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группа (подгруппа) вида расходов</w:t>
            </w: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2023</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2025</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2026</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2027-2030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2031-2035</w:t>
            </w:r>
          </w:p>
        </w:tc>
      </w:tr>
      <w:tr w:rsidR="002876DB" w:rsidRPr="00A17E35" w:rsidTr="002876DB">
        <w:trPr>
          <w:trHeight w:val="98"/>
        </w:trPr>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3</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5</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6</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7</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8</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9</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10</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11</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12</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13</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15</w:t>
            </w:r>
          </w:p>
        </w:tc>
      </w:tr>
      <w:tr w:rsidR="002876DB" w:rsidRPr="00A17E35" w:rsidTr="002876DB">
        <w:trPr>
          <w:trHeight w:val="20"/>
        </w:trPr>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Подпрограмма</w:t>
            </w:r>
          </w:p>
        </w:tc>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bCs/>
                <w:sz w:val="16"/>
                <w:szCs w:val="16"/>
              </w:rPr>
              <w:t>«Развитие ветеринарии</w:t>
            </w:r>
            <w:r w:rsidRPr="00A17E35">
              <w:rPr>
                <w:sz w:val="16"/>
                <w:szCs w:val="16"/>
              </w:rPr>
              <w:t>»</w:t>
            </w:r>
          </w:p>
        </w:tc>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Администрация Алатырского муниципального округа</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994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0405</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Ц970000000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269633,41</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538648,88</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r>
      <w:tr w:rsidR="002876DB" w:rsidRPr="00A17E35" w:rsidTr="002876DB">
        <w:trPr>
          <w:trHeight w:val="307"/>
        </w:trPr>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r>
      <w:tr w:rsidR="002876DB" w:rsidRPr="00A17E35" w:rsidTr="002876DB">
        <w:trPr>
          <w:trHeight w:val="97"/>
        </w:trPr>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243000,0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350200,00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r>
      <w:tr w:rsidR="002876DB" w:rsidRPr="00A17E35" w:rsidTr="002876DB">
        <w:trPr>
          <w:trHeight w:val="20"/>
        </w:trPr>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26633,41</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188448,88</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r>
      <w:tr w:rsidR="002876DB" w:rsidRPr="00A17E35" w:rsidTr="002876DB">
        <w:trPr>
          <w:trHeight w:val="160"/>
        </w:trPr>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r>
      <w:tr w:rsidR="002876DB" w:rsidRPr="00A17E35" w:rsidTr="002876DB">
        <w:tc>
          <w:tcPr>
            <w:tcW w:w="0" w:type="auto"/>
            <w:gridSpan w:val="15"/>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Цель "Обеспечение эпизоотического и ветеринарно-санитарного благополучия Алатырского муниципального округа"</w:t>
            </w:r>
          </w:p>
        </w:tc>
      </w:tr>
      <w:tr w:rsidR="002876DB" w:rsidRPr="00A17E35" w:rsidTr="002876DB">
        <w:trPr>
          <w:trHeight w:val="315"/>
        </w:trPr>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Основное мероприятие 1</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bCs/>
                <w:sz w:val="16"/>
                <w:szCs w:val="16"/>
              </w:rPr>
              <w:t>«Предупреждение и ликвидация болезней животных</w:t>
            </w:r>
            <w:r w:rsidRPr="00A17E35">
              <w:rPr>
                <w:sz w:val="16"/>
                <w:szCs w:val="16"/>
              </w:rPr>
              <w:t>»</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предупреждение возникновения и распространения заразных болезней животных</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Администрация Алатырского муниципального округа</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269633,41</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538648,88</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150800,00</w:t>
            </w:r>
          </w:p>
        </w:tc>
      </w:tr>
      <w:tr w:rsidR="002876DB" w:rsidRPr="00A17E35" w:rsidTr="002876DB">
        <w:trPr>
          <w:trHeight w:val="346"/>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r>
      <w:tr w:rsidR="002876DB" w:rsidRPr="00A17E35" w:rsidTr="002876DB">
        <w:trPr>
          <w:trHeight w:val="326"/>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994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0405</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2876DB" w:rsidRPr="00A17E35" w:rsidRDefault="002876DB" w:rsidP="002876DB">
            <w:pPr>
              <w:widowControl w:val="0"/>
              <w:autoSpaceDE w:val="0"/>
              <w:autoSpaceDN w:val="0"/>
              <w:adjustRightInd w:val="0"/>
              <w:jc w:val="center"/>
              <w:rPr>
                <w:sz w:val="16"/>
                <w:szCs w:val="16"/>
              </w:rPr>
            </w:pPr>
            <w:r w:rsidRPr="00A17E35">
              <w:rPr>
                <w:sz w:val="16"/>
                <w:szCs w:val="16"/>
              </w:rPr>
              <w:t>Ц970100000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243000,0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350200,00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135800,00</w:t>
            </w:r>
          </w:p>
        </w:tc>
      </w:tr>
      <w:tr w:rsidR="002876DB" w:rsidRPr="00A17E35" w:rsidTr="002876DB">
        <w:trPr>
          <w:trHeight w:val="300"/>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26633,41</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188448,88</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15000,00</w:t>
            </w:r>
          </w:p>
        </w:tc>
      </w:tr>
      <w:tr w:rsidR="002876DB" w:rsidRPr="00A17E35" w:rsidTr="002876DB">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r>
      <w:tr w:rsidR="002876DB" w:rsidRPr="00A17E35" w:rsidTr="002876DB">
        <w:trPr>
          <w:trHeight w:val="65"/>
        </w:trPr>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Целевой индикатор и показатель подпрограммы, увязанные с основным мероприятием</w:t>
            </w:r>
          </w:p>
        </w:tc>
        <w:tc>
          <w:tcPr>
            <w:tcW w:w="0" w:type="auto"/>
            <w:gridSpan w:val="7"/>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spacing w:before="100" w:beforeAutospacing="1" w:after="100" w:afterAutospacing="1"/>
              <w:rPr>
                <w:color w:val="000000"/>
                <w:sz w:val="16"/>
                <w:szCs w:val="16"/>
              </w:rPr>
            </w:pPr>
            <w:r w:rsidRPr="00A17E35">
              <w:rPr>
                <w:sz w:val="16"/>
                <w:szCs w:val="16"/>
              </w:rPr>
              <w:t>Выполнение планов ветеринарно-профилактических и противоэпизоотических мероприятий</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100</w:t>
            </w:r>
          </w:p>
        </w:tc>
      </w:tr>
      <w:tr w:rsidR="002876DB" w:rsidRPr="00A17E35" w:rsidTr="002876DB">
        <w:trPr>
          <w:trHeight w:val="794"/>
        </w:trPr>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gridSpan w:val="7"/>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Исполнение заказ-нарядов на выполнение работ по отлову безнадзорных животных</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100</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100</w:t>
            </w:r>
          </w:p>
        </w:tc>
      </w:tr>
      <w:tr w:rsidR="002876DB" w:rsidRPr="00A17E35" w:rsidTr="002876DB">
        <w:trPr>
          <w:trHeight w:val="115"/>
        </w:trPr>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Мероприятие 1.1</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Предоставление субвенций бюджетам муниципальных округов для осуществления государственных полномочий Чувашской Республики по организации проведения на территории округов мероприятий по отлову и содержанию безнадзорных животных</w:t>
            </w:r>
          </w:p>
        </w:tc>
        <w:tc>
          <w:tcPr>
            <w:tcW w:w="0" w:type="auto"/>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243000,00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485979,70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r>
      <w:tr w:rsidR="002876DB" w:rsidRPr="00A17E35" w:rsidTr="002876DB">
        <w:trPr>
          <w:trHeight w:val="306"/>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p w:rsidR="002876DB" w:rsidRPr="00A17E35" w:rsidRDefault="002876DB" w:rsidP="002876DB">
            <w:pPr>
              <w:jc w:val="center"/>
              <w:rPr>
                <w:sz w:val="16"/>
                <w:szCs w:val="16"/>
              </w:rPr>
            </w:pP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rPr>
          <w:trHeight w:val="290"/>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994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0405</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Ц970112750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240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243000,00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350200,00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135800,00</w:t>
            </w:r>
          </w:p>
        </w:tc>
      </w:tr>
      <w:tr w:rsidR="002876DB" w:rsidRPr="00A17E35" w:rsidTr="002876DB">
        <w:trPr>
          <w:trHeight w:val="124"/>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904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0405</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Ц970112750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240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135779,70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rPr>
          <w:trHeight w:val="300"/>
        </w:trPr>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w:t>
            </w:r>
          </w:p>
        </w:tc>
      </w:tr>
      <w:tr w:rsidR="002876DB" w:rsidRPr="00A17E35" w:rsidTr="002876DB">
        <w:trPr>
          <w:trHeight w:val="179"/>
        </w:trPr>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rPr>
                <w:sz w:val="16"/>
                <w:szCs w:val="16"/>
              </w:rPr>
            </w:pPr>
            <w:r w:rsidRPr="00A17E35">
              <w:rPr>
                <w:sz w:val="16"/>
                <w:szCs w:val="16"/>
              </w:rPr>
              <w:t>Мероприятие 1.2</w:t>
            </w:r>
          </w:p>
        </w:tc>
        <w:tc>
          <w:tcPr>
            <w:tcW w:w="0" w:type="auto"/>
            <w:vMerge w:val="restart"/>
            <w:tcBorders>
              <w:top w:val="single" w:sz="4" w:space="0" w:color="auto"/>
              <w:left w:val="single" w:sz="4" w:space="0" w:color="auto"/>
              <w:right w:val="single" w:sz="4" w:space="0" w:color="auto"/>
            </w:tcBorders>
          </w:tcPr>
          <w:p w:rsidR="002876DB" w:rsidRPr="00A17E35" w:rsidRDefault="002876DB" w:rsidP="002876DB">
            <w:pPr>
              <w:tabs>
                <w:tab w:val="left" w:pos="1053"/>
              </w:tabs>
              <w:rPr>
                <w:sz w:val="16"/>
                <w:szCs w:val="16"/>
              </w:rPr>
            </w:pPr>
            <w:r w:rsidRPr="00A17E35">
              <w:rPr>
                <w:sz w:val="16"/>
                <w:szCs w:val="16"/>
              </w:rPr>
              <w:t xml:space="preserve">«Проведение противоэпизоотических </w:t>
            </w:r>
            <w:r w:rsidRPr="00A17E35">
              <w:rPr>
                <w:sz w:val="16"/>
                <w:szCs w:val="16"/>
              </w:rPr>
              <w:lastRenderedPageBreak/>
              <w:t>мероприятий»</w:t>
            </w:r>
          </w:p>
        </w:tc>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val="restart"/>
            <w:tcBorders>
              <w:top w:val="single" w:sz="4" w:space="0" w:color="auto"/>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26633,41</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52669,18</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r>
      <w:tr w:rsidR="002876DB" w:rsidRPr="00A17E35" w:rsidTr="002876DB">
        <w:trPr>
          <w:trHeight w:val="367"/>
        </w:trPr>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rPr>
          <w:trHeight w:val="179"/>
        </w:trPr>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r w:rsidRPr="00A17E35">
              <w:rPr>
                <w:sz w:val="16"/>
                <w:szCs w:val="16"/>
              </w:rPr>
              <w:t>994</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r w:rsidRPr="00A17E35">
              <w:rPr>
                <w:sz w:val="16"/>
                <w:szCs w:val="16"/>
              </w:rPr>
              <w:t>0405</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r w:rsidRPr="00A17E35">
              <w:rPr>
                <w:sz w:val="16"/>
                <w:szCs w:val="16"/>
              </w:rPr>
              <w:t>Ц970112710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r w:rsidRPr="00A17E35">
              <w:rPr>
                <w:sz w:val="16"/>
                <w:szCs w:val="16"/>
              </w:rPr>
              <w:t>240</w:t>
            </w:r>
          </w:p>
        </w:tc>
        <w:tc>
          <w:tcPr>
            <w:tcW w:w="0" w:type="auto"/>
            <w:tcBorders>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804" w:type="dxa"/>
            <w:tcBorders>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r w:rsidR="002876DB" w:rsidRPr="00A17E35" w:rsidTr="002876DB">
        <w:trPr>
          <w:trHeight w:val="251"/>
        </w:trPr>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26633,41</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52669,18</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15000,00</w:t>
            </w:r>
          </w:p>
        </w:tc>
      </w:tr>
      <w:tr w:rsidR="002876DB" w:rsidRPr="00A17E35" w:rsidTr="002876DB">
        <w:trPr>
          <w:trHeight w:val="320"/>
        </w:trPr>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vMerge/>
            <w:tcBorders>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2876DB" w:rsidRPr="00A17E35" w:rsidRDefault="002876DB" w:rsidP="002876DB">
            <w:pPr>
              <w:widowControl w:val="0"/>
              <w:tabs>
                <w:tab w:val="left" w:pos="1053"/>
              </w:tabs>
              <w:autoSpaceDE w:val="0"/>
              <w:autoSpaceDN w:val="0"/>
              <w:adjustRightInd w:val="0"/>
              <w:jc w:val="center"/>
              <w:rPr>
                <w:sz w:val="16"/>
                <w:szCs w:val="16"/>
              </w:rPr>
            </w:pP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804" w:type="dxa"/>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left" w:pos="1053"/>
              </w:tabs>
              <w:jc w:val="center"/>
              <w:rPr>
                <w:sz w:val="16"/>
                <w:szCs w:val="16"/>
              </w:rPr>
            </w:pPr>
            <w:r w:rsidRPr="00A17E35">
              <w:rPr>
                <w:sz w:val="16"/>
                <w:szCs w:val="16"/>
              </w:rPr>
              <w:t>0,00</w:t>
            </w:r>
          </w:p>
        </w:tc>
        <w:tc>
          <w:tcPr>
            <w:tcW w:w="0" w:type="auto"/>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sz w:val="16"/>
                <w:szCs w:val="16"/>
              </w:rPr>
            </w:pPr>
            <w:r w:rsidRPr="00A17E35">
              <w:rPr>
                <w:sz w:val="16"/>
                <w:szCs w:val="16"/>
              </w:rPr>
              <w:t>0,00</w:t>
            </w:r>
          </w:p>
        </w:tc>
      </w:tr>
    </w:tbl>
    <w:p w:rsidR="002876DB" w:rsidRPr="00A17E35" w:rsidRDefault="002876DB" w:rsidP="002876DB">
      <w:pPr>
        <w:tabs>
          <w:tab w:val="left" w:pos="0"/>
        </w:tabs>
        <w:ind w:left="9400"/>
        <w:jc w:val="right"/>
        <w:rPr>
          <w:sz w:val="16"/>
          <w:szCs w:val="16"/>
        </w:rPr>
      </w:pPr>
      <w:r w:rsidRPr="00A17E35">
        <w:rPr>
          <w:sz w:val="16"/>
          <w:szCs w:val="16"/>
        </w:rPr>
        <w:t xml:space="preserve">  »;</w:t>
      </w:r>
    </w:p>
    <w:p w:rsidR="002876DB" w:rsidRPr="00A17E35" w:rsidRDefault="002876DB" w:rsidP="002876DB">
      <w:pPr>
        <w:tabs>
          <w:tab w:val="left" w:pos="4253"/>
        </w:tabs>
        <w:ind w:left="4253"/>
        <w:jc w:val="right"/>
        <w:rPr>
          <w:color w:val="000000"/>
          <w:sz w:val="16"/>
          <w:szCs w:val="16"/>
        </w:rPr>
      </w:pPr>
    </w:p>
    <w:p w:rsidR="002876DB" w:rsidRPr="00A17E35" w:rsidRDefault="002876DB" w:rsidP="002876DB">
      <w:pPr>
        <w:ind w:left="9639"/>
        <w:rPr>
          <w:sz w:val="16"/>
          <w:szCs w:val="16"/>
        </w:rPr>
      </w:pPr>
      <w:proofErr w:type="spellStart"/>
      <w:r w:rsidRPr="00A17E35">
        <w:rPr>
          <w:sz w:val="16"/>
          <w:szCs w:val="16"/>
        </w:rPr>
        <w:t>ипального</w:t>
      </w:r>
      <w:proofErr w:type="spellEnd"/>
      <w:r w:rsidRPr="00A17E35">
        <w:rPr>
          <w:sz w:val="16"/>
          <w:szCs w:val="16"/>
        </w:rPr>
        <w:t xml:space="preserve"> округа»</w:t>
      </w:r>
    </w:p>
    <w:p w:rsidR="002876DB" w:rsidRPr="00A17E35" w:rsidRDefault="002876DB" w:rsidP="002876DB">
      <w:pPr>
        <w:ind w:left="11907"/>
        <w:rPr>
          <w:sz w:val="16"/>
          <w:szCs w:val="16"/>
        </w:rPr>
      </w:pPr>
    </w:p>
    <w:p w:rsidR="002876DB" w:rsidRPr="00A17E35" w:rsidRDefault="002876DB" w:rsidP="002876DB">
      <w:pPr>
        <w:jc w:val="center"/>
        <w:outlineLvl w:val="0"/>
        <w:rPr>
          <w:b/>
          <w:caps/>
          <w:sz w:val="16"/>
          <w:szCs w:val="16"/>
        </w:rPr>
      </w:pPr>
      <w:r w:rsidRPr="00A17E35">
        <w:rPr>
          <w:b/>
          <w:caps/>
          <w:sz w:val="16"/>
          <w:szCs w:val="16"/>
        </w:rPr>
        <w:t>Ресурсное обеспечение</w:t>
      </w:r>
    </w:p>
    <w:p w:rsidR="002876DB" w:rsidRPr="00A17E35" w:rsidRDefault="002876DB" w:rsidP="002876DB">
      <w:pPr>
        <w:autoSpaceDE w:val="0"/>
        <w:autoSpaceDN w:val="0"/>
        <w:adjustRightInd w:val="0"/>
        <w:jc w:val="center"/>
        <w:rPr>
          <w:b/>
          <w:sz w:val="16"/>
          <w:szCs w:val="16"/>
          <w:lang w:eastAsia="en-US"/>
        </w:rPr>
      </w:pPr>
      <w:r w:rsidRPr="00A17E35">
        <w:rPr>
          <w:b/>
          <w:sz w:val="16"/>
          <w:szCs w:val="16"/>
        </w:rPr>
        <w:t>реализации подпрограммы «</w:t>
      </w:r>
      <w:r w:rsidRPr="00A17E35">
        <w:rPr>
          <w:b/>
          <w:sz w:val="16"/>
          <w:szCs w:val="16"/>
          <w:lang w:eastAsia="en-US"/>
        </w:rPr>
        <w:t>Р</w:t>
      </w:r>
      <w:r w:rsidRPr="00A17E35">
        <w:rPr>
          <w:b/>
          <w:sz w:val="16"/>
          <w:szCs w:val="16"/>
        </w:rPr>
        <w:t>азвитие мелиорации земель сельскохозяйственного назначения» муниципальной программы Алатырского муниципального округа «Развитие сельского хозяйства и регулирование рынка сельскохозяйственной продукции, сырья и продовольствия Алатырского муниципального округа»</w:t>
      </w:r>
    </w:p>
    <w:tbl>
      <w:tblPr>
        <w:tblW w:w="5264" w:type="pct"/>
        <w:tblInd w:w="-647" w:type="dxa"/>
        <w:tblCellMar>
          <w:top w:w="28" w:type="dxa"/>
          <w:left w:w="62" w:type="dxa"/>
          <w:bottom w:w="28" w:type="dxa"/>
          <w:right w:w="62" w:type="dxa"/>
        </w:tblCellMar>
        <w:tblLook w:val="0000" w:firstRow="0" w:lastRow="0" w:firstColumn="0" w:lastColumn="0" w:noHBand="0" w:noVBand="0"/>
      </w:tblPr>
      <w:tblGrid>
        <w:gridCol w:w="777"/>
        <w:gridCol w:w="1150"/>
        <w:gridCol w:w="1150"/>
        <w:gridCol w:w="862"/>
        <w:gridCol w:w="771"/>
        <w:gridCol w:w="185"/>
        <w:gridCol w:w="430"/>
        <w:gridCol w:w="682"/>
        <w:gridCol w:w="654"/>
        <w:gridCol w:w="890"/>
        <w:gridCol w:w="562"/>
        <w:gridCol w:w="562"/>
        <w:gridCol w:w="562"/>
        <w:gridCol w:w="511"/>
        <w:gridCol w:w="614"/>
        <w:gridCol w:w="614"/>
      </w:tblGrid>
      <w:tr w:rsidR="002876DB" w:rsidRPr="00A17E35" w:rsidTr="002876DB">
        <w:tc>
          <w:tcPr>
            <w:tcW w:w="368"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left" w:pos="1053"/>
              </w:tabs>
              <w:autoSpaceDE w:val="0"/>
              <w:autoSpaceDN w:val="0"/>
              <w:adjustRightInd w:val="0"/>
              <w:jc w:val="center"/>
              <w:rPr>
                <w:sz w:val="16"/>
                <w:szCs w:val="16"/>
              </w:rPr>
            </w:pPr>
            <w:r w:rsidRPr="00A17E35">
              <w:rPr>
                <w:sz w:val="16"/>
                <w:szCs w:val="16"/>
              </w:rPr>
              <w:t>Статус</w:t>
            </w:r>
          </w:p>
        </w:tc>
        <w:tc>
          <w:tcPr>
            <w:tcW w:w="535"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Наименование подпрограммы Муниципальной программы Алатырского муниципального округа (ведомственной целевой программы, основного мероприятия, мероприятия)</w:t>
            </w:r>
          </w:p>
        </w:tc>
        <w:tc>
          <w:tcPr>
            <w:tcW w:w="534"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Задача подпрограммы Муниципальной программы Чувашской Республики</w:t>
            </w:r>
          </w:p>
        </w:tc>
        <w:tc>
          <w:tcPr>
            <w:tcW w:w="395"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Ответственный исполнитель, соисполнитель, участник</w:t>
            </w:r>
          </w:p>
        </w:tc>
        <w:tc>
          <w:tcPr>
            <w:tcW w:w="1208" w:type="pct"/>
            <w:gridSpan w:val="5"/>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Код бюджетной классификации</w:t>
            </w:r>
          </w:p>
        </w:tc>
        <w:tc>
          <w:tcPr>
            <w:tcW w:w="409"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Источники финансирования</w:t>
            </w:r>
          </w:p>
        </w:tc>
        <w:tc>
          <w:tcPr>
            <w:tcW w:w="1552" w:type="pct"/>
            <w:gridSpan w:val="6"/>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 xml:space="preserve">Расходы по годам,  </w:t>
            </w:r>
            <w:proofErr w:type="gramStart"/>
            <w:r w:rsidRPr="00A17E35">
              <w:rPr>
                <w:sz w:val="16"/>
                <w:szCs w:val="16"/>
              </w:rPr>
              <w:t>рублях</w:t>
            </w:r>
            <w:proofErr w:type="gramEnd"/>
          </w:p>
        </w:tc>
      </w:tr>
      <w:tr w:rsidR="002876DB" w:rsidRPr="00A17E35" w:rsidTr="002876DB">
        <w:tc>
          <w:tcPr>
            <w:tcW w:w="368"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4"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9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главный распорядитель бюджетных средств</w:t>
            </w: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раздел, подраздел</w:t>
            </w: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целевая статья расходов</w:t>
            </w: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группа (подгруппа) вида расходов</w:t>
            </w:r>
          </w:p>
        </w:tc>
        <w:tc>
          <w:tcPr>
            <w:tcW w:w="409"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ind w:right="-62"/>
              <w:jc w:val="center"/>
              <w:rPr>
                <w:sz w:val="16"/>
                <w:szCs w:val="16"/>
              </w:rPr>
            </w:pPr>
            <w:r w:rsidRPr="00A17E35">
              <w:rPr>
                <w:sz w:val="16"/>
                <w:szCs w:val="16"/>
              </w:rPr>
              <w:t>2023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2025</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2026</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2027-2030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ind w:right="190"/>
              <w:jc w:val="center"/>
              <w:rPr>
                <w:sz w:val="16"/>
                <w:szCs w:val="16"/>
              </w:rPr>
            </w:pPr>
            <w:r w:rsidRPr="00A17E35">
              <w:rPr>
                <w:sz w:val="16"/>
                <w:szCs w:val="16"/>
              </w:rPr>
              <w:t>2031-2035</w:t>
            </w:r>
          </w:p>
        </w:tc>
      </w:tr>
      <w:tr w:rsidR="002876DB" w:rsidRPr="00A17E35" w:rsidTr="002876DB">
        <w:tc>
          <w:tcPr>
            <w:tcW w:w="36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w:t>
            </w:r>
          </w:p>
        </w:tc>
        <w:tc>
          <w:tcPr>
            <w:tcW w:w="53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2</w:t>
            </w:r>
          </w:p>
        </w:tc>
        <w:tc>
          <w:tcPr>
            <w:tcW w:w="53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3</w:t>
            </w:r>
          </w:p>
        </w:tc>
        <w:tc>
          <w:tcPr>
            <w:tcW w:w="39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4</w:t>
            </w: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5</w:t>
            </w: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6</w:t>
            </w: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7</w:t>
            </w: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8</w:t>
            </w: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9</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11</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12</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13</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14</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15</w:t>
            </w:r>
          </w:p>
        </w:tc>
      </w:tr>
      <w:tr w:rsidR="002876DB" w:rsidRPr="00A17E35" w:rsidTr="002876DB">
        <w:tc>
          <w:tcPr>
            <w:tcW w:w="368"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Подпрограмма</w:t>
            </w:r>
          </w:p>
        </w:tc>
        <w:tc>
          <w:tcPr>
            <w:tcW w:w="535"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«Развитие мелиорации земель сельскохозяйственного назначения»</w:t>
            </w:r>
          </w:p>
        </w:tc>
        <w:tc>
          <w:tcPr>
            <w:tcW w:w="534"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Создание условий для эффективного использования земель сельскохозяйственного назначения</w:t>
            </w:r>
          </w:p>
        </w:tc>
        <w:tc>
          <w:tcPr>
            <w:tcW w:w="395"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Администрация Алатырского муниципального округа</w:t>
            </w: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903</w:t>
            </w: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0405</w:t>
            </w: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Ц9Б0000000</w:t>
            </w: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246172,41</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ind w:right="-62"/>
              <w:jc w:val="center"/>
              <w:rPr>
                <w:color w:val="000000"/>
                <w:sz w:val="16"/>
                <w:szCs w:val="16"/>
              </w:rPr>
            </w:pPr>
            <w:r w:rsidRPr="00A17E35">
              <w:rPr>
                <w:color w:val="000000"/>
                <w:sz w:val="16"/>
                <w:szCs w:val="16"/>
              </w:rPr>
              <w:t>144924,72</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144454,53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91518,74</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1195300,00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1899700,00</w:t>
            </w:r>
          </w:p>
        </w:tc>
      </w:tr>
      <w:tr w:rsidR="002876DB" w:rsidRPr="00A17E35" w:rsidTr="002876DB">
        <w:trPr>
          <w:trHeight w:val="251"/>
        </w:trPr>
        <w:tc>
          <w:tcPr>
            <w:tcW w:w="368"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9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243583,83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143400,00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139900,00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84800,00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633100,00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986600,00</w:t>
            </w:r>
          </w:p>
        </w:tc>
      </w:tr>
      <w:tr w:rsidR="002876DB" w:rsidRPr="00A17E35" w:rsidTr="002876DB">
        <w:tc>
          <w:tcPr>
            <w:tcW w:w="368"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9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2460,44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1448,48</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4326,80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6382,80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510500,00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828600,00</w:t>
            </w:r>
          </w:p>
        </w:tc>
      </w:tr>
      <w:tr w:rsidR="002876DB" w:rsidRPr="00A17E35" w:rsidTr="002876DB">
        <w:tc>
          <w:tcPr>
            <w:tcW w:w="368"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9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128,14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76,24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227,73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335,94</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51700,00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84500,00</w:t>
            </w:r>
          </w:p>
        </w:tc>
      </w:tr>
      <w:tr w:rsidR="002876DB" w:rsidRPr="00A17E35" w:rsidTr="002876DB">
        <w:tc>
          <w:tcPr>
            <w:tcW w:w="368"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5"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534"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95"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rPr>
          <w:trHeight w:val="120"/>
        </w:trPr>
        <w:tc>
          <w:tcPr>
            <w:tcW w:w="5000" w:type="pct"/>
            <w:gridSpan w:val="16"/>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sz w:val="16"/>
                <w:szCs w:val="16"/>
              </w:rPr>
            </w:pPr>
            <w:r w:rsidRPr="00A17E35">
              <w:rPr>
                <w:sz w:val="16"/>
                <w:szCs w:val="16"/>
              </w:rPr>
              <w:t>Цель "Повышение продукционного потенциала мелиорируемых земель и эффективности использования природных ресурсов"</w:t>
            </w:r>
          </w:p>
        </w:tc>
      </w:tr>
      <w:tr w:rsidR="002876DB" w:rsidRPr="00A17E35" w:rsidTr="002876DB">
        <w:tc>
          <w:tcPr>
            <w:tcW w:w="368"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Основное мероприятие 1</w:t>
            </w:r>
          </w:p>
        </w:tc>
        <w:tc>
          <w:tcPr>
            <w:tcW w:w="535"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«Подготовка проектов межевания земельных участков и проведение кадастровых работ»</w:t>
            </w:r>
          </w:p>
        </w:tc>
        <w:tc>
          <w:tcPr>
            <w:tcW w:w="534"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p>
        </w:tc>
        <w:tc>
          <w:tcPr>
            <w:tcW w:w="395" w:type="pct"/>
            <w:vMerge w:val="restar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sz w:val="16"/>
                <w:szCs w:val="16"/>
              </w:rPr>
            </w:pPr>
            <w:r w:rsidRPr="00A17E35">
              <w:rPr>
                <w:sz w:val="16"/>
                <w:szCs w:val="16"/>
              </w:rPr>
              <w:t>Администрация Алатырского муниципального округа</w:t>
            </w:r>
          </w:p>
        </w:tc>
        <w:tc>
          <w:tcPr>
            <w:tcW w:w="351"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548DD4"/>
                <w:sz w:val="16"/>
                <w:szCs w:val="16"/>
              </w:rPr>
            </w:pPr>
          </w:p>
        </w:tc>
        <w:tc>
          <w:tcPr>
            <w:tcW w:w="255"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548DD4"/>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548DD4"/>
                <w:sz w:val="16"/>
                <w:szCs w:val="16"/>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548DD4"/>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246172,41</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ind w:right="-62"/>
              <w:jc w:val="center"/>
              <w:rPr>
                <w:color w:val="000000"/>
                <w:sz w:val="16"/>
                <w:szCs w:val="16"/>
              </w:rPr>
            </w:pPr>
            <w:r w:rsidRPr="00A17E35">
              <w:rPr>
                <w:color w:val="000000"/>
                <w:sz w:val="16"/>
                <w:szCs w:val="16"/>
              </w:rPr>
              <w:t>144924,72</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144454,53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91518,74</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1195300,00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1899700,00</w:t>
            </w:r>
          </w:p>
        </w:tc>
      </w:tr>
      <w:tr w:rsidR="002876DB" w:rsidRPr="00A17E35" w:rsidTr="002876DB">
        <w:trPr>
          <w:trHeight w:val="246"/>
        </w:trPr>
        <w:tc>
          <w:tcPr>
            <w:tcW w:w="368"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51"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903</w:t>
            </w:r>
          </w:p>
        </w:tc>
        <w:tc>
          <w:tcPr>
            <w:tcW w:w="255" w:type="pct"/>
            <w:gridSpan w:val="2"/>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lang w:val="en-US"/>
              </w:rPr>
              <w:t>0405</w:t>
            </w:r>
          </w:p>
        </w:tc>
        <w:tc>
          <w:tcPr>
            <w:tcW w:w="308"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Ц9Б0300000</w:t>
            </w:r>
          </w:p>
        </w:tc>
        <w:tc>
          <w:tcPr>
            <w:tcW w:w="294"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243583,83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143400,00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139900,00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84800,00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633100,00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986600,00</w:t>
            </w:r>
          </w:p>
        </w:tc>
      </w:tr>
      <w:tr w:rsidR="002876DB" w:rsidRPr="00A17E35" w:rsidTr="002876DB">
        <w:tc>
          <w:tcPr>
            <w:tcW w:w="368"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51"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55" w:type="pct"/>
            <w:gridSpan w:val="2"/>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08" w:type="pct"/>
            <w:vMerge/>
            <w:tcBorders>
              <w:left w:val="single" w:sz="4" w:space="0" w:color="auto"/>
              <w:right w:val="single" w:sz="4" w:space="0" w:color="auto"/>
            </w:tcBorders>
            <w:shd w:val="clear" w:color="auto" w:fill="auto"/>
          </w:tcPr>
          <w:p w:rsidR="002876DB" w:rsidRPr="00A17E35" w:rsidRDefault="002876DB" w:rsidP="002876DB">
            <w:pPr>
              <w:widowControl w:val="0"/>
              <w:autoSpaceDE w:val="0"/>
              <w:autoSpaceDN w:val="0"/>
              <w:adjustRightInd w:val="0"/>
              <w:jc w:val="center"/>
              <w:rPr>
                <w:color w:val="000000"/>
                <w:sz w:val="16"/>
                <w:szCs w:val="16"/>
              </w:rPr>
            </w:pPr>
          </w:p>
        </w:tc>
        <w:tc>
          <w:tcPr>
            <w:tcW w:w="29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2460,44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1448,48</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4326,80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6382,80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510500,00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828600,00</w:t>
            </w:r>
          </w:p>
        </w:tc>
      </w:tr>
      <w:tr w:rsidR="002876DB" w:rsidRPr="00A17E35" w:rsidTr="002876DB">
        <w:tc>
          <w:tcPr>
            <w:tcW w:w="368"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51"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lang w:val="en-US"/>
              </w:rPr>
            </w:pPr>
          </w:p>
        </w:tc>
        <w:tc>
          <w:tcPr>
            <w:tcW w:w="255" w:type="pct"/>
            <w:gridSpan w:val="2"/>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lang w:val="en-US"/>
              </w:rPr>
            </w:pPr>
          </w:p>
        </w:tc>
        <w:tc>
          <w:tcPr>
            <w:tcW w:w="308"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9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128,14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76,24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227,73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335,94</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51700,00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84500,00</w:t>
            </w:r>
          </w:p>
        </w:tc>
      </w:tr>
      <w:tr w:rsidR="002876DB" w:rsidRPr="00A17E35" w:rsidTr="002876DB">
        <w:tc>
          <w:tcPr>
            <w:tcW w:w="368"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51"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55" w:type="pct"/>
            <w:gridSpan w:val="2"/>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08"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94"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rPr>
          <w:trHeight w:val="110"/>
        </w:trPr>
        <w:tc>
          <w:tcPr>
            <w:tcW w:w="902" w:type="pct"/>
            <w:gridSpan w:val="2"/>
            <w:vMerge w:val="restart"/>
            <w:tcBorders>
              <w:top w:val="single" w:sz="4" w:space="0" w:color="auto"/>
              <w:left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 xml:space="preserve">Целевой индикатор и показатель </w:t>
            </w:r>
            <w:r w:rsidRPr="00A17E35">
              <w:rPr>
                <w:color w:val="000000"/>
                <w:sz w:val="16"/>
                <w:szCs w:val="16"/>
              </w:rPr>
              <w:lastRenderedPageBreak/>
              <w:t>подпрограммы, увязанные с основным мероприятием</w:t>
            </w:r>
          </w:p>
        </w:tc>
        <w:tc>
          <w:tcPr>
            <w:tcW w:w="2546" w:type="pct"/>
            <w:gridSpan w:val="8"/>
            <w:tcBorders>
              <w:top w:val="single" w:sz="4" w:space="0" w:color="auto"/>
              <w:left w:val="single" w:sz="4" w:space="0" w:color="auto"/>
              <w:bottom w:val="single" w:sz="4" w:space="0" w:color="auto"/>
              <w:right w:val="single" w:sz="4" w:space="0" w:color="auto"/>
            </w:tcBorders>
          </w:tcPr>
          <w:p w:rsidR="002876DB" w:rsidRPr="00A17E35" w:rsidRDefault="002876DB" w:rsidP="002876DB">
            <w:pPr>
              <w:rPr>
                <w:color w:val="000000"/>
                <w:sz w:val="16"/>
                <w:szCs w:val="16"/>
              </w:rPr>
            </w:pPr>
            <w:r w:rsidRPr="00A17E35">
              <w:rPr>
                <w:color w:val="000000"/>
                <w:sz w:val="16"/>
                <w:szCs w:val="16"/>
              </w:rPr>
              <w:lastRenderedPageBreak/>
              <w:t>Вовлечение в оборот земель сельскохозяйственного назначения,  тыс. га</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11</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11</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rPr>
          <w:trHeight w:val="898"/>
        </w:trPr>
        <w:tc>
          <w:tcPr>
            <w:tcW w:w="902" w:type="pct"/>
            <w:gridSpan w:val="2"/>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546" w:type="pct"/>
            <w:gridSpan w:val="8"/>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Получение достоверных и актуальных сведений о количественных характеристиках и границах земель сельскохозяйственного назначения в отношении 100 процентов земель сельскохозяйственного назначения, включая количественные и качественные характеристики сельскохозяйственных угодий, вовлекаемых в оборот, к концу 2035 года, проценты</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r w:rsidR="002876DB" w:rsidRPr="00A17E35" w:rsidTr="002876DB">
        <w:trPr>
          <w:trHeight w:val="343"/>
        </w:trPr>
        <w:tc>
          <w:tcPr>
            <w:tcW w:w="368" w:type="pct"/>
            <w:vMerge w:val="restart"/>
            <w:tcBorders>
              <w:top w:val="single" w:sz="4" w:space="0" w:color="auto"/>
              <w:left w:val="single" w:sz="4" w:space="0" w:color="auto"/>
              <w:right w:val="single" w:sz="4" w:space="0" w:color="auto"/>
            </w:tcBorders>
          </w:tcPr>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lastRenderedPageBreak/>
              <w:t>Мероприятие 1.1.</w:t>
            </w:r>
          </w:p>
        </w:tc>
        <w:tc>
          <w:tcPr>
            <w:tcW w:w="535" w:type="pct"/>
            <w:vMerge w:val="restart"/>
            <w:tcBorders>
              <w:left w:val="single" w:sz="4" w:space="0" w:color="auto"/>
              <w:right w:val="single" w:sz="4" w:space="0" w:color="auto"/>
            </w:tcBorders>
          </w:tcPr>
          <w:p w:rsidR="002876DB" w:rsidRPr="00A17E35" w:rsidRDefault="002876DB" w:rsidP="002876DB">
            <w:pPr>
              <w:widowControl w:val="0"/>
              <w:autoSpaceDE w:val="0"/>
              <w:autoSpaceDN w:val="0"/>
              <w:adjustRightInd w:val="0"/>
              <w:rPr>
                <w:color w:val="000000"/>
                <w:sz w:val="16"/>
                <w:szCs w:val="16"/>
              </w:rPr>
            </w:pPr>
            <w:r w:rsidRPr="00A17E35">
              <w:rPr>
                <w:color w:val="000000"/>
                <w:sz w:val="16"/>
                <w:szCs w:val="16"/>
              </w:rPr>
              <w:t>Субсидии на подготовку проектов межевания земельных участков и на проведение кадастровых работ</w:t>
            </w:r>
          </w:p>
        </w:tc>
        <w:tc>
          <w:tcPr>
            <w:tcW w:w="534" w:type="pct"/>
            <w:vMerge w:val="restart"/>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val="restart"/>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19" w:type="pct"/>
            <w:gridSpan w:val="2"/>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187"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b/>
                <w:color w:val="000000"/>
                <w:sz w:val="16"/>
                <w:szCs w:val="16"/>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всего</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246172,41</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ind w:right="-62"/>
              <w:jc w:val="center"/>
              <w:rPr>
                <w:color w:val="000000"/>
                <w:sz w:val="16"/>
                <w:szCs w:val="16"/>
              </w:rPr>
            </w:pPr>
            <w:r w:rsidRPr="00A17E35">
              <w:rPr>
                <w:color w:val="000000"/>
                <w:sz w:val="16"/>
                <w:szCs w:val="16"/>
              </w:rPr>
              <w:t>144924,72</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144454,53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91518,74</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1195300,00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1899700,00</w:t>
            </w:r>
          </w:p>
        </w:tc>
      </w:tr>
      <w:tr w:rsidR="002876DB" w:rsidRPr="00A17E35" w:rsidTr="002876DB">
        <w:trPr>
          <w:trHeight w:val="20"/>
        </w:trPr>
        <w:tc>
          <w:tcPr>
            <w:tcW w:w="368"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19"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tabs>
                <w:tab w:val="center" w:pos="295"/>
              </w:tabs>
              <w:autoSpaceDE w:val="0"/>
              <w:autoSpaceDN w:val="0"/>
              <w:adjustRightInd w:val="0"/>
              <w:jc w:val="center"/>
              <w:rPr>
                <w:color w:val="000000"/>
                <w:sz w:val="16"/>
                <w:szCs w:val="16"/>
              </w:rPr>
            </w:pPr>
            <w:r w:rsidRPr="00A17E35">
              <w:rPr>
                <w:color w:val="000000"/>
                <w:sz w:val="16"/>
                <w:szCs w:val="16"/>
                <w:lang w:val="en-US"/>
              </w:rPr>
              <w:t>9</w:t>
            </w:r>
            <w:r w:rsidRPr="00A17E35">
              <w:rPr>
                <w:color w:val="000000"/>
                <w:sz w:val="16"/>
                <w:szCs w:val="16"/>
              </w:rPr>
              <w:t>03</w:t>
            </w:r>
          </w:p>
        </w:tc>
        <w:tc>
          <w:tcPr>
            <w:tcW w:w="187"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rPr>
              <w:t>0405</w:t>
            </w: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lang w:val="en-US"/>
              </w:rPr>
              <w:t>Ц9Б03L5990</w:t>
            </w: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r w:rsidRPr="00A17E35">
              <w:rPr>
                <w:color w:val="000000"/>
                <w:sz w:val="16"/>
                <w:szCs w:val="16"/>
                <w:lang w:val="en-US"/>
              </w:rPr>
              <w:t>240</w:t>
            </w: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федеральный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243583,83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143400,00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139900,00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84800,00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633100,00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986600,00</w:t>
            </w:r>
          </w:p>
        </w:tc>
      </w:tr>
      <w:tr w:rsidR="002876DB" w:rsidRPr="00A17E35" w:rsidTr="002876DB">
        <w:trPr>
          <w:trHeight w:val="345"/>
        </w:trPr>
        <w:tc>
          <w:tcPr>
            <w:tcW w:w="368"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19"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187"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республиканский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2460,44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1448,48</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4326,80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6382,80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510500,00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828600,00</w:t>
            </w:r>
          </w:p>
        </w:tc>
      </w:tr>
      <w:tr w:rsidR="002876DB" w:rsidRPr="00A17E35" w:rsidTr="002876DB">
        <w:trPr>
          <w:trHeight w:val="184"/>
        </w:trPr>
        <w:tc>
          <w:tcPr>
            <w:tcW w:w="368"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left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19"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187"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lang w:val="en-US"/>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lang w:val="en-US"/>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местный бюджет</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128,14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76,24</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227,73</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335,94</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51700,00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84500,00</w:t>
            </w:r>
          </w:p>
        </w:tc>
      </w:tr>
      <w:tr w:rsidR="002876DB" w:rsidRPr="00A17E35" w:rsidTr="002876DB">
        <w:trPr>
          <w:trHeight w:val="179"/>
        </w:trPr>
        <w:tc>
          <w:tcPr>
            <w:tcW w:w="368"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5"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534"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95" w:type="pct"/>
            <w:vMerge/>
            <w:tcBorders>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19" w:type="pct"/>
            <w:gridSpan w:val="2"/>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187"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308"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lang w:val="en-US"/>
              </w:rPr>
            </w:pPr>
          </w:p>
        </w:tc>
        <w:tc>
          <w:tcPr>
            <w:tcW w:w="294"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widowControl w:val="0"/>
              <w:autoSpaceDE w:val="0"/>
              <w:autoSpaceDN w:val="0"/>
              <w:adjustRightInd w:val="0"/>
              <w:jc w:val="center"/>
              <w:rPr>
                <w:color w:val="000000"/>
                <w:sz w:val="16"/>
                <w:szCs w:val="16"/>
              </w:rPr>
            </w:pPr>
          </w:p>
        </w:tc>
        <w:tc>
          <w:tcPr>
            <w:tcW w:w="409"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rPr>
                <w:sz w:val="16"/>
                <w:szCs w:val="16"/>
              </w:rPr>
            </w:pPr>
            <w:r w:rsidRPr="00A17E35">
              <w:rPr>
                <w:sz w:val="16"/>
                <w:szCs w:val="16"/>
              </w:rPr>
              <w:t>внебюджетные источники</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tabs>
                <w:tab w:val="center" w:pos="576"/>
              </w:tabs>
              <w:jc w:val="center"/>
              <w:rPr>
                <w:color w:val="000000"/>
                <w:sz w:val="16"/>
                <w:szCs w:val="16"/>
              </w:rPr>
            </w:pPr>
            <w:r w:rsidRPr="00A17E35">
              <w:rPr>
                <w:color w:val="000000"/>
                <w:sz w:val="16"/>
                <w:szCs w:val="16"/>
              </w:rPr>
              <w:t>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w:t>
            </w:r>
          </w:p>
        </w:tc>
        <w:tc>
          <w:tcPr>
            <w:tcW w:w="250"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75"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c>
          <w:tcPr>
            <w:tcW w:w="276" w:type="pct"/>
            <w:tcBorders>
              <w:top w:val="single" w:sz="4" w:space="0" w:color="auto"/>
              <w:left w:val="single" w:sz="4" w:space="0" w:color="auto"/>
              <w:bottom w:val="single" w:sz="4" w:space="0" w:color="auto"/>
              <w:right w:val="single" w:sz="4" w:space="0" w:color="auto"/>
            </w:tcBorders>
          </w:tcPr>
          <w:p w:rsidR="002876DB" w:rsidRPr="00A17E35" w:rsidRDefault="002876DB" w:rsidP="002876DB">
            <w:pPr>
              <w:jc w:val="center"/>
              <w:rPr>
                <w:color w:val="000000"/>
                <w:sz w:val="16"/>
                <w:szCs w:val="16"/>
              </w:rPr>
            </w:pPr>
            <w:r w:rsidRPr="00A17E35">
              <w:rPr>
                <w:color w:val="000000"/>
                <w:sz w:val="16"/>
                <w:szCs w:val="16"/>
              </w:rPr>
              <w:t>0,00</w:t>
            </w:r>
          </w:p>
        </w:tc>
      </w:tr>
    </w:tbl>
    <w:p w:rsidR="002876DB" w:rsidRPr="00A17E35" w:rsidRDefault="002876DB" w:rsidP="002876DB">
      <w:pPr>
        <w:tabs>
          <w:tab w:val="left" w:pos="10773"/>
        </w:tabs>
        <w:ind w:left="10773"/>
        <w:jc w:val="right"/>
        <w:outlineLvl w:val="0"/>
        <w:rPr>
          <w:color w:val="000000"/>
          <w:sz w:val="16"/>
          <w:szCs w:val="16"/>
        </w:rPr>
      </w:pPr>
      <w:r w:rsidRPr="00A17E35">
        <w:rPr>
          <w:color w:val="000000"/>
          <w:sz w:val="16"/>
          <w:szCs w:val="16"/>
        </w:rPr>
        <w:t>».</w:t>
      </w:r>
    </w:p>
    <w:p w:rsidR="001A5D9E" w:rsidRPr="00A17E35" w:rsidRDefault="001A5D9E" w:rsidP="000119E3">
      <w:pPr>
        <w:ind w:firstLine="0"/>
        <w:jc w:val="left"/>
        <w:rPr>
          <w:rFonts w:eastAsia="Times New Roman"/>
          <w:sz w:val="16"/>
          <w:szCs w:val="16"/>
          <w:lang w:eastAsia="en-US"/>
        </w:rPr>
      </w:pPr>
    </w:p>
    <w:p w:rsidR="005F7437" w:rsidRDefault="005F7437"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6C499D" w:rsidRDefault="006C499D" w:rsidP="005F7437">
      <w:pPr>
        <w:ind w:firstLine="0"/>
        <w:jc w:val="left"/>
        <w:rPr>
          <w:rFonts w:eastAsia="Times New Roman"/>
          <w:sz w:val="16"/>
          <w:szCs w:val="16"/>
          <w:lang w:eastAsia="en-US"/>
        </w:rPr>
      </w:pPr>
    </w:p>
    <w:p w:rsidR="005F7437" w:rsidRPr="00602F41" w:rsidRDefault="005F7437" w:rsidP="005F7437">
      <w:pPr>
        <w:ind w:firstLine="0"/>
        <w:jc w:val="left"/>
        <w:rPr>
          <w:rFonts w:eastAsia="Times New Roman"/>
          <w:sz w:val="16"/>
          <w:szCs w:val="16"/>
          <w:lang w:eastAsia="en-US"/>
        </w:rPr>
      </w:pPr>
    </w:p>
    <w:p w:rsidR="005F7437" w:rsidRPr="00C000ED" w:rsidRDefault="00602F41" w:rsidP="00C000ED">
      <w:pPr>
        <w:jc w:val="center"/>
        <w:rPr>
          <w:b/>
          <w:sz w:val="20"/>
        </w:rPr>
      </w:pPr>
      <w:r w:rsidRPr="00C000ED">
        <w:rPr>
          <w:b/>
          <w:sz w:val="20"/>
        </w:rPr>
        <w:t>Решение Собрания депутатов Алатырского муниципального округа</w:t>
      </w:r>
    </w:p>
    <w:p w:rsidR="006C499D" w:rsidRPr="00C000ED" w:rsidRDefault="00007FB7" w:rsidP="00C000ED">
      <w:pPr>
        <w:ind w:firstLine="0"/>
        <w:jc w:val="left"/>
        <w:rPr>
          <w:rFonts w:eastAsia="Times New Roman"/>
          <w:b/>
          <w:sz w:val="16"/>
          <w:szCs w:val="16"/>
          <w:lang w:eastAsia="en-US"/>
        </w:rPr>
      </w:pPr>
      <w:r>
        <w:rPr>
          <w:rFonts w:eastAsia="Times New Roman"/>
          <w:b/>
          <w:sz w:val="16"/>
          <w:szCs w:val="16"/>
          <w:lang w:eastAsia="en-US"/>
        </w:rPr>
        <w:t xml:space="preserve"> </w:t>
      </w:r>
      <w:r w:rsidR="006C499D" w:rsidRPr="00602F41">
        <w:rPr>
          <w:rFonts w:eastAsia="Times New Roman"/>
          <w:b/>
          <w:sz w:val="16"/>
          <w:szCs w:val="16"/>
          <w:lang w:eastAsia="en-US"/>
        </w:rPr>
        <w:t>21</w:t>
      </w:r>
      <w:r w:rsidR="005F7437" w:rsidRPr="00602F41">
        <w:rPr>
          <w:rFonts w:eastAsia="Times New Roman"/>
          <w:b/>
          <w:sz w:val="16"/>
          <w:szCs w:val="16"/>
          <w:lang w:eastAsia="en-US"/>
        </w:rPr>
        <w:t xml:space="preserve">.01.2025                                                                                                                                                                                                </w:t>
      </w:r>
      <w:r w:rsidR="00C000ED">
        <w:rPr>
          <w:rFonts w:eastAsia="Times New Roman"/>
          <w:b/>
          <w:sz w:val="16"/>
          <w:szCs w:val="16"/>
          <w:lang w:eastAsia="en-US"/>
        </w:rPr>
        <w:t xml:space="preserve">            № 10/</w:t>
      </w:r>
      <w:r w:rsidR="006C499D" w:rsidRPr="00602F41">
        <w:rPr>
          <w:rFonts w:eastAsia="Times New Roman"/>
          <w:b/>
          <w:sz w:val="16"/>
          <w:szCs w:val="16"/>
          <w:lang w:eastAsia="en-US"/>
        </w:rPr>
        <w:t>1</w:t>
      </w:r>
    </w:p>
    <w:p w:rsidR="006C499D" w:rsidRPr="00602F41" w:rsidRDefault="006C499D" w:rsidP="006C499D">
      <w:pPr>
        <w:jc w:val="center"/>
        <w:rPr>
          <w:b/>
          <w:sz w:val="16"/>
          <w:szCs w:val="16"/>
        </w:rPr>
      </w:pPr>
      <w:r w:rsidRPr="00602F41">
        <w:rPr>
          <w:b/>
          <w:sz w:val="16"/>
          <w:szCs w:val="16"/>
        </w:rPr>
        <w:t xml:space="preserve">Об утверждении Положения о комиссии по соблюдению требований к служебному поведению лиц, замещающих муниципальные должности в </w:t>
      </w:r>
      <w:proofErr w:type="spellStart"/>
      <w:r w:rsidRPr="00602F41">
        <w:rPr>
          <w:b/>
          <w:sz w:val="16"/>
          <w:szCs w:val="16"/>
        </w:rPr>
        <w:t>Алатырском</w:t>
      </w:r>
      <w:proofErr w:type="spellEnd"/>
      <w:r w:rsidRPr="00602F41">
        <w:rPr>
          <w:b/>
          <w:sz w:val="16"/>
          <w:szCs w:val="16"/>
        </w:rPr>
        <w:t xml:space="preserve"> муниципальном округе Чувашской Республики, и урегулированию</w:t>
      </w:r>
    </w:p>
    <w:p w:rsidR="006C499D" w:rsidRPr="00602F41" w:rsidRDefault="006C499D" w:rsidP="006C499D">
      <w:pPr>
        <w:jc w:val="center"/>
        <w:rPr>
          <w:b/>
          <w:sz w:val="16"/>
          <w:szCs w:val="16"/>
        </w:rPr>
      </w:pPr>
      <w:r w:rsidRPr="00602F41">
        <w:rPr>
          <w:b/>
          <w:sz w:val="16"/>
          <w:szCs w:val="16"/>
        </w:rPr>
        <w:t>конфликта интересов</w:t>
      </w:r>
    </w:p>
    <w:p w:rsidR="006C499D" w:rsidRPr="00602F41" w:rsidRDefault="006C499D" w:rsidP="006C499D">
      <w:pPr>
        <w:jc w:val="center"/>
        <w:rPr>
          <w:sz w:val="16"/>
          <w:szCs w:val="16"/>
        </w:rPr>
      </w:pPr>
    </w:p>
    <w:p w:rsidR="006C499D" w:rsidRPr="00602F41" w:rsidRDefault="006C499D" w:rsidP="006C499D">
      <w:pPr>
        <w:jc w:val="center"/>
        <w:rPr>
          <w:sz w:val="16"/>
          <w:szCs w:val="16"/>
        </w:rPr>
      </w:pPr>
    </w:p>
    <w:p w:rsidR="006C499D" w:rsidRPr="00602F41" w:rsidRDefault="006C499D" w:rsidP="006C499D">
      <w:pPr>
        <w:jc w:val="center"/>
        <w:rPr>
          <w:sz w:val="16"/>
          <w:szCs w:val="16"/>
        </w:rPr>
      </w:pPr>
    </w:p>
    <w:p w:rsidR="006C499D" w:rsidRPr="00602F41" w:rsidRDefault="006C499D" w:rsidP="006C499D">
      <w:pPr>
        <w:pStyle w:val="s1"/>
        <w:spacing w:before="0" w:beforeAutospacing="0" w:after="0" w:afterAutospacing="0"/>
        <w:ind w:firstLine="540"/>
        <w:jc w:val="both"/>
        <w:rPr>
          <w:sz w:val="16"/>
          <w:szCs w:val="16"/>
        </w:rPr>
      </w:pPr>
      <w:r w:rsidRPr="00602F41">
        <w:rPr>
          <w:sz w:val="16"/>
          <w:szCs w:val="16"/>
        </w:rPr>
        <w:t>В соответствии с Федеральным законом от 25.12.2008 № 273-ФЗ «О противодействии коррупции», Собрание депутатов Алатырского муниципального округа</w:t>
      </w:r>
    </w:p>
    <w:p w:rsidR="006C499D" w:rsidRPr="00602F41" w:rsidRDefault="006C499D" w:rsidP="006C499D">
      <w:pPr>
        <w:pStyle w:val="s1"/>
        <w:spacing w:before="0" w:beforeAutospacing="0" w:after="0" w:afterAutospacing="0"/>
        <w:jc w:val="center"/>
        <w:rPr>
          <w:sz w:val="16"/>
          <w:szCs w:val="16"/>
        </w:rPr>
      </w:pPr>
      <w:r w:rsidRPr="00602F41">
        <w:rPr>
          <w:sz w:val="16"/>
          <w:szCs w:val="16"/>
        </w:rPr>
        <w:t>РЕШИЛО:</w:t>
      </w:r>
    </w:p>
    <w:p w:rsidR="006C499D" w:rsidRPr="00602F41" w:rsidRDefault="006C499D" w:rsidP="006C499D">
      <w:pPr>
        <w:pStyle w:val="s1"/>
        <w:numPr>
          <w:ilvl w:val="0"/>
          <w:numId w:val="28"/>
        </w:numPr>
        <w:tabs>
          <w:tab w:val="left" w:pos="1134"/>
        </w:tabs>
        <w:spacing w:before="0" w:beforeAutospacing="0" w:after="0" w:afterAutospacing="0"/>
        <w:ind w:left="0" w:firstLine="567"/>
        <w:jc w:val="both"/>
        <w:rPr>
          <w:sz w:val="16"/>
          <w:szCs w:val="16"/>
        </w:rPr>
      </w:pPr>
      <w:r w:rsidRPr="00602F41">
        <w:rPr>
          <w:sz w:val="16"/>
          <w:szCs w:val="16"/>
        </w:rPr>
        <w:t xml:space="preserve">Утвердить </w:t>
      </w:r>
      <w:r w:rsidRPr="00602F41">
        <w:rPr>
          <w:rStyle w:val="afffff0"/>
          <w:sz w:val="16"/>
          <w:szCs w:val="16"/>
        </w:rPr>
        <w:t>Положение</w:t>
      </w:r>
      <w:r w:rsidRPr="00602F41">
        <w:rPr>
          <w:i/>
          <w:sz w:val="16"/>
          <w:szCs w:val="16"/>
        </w:rPr>
        <w:t xml:space="preserve"> </w:t>
      </w:r>
      <w:r w:rsidRPr="00602F41">
        <w:rPr>
          <w:sz w:val="16"/>
          <w:szCs w:val="16"/>
        </w:rPr>
        <w:t>о</w:t>
      </w:r>
      <w:r w:rsidRPr="00602F41">
        <w:rPr>
          <w:i/>
          <w:sz w:val="16"/>
          <w:szCs w:val="16"/>
        </w:rPr>
        <w:t xml:space="preserve"> </w:t>
      </w:r>
      <w:r w:rsidRPr="00602F41">
        <w:rPr>
          <w:rStyle w:val="afffff0"/>
          <w:sz w:val="16"/>
          <w:szCs w:val="16"/>
        </w:rPr>
        <w:t>комиссии</w:t>
      </w:r>
      <w:r w:rsidRPr="00602F41">
        <w:rPr>
          <w:sz w:val="16"/>
          <w:szCs w:val="16"/>
        </w:rPr>
        <w:t xml:space="preserve"> по соблюдению требований к служебному поведению лиц, замещающих </w:t>
      </w:r>
      <w:r w:rsidRPr="00602F41">
        <w:rPr>
          <w:rStyle w:val="afffff0"/>
          <w:sz w:val="16"/>
          <w:szCs w:val="16"/>
        </w:rPr>
        <w:t>муниципальные</w:t>
      </w:r>
      <w:r w:rsidRPr="00602F41">
        <w:rPr>
          <w:sz w:val="16"/>
          <w:szCs w:val="16"/>
        </w:rPr>
        <w:t xml:space="preserve"> должности в </w:t>
      </w:r>
      <w:proofErr w:type="spellStart"/>
      <w:r w:rsidRPr="00602F41">
        <w:rPr>
          <w:sz w:val="16"/>
          <w:szCs w:val="16"/>
        </w:rPr>
        <w:t>Алатырском</w:t>
      </w:r>
      <w:proofErr w:type="spellEnd"/>
      <w:r w:rsidRPr="00602F41">
        <w:rPr>
          <w:i/>
          <w:sz w:val="16"/>
          <w:szCs w:val="16"/>
        </w:rPr>
        <w:t xml:space="preserve"> </w:t>
      </w:r>
      <w:r w:rsidRPr="00602F41">
        <w:rPr>
          <w:sz w:val="16"/>
          <w:szCs w:val="16"/>
        </w:rPr>
        <w:t xml:space="preserve">муниципальном </w:t>
      </w:r>
      <w:r w:rsidRPr="00602F41">
        <w:rPr>
          <w:rStyle w:val="afffff0"/>
          <w:sz w:val="16"/>
          <w:szCs w:val="16"/>
        </w:rPr>
        <w:t>округе</w:t>
      </w:r>
      <w:r w:rsidRPr="00602F41">
        <w:rPr>
          <w:i/>
          <w:sz w:val="16"/>
          <w:szCs w:val="16"/>
        </w:rPr>
        <w:t xml:space="preserve"> </w:t>
      </w:r>
      <w:r w:rsidRPr="00602F41">
        <w:rPr>
          <w:sz w:val="16"/>
          <w:szCs w:val="16"/>
        </w:rPr>
        <w:t xml:space="preserve">Чувашской Республики, и урегулированию </w:t>
      </w:r>
      <w:r w:rsidRPr="00602F41">
        <w:rPr>
          <w:rStyle w:val="afffff0"/>
          <w:sz w:val="16"/>
          <w:szCs w:val="16"/>
        </w:rPr>
        <w:t>конфликта</w:t>
      </w:r>
      <w:r w:rsidRPr="00602F41">
        <w:rPr>
          <w:i/>
          <w:sz w:val="16"/>
          <w:szCs w:val="16"/>
        </w:rPr>
        <w:t xml:space="preserve"> </w:t>
      </w:r>
      <w:r w:rsidRPr="00602F41">
        <w:rPr>
          <w:rStyle w:val="afffff0"/>
          <w:sz w:val="16"/>
          <w:szCs w:val="16"/>
        </w:rPr>
        <w:t>интересов согласно Приложению № 1 к настоящему решению</w:t>
      </w:r>
      <w:r w:rsidRPr="00602F41">
        <w:rPr>
          <w:sz w:val="16"/>
          <w:szCs w:val="16"/>
        </w:rPr>
        <w:t>.</w:t>
      </w:r>
    </w:p>
    <w:p w:rsidR="006C499D" w:rsidRPr="00602F41" w:rsidRDefault="006C499D" w:rsidP="006C499D">
      <w:pPr>
        <w:pStyle w:val="s1"/>
        <w:numPr>
          <w:ilvl w:val="0"/>
          <w:numId w:val="28"/>
        </w:numPr>
        <w:tabs>
          <w:tab w:val="left" w:pos="1134"/>
        </w:tabs>
        <w:spacing w:before="0" w:beforeAutospacing="0" w:after="0" w:afterAutospacing="0"/>
        <w:ind w:left="0" w:firstLine="567"/>
        <w:jc w:val="both"/>
        <w:rPr>
          <w:sz w:val="16"/>
          <w:szCs w:val="16"/>
        </w:rPr>
      </w:pPr>
      <w:r w:rsidRPr="00602F41">
        <w:rPr>
          <w:sz w:val="16"/>
          <w:szCs w:val="16"/>
        </w:rPr>
        <w:t xml:space="preserve">Утвердить состав комиссии по соблюдению требований к служебному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 согласно Приложению № 2 к настоящему решению.</w:t>
      </w:r>
    </w:p>
    <w:p w:rsidR="006C499D" w:rsidRPr="00602F41" w:rsidRDefault="006C499D" w:rsidP="006C499D">
      <w:pPr>
        <w:pStyle w:val="s1"/>
        <w:numPr>
          <w:ilvl w:val="0"/>
          <w:numId w:val="28"/>
        </w:numPr>
        <w:tabs>
          <w:tab w:val="left" w:pos="1134"/>
        </w:tabs>
        <w:spacing w:before="0" w:beforeAutospacing="0" w:after="0" w:afterAutospacing="0"/>
        <w:ind w:left="0" w:firstLine="567"/>
        <w:jc w:val="both"/>
        <w:rPr>
          <w:sz w:val="16"/>
          <w:szCs w:val="16"/>
        </w:rPr>
      </w:pPr>
      <w:r w:rsidRPr="00602F41">
        <w:rPr>
          <w:sz w:val="16"/>
          <w:szCs w:val="16"/>
        </w:rPr>
        <w:t>Признать утратившими силу:</w:t>
      </w:r>
    </w:p>
    <w:p w:rsidR="006C499D" w:rsidRPr="00602F41" w:rsidRDefault="006C499D" w:rsidP="006C499D">
      <w:pPr>
        <w:pStyle w:val="s1"/>
        <w:spacing w:before="0" w:beforeAutospacing="0" w:after="0" w:afterAutospacing="0"/>
        <w:ind w:firstLine="567"/>
        <w:jc w:val="both"/>
        <w:rPr>
          <w:sz w:val="16"/>
          <w:szCs w:val="16"/>
        </w:rPr>
      </w:pPr>
      <w:r w:rsidRPr="00602F41">
        <w:rPr>
          <w:sz w:val="16"/>
          <w:szCs w:val="16"/>
        </w:rPr>
        <w:t xml:space="preserve">- </w:t>
      </w:r>
      <w:r w:rsidRPr="00602F41">
        <w:rPr>
          <w:rStyle w:val="afffff0"/>
          <w:sz w:val="16"/>
          <w:szCs w:val="16"/>
        </w:rPr>
        <w:t xml:space="preserve">решение Собрания депутатов </w:t>
      </w:r>
      <w:r w:rsidRPr="00602F41">
        <w:rPr>
          <w:sz w:val="16"/>
          <w:szCs w:val="16"/>
        </w:rPr>
        <w:t xml:space="preserve">Алатырского муниципального округа Чувашской Республики от 01.02.2023 № 9/7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pStyle w:val="s1"/>
        <w:spacing w:before="0" w:beforeAutospacing="0" w:after="0" w:afterAutospacing="0"/>
        <w:ind w:firstLine="567"/>
        <w:jc w:val="both"/>
        <w:rPr>
          <w:sz w:val="16"/>
          <w:szCs w:val="16"/>
        </w:rPr>
      </w:pPr>
      <w:r w:rsidRPr="00602F41">
        <w:rPr>
          <w:sz w:val="16"/>
          <w:szCs w:val="16"/>
        </w:rPr>
        <w:t xml:space="preserve">- решение </w:t>
      </w:r>
      <w:r w:rsidRPr="00602F41">
        <w:rPr>
          <w:rStyle w:val="afffff0"/>
          <w:sz w:val="16"/>
          <w:szCs w:val="16"/>
        </w:rPr>
        <w:t xml:space="preserve">Собрания депутатов </w:t>
      </w:r>
      <w:r w:rsidRPr="00602F41">
        <w:rPr>
          <w:sz w:val="16"/>
          <w:szCs w:val="16"/>
        </w:rPr>
        <w:t xml:space="preserve">Алатырского муниципального округа Чувашской Республики от 29.06.2023 № 17/8 «О внесении изменений в решение Собрания депутатов Алатырского муниципального округа от 01.02.2023 № 9/7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pStyle w:val="s1"/>
        <w:spacing w:before="0" w:beforeAutospacing="0" w:after="0" w:afterAutospacing="0"/>
        <w:ind w:firstLine="567"/>
        <w:jc w:val="both"/>
        <w:rPr>
          <w:sz w:val="16"/>
          <w:szCs w:val="16"/>
        </w:rPr>
      </w:pPr>
      <w:r w:rsidRPr="00602F41">
        <w:rPr>
          <w:sz w:val="16"/>
          <w:szCs w:val="16"/>
        </w:rPr>
        <w:t xml:space="preserve">- решение </w:t>
      </w:r>
      <w:r w:rsidRPr="00602F41">
        <w:rPr>
          <w:rStyle w:val="afffff0"/>
          <w:sz w:val="16"/>
          <w:szCs w:val="16"/>
        </w:rPr>
        <w:t xml:space="preserve">Собрания депутатов </w:t>
      </w:r>
      <w:r w:rsidRPr="00602F41">
        <w:rPr>
          <w:sz w:val="16"/>
          <w:szCs w:val="16"/>
        </w:rPr>
        <w:t xml:space="preserve">Алатырского муниципального округа Чувашской Республики от 20.11.2023 № 24/3 «О внесении изменений в решение Собрания депутатов Алатырского муниципального округа Чувашской Республики от 01.02.2023 № 9/7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pStyle w:val="s1"/>
        <w:spacing w:before="0" w:beforeAutospacing="0" w:after="0" w:afterAutospacing="0"/>
        <w:ind w:firstLine="567"/>
        <w:jc w:val="both"/>
        <w:rPr>
          <w:sz w:val="16"/>
          <w:szCs w:val="16"/>
        </w:rPr>
      </w:pPr>
      <w:r w:rsidRPr="00602F41">
        <w:rPr>
          <w:sz w:val="16"/>
          <w:szCs w:val="16"/>
        </w:rPr>
        <w:t xml:space="preserve">- решение </w:t>
      </w:r>
      <w:r w:rsidRPr="00602F41">
        <w:rPr>
          <w:rStyle w:val="afffff0"/>
          <w:sz w:val="16"/>
          <w:szCs w:val="16"/>
        </w:rPr>
        <w:t xml:space="preserve">Собрания депутатов </w:t>
      </w:r>
      <w:r w:rsidRPr="00602F41">
        <w:rPr>
          <w:sz w:val="16"/>
          <w:szCs w:val="16"/>
        </w:rPr>
        <w:t xml:space="preserve">Алатырского муниципального округа Чувашской Республики от 28.03.2024 № 30/6 «О внесении изменений в решение Собрания депутатов Алатырского муниципального округа Чувашской Республики от 01.02.2023 № 9/7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pStyle w:val="s1"/>
        <w:spacing w:before="0" w:beforeAutospacing="0" w:after="0" w:afterAutospacing="0"/>
        <w:ind w:firstLine="567"/>
        <w:jc w:val="both"/>
        <w:rPr>
          <w:sz w:val="16"/>
          <w:szCs w:val="16"/>
        </w:rPr>
      </w:pPr>
      <w:r w:rsidRPr="00602F41">
        <w:rPr>
          <w:sz w:val="16"/>
          <w:szCs w:val="16"/>
        </w:rPr>
        <w:t xml:space="preserve">- решение </w:t>
      </w:r>
      <w:r w:rsidRPr="00602F41">
        <w:rPr>
          <w:rStyle w:val="afffff0"/>
          <w:sz w:val="16"/>
          <w:szCs w:val="16"/>
        </w:rPr>
        <w:t xml:space="preserve">Собрания депутатов </w:t>
      </w:r>
      <w:r w:rsidRPr="00602F41">
        <w:rPr>
          <w:sz w:val="16"/>
          <w:szCs w:val="16"/>
        </w:rPr>
        <w:t xml:space="preserve">Алатырского муниципального округа Чувашской Республики от 27.06.2024 № 36/18 «О внесении изменений в решение Собрания депутатов Алатырского муниципального округа Чувашской Республики от 01.02.2023 № 9/7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pStyle w:val="s1"/>
        <w:spacing w:before="0" w:beforeAutospacing="0" w:after="0" w:afterAutospacing="0"/>
        <w:ind w:firstLine="567"/>
        <w:jc w:val="both"/>
        <w:rPr>
          <w:sz w:val="16"/>
          <w:szCs w:val="16"/>
        </w:rPr>
      </w:pPr>
      <w:r w:rsidRPr="00602F41">
        <w:rPr>
          <w:sz w:val="16"/>
          <w:szCs w:val="16"/>
        </w:rPr>
        <w:t xml:space="preserve">- решение </w:t>
      </w:r>
      <w:r w:rsidRPr="00602F41">
        <w:rPr>
          <w:rStyle w:val="afffff0"/>
          <w:sz w:val="16"/>
          <w:szCs w:val="16"/>
        </w:rPr>
        <w:t xml:space="preserve">Собрания депутатов </w:t>
      </w:r>
      <w:r w:rsidRPr="00602F41">
        <w:rPr>
          <w:sz w:val="16"/>
          <w:szCs w:val="16"/>
        </w:rPr>
        <w:t xml:space="preserve">Алатырского муниципального округа Чувашской Республики от 05.09.2024 № 39/11 «О внесении изменений в решение Собрания депутатов Алатырского муниципального округа Чувашской Республики от 01.02.2023 № 9/7 «Об утверждении Положения о комиссии по соблюдению требований к служебному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pStyle w:val="s1"/>
        <w:spacing w:before="0" w:beforeAutospacing="0" w:after="0" w:afterAutospacing="0"/>
        <w:ind w:firstLine="567"/>
        <w:jc w:val="both"/>
        <w:rPr>
          <w:sz w:val="16"/>
          <w:szCs w:val="16"/>
          <w:shd w:val="clear" w:color="auto" w:fill="FFFFFF"/>
        </w:rPr>
      </w:pPr>
      <w:r w:rsidRPr="00602F41">
        <w:rPr>
          <w:sz w:val="16"/>
          <w:szCs w:val="16"/>
        </w:rPr>
        <w:t xml:space="preserve">- </w:t>
      </w:r>
      <w:r w:rsidRPr="00602F41">
        <w:rPr>
          <w:rStyle w:val="afffff0"/>
          <w:sz w:val="16"/>
          <w:szCs w:val="16"/>
          <w:shd w:val="clear" w:color="auto" w:fill="FFFFFF"/>
        </w:rPr>
        <w:t xml:space="preserve">решение Собрания депутатов </w:t>
      </w:r>
      <w:r w:rsidRPr="00602F41">
        <w:rPr>
          <w:sz w:val="16"/>
          <w:szCs w:val="16"/>
          <w:shd w:val="clear" w:color="auto" w:fill="FFFFFF"/>
        </w:rPr>
        <w:t xml:space="preserve">города </w:t>
      </w:r>
      <w:r w:rsidRPr="00602F41">
        <w:rPr>
          <w:rStyle w:val="afffff0"/>
          <w:sz w:val="16"/>
          <w:szCs w:val="16"/>
          <w:shd w:val="clear" w:color="auto" w:fill="FFFFFF"/>
        </w:rPr>
        <w:t xml:space="preserve">Алатыря </w:t>
      </w:r>
      <w:r w:rsidRPr="00602F41">
        <w:rPr>
          <w:sz w:val="16"/>
          <w:szCs w:val="16"/>
          <w:shd w:val="clear" w:color="auto" w:fill="FFFFFF"/>
        </w:rPr>
        <w:t xml:space="preserve">Чувашской Республики от </w:t>
      </w:r>
      <w:r w:rsidRPr="00602F41">
        <w:rPr>
          <w:rStyle w:val="afffff0"/>
          <w:sz w:val="16"/>
          <w:szCs w:val="16"/>
          <w:shd w:val="clear" w:color="auto" w:fill="FFFFFF"/>
        </w:rPr>
        <w:t>26.04.2016 № 28</w:t>
      </w:r>
      <w:r w:rsidRPr="00602F41">
        <w:rPr>
          <w:sz w:val="16"/>
          <w:szCs w:val="16"/>
          <w:shd w:val="clear" w:color="auto" w:fill="FFFFFF"/>
        </w:rPr>
        <w:t>/</w:t>
      </w:r>
      <w:r w:rsidRPr="00602F41">
        <w:rPr>
          <w:rStyle w:val="afffff0"/>
          <w:sz w:val="16"/>
          <w:szCs w:val="16"/>
          <w:shd w:val="clear" w:color="auto" w:fill="FFFFFF"/>
        </w:rPr>
        <w:t>09</w:t>
      </w:r>
      <w:r w:rsidRPr="00602F41">
        <w:rPr>
          <w:sz w:val="16"/>
          <w:szCs w:val="16"/>
          <w:shd w:val="clear" w:color="auto" w:fill="FFFFFF"/>
        </w:rPr>
        <w:t>-</w:t>
      </w:r>
      <w:r w:rsidRPr="00602F41">
        <w:rPr>
          <w:rStyle w:val="afffff0"/>
          <w:sz w:val="16"/>
          <w:szCs w:val="16"/>
          <w:shd w:val="clear" w:color="auto" w:fill="FFFFFF"/>
        </w:rPr>
        <w:t>6 «</w:t>
      </w:r>
      <w:r w:rsidRPr="00602F41">
        <w:rPr>
          <w:sz w:val="16"/>
          <w:szCs w:val="16"/>
          <w:shd w:val="clear" w:color="auto" w:fill="FFFFFF"/>
        </w:rPr>
        <w:t xml:space="preserve">Об утверждении Положения о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w:t>
      </w:r>
      <w:r w:rsidRPr="00602F41">
        <w:rPr>
          <w:rStyle w:val="afffff0"/>
          <w:sz w:val="16"/>
          <w:szCs w:val="16"/>
          <w:shd w:val="clear" w:color="auto" w:fill="FFFFFF"/>
        </w:rPr>
        <w:t xml:space="preserve">городе </w:t>
      </w:r>
      <w:r w:rsidRPr="00602F41">
        <w:rPr>
          <w:sz w:val="16"/>
          <w:szCs w:val="16"/>
          <w:shd w:val="clear" w:color="auto" w:fill="FFFFFF"/>
        </w:rPr>
        <w:t>Алатыре»;</w:t>
      </w:r>
    </w:p>
    <w:p w:rsidR="006C499D" w:rsidRPr="00602F41" w:rsidRDefault="006C499D" w:rsidP="006C499D">
      <w:pPr>
        <w:pStyle w:val="s1"/>
        <w:spacing w:before="0" w:beforeAutospacing="0" w:after="0" w:afterAutospacing="0"/>
        <w:ind w:firstLine="567"/>
        <w:jc w:val="both"/>
        <w:rPr>
          <w:sz w:val="16"/>
          <w:szCs w:val="16"/>
          <w:shd w:val="clear" w:color="auto" w:fill="FFFFFF"/>
        </w:rPr>
      </w:pPr>
      <w:r w:rsidRPr="00602F41">
        <w:rPr>
          <w:sz w:val="16"/>
          <w:szCs w:val="16"/>
          <w:shd w:val="clear" w:color="auto" w:fill="FFFFFF"/>
        </w:rPr>
        <w:t>- решение Собрания депутатов города Алатыря Чувашской Республики от 27.12.2017 № 63/24-6 «О внесении дополнений в Положение о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городе Алатыре»;</w:t>
      </w:r>
    </w:p>
    <w:p w:rsidR="006C499D" w:rsidRPr="00602F41" w:rsidRDefault="006C499D" w:rsidP="006C499D">
      <w:pPr>
        <w:pStyle w:val="s1"/>
        <w:spacing w:before="0" w:beforeAutospacing="0" w:after="0" w:afterAutospacing="0"/>
        <w:ind w:firstLine="567"/>
        <w:jc w:val="both"/>
        <w:rPr>
          <w:sz w:val="16"/>
          <w:szCs w:val="16"/>
          <w:shd w:val="clear" w:color="auto" w:fill="FFFFFF"/>
        </w:rPr>
      </w:pPr>
      <w:r w:rsidRPr="00602F41">
        <w:rPr>
          <w:sz w:val="16"/>
          <w:szCs w:val="16"/>
          <w:shd w:val="clear" w:color="auto" w:fill="FFFFFF"/>
        </w:rPr>
        <w:t>- решение Собрания депутатов города Алатыря Чувашской Республики от 15.10.2020 № 08/02-7 «О внесении изменений в решение Собрания депутатов города Алатыря шестого созыва от 26.04.2016 г. № 28/09-6»;</w:t>
      </w:r>
    </w:p>
    <w:p w:rsidR="006C499D" w:rsidRPr="00602F41" w:rsidRDefault="006C499D" w:rsidP="006C499D">
      <w:pPr>
        <w:pStyle w:val="s1"/>
        <w:spacing w:before="0" w:beforeAutospacing="0" w:after="0" w:afterAutospacing="0"/>
        <w:ind w:firstLine="567"/>
        <w:jc w:val="both"/>
        <w:rPr>
          <w:sz w:val="16"/>
          <w:szCs w:val="16"/>
        </w:rPr>
      </w:pPr>
      <w:r w:rsidRPr="00602F41">
        <w:rPr>
          <w:sz w:val="16"/>
          <w:szCs w:val="16"/>
          <w:shd w:val="clear" w:color="auto" w:fill="FFFFFF"/>
        </w:rPr>
        <w:t>- решение Собрания депутатов города Алатыря Чувашской Республики от 21.06.2023 № 56/38-7 «О внесении изменений в решение Собрания депутатов города Алатыря шестого созыва от 26.04.2016 г. № 28/09-6 «Об утверждении Положения о комиссии по соблюдению требований к служебному поведению лиц, замещающих муниципальные должности и муниципальных служащих, осуществляющих полномочия представителя нанимателя (работодателя), и урегулированию конфликта интересов в городе Алатыре»;</w:t>
      </w:r>
    </w:p>
    <w:p w:rsidR="006C499D" w:rsidRPr="00602F41" w:rsidRDefault="006C499D" w:rsidP="006C499D">
      <w:pPr>
        <w:widowControl w:val="0"/>
        <w:numPr>
          <w:ilvl w:val="0"/>
          <w:numId w:val="27"/>
        </w:numPr>
        <w:tabs>
          <w:tab w:val="clear" w:pos="870"/>
          <w:tab w:val="num" w:pos="0"/>
          <w:tab w:val="left" w:pos="1134"/>
        </w:tabs>
        <w:autoSpaceDE w:val="0"/>
        <w:autoSpaceDN w:val="0"/>
        <w:adjustRightInd w:val="0"/>
        <w:ind w:left="0" w:firstLine="567"/>
        <w:rPr>
          <w:sz w:val="16"/>
          <w:szCs w:val="16"/>
        </w:rPr>
      </w:pPr>
      <w:r w:rsidRPr="00602F41">
        <w:rPr>
          <w:sz w:val="16"/>
          <w:szCs w:val="16"/>
        </w:rPr>
        <w:t>Настоящее решение вступает в силу после его официального опубликования.</w:t>
      </w:r>
    </w:p>
    <w:p w:rsidR="006C499D" w:rsidRPr="00602F41" w:rsidRDefault="006C499D" w:rsidP="006C499D">
      <w:pPr>
        <w:rPr>
          <w:sz w:val="16"/>
          <w:szCs w:val="16"/>
        </w:rPr>
      </w:pPr>
    </w:p>
    <w:p w:rsidR="006C499D" w:rsidRPr="00602F41" w:rsidRDefault="006C499D" w:rsidP="006C499D">
      <w:pPr>
        <w:rPr>
          <w:sz w:val="16"/>
          <w:szCs w:val="16"/>
        </w:rPr>
      </w:pPr>
    </w:p>
    <w:p w:rsidR="006C499D" w:rsidRPr="00602F41" w:rsidRDefault="006C499D" w:rsidP="006C499D">
      <w:pPr>
        <w:rPr>
          <w:sz w:val="16"/>
          <w:szCs w:val="16"/>
        </w:rPr>
      </w:pPr>
      <w:r w:rsidRPr="00602F41">
        <w:rPr>
          <w:sz w:val="16"/>
          <w:szCs w:val="16"/>
        </w:rPr>
        <w:t>Председатель Собрания депутатов</w:t>
      </w:r>
    </w:p>
    <w:p w:rsidR="006C499D" w:rsidRPr="00602F41" w:rsidRDefault="006C499D" w:rsidP="006C499D">
      <w:pPr>
        <w:rPr>
          <w:sz w:val="16"/>
          <w:szCs w:val="16"/>
        </w:rPr>
      </w:pPr>
      <w:r w:rsidRPr="00602F41">
        <w:rPr>
          <w:sz w:val="16"/>
          <w:szCs w:val="16"/>
        </w:rPr>
        <w:t xml:space="preserve">Алатырского муниципального округа                                                          </w:t>
      </w:r>
      <w:r w:rsidR="00007FB7">
        <w:rPr>
          <w:sz w:val="16"/>
          <w:szCs w:val="16"/>
        </w:rPr>
        <w:t xml:space="preserve">                                                            </w:t>
      </w:r>
      <w:r w:rsidRPr="00602F41">
        <w:rPr>
          <w:sz w:val="16"/>
          <w:szCs w:val="16"/>
        </w:rPr>
        <w:t xml:space="preserve">         В.И. Степанов</w:t>
      </w:r>
    </w:p>
    <w:p w:rsidR="006C499D" w:rsidRPr="00602F41" w:rsidRDefault="006C499D" w:rsidP="006C499D">
      <w:pPr>
        <w:pStyle w:val="empty"/>
        <w:spacing w:before="0" w:beforeAutospacing="0" w:after="0" w:afterAutospacing="0"/>
        <w:rPr>
          <w:sz w:val="16"/>
          <w:szCs w:val="16"/>
        </w:rPr>
      </w:pPr>
    </w:p>
    <w:p w:rsidR="006C499D" w:rsidRPr="00602F41" w:rsidRDefault="006C499D" w:rsidP="006C499D">
      <w:pPr>
        <w:pStyle w:val="empty"/>
        <w:spacing w:before="0" w:beforeAutospacing="0" w:after="0" w:afterAutospacing="0"/>
        <w:rPr>
          <w:sz w:val="16"/>
          <w:szCs w:val="16"/>
        </w:rPr>
      </w:pPr>
    </w:p>
    <w:p w:rsidR="006C499D" w:rsidRPr="00602F41" w:rsidRDefault="006C499D" w:rsidP="00007FB7">
      <w:pPr>
        <w:pStyle w:val="empty"/>
        <w:spacing w:before="0" w:beforeAutospacing="0" w:after="0" w:afterAutospacing="0"/>
        <w:ind w:left="567"/>
        <w:rPr>
          <w:sz w:val="16"/>
          <w:szCs w:val="16"/>
        </w:rPr>
      </w:pPr>
      <w:r w:rsidRPr="00602F41">
        <w:rPr>
          <w:sz w:val="16"/>
          <w:szCs w:val="16"/>
        </w:rPr>
        <w:t>Глава Алатырского</w:t>
      </w:r>
    </w:p>
    <w:p w:rsidR="006C499D" w:rsidRDefault="00007FB7" w:rsidP="006C499D">
      <w:pPr>
        <w:pStyle w:val="empty"/>
        <w:spacing w:before="0" w:beforeAutospacing="0" w:after="0" w:afterAutospacing="0"/>
        <w:rPr>
          <w:sz w:val="16"/>
          <w:szCs w:val="16"/>
        </w:rPr>
      </w:pPr>
      <w:r>
        <w:rPr>
          <w:sz w:val="16"/>
          <w:szCs w:val="16"/>
        </w:rPr>
        <w:t xml:space="preserve">             </w:t>
      </w:r>
      <w:r w:rsidR="006C499D" w:rsidRPr="00602F41">
        <w:rPr>
          <w:sz w:val="16"/>
          <w:szCs w:val="16"/>
        </w:rPr>
        <w:t xml:space="preserve">муниципального округа                                                                                         </w:t>
      </w:r>
      <w:r>
        <w:rPr>
          <w:sz w:val="16"/>
          <w:szCs w:val="16"/>
        </w:rPr>
        <w:t xml:space="preserve">                                                                                    </w:t>
      </w:r>
      <w:r w:rsidR="006C499D" w:rsidRPr="00602F41">
        <w:rPr>
          <w:sz w:val="16"/>
          <w:szCs w:val="16"/>
        </w:rPr>
        <w:t>Н.И. Шпилевая</w:t>
      </w:r>
    </w:p>
    <w:p w:rsidR="00007FB7" w:rsidRDefault="00007FB7" w:rsidP="006C499D">
      <w:pPr>
        <w:pStyle w:val="empty"/>
        <w:spacing w:before="0" w:beforeAutospacing="0" w:after="0" w:afterAutospacing="0"/>
        <w:rPr>
          <w:sz w:val="16"/>
          <w:szCs w:val="16"/>
        </w:rPr>
      </w:pPr>
    </w:p>
    <w:p w:rsidR="00007FB7" w:rsidRPr="00602F41" w:rsidRDefault="00007FB7" w:rsidP="006C499D">
      <w:pPr>
        <w:pStyle w:val="empty"/>
        <w:spacing w:before="0" w:beforeAutospacing="0" w:after="0" w:afterAutospacing="0"/>
        <w:rPr>
          <w:sz w:val="16"/>
          <w:szCs w:val="16"/>
        </w:rPr>
        <w:sectPr w:rsidR="00007FB7" w:rsidRPr="00602F41" w:rsidSect="006C499D">
          <w:headerReference w:type="default" r:id="rId32"/>
          <w:pgSz w:w="11906" w:h="16838"/>
          <w:pgMar w:top="567" w:right="567" w:bottom="567" w:left="1134" w:header="426" w:footer="118" w:gutter="0"/>
          <w:cols w:space="708"/>
          <w:titlePg/>
          <w:docGrid w:linePitch="360"/>
        </w:sectPr>
      </w:pPr>
    </w:p>
    <w:p w:rsidR="006C499D" w:rsidRPr="00602F41" w:rsidRDefault="006C499D" w:rsidP="006C499D">
      <w:pPr>
        <w:pStyle w:val="s1"/>
        <w:spacing w:before="0" w:beforeAutospacing="0" w:after="0" w:afterAutospacing="0"/>
        <w:ind w:left="6237"/>
        <w:rPr>
          <w:rStyle w:val="s10"/>
          <w:sz w:val="16"/>
          <w:szCs w:val="16"/>
        </w:rPr>
      </w:pPr>
      <w:r w:rsidRPr="00602F41">
        <w:rPr>
          <w:rStyle w:val="s10"/>
          <w:sz w:val="16"/>
          <w:szCs w:val="16"/>
        </w:rPr>
        <w:lastRenderedPageBreak/>
        <w:t>Приложение № 1</w:t>
      </w:r>
    </w:p>
    <w:p w:rsidR="006C499D" w:rsidRPr="00602F41" w:rsidRDefault="006C499D" w:rsidP="006C499D">
      <w:pPr>
        <w:pStyle w:val="s1"/>
        <w:spacing w:before="0" w:beforeAutospacing="0" w:after="0" w:afterAutospacing="0"/>
        <w:ind w:left="6237"/>
        <w:rPr>
          <w:sz w:val="16"/>
          <w:szCs w:val="16"/>
        </w:rPr>
      </w:pPr>
    </w:p>
    <w:p w:rsidR="006C499D" w:rsidRPr="00602F41" w:rsidRDefault="006C499D" w:rsidP="006C499D">
      <w:pPr>
        <w:pStyle w:val="s1"/>
        <w:spacing w:before="0" w:beforeAutospacing="0" w:after="0" w:afterAutospacing="0"/>
        <w:ind w:left="6237"/>
        <w:rPr>
          <w:sz w:val="16"/>
          <w:szCs w:val="16"/>
        </w:rPr>
      </w:pPr>
      <w:r w:rsidRPr="00602F41">
        <w:rPr>
          <w:sz w:val="16"/>
          <w:szCs w:val="16"/>
        </w:rPr>
        <w:t>УТВЕРЖДЕНО</w:t>
      </w:r>
    </w:p>
    <w:p w:rsidR="006C499D" w:rsidRPr="00602F41" w:rsidRDefault="006C499D" w:rsidP="006C499D">
      <w:pPr>
        <w:pStyle w:val="s1"/>
        <w:spacing w:before="0" w:beforeAutospacing="0" w:after="0" w:afterAutospacing="0"/>
        <w:ind w:left="6237"/>
        <w:rPr>
          <w:rStyle w:val="afffff0"/>
          <w:i w:val="0"/>
          <w:sz w:val="16"/>
          <w:szCs w:val="16"/>
        </w:rPr>
      </w:pPr>
      <w:r w:rsidRPr="00602F41">
        <w:rPr>
          <w:sz w:val="16"/>
          <w:szCs w:val="16"/>
        </w:rPr>
        <w:t xml:space="preserve">решением Собрания </w:t>
      </w:r>
      <w:r w:rsidRPr="00602F41">
        <w:rPr>
          <w:rStyle w:val="afffff0"/>
          <w:sz w:val="16"/>
          <w:szCs w:val="16"/>
        </w:rPr>
        <w:t>депутатов</w:t>
      </w:r>
    </w:p>
    <w:p w:rsidR="006C499D" w:rsidRPr="00602F41" w:rsidRDefault="006C499D" w:rsidP="006C499D">
      <w:pPr>
        <w:pStyle w:val="s1"/>
        <w:spacing w:before="0" w:beforeAutospacing="0" w:after="0" w:afterAutospacing="0"/>
        <w:ind w:left="6237"/>
        <w:rPr>
          <w:rStyle w:val="afffff0"/>
          <w:i w:val="0"/>
          <w:sz w:val="16"/>
          <w:szCs w:val="16"/>
        </w:rPr>
      </w:pPr>
      <w:r w:rsidRPr="00602F41">
        <w:rPr>
          <w:rStyle w:val="afffff0"/>
          <w:sz w:val="16"/>
          <w:szCs w:val="16"/>
        </w:rPr>
        <w:t>Алатырского муниципального округа</w:t>
      </w:r>
    </w:p>
    <w:p w:rsidR="006C499D" w:rsidRPr="00602F41" w:rsidRDefault="006C499D" w:rsidP="006C499D">
      <w:pPr>
        <w:pStyle w:val="s1"/>
        <w:spacing w:before="0" w:beforeAutospacing="0" w:after="0" w:afterAutospacing="0"/>
        <w:ind w:left="6237"/>
        <w:rPr>
          <w:sz w:val="16"/>
          <w:szCs w:val="16"/>
        </w:rPr>
      </w:pPr>
      <w:r w:rsidRPr="00602F41">
        <w:rPr>
          <w:rStyle w:val="s10"/>
          <w:sz w:val="16"/>
          <w:szCs w:val="16"/>
        </w:rPr>
        <w:t>от 21.01.2025 № 10/1</w:t>
      </w:r>
    </w:p>
    <w:p w:rsidR="006C499D" w:rsidRPr="00602F41" w:rsidRDefault="006C499D" w:rsidP="006C499D">
      <w:pPr>
        <w:jc w:val="center"/>
        <w:rPr>
          <w:sz w:val="16"/>
          <w:szCs w:val="16"/>
        </w:rPr>
      </w:pPr>
    </w:p>
    <w:p w:rsidR="006C499D" w:rsidRPr="00602F41" w:rsidRDefault="006C499D" w:rsidP="006C499D">
      <w:pPr>
        <w:jc w:val="center"/>
        <w:rPr>
          <w:b/>
          <w:sz w:val="16"/>
          <w:szCs w:val="16"/>
        </w:rPr>
      </w:pPr>
      <w:r w:rsidRPr="00602F41">
        <w:rPr>
          <w:b/>
          <w:sz w:val="16"/>
          <w:szCs w:val="16"/>
        </w:rPr>
        <w:t>ПОЛОЖЕНИЕ</w:t>
      </w:r>
    </w:p>
    <w:p w:rsidR="006C499D" w:rsidRPr="00602F41" w:rsidRDefault="006C499D" w:rsidP="006C499D">
      <w:pPr>
        <w:jc w:val="center"/>
        <w:rPr>
          <w:b/>
          <w:sz w:val="16"/>
          <w:szCs w:val="16"/>
        </w:rPr>
      </w:pPr>
      <w:r w:rsidRPr="00602F41">
        <w:rPr>
          <w:b/>
          <w:sz w:val="16"/>
          <w:szCs w:val="16"/>
        </w:rPr>
        <w:t xml:space="preserve">о комиссии по соблюдению требований к служебному поведению лиц, замещающих муниципальные должности в </w:t>
      </w:r>
      <w:proofErr w:type="spellStart"/>
      <w:r w:rsidRPr="00602F41">
        <w:rPr>
          <w:b/>
          <w:sz w:val="16"/>
          <w:szCs w:val="16"/>
        </w:rPr>
        <w:t>Алатырском</w:t>
      </w:r>
      <w:proofErr w:type="spellEnd"/>
      <w:r w:rsidRPr="00602F41">
        <w:rPr>
          <w:b/>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jc w:val="center"/>
        <w:rPr>
          <w:sz w:val="16"/>
          <w:szCs w:val="16"/>
        </w:rPr>
      </w:pPr>
    </w:p>
    <w:p w:rsidR="006C499D" w:rsidRPr="00602F41" w:rsidRDefault="006C499D" w:rsidP="006C499D">
      <w:pPr>
        <w:numPr>
          <w:ilvl w:val="0"/>
          <w:numId w:val="29"/>
        </w:numPr>
        <w:tabs>
          <w:tab w:val="left" w:pos="1134"/>
        </w:tabs>
        <w:ind w:left="0" w:firstLine="567"/>
        <w:rPr>
          <w:sz w:val="16"/>
          <w:szCs w:val="16"/>
        </w:rPr>
      </w:pPr>
      <w:r w:rsidRPr="00602F41">
        <w:rPr>
          <w:sz w:val="16"/>
          <w:szCs w:val="16"/>
        </w:rPr>
        <w:t xml:space="preserve">Настоящим Положением определяется порядок формирования и деятельности комиссии, уполномоченной рассматривать вопросы, касающиеся соблюдения требований к служебному (должностному) поведению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и урегулированию конфликта интересов (далее - комиссия), образуемой в соответствии с Федеральным законом от 25 декабря 2008 г. № 273-ФЗ «О противодействии коррупции» (далее – Федеральный закон № 273-ФЗ).</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 xml:space="preserve">Комиссия в своей деятельности руководствуется </w:t>
      </w:r>
      <w:hyperlink r:id="rId33" w:anchor="/document/10103000/entry/0" w:history="1">
        <w:r w:rsidRPr="00602F41">
          <w:rPr>
            <w:sz w:val="16"/>
            <w:szCs w:val="16"/>
          </w:rPr>
          <w:t>Конституцией</w:t>
        </w:r>
      </w:hyperlink>
      <w:r w:rsidRPr="00602F41">
        <w:rPr>
          <w:sz w:val="16"/>
          <w:szCs w:val="16"/>
        </w:rP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w:t>
      </w:r>
      <w:hyperlink r:id="rId34" w:anchor="/document/17540440/entry/0" w:history="1">
        <w:r w:rsidRPr="00602F41">
          <w:rPr>
            <w:sz w:val="16"/>
            <w:szCs w:val="16"/>
          </w:rPr>
          <w:t>Конституцией</w:t>
        </w:r>
      </w:hyperlink>
      <w:r w:rsidRPr="00602F41">
        <w:rPr>
          <w:sz w:val="16"/>
          <w:szCs w:val="16"/>
        </w:rPr>
        <w:t xml:space="preserve"> Чувашской Республики, законами Чувашской Республики, иными нормативными правовыми актами Чувашской Республики и настоящим Положением, а также муниципальными правовыми актами Алатырского муниципального округа.</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Основной задачей комиссии является содействие органам местного самоуправления Алатырского муниципального округа Чувашской Республики:</w:t>
      </w:r>
    </w:p>
    <w:p w:rsidR="006C499D" w:rsidRPr="00602F41" w:rsidRDefault="006C499D" w:rsidP="006C499D">
      <w:pPr>
        <w:rPr>
          <w:sz w:val="16"/>
          <w:szCs w:val="16"/>
        </w:rPr>
      </w:pPr>
      <w:r w:rsidRPr="00602F41">
        <w:rPr>
          <w:sz w:val="16"/>
          <w:szCs w:val="16"/>
        </w:rPr>
        <w:t>а) в обеспечении соблюдения лицами, замещающими муниципальные должности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 273-ФЗ,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w:t>
      </w:r>
    </w:p>
    <w:p w:rsidR="006C499D" w:rsidRPr="00602F41" w:rsidRDefault="006C499D" w:rsidP="006C499D">
      <w:pPr>
        <w:rPr>
          <w:sz w:val="16"/>
          <w:szCs w:val="16"/>
        </w:rPr>
      </w:pPr>
      <w:r w:rsidRPr="00602F41">
        <w:rPr>
          <w:sz w:val="16"/>
          <w:szCs w:val="16"/>
        </w:rPr>
        <w:t>б) в осуществлении в органе местного самоуправления Алатырского муниципального округа Чувашской Республики (далее - орган местного самоуправления Алатырского муниципального округа) мер по предупреждению коррупции.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 xml:space="preserve">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лиц, замещающих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к которым относятся глава Алатырского муниципального округа Чувашской Республики и депутаты Собрания депутатов Алатырского муниципального округа Чувашской Республики (далее - лица, замещающие муниципальные должности).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Комиссия образуется решением Собрания депутатов Алатырского муниципального округа Чувашской Республики (далее - Собрание депутатов Алатырского муниципального округа).</w:t>
      </w:r>
    </w:p>
    <w:p w:rsidR="006C499D" w:rsidRPr="00602F41" w:rsidRDefault="006C499D" w:rsidP="006C499D">
      <w:pPr>
        <w:rPr>
          <w:sz w:val="16"/>
          <w:szCs w:val="16"/>
        </w:rPr>
      </w:pPr>
      <w:r w:rsidRPr="00602F41">
        <w:rPr>
          <w:sz w:val="16"/>
          <w:szCs w:val="16"/>
        </w:rPr>
        <w:t>Указанным решением утверждается состав комиссии.</w:t>
      </w:r>
    </w:p>
    <w:p w:rsidR="006C499D" w:rsidRPr="00602F41" w:rsidRDefault="006C499D" w:rsidP="006C499D">
      <w:pPr>
        <w:rPr>
          <w:sz w:val="16"/>
          <w:szCs w:val="16"/>
        </w:rPr>
      </w:pPr>
      <w:r w:rsidRPr="00602F41">
        <w:rPr>
          <w:sz w:val="16"/>
          <w:szCs w:val="16"/>
        </w:rPr>
        <w:t>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 xml:space="preserve">В </w:t>
      </w:r>
      <w:hyperlink r:id="rId35" w:anchor="/document/406317653/entry/2000" w:history="1">
        <w:r w:rsidRPr="00602F41">
          <w:rPr>
            <w:sz w:val="16"/>
            <w:szCs w:val="16"/>
          </w:rPr>
          <w:t>состав</w:t>
        </w:r>
      </w:hyperlink>
      <w:r w:rsidRPr="00602F41">
        <w:rPr>
          <w:sz w:val="16"/>
          <w:szCs w:val="16"/>
        </w:rPr>
        <w:t xml:space="preserve"> комиссии входят:</w:t>
      </w:r>
    </w:p>
    <w:p w:rsidR="006C499D" w:rsidRPr="00602F41" w:rsidRDefault="006C499D" w:rsidP="006C499D">
      <w:pPr>
        <w:rPr>
          <w:sz w:val="16"/>
          <w:szCs w:val="16"/>
        </w:rPr>
      </w:pPr>
      <w:r w:rsidRPr="00602F41">
        <w:rPr>
          <w:sz w:val="16"/>
          <w:szCs w:val="16"/>
        </w:rPr>
        <w:t>заместитель председателя Собрания депутатов Алатырского муниципального округа (председатель комиссии), депутаты Собрания депутатов Алатырского муниципального округа, должностное лицо администрации Алатырского муниципального округа, ответственное за работу по профилактике коррупционных и иных нарушений (секретарь комиссии), лица, замещающие иные должности муниципальной службы в органе местного самоуправления Алатырского муниципального округа;</w:t>
      </w:r>
    </w:p>
    <w:p w:rsidR="006C499D" w:rsidRPr="00602F41" w:rsidRDefault="006C499D" w:rsidP="006C499D">
      <w:pPr>
        <w:rPr>
          <w:sz w:val="16"/>
          <w:szCs w:val="16"/>
        </w:rPr>
      </w:pPr>
      <w:r w:rsidRPr="00602F41">
        <w:rPr>
          <w:sz w:val="16"/>
          <w:szCs w:val="16"/>
        </w:rPr>
        <w:t>представитель (представители) подразделения исполнительного органа Чувашской Республики, осуществляющего функции органа Чувашской Республики по профилактике коррупционных и иных правонарушений;</w:t>
      </w:r>
    </w:p>
    <w:p w:rsidR="006C499D" w:rsidRPr="00602F41" w:rsidRDefault="006C499D" w:rsidP="006C499D">
      <w:pPr>
        <w:rPr>
          <w:sz w:val="16"/>
          <w:szCs w:val="16"/>
        </w:rPr>
      </w:pPr>
      <w:r w:rsidRPr="00602F41">
        <w:rPr>
          <w:sz w:val="16"/>
          <w:szCs w:val="16"/>
        </w:rPr>
        <w:t>представитель (представители) научных организаций и образовательных учреждений среднего, высшего и дополнительного профессионального образования, деятельность которых связана с государственной или муниципальной службой.</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В состав комиссии могут быть включены:</w:t>
      </w:r>
    </w:p>
    <w:p w:rsidR="006C499D" w:rsidRPr="00602F41" w:rsidRDefault="006C499D" w:rsidP="006C499D">
      <w:pPr>
        <w:rPr>
          <w:sz w:val="16"/>
          <w:szCs w:val="16"/>
        </w:rPr>
      </w:pPr>
      <w:r w:rsidRPr="00602F41">
        <w:rPr>
          <w:sz w:val="16"/>
          <w:szCs w:val="16"/>
        </w:rPr>
        <w:t>а) представитель (представители) общественной организации ветеранов;</w:t>
      </w:r>
    </w:p>
    <w:p w:rsidR="006C499D" w:rsidRPr="00602F41" w:rsidRDefault="006C499D" w:rsidP="006C499D">
      <w:pPr>
        <w:rPr>
          <w:sz w:val="16"/>
          <w:szCs w:val="16"/>
        </w:rPr>
      </w:pPr>
      <w:r w:rsidRPr="00602F41">
        <w:rPr>
          <w:sz w:val="16"/>
          <w:szCs w:val="16"/>
        </w:rPr>
        <w:t>б) представитель (представители) профсоюзной организации, действующей в установленном порядке в органе местного самоуправления Алатырского муниципального округа.</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Лица, указанные в абзаце третьем, четвертом пункта 6, пункте 7 настоящего Положения, включаются в состав комиссии по согласованию с подразделением исполнительного органа Чувашской Республики, осуществляющим функции органа Чувашской Республики по профилактике коррупционных и иных правонарушений, администрацией Алатырского муниципального округа, научными организациями и образовательными учреждениями среднего, высшего и дополнительного профессионального образования, деятельность которых связана с государственной или муниципальной службой, с общественной организацией ветеранов, с профсоюзной организацией, действующей в установленном порядке в органе местного самоуправления Алатырского муниципального округа, на основании запроса председателя Собрания депутатов Алатырского муниципального округа.</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Число членов комиссии, не замещающих должности муниципальной службы в органе местного самоуправления Алатырского муниципального округа, должно составлять не менее одной четверти от общего числа членов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В заседаниях комиссии с правом совещательного голоса участвуют другие лица, замещающие муниципальные должности, лица, замещающие должности муниципальной службы в органе местного самоуправления Алатырского муниципального округа, специалисты, которые могут дать пояснения по вопросам муниципальной службы и вопросам, рассматриваемым комиссией; представители заинтересованных организаций; представитель лица, замещающего муниципальную должность,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лица, в отношении которого комиссией рассматривается этот вопрос, или любого члена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Алатырского муниципального округа, недопустимо.</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Основаниями для проведения заседания комиссии являются:</w:t>
      </w:r>
    </w:p>
    <w:p w:rsidR="006C499D" w:rsidRPr="00602F41" w:rsidRDefault="006C499D" w:rsidP="006C499D">
      <w:pPr>
        <w:rPr>
          <w:sz w:val="16"/>
          <w:szCs w:val="16"/>
        </w:rPr>
      </w:pPr>
      <w:r w:rsidRPr="00602F41">
        <w:rPr>
          <w:sz w:val="16"/>
          <w:szCs w:val="16"/>
        </w:rPr>
        <w:t>а) представление руководителю органа местного самоуправления Алатырского муниципального округа материалов проверки, свидетельствующих:</w:t>
      </w:r>
    </w:p>
    <w:p w:rsidR="006C499D" w:rsidRPr="00602F41" w:rsidRDefault="006C499D" w:rsidP="006C499D">
      <w:pPr>
        <w:rPr>
          <w:sz w:val="16"/>
          <w:szCs w:val="16"/>
        </w:rPr>
      </w:pPr>
      <w:r w:rsidRPr="00602F41">
        <w:rPr>
          <w:sz w:val="16"/>
          <w:szCs w:val="16"/>
        </w:rPr>
        <w:t>о представлении лицом, замещающим муниципальную должность, недостоверных или неполных сведений, при предоставлении сведений о доходах, об имуществе и обязательствах имущественного характера;</w:t>
      </w:r>
    </w:p>
    <w:p w:rsidR="006C499D" w:rsidRPr="00602F41" w:rsidRDefault="006C499D" w:rsidP="006C499D">
      <w:pPr>
        <w:rPr>
          <w:sz w:val="16"/>
          <w:szCs w:val="16"/>
        </w:rPr>
      </w:pPr>
      <w:r w:rsidRPr="00602F41">
        <w:rPr>
          <w:sz w:val="16"/>
          <w:szCs w:val="16"/>
        </w:rPr>
        <w:t>о несоблюдении лицом, замещающим муниципальную должность, требований к служебному поведению и (или) требований об урегулировании конфликта интересов;</w:t>
      </w:r>
    </w:p>
    <w:p w:rsidR="006C499D" w:rsidRPr="00602F41" w:rsidRDefault="006C499D" w:rsidP="006C499D">
      <w:pPr>
        <w:rPr>
          <w:sz w:val="16"/>
          <w:szCs w:val="16"/>
        </w:rPr>
      </w:pPr>
      <w:r w:rsidRPr="00602F41">
        <w:rPr>
          <w:sz w:val="16"/>
          <w:szCs w:val="16"/>
        </w:rPr>
        <w:t>б) поступившее в орган местного самоуправления:</w:t>
      </w:r>
    </w:p>
    <w:p w:rsidR="006C499D" w:rsidRPr="00602F41" w:rsidRDefault="006C499D" w:rsidP="006C499D">
      <w:pPr>
        <w:rPr>
          <w:sz w:val="16"/>
          <w:szCs w:val="16"/>
        </w:rPr>
      </w:pPr>
      <w:r w:rsidRPr="00602F41">
        <w:rPr>
          <w:sz w:val="16"/>
          <w:szCs w:val="16"/>
        </w:rPr>
        <w:t xml:space="preserve">заявление лица, замещающего муниципальную должность, о невозможности выполнить требования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w:t>
      </w:r>
      <w:r w:rsidRPr="00602F41">
        <w:rPr>
          <w:sz w:val="16"/>
          <w:szCs w:val="16"/>
        </w:rPr>
        <w:lastRenderedPageBreak/>
        <w:t>иностранных банках, расположенных за пределами территории Российской Федерации, владеть и (или) пользоваться иностранными финансовыми инструментами» (далее - Федеральный закон № 79-ФЗ) в связи с арестом, запретом распоряжения, наложенными компетентными органами иностранного государства в соответствии с законодательством данного иностранного государства, на территории которого находятся счета (вклады), осуществляется хранение наличных денежных средств и ценностей в иностранном банке и (или) имеются иностранные финансовые инструменты, или в связи с иными обстоятельствами, не зависящими от его воли или воли его супруги (супруга) и несовершеннолетних детей;</w:t>
      </w:r>
    </w:p>
    <w:p w:rsidR="006C499D" w:rsidRPr="00602F41" w:rsidRDefault="006C499D" w:rsidP="006C499D">
      <w:pPr>
        <w:rPr>
          <w:sz w:val="16"/>
          <w:szCs w:val="16"/>
        </w:rPr>
      </w:pPr>
      <w:r w:rsidRPr="00602F41">
        <w:rPr>
          <w:sz w:val="16"/>
          <w:szCs w:val="16"/>
        </w:rPr>
        <w:t>уведомление лица, замещающего муниципальную должность,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C499D" w:rsidRPr="00602F41" w:rsidRDefault="006C499D" w:rsidP="006C499D">
      <w:pPr>
        <w:rPr>
          <w:sz w:val="16"/>
          <w:szCs w:val="16"/>
        </w:rPr>
      </w:pPr>
      <w:r w:rsidRPr="00602F41">
        <w:rPr>
          <w:sz w:val="16"/>
          <w:szCs w:val="16"/>
        </w:rPr>
        <w:t>в) представление руководителя органа местного или любого члена комиссии, касающееся обеспечения соблюдения лицом, замещающим муниципальную должность, требований к служебному поведению и (или) требований об урегулировании конфликта интересов либо осуществления в органе местного самоуправления мер по предупреждению коррупции;</w:t>
      </w:r>
    </w:p>
    <w:p w:rsidR="006C499D" w:rsidRPr="00602F41" w:rsidRDefault="006C499D" w:rsidP="006C499D">
      <w:pPr>
        <w:rPr>
          <w:sz w:val="16"/>
          <w:szCs w:val="16"/>
        </w:rPr>
      </w:pPr>
      <w:r w:rsidRPr="00602F41">
        <w:rPr>
          <w:sz w:val="16"/>
          <w:szCs w:val="16"/>
        </w:rPr>
        <w:t>г) представление руководителем органа местного самоуправления материалов проверки, свидетельствующих о представлении лицом, замещающим муниципальную должность, недостоверных или неполных сведений, предусмотренных частью 1 статьи 3 Федерального закона от 3 декабря 2012 года № 230-ФЗ «О контроле за соответствием расходов лиц, замещающих государственные должности, и иных лиц их доходам» (далее - Федеральный закон № 230);</w:t>
      </w:r>
    </w:p>
    <w:p w:rsidR="006C499D" w:rsidRPr="00602F41" w:rsidRDefault="006C499D" w:rsidP="006C499D">
      <w:pPr>
        <w:rPr>
          <w:sz w:val="16"/>
          <w:szCs w:val="16"/>
        </w:rPr>
      </w:pPr>
      <w:r w:rsidRPr="00602F41">
        <w:rPr>
          <w:sz w:val="16"/>
          <w:szCs w:val="16"/>
        </w:rPr>
        <w:t>д) поступившее в соответствии с частью 4 статьи 12 Федерального закона № 273-ФЗ и статьей 64.1 Трудового кодекса Российской Федерации в администрацию Алатырского муниципального округа уведомление коммерческой или некоммерческой организации о заключении с гражданином, замещавшим муниципальную должность в органе местного самоуправления Алатырского муниципального округа, трудового или гражданско-правового договора на выполнение работ (оказание услуг), если отдельные функции государственного управления данной организацией входили в его должностные (служебные) обязанности, исполняемые во время замещения должности в органе местного самоуправления Алатырского муниципального округа,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6C499D" w:rsidRPr="00602F41" w:rsidRDefault="006C499D" w:rsidP="006C499D">
      <w:pPr>
        <w:ind w:firstLine="709"/>
        <w:rPr>
          <w:sz w:val="16"/>
          <w:szCs w:val="16"/>
        </w:rPr>
      </w:pPr>
      <w:r w:rsidRPr="00602F41">
        <w:rPr>
          <w:sz w:val="16"/>
          <w:szCs w:val="16"/>
        </w:rPr>
        <w:t>е) уведомление лицом, замещающим муниципальную должность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Уведомление, указанное в абзаце четвертом подпункта «б» и подпунктах «д», «е» пункта 14 настоящего Положения, рассматривается лицом, ответственным за работу по профилактике коррупционных и иных правонарушений в органе местного самоуправления Алатырского муниципального округа (далее - должностное лицо, ответственное за работу по профилактике коррупционных и иных нарушений в органе местного самоуправления), которое осуществляет подготовку мотивированного заключения по результатам рассмотрения уведомления;</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При подготовке мотивированного заключения по результатам рассмотрения уведомлений, указанных в абзаце четвертом подпункта «б» и подпунктах «д», «е» пункта 14 настоящего Положения, должностное лицо, ответственное за работу по профилактике коррупционных и иных нарушений в органе местного самоуправления имеет право проводить собеседование с лицом, замещающим муниципальную должность, представившим уведомление, получать от него письменные пояснения, а руководитель органа местного самоуправления Алатырского муниципального округа или его заместитель, специально на то уполномоченный, может направлять в установленном порядке запросы в государственные органы, органы местного самоуправления и заинтересованные организации, использовать государственную информационную систему в области противодействия коррупции «Посейдон», в том числе для направления запросов. Уведомление, а также заключение и другие материалы в течение семи рабочих дней со дня поступления уведомления представляются председателю комиссии. В случае направления запросов уведомление, а также заключение и другие материалы представляются председателю комиссии в течение 45 дней со дня поступления уведомления. Указанный срок может быть продлен, но не более чем на 30 дней.</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Мотивированное заключение, предусмотренное пунктом 16 настоящего Положения, должны содержать:</w:t>
      </w:r>
    </w:p>
    <w:p w:rsidR="006C499D" w:rsidRPr="00602F41" w:rsidRDefault="006C499D" w:rsidP="006C499D">
      <w:pPr>
        <w:rPr>
          <w:sz w:val="16"/>
          <w:szCs w:val="16"/>
        </w:rPr>
      </w:pPr>
      <w:r w:rsidRPr="00602F41">
        <w:rPr>
          <w:sz w:val="16"/>
          <w:szCs w:val="16"/>
        </w:rPr>
        <w:t>а) информацию, изложенную в уведомлениях, указанных в абзаце четвертом подпункта «б» и подпунктах «д», «е» пункта 14 настоящего Положения;</w:t>
      </w:r>
    </w:p>
    <w:p w:rsidR="006C499D" w:rsidRPr="00602F41" w:rsidRDefault="006C499D" w:rsidP="006C499D">
      <w:pPr>
        <w:rPr>
          <w:sz w:val="16"/>
          <w:szCs w:val="16"/>
        </w:rPr>
      </w:pPr>
      <w:r w:rsidRPr="00602F41">
        <w:rPr>
          <w:sz w:val="16"/>
          <w:szCs w:val="16"/>
        </w:rPr>
        <w:t>б) информацию, полученную от государственных органов, органов местного самоуправления и заинтересованных организаций на основании запросов;</w:t>
      </w:r>
    </w:p>
    <w:p w:rsidR="006C499D" w:rsidRPr="00602F41" w:rsidRDefault="006C499D" w:rsidP="006C499D">
      <w:pPr>
        <w:rPr>
          <w:sz w:val="16"/>
          <w:szCs w:val="16"/>
        </w:rPr>
      </w:pPr>
      <w:r w:rsidRPr="00602F41">
        <w:rPr>
          <w:sz w:val="16"/>
          <w:szCs w:val="16"/>
        </w:rPr>
        <w:t>в) мотивированный вывод по результатам предварительного рассмотрения уведомлений, указанных в абзаце четвертом подпункта «б» и подпунктах «д», «е» пункта 14 настоящего Положения, а также рекомендации для принятия одного из решений в соответствии с пунктом 30 настоящего Положения или иного решения.</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Председатель комиссии при поступлении к нему информации, содержащей основания для проведения заседания комиссии:</w:t>
      </w:r>
    </w:p>
    <w:p w:rsidR="006C499D" w:rsidRPr="00602F41" w:rsidRDefault="006C499D" w:rsidP="006C499D">
      <w:pPr>
        <w:rPr>
          <w:sz w:val="16"/>
          <w:szCs w:val="16"/>
        </w:rPr>
      </w:pPr>
      <w:r w:rsidRPr="00602F41">
        <w:rPr>
          <w:sz w:val="16"/>
          <w:szCs w:val="16"/>
        </w:rPr>
        <w:t>а) в 10-дневный срок назначает дату заседания комиссии. При этом дата заседания комиссии не может быть назначена позднее 20 дней со дня поступления указанной информации, за исключением случаев, предусмотренных пунктом 21 настоящего Положения;</w:t>
      </w:r>
    </w:p>
    <w:p w:rsidR="006C499D" w:rsidRPr="00602F41" w:rsidRDefault="006C499D" w:rsidP="006C499D">
      <w:pPr>
        <w:rPr>
          <w:sz w:val="16"/>
          <w:szCs w:val="16"/>
        </w:rPr>
      </w:pPr>
      <w:r w:rsidRPr="00602F41">
        <w:rPr>
          <w:sz w:val="16"/>
          <w:szCs w:val="16"/>
        </w:rPr>
        <w:t>б) организует ознакомление лица, замещающего муниципальную должность,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поступившей в орган местного самоуправления информацией и с результатами ее проверки;</w:t>
      </w:r>
    </w:p>
    <w:p w:rsidR="006C499D" w:rsidRPr="00602F41" w:rsidRDefault="006C499D" w:rsidP="006C499D">
      <w:pPr>
        <w:rPr>
          <w:sz w:val="16"/>
          <w:szCs w:val="16"/>
        </w:rPr>
      </w:pPr>
      <w:r w:rsidRPr="00602F41">
        <w:rPr>
          <w:sz w:val="16"/>
          <w:szCs w:val="16"/>
        </w:rPr>
        <w:t>в) рассматривает ходатайства о приглашении на заседание комиссии лиц, указанных в пункте 11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Заседание комиссии по рассмотрению заявлений, указанных в абзаце третьем подпункта «б» пункта 14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6C499D" w:rsidRPr="00602F41" w:rsidRDefault="006C499D" w:rsidP="006C499D">
      <w:pPr>
        <w:numPr>
          <w:ilvl w:val="1"/>
          <w:numId w:val="29"/>
        </w:numPr>
        <w:tabs>
          <w:tab w:val="left" w:pos="1134"/>
        </w:tabs>
        <w:ind w:left="0" w:firstLine="567"/>
        <w:rPr>
          <w:sz w:val="16"/>
          <w:szCs w:val="16"/>
        </w:rPr>
      </w:pPr>
      <w:r w:rsidRPr="00602F41">
        <w:rPr>
          <w:sz w:val="16"/>
          <w:szCs w:val="16"/>
        </w:rPr>
        <w:t>Уведомления, указанные в подпунктах «д» и «е» пункта 14 настоящего Положения, как правило, рассматриваются на очередном (плановом) заседании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Заседание комиссии проводится, как правило, в присутствии лица, замещающего муниципальную должность,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муниципальную должность в органе местного самоуправления Алатырского муниципального округа. О намерении лично присутствовать на заседании комиссии лицо, замещающее муниципальную должность, указывает в уведомлении, представляемых в соответствии с подпунктами «б» и «е» пункта 14 настоящего Положения.</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Заседания комиссии могут проводиться в отсутствие лица, замещающего муниципальную должность, в случае:</w:t>
      </w:r>
    </w:p>
    <w:p w:rsidR="006C499D" w:rsidRPr="00602F41" w:rsidRDefault="006C499D" w:rsidP="006C499D">
      <w:pPr>
        <w:rPr>
          <w:sz w:val="16"/>
          <w:szCs w:val="16"/>
        </w:rPr>
      </w:pPr>
      <w:r w:rsidRPr="00602F41">
        <w:rPr>
          <w:sz w:val="16"/>
          <w:szCs w:val="16"/>
        </w:rPr>
        <w:t>а) если в уведомлении, предусмотренного подпунктом «е» пункта 14 настоящего Положения, не содержится указания о намерении лица, замещающего муниципальную должность лично присутствовать на заседании комиссии;</w:t>
      </w:r>
    </w:p>
    <w:p w:rsidR="006C499D" w:rsidRPr="00602F41" w:rsidRDefault="006C499D" w:rsidP="006C499D">
      <w:pPr>
        <w:rPr>
          <w:sz w:val="16"/>
          <w:szCs w:val="16"/>
        </w:rPr>
      </w:pPr>
      <w:r w:rsidRPr="00602F41">
        <w:rPr>
          <w:sz w:val="16"/>
          <w:szCs w:val="16"/>
        </w:rPr>
        <w:t>б) если лицо, замещающее муниципальную должность,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На заседании комиссии заслушиваются пояснения лица, замещающего муниципальную должность, и иных лиц, рассматриваются материалы по существу вынесенных на данное заседание вопросов, а также дополнительные материалы.</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Члены комиссии и лица, участвовавшие в ее заседании, не вправе разглашать сведения, ставшие им известными в ходе работы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абзаце втором подпункта «а» пункта 14 настоящего Положения, комиссия принимает одно из следующих решений:</w:t>
      </w:r>
    </w:p>
    <w:p w:rsidR="006C499D" w:rsidRPr="00602F41" w:rsidRDefault="006C499D" w:rsidP="006C499D">
      <w:pPr>
        <w:rPr>
          <w:sz w:val="16"/>
          <w:szCs w:val="16"/>
        </w:rPr>
      </w:pPr>
      <w:r w:rsidRPr="00602F41">
        <w:rPr>
          <w:sz w:val="16"/>
          <w:szCs w:val="16"/>
        </w:rPr>
        <w:t>а) установить, что сведения, представленные лицом, замещающим муниципальную должность, являются достоверными и полными;</w:t>
      </w:r>
    </w:p>
    <w:p w:rsidR="006C499D" w:rsidRPr="00602F41" w:rsidRDefault="006C499D" w:rsidP="006C499D">
      <w:pPr>
        <w:rPr>
          <w:sz w:val="16"/>
          <w:szCs w:val="16"/>
        </w:rPr>
      </w:pPr>
      <w:r w:rsidRPr="00602F41">
        <w:rPr>
          <w:sz w:val="16"/>
          <w:szCs w:val="16"/>
        </w:rPr>
        <w:lastRenderedPageBreak/>
        <w:t>б) установить, что сведения, представленные лицом, замещающим муниципальную должность, являются недостоверными и (или) неполными. В этом случае комиссия рекомендует руководителю представительного органа местного самоуправления применить конкретную меру ответственности и (или) направить материалы в органы прокуратуры и (или) иные государственные органы в соответствии с их компетенцией.</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абзаце третьем подпункта «а» пункта 14 настоящего Положения, комиссия принимает одно из следующих решений:</w:t>
      </w:r>
    </w:p>
    <w:p w:rsidR="006C499D" w:rsidRPr="00602F41" w:rsidRDefault="006C499D" w:rsidP="006C499D">
      <w:pPr>
        <w:rPr>
          <w:sz w:val="16"/>
          <w:szCs w:val="16"/>
        </w:rPr>
      </w:pPr>
      <w:r w:rsidRPr="00602F41">
        <w:rPr>
          <w:sz w:val="16"/>
          <w:szCs w:val="16"/>
        </w:rPr>
        <w:t>а) установить, что лицо, замещающее муниципальную должность, соблюдал требования к служебному поведению и (или) требования об урегулировании конфликта интересов;</w:t>
      </w:r>
    </w:p>
    <w:p w:rsidR="006C499D" w:rsidRPr="00602F41" w:rsidRDefault="006C499D" w:rsidP="006C499D">
      <w:pPr>
        <w:rPr>
          <w:sz w:val="16"/>
          <w:szCs w:val="16"/>
        </w:rPr>
      </w:pPr>
      <w:r w:rsidRPr="00602F41">
        <w:rPr>
          <w:sz w:val="16"/>
          <w:szCs w:val="16"/>
        </w:rPr>
        <w:t>б) установить, что лицо, замещающее муниципальную должность, не соблюдал требования к служебному поведению и (или) требования об урегулировании конфликта интересов. В этом случае комиссия рекомендует руководителю представительного органа местного самоуправления указать на недопустимость нарушения требований к служебному поведению и (или) требований об урегулировании конфликта интересов либо применить конкретную меру ответственности.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абзаце втором подпункта «б» пункта 14 настоящего Положения, комиссия принимает одно из следующих решений:</w:t>
      </w:r>
    </w:p>
    <w:p w:rsidR="006C499D" w:rsidRPr="00602F41" w:rsidRDefault="006C499D" w:rsidP="006C499D">
      <w:pPr>
        <w:rPr>
          <w:sz w:val="16"/>
          <w:szCs w:val="16"/>
        </w:rPr>
      </w:pPr>
      <w:r w:rsidRPr="00602F41">
        <w:rPr>
          <w:sz w:val="16"/>
          <w:szCs w:val="16"/>
        </w:rPr>
        <w:t>а) признать, что причина непредставления лицом, замещающим муниципальную должность, сведений о доходах, об имуществе и обязательствах имущественного характера своих супруги (супруга) и несовершеннолетних детей является объективной и уважительной;</w:t>
      </w:r>
    </w:p>
    <w:p w:rsidR="006C499D" w:rsidRPr="00602F41" w:rsidRDefault="006C499D" w:rsidP="006C499D">
      <w:pPr>
        <w:rPr>
          <w:sz w:val="16"/>
          <w:szCs w:val="16"/>
        </w:rPr>
      </w:pPr>
      <w:r w:rsidRPr="00602F41">
        <w:rPr>
          <w:sz w:val="16"/>
          <w:szCs w:val="16"/>
        </w:rPr>
        <w:t>б) признать, что причина непредставления лицом, замещающим муниципальную должность,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лицу, замещающему муниципальную должность, принять меры по представлению указанных сведений;</w:t>
      </w:r>
    </w:p>
    <w:p w:rsidR="006C499D" w:rsidRPr="00602F41" w:rsidRDefault="006C499D" w:rsidP="006C499D">
      <w:pPr>
        <w:rPr>
          <w:sz w:val="16"/>
          <w:szCs w:val="16"/>
        </w:rPr>
      </w:pPr>
      <w:r w:rsidRPr="00602F41">
        <w:rPr>
          <w:sz w:val="16"/>
          <w:szCs w:val="16"/>
        </w:rPr>
        <w:t>в) признать, что причина непредставления лицом, замещающим муниципальную должность,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руководителю представительного органа местного самоуправления применить конкретную меру ответственности.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абзаце третьем подпункта «б» пункта 14 настоящего Положения, комиссия принимает одно из следующих решений:</w:t>
      </w:r>
    </w:p>
    <w:p w:rsidR="006C499D" w:rsidRPr="00602F41" w:rsidRDefault="006C499D" w:rsidP="006C499D">
      <w:pPr>
        <w:rPr>
          <w:sz w:val="16"/>
          <w:szCs w:val="16"/>
        </w:rPr>
      </w:pPr>
      <w:r w:rsidRPr="00602F41">
        <w:rPr>
          <w:sz w:val="16"/>
          <w:szCs w:val="16"/>
        </w:rPr>
        <w:t>а) признать, что обстоятельства, препятствующие выполнению требований Федерального закона № 79-ФЗ, являются объективными и уважительными;</w:t>
      </w:r>
    </w:p>
    <w:p w:rsidR="006C499D" w:rsidRPr="00602F41" w:rsidRDefault="006C499D" w:rsidP="006C499D">
      <w:pPr>
        <w:rPr>
          <w:sz w:val="16"/>
          <w:szCs w:val="16"/>
        </w:rPr>
      </w:pPr>
      <w:r w:rsidRPr="00602F41">
        <w:rPr>
          <w:sz w:val="16"/>
          <w:szCs w:val="16"/>
        </w:rPr>
        <w:t>б) признать, что обстоятельства, препятствующие выполнению требований Федерального закона № 79-ФЗ, не являются объективными и уважительными. В этом случае комиссия рекомендует руководителю представительного органа местного самоуправления применить конкретную меру ответственности.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абзаце четвертом подпункта «б» пункта 14 настоящего Положения, комиссия принимает одно из следующих решений:</w:t>
      </w:r>
    </w:p>
    <w:p w:rsidR="006C499D" w:rsidRPr="00602F41" w:rsidRDefault="006C499D" w:rsidP="006C499D">
      <w:pPr>
        <w:rPr>
          <w:sz w:val="16"/>
          <w:szCs w:val="16"/>
        </w:rPr>
      </w:pPr>
      <w:r w:rsidRPr="00602F41">
        <w:rPr>
          <w:sz w:val="16"/>
          <w:szCs w:val="16"/>
        </w:rPr>
        <w:t>а) признать, что при исполнении лицом, замещающим муниципальную должность, должностных обязанностей конфликт интересов отсутствует;</w:t>
      </w:r>
    </w:p>
    <w:p w:rsidR="006C499D" w:rsidRPr="00602F41" w:rsidRDefault="006C499D" w:rsidP="006C499D">
      <w:pPr>
        <w:rPr>
          <w:sz w:val="16"/>
          <w:szCs w:val="16"/>
        </w:rPr>
      </w:pPr>
      <w:r w:rsidRPr="00602F41">
        <w:rPr>
          <w:sz w:val="16"/>
          <w:szCs w:val="16"/>
        </w:rPr>
        <w:t>б) признать, что при исполнении лицом, замещающим муниципальную должность, должностных обязанностей личная заинтересованность приводит или может привести к конфликту интересов. В этом случае комиссия рекомендует лицу, замещающему муниципальную должность, и (или) руководителю представительного органа местного самоуправления принять меры по урегулированию конфликта интересов или по недопущению его возникновения;</w:t>
      </w:r>
    </w:p>
    <w:p w:rsidR="006C499D" w:rsidRPr="00602F41" w:rsidRDefault="006C499D" w:rsidP="006C499D">
      <w:pPr>
        <w:rPr>
          <w:sz w:val="16"/>
          <w:szCs w:val="16"/>
        </w:rPr>
      </w:pPr>
      <w:r w:rsidRPr="00602F41">
        <w:rPr>
          <w:sz w:val="16"/>
          <w:szCs w:val="16"/>
        </w:rPr>
        <w:t>в) признать, что лицо, замещающее муниципальную должность, не соблюдал требования об урегулировании конфликта интересов. В этом случае комиссия рекомендует руководителю представительного органа местного самоуправления применить конкретную меру ответственности.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подпункте «е» пункта 14 настоящего Положения, комиссия принимает одно из следующих решений:</w:t>
      </w:r>
    </w:p>
    <w:p w:rsidR="006C499D" w:rsidRPr="00602F41" w:rsidRDefault="006C499D" w:rsidP="006C499D">
      <w:pPr>
        <w:rPr>
          <w:sz w:val="16"/>
          <w:szCs w:val="16"/>
        </w:rPr>
      </w:pPr>
      <w:r w:rsidRPr="00602F41">
        <w:rPr>
          <w:sz w:val="16"/>
          <w:szCs w:val="16"/>
        </w:rPr>
        <w:t>а) признать наличие причинно-следственной связи между возникновением не зависящих от лица, замещающего муниципальную должность обстоятельств и невозможностью соблюдения им требований к служебному поведению и (или) требований об урегулировании конфликта интересов;</w:t>
      </w:r>
    </w:p>
    <w:p w:rsidR="006C499D" w:rsidRPr="00602F41" w:rsidRDefault="006C499D" w:rsidP="006C499D">
      <w:pPr>
        <w:rPr>
          <w:sz w:val="16"/>
          <w:szCs w:val="16"/>
        </w:rPr>
      </w:pPr>
      <w:r w:rsidRPr="00602F41">
        <w:rPr>
          <w:sz w:val="16"/>
          <w:szCs w:val="16"/>
        </w:rPr>
        <w:t>б) признать отсутствие причинно-следственной связи между возникновением не зависящих от лица, замещающего муниципальную должность обстоятельств и невозможностью соблюдения им требований к служебному поведению и (или) требований об урегулировании конфликта интересов.</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подпункте «д» пункта 14 настоящего Положения, комиссия принимает в отношении гражданина, замещавшего муниципальную должность в органе местного самоуправления Алатырского муниципального округа, одно из следующих решений:</w:t>
      </w:r>
    </w:p>
    <w:p w:rsidR="006C499D" w:rsidRPr="00602F41" w:rsidRDefault="006C499D" w:rsidP="006C499D">
      <w:pPr>
        <w:rPr>
          <w:sz w:val="16"/>
          <w:szCs w:val="16"/>
        </w:rPr>
      </w:pPr>
      <w:r w:rsidRPr="00602F41">
        <w:rPr>
          <w:sz w:val="16"/>
          <w:szCs w:val="16"/>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государственному управлению этой организацией входили в его должностные (служебные) обязанности;</w:t>
      </w:r>
    </w:p>
    <w:p w:rsidR="006C499D" w:rsidRPr="00602F41" w:rsidRDefault="006C499D" w:rsidP="006C499D">
      <w:pPr>
        <w:rPr>
          <w:sz w:val="16"/>
          <w:szCs w:val="16"/>
        </w:rPr>
      </w:pPr>
      <w:r w:rsidRPr="00602F41">
        <w:rPr>
          <w:sz w:val="16"/>
          <w:szCs w:val="16"/>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 273-ФЗ. В этом случае комиссия рекомендует руководителю органа местного самоуправления Алатырского муниципального округа проинформировать об указанных обстоятельствах органы прокуратуры и уведомившую организацию.</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указанного в подпункте «г» пункта 14 настоящего Положения, комиссия принимает одно из следующих решений:</w:t>
      </w:r>
    </w:p>
    <w:p w:rsidR="006C499D" w:rsidRPr="00602F41" w:rsidRDefault="006C499D" w:rsidP="006C499D">
      <w:pPr>
        <w:rPr>
          <w:sz w:val="16"/>
          <w:szCs w:val="16"/>
        </w:rPr>
      </w:pPr>
      <w:r w:rsidRPr="00602F41">
        <w:rPr>
          <w:sz w:val="16"/>
          <w:szCs w:val="16"/>
        </w:rPr>
        <w:t>а) признать, что сведения, представленные лицом, замещающим муниципальную должность, в соответствии с частью 1 статьи 3 Федерального закона № 230-ФЗ, являются достоверными и полными;</w:t>
      </w:r>
    </w:p>
    <w:p w:rsidR="006C499D" w:rsidRPr="00602F41" w:rsidRDefault="006C499D" w:rsidP="006C499D">
      <w:pPr>
        <w:rPr>
          <w:sz w:val="16"/>
          <w:szCs w:val="16"/>
        </w:rPr>
      </w:pPr>
      <w:r w:rsidRPr="00602F41">
        <w:rPr>
          <w:sz w:val="16"/>
          <w:szCs w:val="16"/>
        </w:rPr>
        <w:t>б) признать, что сведения, представленные лицом, замещающим муниципальную должность, в соответствии с частью 1 статьи 3 Федерального закона № 230-ФЗ, являются недостоверными и (или) неполными. В этом случае комиссия рекомендует руководителю представительного органа местного самоуправления применить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вопроса, предусмотренного подпунктом «в» пункта 14 настоящего Положения, комиссия принимает соответствующее решение.</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По итогам рассмотрения вопросов, указанных в подпунктах «а», «б», «г», «д» и «е» пункта 14 настоящего Положения, и при наличии к тому оснований комиссия может принять иное решение, чем это предусмотрено пунктами 26-27, 29-31 настоящего Положения. Основания и мотивы принятия такого решения должны быть отражены в протоколе заседания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Для исполнения решения комиссии могут быть подготовлены проекты нормативных правовых актов органа местного самоуправления, решений или поручений руководителя органа местного самоуправления.</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Решения комиссии по вопросам, указанным в пункте 14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Решения комиссии оформляются протоколами, которые подписывают члены комиссии, принимавшие участие в ее заседании. Решения комиссии для руководителя органа местного самоуправления носят рекомендательный характер.</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В протоколе заседания комиссии указываются:</w:t>
      </w:r>
    </w:p>
    <w:p w:rsidR="006C499D" w:rsidRPr="00602F41" w:rsidRDefault="006C499D" w:rsidP="006C499D">
      <w:pPr>
        <w:rPr>
          <w:sz w:val="16"/>
          <w:szCs w:val="16"/>
        </w:rPr>
      </w:pPr>
      <w:r w:rsidRPr="00602F41">
        <w:rPr>
          <w:sz w:val="16"/>
          <w:szCs w:val="16"/>
        </w:rPr>
        <w:t>а) дата заседания комиссии, фамилии, имена и (при наличии) отчества членов комиссии и других лиц, присутствующих на заседании;</w:t>
      </w:r>
    </w:p>
    <w:p w:rsidR="006C499D" w:rsidRPr="00602F41" w:rsidRDefault="006C499D" w:rsidP="006C499D">
      <w:pPr>
        <w:rPr>
          <w:sz w:val="16"/>
          <w:szCs w:val="16"/>
        </w:rPr>
      </w:pPr>
      <w:r w:rsidRPr="00602F41">
        <w:rPr>
          <w:sz w:val="16"/>
          <w:szCs w:val="16"/>
        </w:rPr>
        <w:t>б) формулировка каждого из рассматриваемых на заседании комиссии вопросов с указанием фамилии, имени, отчества, должности лица, замещающего муниципальную должность,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6C499D" w:rsidRPr="00602F41" w:rsidRDefault="006C499D" w:rsidP="006C499D">
      <w:pPr>
        <w:rPr>
          <w:sz w:val="16"/>
          <w:szCs w:val="16"/>
        </w:rPr>
      </w:pPr>
      <w:r w:rsidRPr="00602F41">
        <w:rPr>
          <w:sz w:val="16"/>
          <w:szCs w:val="16"/>
        </w:rPr>
        <w:t>в) предъявляемые к лицу, замещающему муниципальную должность, претензии, материалы, на которых они основываются;</w:t>
      </w:r>
    </w:p>
    <w:p w:rsidR="006C499D" w:rsidRPr="00602F41" w:rsidRDefault="006C499D" w:rsidP="006C499D">
      <w:pPr>
        <w:rPr>
          <w:sz w:val="16"/>
          <w:szCs w:val="16"/>
        </w:rPr>
      </w:pPr>
      <w:r w:rsidRPr="00602F41">
        <w:rPr>
          <w:sz w:val="16"/>
          <w:szCs w:val="16"/>
        </w:rPr>
        <w:t>г) содержание пояснений лица, замещающего муниципальную должность, и других лиц по существу предъявляемых претензий;</w:t>
      </w:r>
    </w:p>
    <w:p w:rsidR="006C499D" w:rsidRPr="00602F41" w:rsidRDefault="006C499D" w:rsidP="006C499D">
      <w:pPr>
        <w:rPr>
          <w:sz w:val="16"/>
          <w:szCs w:val="16"/>
        </w:rPr>
      </w:pPr>
      <w:r w:rsidRPr="00602F41">
        <w:rPr>
          <w:sz w:val="16"/>
          <w:szCs w:val="16"/>
        </w:rPr>
        <w:lastRenderedPageBreak/>
        <w:t>д) фамилии, имена и (при наличии) отчества выступивших на заседании лиц и краткое изложение их выступлений;</w:t>
      </w:r>
    </w:p>
    <w:p w:rsidR="006C499D" w:rsidRPr="00602F41" w:rsidRDefault="006C499D" w:rsidP="006C499D">
      <w:pPr>
        <w:rPr>
          <w:sz w:val="16"/>
          <w:szCs w:val="16"/>
        </w:rPr>
      </w:pPr>
      <w:r w:rsidRPr="00602F41">
        <w:rPr>
          <w:sz w:val="16"/>
          <w:szCs w:val="16"/>
        </w:rPr>
        <w:t>е) источник информации, содержащей основания для проведения заседания комиссии, дата поступления информации в орган местного самоуправления;</w:t>
      </w:r>
    </w:p>
    <w:p w:rsidR="006C499D" w:rsidRPr="00602F41" w:rsidRDefault="006C499D" w:rsidP="006C499D">
      <w:pPr>
        <w:rPr>
          <w:sz w:val="16"/>
          <w:szCs w:val="16"/>
        </w:rPr>
      </w:pPr>
      <w:r w:rsidRPr="00602F41">
        <w:rPr>
          <w:sz w:val="16"/>
          <w:szCs w:val="16"/>
        </w:rPr>
        <w:t>ж) другие сведения;</w:t>
      </w:r>
    </w:p>
    <w:p w:rsidR="006C499D" w:rsidRPr="00602F41" w:rsidRDefault="006C499D" w:rsidP="006C499D">
      <w:pPr>
        <w:rPr>
          <w:sz w:val="16"/>
          <w:szCs w:val="16"/>
        </w:rPr>
      </w:pPr>
      <w:r w:rsidRPr="00602F41">
        <w:rPr>
          <w:sz w:val="16"/>
          <w:szCs w:val="16"/>
        </w:rPr>
        <w:t>з) результаты голосования;</w:t>
      </w:r>
    </w:p>
    <w:p w:rsidR="006C499D" w:rsidRPr="00602F41" w:rsidRDefault="006C499D" w:rsidP="006C499D">
      <w:pPr>
        <w:rPr>
          <w:sz w:val="16"/>
          <w:szCs w:val="16"/>
        </w:rPr>
      </w:pPr>
      <w:r w:rsidRPr="00602F41">
        <w:rPr>
          <w:sz w:val="16"/>
          <w:szCs w:val="16"/>
        </w:rPr>
        <w:t>и) решение и обоснование его принятия.</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должно быть ознакомлено лицо, замещающее муниципальную должность.</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Копии протокола заседания комиссии в 7-дневный срок со дня заседания направляются руководителю представительного органа местного самоуправления полностью или в виде выписок из него - лицу, замещающему муниципальную должность, а также по решению комиссии - иным заинтересованным лицам.</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Руководитель представительного органа местного самоуправления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лицу, замещающему муниципальную должность,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руководитель представительного органа местного самоуправления в письменной форме уведомляет комиссию в месячный срок со дня поступления к нему протокола заседания комиссии. Решение руководителя представительного органа местного самоуправления оглашается на ближайшем заседании комиссии и принимается к сведению без обсуждения.</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В случае установления комиссией признаков дисциплинарного проступка в действиях (бездействии) лица, замещающего муниципальную должность, информация об этом представляется руководителю представительного органа местного самоуправления для решения вопроса о применении мер ответственности, предусмотренных нормативными правовыми актами Российской Федерации.</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В случае установления комиссией факта совершения лицом, замещающим муниципальную должность,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а при необходимости - немедленно.</w:t>
      </w:r>
    </w:p>
    <w:p w:rsidR="006C499D" w:rsidRPr="00602F41" w:rsidRDefault="006C499D" w:rsidP="006C499D">
      <w:pPr>
        <w:numPr>
          <w:ilvl w:val="0"/>
          <w:numId w:val="29"/>
        </w:numPr>
        <w:tabs>
          <w:tab w:val="left" w:pos="1134"/>
        </w:tabs>
        <w:ind w:left="0" w:firstLine="567"/>
        <w:rPr>
          <w:sz w:val="16"/>
          <w:szCs w:val="16"/>
        </w:rPr>
      </w:pPr>
      <w:r w:rsidRPr="00602F41">
        <w:rPr>
          <w:sz w:val="16"/>
          <w:szCs w:val="16"/>
        </w:rPr>
        <w:t>Копия протокола заседания комиссии или выписка из него приобщается к личному делу лица, замещающего муниципальную должность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6C499D" w:rsidRPr="00602F41" w:rsidRDefault="006C499D" w:rsidP="006C499D">
      <w:pPr>
        <w:numPr>
          <w:ilvl w:val="0"/>
          <w:numId w:val="29"/>
        </w:numPr>
        <w:pBdr>
          <w:bottom w:val="single" w:sz="12" w:space="1" w:color="auto"/>
        </w:pBdr>
        <w:tabs>
          <w:tab w:val="left" w:pos="1134"/>
        </w:tabs>
        <w:ind w:left="0" w:firstLine="567"/>
        <w:rPr>
          <w:sz w:val="16"/>
          <w:szCs w:val="16"/>
        </w:rPr>
      </w:pPr>
      <w:r w:rsidRPr="00602F41">
        <w:rPr>
          <w:sz w:val="16"/>
          <w:szCs w:val="16"/>
        </w:rPr>
        <w:t>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w:t>
      </w:r>
    </w:p>
    <w:p w:rsidR="00007FB7" w:rsidRDefault="00007FB7" w:rsidP="006C499D">
      <w:pPr>
        <w:tabs>
          <w:tab w:val="left" w:pos="1134"/>
        </w:tabs>
        <w:jc w:val="center"/>
        <w:rPr>
          <w:sz w:val="16"/>
          <w:szCs w:val="16"/>
        </w:rPr>
      </w:pPr>
    </w:p>
    <w:p w:rsidR="00007FB7" w:rsidRDefault="00007FB7" w:rsidP="006C499D">
      <w:pPr>
        <w:tabs>
          <w:tab w:val="left" w:pos="1134"/>
        </w:tabs>
        <w:jc w:val="center"/>
        <w:rPr>
          <w:sz w:val="16"/>
          <w:szCs w:val="16"/>
        </w:rPr>
      </w:pPr>
    </w:p>
    <w:p w:rsidR="006C499D" w:rsidRPr="00602F41" w:rsidRDefault="00007FB7" w:rsidP="006C499D">
      <w:pPr>
        <w:tabs>
          <w:tab w:val="left" w:pos="1134"/>
        </w:tabs>
        <w:jc w:val="center"/>
        <w:rPr>
          <w:sz w:val="16"/>
          <w:szCs w:val="16"/>
        </w:rPr>
      </w:pPr>
      <w:r>
        <w:rPr>
          <w:sz w:val="16"/>
          <w:szCs w:val="16"/>
        </w:rPr>
        <w:t xml:space="preserve">                                                                                                 </w:t>
      </w:r>
      <w:r w:rsidR="006C499D" w:rsidRPr="00602F41">
        <w:rPr>
          <w:sz w:val="16"/>
          <w:szCs w:val="16"/>
        </w:rPr>
        <w:t>Приложение № 2</w:t>
      </w:r>
    </w:p>
    <w:p w:rsidR="006C499D" w:rsidRPr="00602F41" w:rsidRDefault="006C499D" w:rsidP="006C499D">
      <w:pPr>
        <w:ind w:left="6521"/>
        <w:rPr>
          <w:sz w:val="16"/>
          <w:szCs w:val="16"/>
        </w:rPr>
      </w:pPr>
    </w:p>
    <w:p w:rsidR="006C499D" w:rsidRPr="00602F41" w:rsidRDefault="006C499D" w:rsidP="006C499D">
      <w:pPr>
        <w:ind w:left="6521"/>
        <w:rPr>
          <w:sz w:val="16"/>
          <w:szCs w:val="16"/>
        </w:rPr>
      </w:pPr>
      <w:r w:rsidRPr="00602F41">
        <w:rPr>
          <w:sz w:val="16"/>
          <w:szCs w:val="16"/>
        </w:rPr>
        <w:t>УТВЕРЖДЕН</w:t>
      </w:r>
    </w:p>
    <w:p w:rsidR="006C499D" w:rsidRPr="00602F41" w:rsidRDefault="005176F5" w:rsidP="006C499D">
      <w:pPr>
        <w:ind w:left="6521"/>
        <w:rPr>
          <w:sz w:val="16"/>
          <w:szCs w:val="16"/>
        </w:rPr>
      </w:pPr>
      <w:hyperlink r:id="rId36" w:anchor="/document/406317653/entry/0" w:history="1">
        <w:r w:rsidR="006C499D" w:rsidRPr="00602F41">
          <w:rPr>
            <w:sz w:val="16"/>
            <w:szCs w:val="16"/>
          </w:rPr>
          <w:t>решением</w:t>
        </w:r>
      </w:hyperlink>
      <w:r w:rsidR="006C499D" w:rsidRPr="00602F41">
        <w:rPr>
          <w:sz w:val="16"/>
          <w:szCs w:val="16"/>
        </w:rPr>
        <w:t xml:space="preserve"> Собрания депутатов</w:t>
      </w:r>
    </w:p>
    <w:p w:rsidR="006C499D" w:rsidRPr="00602F41" w:rsidRDefault="006C499D" w:rsidP="006C499D">
      <w:pPr>
        <w:ind w:left="6521"/>
        <w:rPr>
          <w:sz w:val="16"/>
          <w:szCs w:val="16"/>
        </w:rPr>
      </w:pPr>
      <w:r w:rsidRPr="00602F41">
        <w:rPr>
          <w:sz w:val="16"/>
          <w:szCs w:val="16"/>
        </w:rPr>
        <w:t>Алатырского муниципального округа</w:t>
      </w:r>
    </w:p>
    <w:p w:rsidR="006C499D" w:rsidRPr="00602F41" w:rsidRDefault="006C499D" w:rsidP="006C499D">
      <w:pPr>
        <w:ind w:left="6521"/>
        <w:rPr>
          <w:sz w:val="16"/>
          <w:szCs w:val="16"/>
        </w:rPr>
      </w:pPr>
      <w:r w:rsidRPr="00602F41">
        <w:rPr>
          <w:sz w:val="16"/>
          <w:szCs w:val="16"/>
        </w:rPr>
        <w:t>от 21.01.2025 № 10/1</w:t>
      </w:r>
    </w:p>
    <w:p w:rsidR="006C499D" w:rsidRPr="00602F41" w:rsidRDefault="006C499D" w:rsidP="006C499D">
      <w:pPr>
        <w:jc w:val="center"/>
        <w:rPr>
          <w:b/>
          <w:sz w:val="16"/>
          <w:szCs w:val="16"/>
        </w:rPr>
      </w:pPr>
    </w:p>
    <w:p w:rsidR="006C499D" w:rsidRPr="00602F41" w:rsidRDefault="006C499D" w:rsidP="006C499D">
      <w:pPr>
        <w:jc w:val="center"/>
        <w:rPr>
          <w:b/>
          <w:sz w:val="16"/>
          <w:szCs w:val="16"/>
        </w:rPr>
      </w:pPr>
      <w:r w:rsidRPr="00602F41">
        <w:rPr>
          <w:b/>
          <w:sz w:val="16"/>
          <w:szCs w:val="16"/>
        </w:rPr>
        <w:t>СОСТАВ</w:t>
      </w:r>
    </w:p>
    <w:p w:rsidR="006C499D" w:rsidRPr="00602F41" w:rsidRDefault="006C499D" w:rsidP="006C499D">
      <w:pPr>
        <w:jc w:val="center"/>
        <w:rPr>
          <w:b/>
          <w:sz w:val="16"/>
          <w:szCs w:val="16"/>
        </w:rPr>
      </w:pPr>
      <w:r w:rsidRPr="00602F41">
        <w:rPr>
          <w:b/>
          <w:sz w:val="16"/>
          <w:szCs w:val="16"/>
        </w:rPr>
        <w:t xml:space="preserve">комиссии по соблюдению требований к служебному поведению лиц, замещающих муниципальные должности в </w:t>
      </w:r>
      <w:proofErr w:type="spellStart"/>
      <w:r w:rsidRPr="00602F41">
        <w:rPr>
          <w:b/>
          <w:sz w:val="16"/>
          <w:szCs w:val="16"/>
        </w:rPr>
        <w:t>Алатырском</w:t>
      </w:r>
      <w:proofErr w:type="spellEnd"/>
      <w:r w:rsidRPr="00602F41">
        <w:rPr>
          <w:b/>
          <w:sz w:val="16"/>
          <w:szCs w:val="16"/>
        </w:rPr>
        <w:t xml:space="preserve"> муниципальном округе Чувашской Республики, и урегулированию конфликта интересов</w:t>
      </w:r>
    </w:p>
    <w:p w:rsidR="006C499D" w:rsidRPr="00602F41" w:rsidRDefault="006C499D" w:rsidP="006C499D">
      <w:pPr>
        <w:rPr>
          <w:b/>
          <w:bCs/>
          <w:sz w:val="16"/>
          <w:szCs w:val="16"/>
        </w:rPr>
      </w:pPr>
    </w:p>
    <w:p w:rsidR="006C499D" w:rsidRPr="00602F41" w:rsidRDefault="006C499D" w:rsidP="006C499D">
      <w:pPr>
        <w:rPr>
          <w:sz w:val="16"/>
          <w:szCs w:val="16"/>
        </w:rPr>
      </w:pPr>
      <w:r w:rsidRPr="00602F41">
        <w:rPr>
          <w:b/>
          <w:bCs/>
          <w:sz w:val="16"/>
          <w:szCs w:val="16"/>
        </w:rPr>
        <w:t>Председатель Комиссии:</w:t>
      </w:r>
    </w:p>
    <w:p w:rsidR="006C499D" w:rsidRPr="00602F41" w:rsidRDefault="006C499D" w:rsidP="006C499D">
      <w:pPr>
        <w:rPr>
          <w:sz w:val="16"/>
          <w:szCs w:val="16"/>
        </w:rPr>
      </w:pPr>
      <w:r w:rsidRPr="00602F41">
        <w:rPr>
          <w:sz w:val="16"/>
          <w:szCs w:val="16"/>
        </w:rPr>
        <w:t>Павленков Сергей Валерьевич - заместитель председателя Собрания депутатов Алатырского муниципального округа Чувашской Республики первого созыва;</w:t>
      </w:r>
    </w:p>
    <w:p w:rsidR="006C499D" w:rsidRPr="00602F41" w:rsidRDefault="006C499D" w:rsidP="006C499D">
      <w:pPr>
        <w:rPr>
          <w:b/>
          <w:bCs/>
          <w:sz w:val="16"/>
          <w:szCs w:val="16"/>
        </w:rPr>
      </w:pPr>
    </w:p>
    <w:p w:rsidR="006C499D" w:rsidRPr="00602F41" w:rsidRDefault="006C499D" w:rsidP="006C499D">
      <w:pPr>
        <w:rPr>
          <w:sz w:val="16"/>
          <w:szCs w:val="16"/>
        </w:rPr>
      </w:pPr>
      <w:r w:rsidRPr="00602F41">
        <w:rPr>
          <w:b/>
          <w:bCs/>
          <w:sz w:val="16"/>
          <w:szCs w:val="16"/>
        </w:rPr>
        <w:t>Заместитель председателя Комиссии:</w:t>
      </w:r>
    </w:p>
    <w:p w:rsidR="006C499D" w:rsidRPr="00602F41" w:rsidRDefault="006C499D" w:rsidP="006C499D">
      <w:pPr>
        <w:rPr>
          <w:sz w:val="16"/>
          <w:szCs w:val="16"/>
        </w:rPr>
      </w:pPr>
      <w:r w:rsidRPr="00602F41">
        <w:rPr>
          <w:sz w:val="16"/>
          <w:szCs w:val="16"/>
        </w:rPr>
        <w:t>Потапова Нина Борисовна - депутат Собрания депутатов Алатырского муниципального округа Чувашской Республики первого созыва;</w:t>
      </w:r>
    </w:p>
    <w:p w:rsidR="006C499D" w:rsidRPr="00602F41" w:rsidRDefault="006C499D" w:rsidP="006C499D">
      <w:pPr>
        <w:rPr>
          <w:b/>
          <w:sz w:val="16"/>
          <w:szCs w:val="16"/>
        </w:rPr>
      </w:pPr>
    </w:p>
    <w:p w:rsidR="006C499D" w:rsidRPr="00602F41" w:rsidRDefault="006C499D" w:rsidP="006C499D">
      <w:pPr>
        <w:rPr>
          <w:b/>
          <w:sz w:val="16"/>
          <w:szCs w:val="16"/>
        </w:rPr>
      </w:pPr>
      <w:r w:rsidRPr="00602F41">
        <w:rPr>
          <w:b/>
          <w:sz w:val="16"/>
          <w:szCs w:val="16"/>
        </w:rPr>
        <w:t>Секретарь комиссии:</w:t>
      </w:r>
    </w:p>
    <w:p w:rsidR="006C499D" w:rsidRPr="00602F41" w:rsidRDefault="006C499D" w:rsidP="006C499D">
      <w:pPr>
        <w:rPr>
          <w:sz w:val="16"/>
          <w:szCs w:val="16"/>
        </w:rPr>
      </w:pPr>
      <w:r w:rsidRPr="00602F41">
        <w:rPr>
          <w:sz w:val="16"/>
          <w:szCs w:val="16"/>
        </w:rPr>
        <w:t>Киселёва Татьяна Геннадьевна - заместитель начальника отдела организационно-контрольной и кадровой работы администрации Алатырского муниципального округа;</w:t>
      </w:r>
    </w:p>
    <w:p w:rsidR="006C499D" w:rsidRPr="00602F41" w:rsidRDefault="006C499D" w:rsidP="006C499D">
      <w:pPr>
        <w:rPr>
          <w:b/>
          <w:bCs/>
          <w:sz w:val="16"/>
          <w:szCs w:val="16"/>
        </w:rPr>
      </w:pPr>
    </w:p>
    <w:p w:rsidR="006C499D" w:rsidRPr="00602F41" w:rsidRDefault="006C499D" w:rsidP="006C499D">
      <w:pPr>
        <w:rPr>
          <w:sz w:val="16"/>
          <w:szCs w:val="16"/>
        </w:rPr>
      </w:pPr>
      <w:r w:rsidRPr="00602F41">
        <w:rPr>
          <w:b/>
          <w:bCs/>
          <w:sz w:val="16"/>
          <w:szCs w:val="16"/>
        </w:rPr>
        <w:t>Члены комиссии:</w:t>
      </w:r>
    </w:p>
    <w:p w:rsidR="006C499D" w:rsidRPr="00602F41" w:rsidRDefault="006C499D" w:rsidP="006C499D">
      <w:pPr>
        <w:rPr>
          <w:sz w:val="16"/>
          <w:szCs w:val="16"/>
        </w:rPr>
      </w:pPr>
      <w:r w:rsidRPr="00602F41">
        <w:rPr>
          <w:sz w:val="16"/>
          <w:szCs w:val="16"/>
        </w:rPr>
        <w:t>Белякова Клара Михайловна - заместитель главы администрации - начальник отдела организационно-контрольной и кадровой работы Алатырского муниципального округа;</w:t>
      </w:r>
    </w:p>
    <w:p w:rsidR="006C499D" w:rsidRPr="00602F41" w:rsidRDefault="006C499D" w:rsidP="006C499D">
      <w:pPr>
        <w:rPr>
          <w:sz w:val="16"/>
          <w:szCs w:val="16"/>
        </w:rPr>
      </w:pPr>
    </w:p>
    <w:p w:rsidR="006C499D" w:rsidRPr="00602F41" w:rsidRDefault="006C499D" w:rsidP="006C499D">
      <w:pPr>
        <w:rPr>
          <w:sz w:val="16"/>
          <w:szCs w:val="16"/>
        </w:rPr>
      </w:pPr>
      <w:proofErr w:type="spellStart"/>
      <w:r w:rsidRPr="00602F41">
        <w:rPr>
          <w:sz w:val="16"/>
          <w:szCs w:val="16"/>
        </w:rPr>
        <w:t>Абарёнов</w:t>
      </w:r>
      <w:proofErr w:type="spellEnd"/>
      <w:r w:rsidRPr="00602F41">
        <w:rPr>
          <w:sz w:val="16"/>
          <w:szCs w:val="16"/>
        </w:rPr>
        <w:t xml:space="preserve"> Станислав Николаевич - начальник правового отдела администрации Алатырского муниципального округа;</w:t>
      </w:r>
    </w:p>
    <w:p w:rsidR="006C499D" w:rsidRPr="00602F41" w:rsidRDefault="006C499D" w:rsidP="006C499D">
      <w:pPr>
        <w:rPr>
          <w:sz w:val="16"/>
          <w:szCs w:val="16"/>
        </w:rPr>
      </w:pPr>
    </w:p>
    <w:p w:rsidR="006C499D" w:rsidRPr="00602F41" w:rsidRDefault="006C499D" w:rsidP="006C499D">
      <w:pPr>
        <w:rPr>
          <w:sz w:val="16"/>
          <w:szCs w:val="16"/>
        </w:rPr>
      </w:pPr>
      <w:r w:rsidRPr="00602F41">
        <w:rPr>
          <w:sz w:val="16"/>
          <w:szCs w:val="16"/>
        </w:rPr>
        <w:t>Васин Анатолий Григорьевич - председатель общественной организации Совета ветеранов (пенсионеров) войны, труда, Вооруженных Сил и правоохранительных органов Алатырского района (по согласованию);</w:t>
      </w:r>
    </w:p>
    <w:p w:rsidR="006C499D" w:rsidRPr="00602F41" w:rsidRDefault="006C499D" w:rsidP="006C499D">
      <w:pPr>
        <w:rPr>
          <w:sz w:val="16"/>
          <w:szCs w:val="16"/>
        </w:rPr>
      </w:pPr>
    </w:p>
    <w:p w:rsidR="006C499D" w:rsidRPr="00602F41" w:rsidRDefault="006C499D" w:rsidP="006C499D">
      <w:pPr>
        <w:rPr>
          <w:sz w:val="16"/>
          <w:szCs w:val="16"/>
        </w:rPr>
      </w:pPr>
      <w:r w:rsidRPr="00602F41">
        <w:rPr>
          <w:sz w:val="16"/>
          <w:szCs w:val="16"/>
        </w:rPr>
        <w:t>Михайлов Виталий Анатольевич – депутат Собрания депутатов Алатырского муниципального округа Чувашской Республики первого созыва;</w:t>
      </w:r>
    </w:p>
    <w:p w:rsidR="006C499D" w:rsidRPr="00602F41" w:rsidRDefault="006C499D" w:rsidP="006C499D">
      <w:pPr>
        <w:rPr>
          <w:sz w:val="16"/>
          <w:szCs w:val="16"/>
        </w:rPr>
      </w:pPr>
      <w:r w:rsidRPr="00602F41">
        <w:rPr>
          <w:sz w:val="16"/>
          <w:szCs w:val="16"/>
        </w:rPr>
        <w:t>______________ - представитель органа исполнительной власти Чувашской Республики, уполномоченного Главой Чувашской Республики на исполнение функций органа Чувашской Республики по профилактике коррупционных и иных правонарушений (по согласованию);</w:t>
      </w:r>
    </w:p>
    <w:p w:rsidR="006C499D" w:rsidRPr="00602F41" w:rsidRDefault="006C499D" w:rsidP="006C499D">
      <w:pPr>
        <w:rPr>
          <w:sz w:val="16"/>
          <w:szCs w:val="16"/>
        </w:rPr>
      </w:pPr>
    </w:p>
    <w:p w:rsidR="006C499D" w:rsidRPr="00602F41" w:rsidRDefault="006C499D" w:rsidP="006C499D">
      <w:pPr>
        <w:rPr>
          <w:sz w:val="16"/>
          <w:szCs w:val="16"/>
        </w:rPr>
      </w:pPr>
      <w:r w:rsidRPr="00602F41">
        <w:rPr>
          <w:sz w:val="16"/>
          <w:szCs w:val="16"/>
        </w:rPr>
        <w:t xml:space="preserve">Малышкина Наталья Александровна - доцент кафедры государственного и муниципального управления Чебоксарского филиала </w:t>
      </w:r>
      <w:proofErr w:type="spellStart"/>
      <w:r w:rsidRPr="00602F41">
        <w:rPr>
          <w:sz w:val="16"/>
          <w:szCs w:val="16"/>
        </w:rPr>
        <w:t>РАНХиГС</w:t>
      </w:r>
      <w:proofErr w:type="spellEnd"/>
      <w:r w:rsidRPr="00602F41">
        <w:rPr>
          <w:sz w:val="16"/>
          <w:szCs w:val="16"/>
        </w:rPr>
        <w:t xml:space="preserve"> (по согласованию).</w:t>
      </w:r>
    </w:p>
    <w:p w:rsidR="006C499D" w:rsidRPr="00602F41" w:rsidRDefault="006C499D" w:rsidP="006C499D">
      <w:pPr>
        <w:jc w:val="center"/>
        <w:rPr>
          <w:sz w:val="16"/>
          <w:szCs w:val="16"/>
        </w:rPr>
      </w:pPr>
      <w:r w:rsidRPr="00602F41">
        <w:rPr>
          <w:sz w:val="16"/>
          <w:szCs w:val="16"/>
        </w:rPr>
        <w:t>___________________________________</w:t>
      </w:r>
    </w:p>
    <w:p w:rsidR="006C499D" w:rsidRPr="00602F41" w:rsidRDefault="006C499D" w:rsidP="006C499D">
      <w:pPr>
        <w:jc w:val="center"/>
        <w:rPr>
          <w:sz w:val="16"/>
          <w:szCs w:val="16"/>
        </w:rPr>
      </w:pPr>
    </w:p>
    <w:p w:rsidR="005F7437" w:rsidRPr="00602F41" w:rsidRDefault="005F7437" w:rsidP="005F7437">
      <w:pPr>
        <w:ind w:firstLine="0"/>
        <w:jc w:val="left"/>
        <w:rPr>
          <w:rFonts w:eastAsia="Times New Roman"/>
          <w:sz w:val="16"/>
          <w:szCs w:val="16"/>
          <w:lang w:eastAsia="en-US"/>
        </w:rPr>
      </w:pPr>
    </w:p>
    <w:p w:rsidR="005F7437" w:rsidRPr="00602F41" w:rsidRDefault="005F7437" w:rsidP="005F7437">
      <w:pPr>
        <w:ind w:firstLine="0"/>
        <w:jc w:val="left"/>
        <w:rPr>
          <w:rFonts w:eastAsia="Times New Roman"/>
          <w:sz w:val="16"/>
          <w:szCs w:val="16"/>
          <w:lang w:eastAsia="en-US"/>
        </w:rPr>
      </w:pPr>
    </w:p>
    <w:p w:rsidR="0090026F" w:rsidRPr="00602F41" w:rsidRDefault="0090026F" w:rsidP="000119E3">
      <w:pPr>
        <w:ind w:firstLine="0"/>
        <w:jc w:val="left"/>
        <w:rPr>
          <w:rFonts w:eastAsia="Times New Roman"/>
          <w:sz w:val="16"/>
          <w:szCs w:val="16"/>
          <w:lang w:eastAsia="en-US"/>
        </w:rPr>
      </w:pPr>
    </w:p>
    <w:p w:rsidR="0090026F" w:rsidRPr="00602F41" w:rsidRDefault="0090026F" w:rsidP="000119E3">
      <w:pPr>
        <w:ind w:firstLine="0"/>
        <w:jc w:val="left"/>
        <w:rPr>
          <w:rFonts w:eastAsia="Times New Roman"/>
          <w:sz w:val="16"/>
          <w:szCs w:val="16"/>
          <w:lang w:eastAsia="en-US"/>
        </w:rPr>
      </w:pPr>
    </w:p>
    <w:p w:rsidR="0090026F" w:rsidRPr="00602F41" w:rsidRDefault="0090026F" w:rsidP="000119E3">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jc w:val="center"/>
        <w:rPr>
          <w:b/>
          <w:sz w:val="16"/>
          <w:szCs w:val="16"/>
        </w:rPr>
      </w:pPr>
    </w:p>
    <w:p w:rsidR="006C499D" w:rsidRPr="00602F41" w:rsidRDefault="006C499D" w:rsidP="006C499D">
      <w:pPr>
        <w:jc w:val="center"/>
        <w:rPr>
          <w:b/>
          <w:sz w:val="16"/>
          <w:szCs w:val="16"/>
        </w:rPr>
      </w:pPr>
    </w:p>
    <w:p w:rsidR="006C499D" w:rsidRPr="00602F41" w:rsidRDefault="006C499D" w:rsidP="006C499D">
      <w:pPr>
        <w:jc w:val="center"/>
        <w:rPr>
          <w:b/>
          <w:sz w:val="16"/>
          <w:szCs w:val="16"/>
        </w:rPr>
      </w:pPr>
    </w:p>
    <w:p w:rsidR="006C499D" w:rsidRPr="00602F41" w:rsidRDefault="006C499D" w:rsidP="006C499D">
      <w:pPr>
        <w:jc w:val="center"/>
        <w:rPr>
          <w:b/>
          <w:sz w:val="16"/>
          <w:szCs w:val="16"/>
        </w:rPr>
      </w:pPr>
    </w:p>
    <w:p w:rsidR="00602F41" w:rsidRDefault="00602F41" w:rsidP="00602F41">
      <w:pPr>
        <w:jc w:val="center"/>
        <w:rPr>
          <w:b/>
          <w:sz w:val="26"/>
          <w:szCs w:val="26"/>
        </w:rPr>
      </w:pPr>
    </w:p>
    <w:p w:rsidR="00602F41" w:rsidRPr="00663720" w:rsidRDefault="00602F41" w:rsidP="00602F41">
      <w:pPr>
        <w:jc w:val="center"/>
        <w:rPr>
          <w:b/>
          <w:sz w:val="26"/>
          <w:szCs w:val="26"/>
        </w:rPr>
      </w:pPr>
      <w:r w:rsidRPr="00663720">
        <w:rPr>
          <w:b/>
          <w:sz w:val="26"/>
          <w:szCs w:val="26"/>
        </w:rPr>
        <w:t>Решение Собрания депутатов Алатырского муниципального округа</w:t>
      </w:r>
    </w:p>
    <w:p w:rsidR="006C499D" w:rsidRPr="00602F41" w:rsidRDefault="006C499D" w:rsidP="006C499D">
      <w:pPr>
        <w:ind w:firstLine="0"/>
        <w:jc w:val="left"/>
        <w:rPr>
          <w:rFonts w:eastAsia="Times New Roman"/>
          <w:b/>
          <w:sz w:val="16"/>
          <w:szCs w:val="16"/>
          <w:lang w:eastAsia="en-US"/>
        </w:rPr>
      </w:pPr>
      <w:r w:rsidRPr="00602F41">
        <w:rPr>
          <w:rFonts w:eastAsia="Times New Roman"/>
          <w:b/>
          <w:sz w:val="16"/>
          <w:szCs w:val="16"/>
          <w:lang w:eastAsia="en-US"/>
        </w:rPr>
        <w:t xml:space="preserve">           21.01.2025                                                                                                                                                                                 </w:t>
      </w:r>
      <w:r w:rsidR="00007FB7">
        <w:rPr>
          <w:rFonts w:eastAsia="Times New Roman"/>
          <w:b/>
          <w:sz w:val="16"/>
          <w:szCs w:val="16"/>
          <w:lang w:eastAsia="en-US"/>
        </w:rPr>
        <w:t xml:space="preserve">                           № 10/</w:t>
      </w:r>
      <w:r w:rsidRPr="00602F41">
        <w:rPr>
          <w:rFonts w:eastAsia="Times New Roman"/>
          <w:b/>
          <w:sz w:val="16"/>
          <w:szCs w:val="16"/>
          <w:lang w:eastAsia="en-US"/>
        </w:rPr>
        <w:t>2</w:t>
      </w:r>
    </w:p>
    <w:p w:rsidR="006C499D" w:rsidRPr="00602F41" w:rsidRDefault="006C499D" w:rsidP="006C499D">
      <w:pPr>
        <w:jc w:val="center"/>
        <w:rPr>
          <w:b/>
          <w:sz w:val="16"/>
          <w:szCs w:val="16"/>
        </w:rPr>
      </w:pPr>
    </w:p>
    <w:p w:rsidR="006C499D" w:rsidRPr="00602F41" w:rsidRDefault="006C499D" w:rsidP="006C499D">
      <w:pPr>
        <w:pStyle w:val="s3"/>
        <w:shd w:val="clear" w:color="auto" w:fill="FFFFFF"/>
        <w:spacing w:before="0" w:beforeAutospacing="0" w:after="0" w:afterAutospacing="0"/>
        <w:jc w:val="center"/>
        <w:rPr>
          <w:color w:val="22272F"/>
          <w:sz w:val="16"/>
          <w:szCs w:val="16"/>
        </w:rPr>
      </w:pPr>
    </w:p>
    <w:p w:rsidR="006C499D" w:rsidRPr="00602F41" w:rsidRDefault="006C499D" w:rsidP="006C499D">
      <w:pPr>
        <w:pStyle w:val="s3"/>
        <w:shd w:val="clear" w:color="auto" w:fill="FFFFFF"/>
        <w:spacing w:before="0" w:beforeAutospacing="0" w:after="0" w:afterAutospacing="0"/>
        <w:jc w:val="center"/>
        <w:rPr>
          <w:b/>
          <w:sz w:val="16"/>
          <w:szCs w:val="16"/>
        </w:rPr>
      </w:pPr>
      <w:r w:rsidRPr="00602F41">
        <w:rPr>
          <w:b/>
          <w:sz w:val="16"/>
          <w:szCs w:val="16"/>
        </w:rPr>
        <w:t xml:space="preserve">Об </w:t>
      </w:r>
      <w:r w:rsidRPr="00602F41">
        <w:rPr>
          <w:rStyle w:val="afffff0"/>
          <w:sz w:val="16"/>
          <w:szCs w:val="16"/>
        </w:rPr>
        <w:t xml:space="preserve">утверждении Положения </w:t>
      </w:r>
      <w:r w:rsidRPr="00602F41">
        <w:rPr>
          <w:b/>
          <w:sz w:val="16"/>
          <w:szCs w:val="16"/>
        </w:rPr>
        <w:t xml:space="preserve">о порядке </w:t>
      </w:r>
      <w:r w:rsidRPr="00602F41">
        <w:rPr>
          <w:rStyle w:val="afffff0"/>
          <w:sz w:val="16"/>
          <w:szCs w:val="16"/>
        </w:rPr>
        <w:t>сообщения лицами</w:t>
      </w:r>
      <w:r w:rsidRPr="00602F41">
        <w:rPr>
          <w:b/>
          <w:sz w:val="16"/>
          <w:szCs w:val="16"/>
        </w:rPr>
        <w:t xml:space="preserve">, </w:t>
      </w:r>
      <w:r w:rsidRPr="00602F41">
        <w:rPr>
          <w:rStyle w:val="afffff0"/>
          <w:sz w:val="16"/>
          <w:szCs w:val="16"/>
        </w:rPr>
        <w:t xml:space="preserve">замещающими </w:t>
      </w:r>
      <w:r w:rsidRPr="00602F41">
        <w:rPr>
          <w:b/>
          <w:sz w:val="16"/>
          <w:szCs w:val="16"/>
        </w:rPr>
        <w:t xml:space="preserve">муниципальные </w:t>
      </w:r>
      <w:r w:rsidRPr="00602F41">
        <w:rPr>
          <w:rStyle w:val="afffff0"/>
          <w:sz w:val="16"/>
          <w:szCs w:val="16"/>
        </w:rPr>
        <w:t xml:space="preserve">должности </w:t>
      </w:r>
      <w:r w:rsidRPr="00602F41">
        <w:rPr>
          <w:b/>
          <w:sz w:val="16"/>
          <w:szCs w:val="16"/>
        </w:rPr>
        <w:t xml:space="preserve">в </w:t>
      </w:r>
      <w:proofErr w:type="spellStart"/>
      <w:r w:rsidRPr="00602F41">
        <w:rPr>
          <w:b/>
          <w:sz w:val="16"/>
          <w:szCs w:val="16"/>
        </w:rPr>
        <w:t>Алатырском</w:t>
      </w:r>
      <w:proofErr w:type="spellEnd"/>
      <w:r w:rsidRPr="00602F41">
        <w:rPr>
          <w:b/>
          <w:sz w:val="16"/>
          <w:szCs w:val="16"/>
        </w:rPr>
        <w:t xml:space="preserve"> муниципальном округе Чувашской Республики о </w:t>
      </w:r>
      <w:r w:rsidRPr="00602F41">
        <w:rPr>
          <w:rStyle w:val="afffff0"/>
          <w:sz w:val="16"/>
          <w:szCs w:val="16"/>
        </w:rPr>
        <w:t>возникновении</w:t>
      </w:r>
      <w:r w:rsidRPr="00602F41">
        <w:rPr>
          <w:b/>
          <w:sz w:val="16"/>
          <w:szCs w:val="16"/>
        </w:rPr>
        <w:t xml:space="preserve"> </w:t>
      </w:r>
      <w:r w:rsidRPr="00602F41">
        <w:rPr>
          <w:rStyle w:val="afffff0"/>
          <w:sz w:val="16"/>
          <w:szCs w:val="16"/>
        </w:rPr>
        <w:t xml:space="preserve">личной заинтересованности </w:t>
      </w:r>
      <w:r w:rsidRPr="00602F41">
        <w:rPr>
          <w:b/>
          <w:sz w:val="16"/>
          <w:szCs w:val="16"/>
        </w:rPr>
        <w:t>при исполнении должностных обязанностей, которая приводит или может привести к конфликту интересов</w:t>
      </w:r>
    </w:p>
    <w:p w:rsidR="006C499D" w:rsidRPr="00602F41" w:rsidRDefault="006C499D" w:rsidP="006C499D">
      <w:pPr>
        <w:pStyle w:val="s3"/>
        <w:shd w:val="clear" w:color="auto" w:fill="FFFFFF"/>
        <w:spacing w:before="0" w:beforeAutospacing="0" w:after="0" w:afterAutospacing="0"/>
        <w:jc w:val="center"/>
        <w:rPr>
          <w:b/>
          <w:sz w:val="16"/>
          <w:szCs w:val="16"/>
        </w:rPr>
      </w:pPr>
    </w:p>
    <w:p w:rsidR="006C499D" w:rsidRPr="00602F41" w:rsidRDefault="006C499D" w:rsidP="006C499D">
      <w:pPr>
        <w:pStyle w:val="s3"/>
        <w:shd w:val="clear" w:color="auto" w:fill="FFFFFF"/>
        <w:spacing w:before="0" w:beforeAutospacing="0" w:after="0" w:afterAutospacing="0"/>
        <w:jc w:val="center"/>
        <w:rPr>
          <w:b/>
          <w:sz w:val="16"/>
          <w:szCs w:val="16"/>
        </w:rPr>
      </w:pPr>
    </w:p>
    <w:p w:rsidR="006C499D" w:rsidRPr="00602F41" w:rsidRDefault="006C499D" w:rsidP="006C499D">
      <w:pPr>
        <w:pStyle w:val="s3"/>
        <w:shd w:val="clear" w:color="auto" w:fill="FFFFFF"/>
        <w:spacing w:before="0" w:beforeAutospacing="0" w:after="0" w:afterAutospacing="0"/>
        <w:jc w:val="center"/>
        <w:rPr>
          <w:b/>
          <w:sz w:val="16"/>
          <w:szCs w:val="16"/>
        </w:rPr>
      </w:pPr>
    </w:p>
    <w:p w:rsidR="006C499D" w:rsidRPr="00602F41" w:rsidRDefault="006C499D" w:rsidP="006C499D">
      <w:pPr>
        <w:pStyle w:val="s1"/>
        <w:shd w:val="clear" w:color="auto" w:fill="FFFFFF"/>
        <w:spacing w:before="0" w:beforeAutospacing="0" w:after="0" w:afterAutospacing="0"/>
        <w:ind w:firstLine="567"/>
        <w:jc w:val="both"/>
        <w:rPr>
          <w:sz w:val="16"/>
          <w:szCs w:val="16"/>
        </w:rPr>
      </w:pPr>
      <w:r w:rsidRPr="00602F41">
        <w:rPr>
          <w:sz w:val="16"/>
          <w:szCs w:val="16"/>
        </w:rPr>
        <w:t xml:space="preserve">В соответствии со статьями 11 и </w:t>
      </w:r>
      <w:hyperlink r:id="rId37" w:anchor="/document/12164203/entry/12" w:history="1">
        <w:r w:rsidRPr="00602F41">
          <w:rPr>
            <w:rStyle w:val="a6"/>
            <w:sz w:val="16"/>
            <w:szCs w:val="16"/>
          </w:rPr>
          <w:t>12</w:t>
        </w:r>
      </w:hyperlink>
      <w:r w:rsidRPr="00602F41">
        <w:rPr>
          <w:sz w:val="16"/>
          <w:szCs w:val="16"/>
        </w:rPr>
        <w:t xml:space="preserve"> Федерального закона от 25.12.2008 № 273-ФЗ «О противодействии коррупции», Указом Президента Российской Федерации от 22.12.2015 № 650 «О Порядке сообщения лицами, замещающими отдельные государственные должности Российской Федерации, должности федеральной государственной службы, и иными лицами о возникновении личной заинтересованности при исполнении должностных обязанностей, которая приводит или может привести к конфликту интересов, и о внесении изменений в некоторые акты Президента Российской Федерации», Собрание депутатов Алатырского муниципального округа</w:t>
      </w:r>
    </w:p>
    <w:p w:rsidR="006C499D" w:rsidRPr="00602F41" w:rsidRDefault="006C499D" w:rsidP="006C499D">
      <w:pPr>
        <w:pStyle w:val="s1"/>
        <w:shd w:val="clear" w:color="auto" w:fill="FFFFFF"/>
        <w:spacing w:before="0" w:beforeAutospacing="0" w:after="0" w:afterAutospacing="0"/>
        <w:jc w:val="center"/>
        <w:rPr>
          <w:sz w:val="16"/>
          <w:szCs w:val="16"/>
        </w:rPr>
      </w:pPr>
      <w:r w:rsidRPr="00602F41">
        <w:rPr>
          <w:sz w:val="16"/>
          <w:szCs w:val="16"/>
        </w:rPr>
        <w:t>РЕШИЛО:</w:t>
      </w:r>
    </w:p>
    <w:p w:rsidR="006C499D" w:rsidRPr="00602F41" w:rsidRDefault="006C499D" w:rsidP="006C499D">
      <w:pPr>
        <w:pStyle w:val="s1"/>
        <w:numPr>
          <w:ilvl w:val="0"/>
          <w:numId w:val="30"/>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 xml:space="preserve">Утвердить Положение о порядке сообщения лицами, замещающими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 № 1 к настоящему решению.</w:t>
      </w:r>
    </w:p>
    <w:p w:rsidR="006C499D" w:rsidRPr="00602F41" w:rsidRDefault="006C499D" w:rsidP="006C499D">
      <w:pPr>
        <w:pStyle w:val="s1"/>
        <w:numPr>
          <w:ilvl w:val="0"/>
          <w:numId w:val="30"/>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Утвердить форму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 № 2 к настоящему решению.</w:t>
      </w:r>
    </w:p>
    <w:p w:rsidR="006C499D" w:rsidRPr="00602F41" w:rsidRDefault="006C499D" w:rsidP="006C499D">
      <w:pPr>
        <w:pStyle w:val="s1"/>
        <w:numPr>
          <w:ilvl w:val="0"/>
          <w:numId w:val="30"/>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Признать утратившими силу:</w:t>
      </w:r>
    </w:p>
    <w:p w:rsidR="006C499D" w:rsidRPr="00602F41" w:rsidRDefault="006C499D" w:rsidP="006C499D">
      <w:pPr>
        <w:pStyle w:val="s1"/>
        <w:numPr>
          <w:ilvl w:val="0"/>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 xml:space="preserve">решение Собрания депутатов Алатырского муниципального округа Чувашской Республики от 01.02.2023 № 9/11 «Об утверждении Положения о порядке сообщения лицами, замещающими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C499D" w:rsidRPr="00602F41" w:rsidRDefault="006C499D" w:rsidP="006C499D">
      <w:pPr>
        <w:pStyle w:val="s1"/>
        <w:numPr>
          <w:ilvl w:val="0"/>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решение Собрания депутатов города Алатыря Чувашской Республики шестого созыва от 26.04.2016 № 30/09-6 «О порядке сообщения лицами, замещающими муниципальные должности, муниципальными служащими, осуществляющими полномочия представителя нанимателя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C499D" w:rsidRPr="00602F41" w:rsidRDefault="006C499D" w:rsidP="006C499D">
      <w:pPr>
        <w:pStyle w:val="s1"/>
        <w:numPr>
          <w:ilvl w:val="0"/>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решение Собрания депутатов города Алатыря Чувашской Республики шестого созыва от 26.03.2018 № 12/26-6 «О внесении изменений в решение Собрания депутатов города Алатыря шестого созыва от 26.04.2016 г. № 30/09-6».</w:t>
      </w:r>
    </w:p>
    <w:p w:rsidR="006C499D" w:rsidRPr="00602F41" w:rsidRDefault="006C499D" w:rsidP="006C499D">
      <w:pPr>
        <w:pStyle w:val="s1"/>
        <w:numPr>
          <w:ilvl w:val="0"/>
          <w:numId w:val="30"/>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 xml:space="preserve">Настоящее решение вступает в силу после его </w:t>
      </w:r>
      <w:hyperlink r:id="rId38" w:anchor="/document/406317662/entry/0" w:history="1">
        <w:r w:rsidRPr="00602F41">
          <w:rPr>
            <w:rStyle w:val="a6"/>
            <w:sz w:val="16"/>
            <w:szCs w:val="16"/>
          </w:rPr>
          <w:t>официального опубликования</w:t>
        </w:r>
      </w:hyperlink>
      <w:r w:rsidRPr="00602F41">
        <w:rPr>
          <w:sz w:val="16"/>
          <w:szCs w:val="16"/>
        </w:rPr>
        <w:t>.</w:t>
      </w:r>
    </w:p>
    <w:p w:rsidR="006C499D" w:rsidRPr="00602F41" w:rsidRDefault="006C499D" w:rsidP="006C499D">
      <w:pPr>
        <w:pStyle w:val="s1"/>
        <w:shd w:val="clear" w:color="auto" w:fill="FFFFFF"/>
        <w:spacing w:before="0" w:beforeAutospacing="0" w:after="0" w:afterAutospacing="0"/>
        <w:jc w:val="both"/>
        <w:rPr>
          <w:sz w:val="16"/>
          <w:szCs w:val="16"/>
        </w:rPr>
      </w:pPr>
    </w:p>
    <w:p w:rsidR="006C499D" w:rsidRPr="00602F41" w:rsidRDefault="006C499D" w:rsidP="006C499D">
      <w:pPr>
        <w:pStyle w:val="s1"/>
        <w:shd w:val="clear" w:color="auto" w:fill="FFFFFF"/>
        <w:spacing w:before="0" w:beforeAutospacing="0" w:after="0" w:afterAutospacing="0"/>
        <w:jc w:val="both"/>
        <w:rPr>
          <w:sz w:val="16"/>
          <w:szCs w:val="16"/>
        </w:rPr>
      </w:pPr>
    </w:p>
    <w:p w:rsidR="006C499D" w:rsidRPr="00602F41" w:rsidRDefault="006C499D" w:rsidP="006C499D">
      <w:pPr>
        <w:pStyle w:val="s1"/>
        <w:shd w:val="clear" w:color="auto" w:fill="FFFFFF"/>
        <w:spacing w:before="0" w:beforeAutospacing="0" w:after="0" w:afterAutospacing="0"/>
        <w:jc w:val="both"/>
        <w:rPr>
          <w:sz w:val="16"/>
          <w:szCs w:val="16"/>
        </w:rPr>
      </w:pPr>
      <w:r w:rsidRPr="00602F41">
        <w:rPr>
          <w:sz w:val="16"/>
          <w:szCs w:val="16"/>
        </w:rPr>
        <w:t>Председатель Собрания депутатов</w:t>
      </w:r>
    </w:p>
    <w:p w:rsidR="006C499D" w:rsidRPr="00602F41" w:rsidRDefault="006C499D" w:rsidP="006C499D">
      <w:pPr>
        <w:pStyle w:val="s1"/>
        <w:shd w:val="clear" w:color="auto" w:fill="FFFFFF"/>
        <w:spacing w:before="0" w:beforeAutospacing="0" w:after="0" w:afterAutospacing="0"/>
        <w:jc w:val="both"/>
        <w:rPr>
          <w:sz w:val="16"/>
          <w:szCs w:val="16"/>
        </w:rPr>
      </w:pPr>
      <w:r w:rsidRPr="00602F41">
        <w:rPr>
          <w:sz w:val="16"/>
          <w:szCs w:val="16"/>
        </w:rPr>
        <w:t xml:space="preserve">Алатырского муниципального округа                                                                  </w:t>
      </w:r>
      <w:r w:rsidR="00007FB7">
        <w:rPr>
          <w:sz w:val="16"/>
          <w:szCs w:val="16"/>
        </w:rPr>
        <w:t xml:space="preserve">                                                                        </w:t>
      </w:r>
      <w:r w:rsidRPr="00602F41">
        <w:rPr>
          <w:sz w:val="16"/>
          <w:szCs w:val="16"/>
        </w:rPr>
        <w:t xml:space="preserve"> В.И. Степанов</w:t>
      </w:r>
    </w:p>
    <w:p w:rsidR="006C499D" w:rsidRPr="00602F41" w:rsidRDefault="006C499D" w:rsidP="006C499D">
      <w:pPr>
        <w:pStyle w:val="s1"/>
        <w:shd w:val="clear" w:color="auto" w:fill="FFFFFF"/>
        <w:spacing w:before="0" w:beforeAutospacing="0" w:after="0" w:afterAutospacing="0"/>
        <w:jc w:val="both"/>
        <w:rPr>
          <w:sz w:val="16"/>
          <w:szCs w:val="16"/>
        </w:rPr>
      </w:pPr>
    </w:p>
    <w:p w:rsidR="006C499D" w:rsidRPr="00602F41" w:rsidRDefault="006C499D" w:rsidP="006C499D">
      <w:pPr>
        <w:pStyle w:val="s1"/>
        <w:shd w:val="clear" w:color="auto" w:fill="FFFFFF"/>
        <w:spacing w:before="0" w:beforeAutospacing="0" w:after="0" w:afterAutospacing="0"/>
        <w:jc w:val="both"/>
        <w:rPr>
          <w:sz w:val="16"/>
          <w:szCs w:val="16"/>
        </w:rPr>
      </w:pPr>
    </w:p>
    <w:p w:rsidR="006C499D" w:rsidRPr="00602F41" w:rsidRDefault="006C499D" w:rsidP="006C499D">
      <w:pPr>
        <w:pStyle w:val="s1"/>
        <w:shd w:val="clear" w:color="auto" w:fill="FFFFFF"/>
        <w:spacing w:before="0" w:beforeAutospacing="0" w:after="0" w:afterAutospacing="0"/>
        <w:jc w:val="both"/>
        <w:rPr>
          <w:sz w:val="16"/>
          <w:szCs w:val="16"/>
        </w:rPr>
      </w:pPr>
      <w:r w:rsidRPr="00602F41">
        <w:rPr>
          <w:sz w:val="16"/>
          <w:szCs w:val="16"/>
        </w:rPr>
        <w:t>Глава Алатырского</w:t>
      </w:r>
    </w:p>
    <w:p w:rsidR="006C499D" w:rsidRPr="00602F41" w:rsidRDefault="006C499D" w:rsidP="006C499D">
      <w:pPr>
        <w:pStyle w:val="s1"/>
        <w:shd w:val="clear" w:color="auto" w:fill="FFFFFF"/>
        <w:spacing w:before="0" w:beforeAutospacing="0" w:after="0" w:afterAutospacing="0"/>
        <w:jc w:val="both"/>
        <w:rPr>
          <w:sz w:val="16"/>
          <w:szCs w:val="16"/>
        </w:rPr>
        <w:sectPr w:rsidR="006C499D" w:rsidRPr="00602F41" w:rsidSect="006C499D">
          <w:headerReference w:type="default" r:id="rId39"/>
          <w:pgSz w:w="11906" w:h="16838"/>
          <w:pgMar w:top="567" w:right="567" w:bottom="567" w:left="1134" w:header="426" w:footer="260" w:gutter="0"/>
          <w:cols w:space="708"/>
          <w:titlePg/>
          <w:docGrid w:linePitch="360"/>
        </w:sectPr>
      </w:pPr>
      <w:r w:rsidRPr="00602F41">
        <w:rPr>
          <w:sz w:val="16"/>
          <w:szCs w:val="16"/>
        </w:rPr>
        <w:t>муниципального округа                                                                                         Н.И. Шпилевая</w:t>
      </w:r>
    </w:p>
    <w:p w:rsidR="006C499D" w:rsidRPr="00602F41" w:rsidRDefault="006C499D" w:rsidP="006C499D">
      <w:pPr>
        <w:pStyle w:val="s37"/>
        <w:shd w:val="clear" w:color="auto" w:fill="FFFFFF"/>
        <w:spacing w:before="0" w:beforeAutospacing="0" w:after="0" w:afterAutospacing="0"/>
        <w:ind w:left="6379"/>
        <w:rPr>
          <w:sz w:val="16"/>
          <w:szCs w:val="16"/>
        </w:rPr>
      </w:pPr>
      <w:r w:rsidRPr="00602F41">
        <w:rPr>
          <w:sz w:val="16"/>
          <w:szCs w:val="16"/>
        </w:rPr>
        <w:lastRenderedPageBreak/>
        <w:t>Приложение № 1</w:t>
      </w:r>
    </w:p>
    <w:p w:rsidR="006C499D" w:rsidRPr="00602F41" w:rsidRDefault="006C499D" w:rsidP="006C499D">
      <w:pPr>
        <w:pStyle w:val="s37"/>
        <w:shd w:val="clear" w:color="auto" w:fill="FFFFFF"/>
        <w:spacing w:before="0" w:beforeAutospacing="0" w:after="0" w:afterAutospacing="0"/>
        <w:ind w:left="6379"/>
        <w:rPr>
          <w:rStyle w:val="afffff0"/>
          <w:i w:val="0"/>
          <w:iCs/>
          <w:sz w:val="16"/>
          <w:szCs w:val="16"/>
        </w:rPr>
      </w:pPr>
      <w:r w:rsidRPr="00602F41">
        <w:rPr>
          <w:sz w:val="16"/>
          <w:szCs w:val="16"/>
        </w:rPr>
        <w:t xml:space="preserve">к </w:t>
      </w:r>
      <w:hyperlink r:id="rId40" w:anchor="/document/406317661/entry/0" w:history="1">
        <w:r w:rsidRPr="00602F41">
          <w:rPr>
            <w:rStyle w:val="afffff0"/>
            <w:sz w:val="16"/>
            <w:szCs w:val="16"/>
          </w:rPr>
          <w:t>решению</w:t>
        </w:r>
      </w:hyperlink>
      <w:r w:rsidRPr="00602F41">
        <w:rPr>
          <w:sz w:val="16"/>
          <w:szCs w:val="16"/>
        </w:rPr>
        <w:t xml:space="preserve"> </w:t>
      </w:r>
      <w:r w:rsidRPr="00602F41">
        <w:rPr>
          <w:rStyle w:val="afffff0"/>
          <w:sz w:val="16"/>
          <w:szCs w:val="16"/>
        </w:rPr>
        <w:t>Собрания депутатов</w:t>
      </w:r>
    </w:p>
    <w:p w:rsidR="006C499D" w:rsidRPr="00602F41" w:rsidRDefault="006C499D" w:rsidP="006C499D">
      <w:pPr>
        <w:pStyle w:val="s37"/>
        <w:shd w:val="clear" w:color="auto" w:fill="FFFFFF"/>
        <w:spacing w:before="0" w:beforeAutospacing="0" w:after="0" w:afterAutospacing="0"/>
        <w:ind w:left="6379"/>
        <w:rPr>
          <w:rStyle w:val="afffff0"/>
          <w:i w:val="0"/>
          <w:iCs/>
          <w:sz w:val="16"/>
          <w:szCs w:val="16"/>
        </w:rPr>
      </w:pPr>
      <w:r w:rsidRPr="00602F41">
        <w:rPr>
          <w:rStyle w:val="afffff0"/>
          <w:sz w:val="16"/>
          <w:szCs w:val="16"/>
        </w:rPr>
        <w:t>Алатырского муниципального округа</w:t>
      </w:r>
    </w:p>
    <w:p w:rsidR="006C499D" w:rsidRPr="00602F41" w:rsidRDefault="006C499D" w:rsidP="006C499D">
      <w:pPr>
        <w:pStyle w:val="s37"/>
        <w:shd w:val="clear" w:color="auto" w:fill="FFFFFF"/>
        <w:spacing w:before="0" w:beforeAutospacing="0" w:after="0" w:afterAutospacing="0"/>
        <w:ind w:left="6379"/>
        <w:rPr>
          <w:sz w:val="16"/>
          <w:szCs w:val="16"/>
        </w:rPr>
      </w:pPr>
      <w:r w:rsidRPr="00602F41">
        <w:rPr>
          <w:sz w:val="16"/>
          <w:szCs w:val="16"/>
        </w:rPr>
        <w:t>от 21.</w:t>
      </w:r>
      <w:r w:rsidRPr="00602F41">
        <w:rPr>
          <w:rStyle w:val="afffff0"/>
          <w:sz w:val="16"/>
          <w:szCs w:val="16"/>
        </w:rPr>
        <w:t>01</w:t>
      </w:r>
      <w:r w:rsidRPr="00602F41">
        <w:rPr>
          <w:sz w:val="16"/>
          <w:szCs w:val="16"/>
        </w:rPr>
        <w:t>.</w:t>
      </w:r>
      <w:r w:rsidRPr="00602F41">
        <w:rPr>
          <w:rStyle w:val="afffff0"/>
          <w:sz w:val="16"/>
          <w:szCs w:val="16"/>
        </w:rPr>
        <w:t>2025 № 10/</w:t>
      </w:r>
      <w:r w:rsidRPr="00602F41">
        <w:rPr>
          <w:sz w:val="16"/>
          <w:szCs w:val="16"/>
        </w:rPr>
        <w:t>2</w:t>
      </w:r>
    </w:p>
    <w:p w:rsidR="006C499D" w:rsidRPr="00602F41" w:rsidRDefault="006C499D" w:rsidP="006C499D">
      <w:pPr>
        <w:pStyle w:val="s3"/>
        <w:shd w:val="clear" w:color="auto" w:fill="FFFFFF"/>
        <w:spacing w:before="0" w:beforeAutospacing="0" w:after="0" w:afterAutospacing="0"/>
        <w:jc w:val="center"/>
        <w:rPr>
          <w:b/>
          <w:sz w:val="16"/>
          <w:szCs w:val="16"/>
        </w:rPr>
      </w:pPr>
    </w:p>
    <w:p w:rsidR="006C499D" w:rsidRPr="00602F41" w:rsidRDefault="006C499D" w:rsidP="006C499D">
      <w:pPr>
        <w:pStyle w:val="s3"/>
        <w:shd w:val="clear" w:color="auto" w:fill="FFFFFF"/>
        <w:spacing w:before="0" w:beforeAutospacing="0" w:after="0" w:afterAutospacing="0"/>
        <w:jc w:val="center"/>
        <w:rPr>
          <w:b/>
          <w:sz w:val="16"/>
          <w:szCs w:val="16"/>
        </w:rPr>
      </w:pPr>
      <w:r w:rsidRPr="00602F41">
        <w:rPr>
          <w:b/>
          <w:sz w:val="16"/>
          <w:szCs w:val="16"/>
        </w:rPr>
        <w:t>ПОЛОЖЕНИЕ</w:t>
      </w:r>
    </w:p>
    <w:p w:rsidR="006C499D" w:rsidRPr="00602F41" w:rsidRDefault="006C499D" w:rsidP="006C499D">
      <w:pPr>
        <w:pStyle w:val="s3"/>
        <w:shd w:val="clear" w:color="auto" w:fill="FFFFFF"/>
        <w:spacing w:before="0" w:beforeAutospacing="0" w:after="0" w:afterAutospacing="0"/>
        <w:jc w:val="center"/>
        <w:rPr>
          <w:b/>
          <w:sz w:val="16"/>
          <w:szCs w:val="16"/>
        </w:rPr>
      </w:pPr>
      <w:r w:rsidRPr="00602F41">
        <w:rPr>
          <w:b/>
          <w:sz w:val="16"/>
          <w:szCs w:val="16"/>
        </w:rPr>
        <w:t xml:space="preserve">о порядке сообщения лицами, замещающими муниципальные должности в </w:t>
      </w:r>
      <w:proofErr w:type="spellStart"/>
      <w:r w:rsidRPr="00602F41">
        <w:rPr>
          <w:b/>
          <w:sz w:val="16"/>
          <w:szCs w:val="16"/>
        </w:rPr>
        <w:t>Алатырском</w:t>
      </w:r>
      <w:proofErr w:type="spellEnd"/>
      <w:r w:rsidRPr="00602F41">
        <w:rPr>
          <w:b/>
          <w:sz w:val="16"/>
          <w:szCs w:val="16"/>
        </w:rPr>
        <w:t xml:space="preserve"> муниципальном округе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C499D" w:rsidRPr="00602F41" w:rsidRDefault="006C499D" w:rsidP="006C499D">
      <w:pPr>
        <w:pStyle w:val="s3"/>
        <w:shd w:val="clear" w:color="auto" w:fill="FFFFFF"/>
        <w:spacing w:before="0" w:beforeAutospacing="0" w:after="0" w:afterAutospacing="0"/>
        <w:jc w:val="center"/>
        <w:rPr>
          <w:b/>
          <w:sz w:val="16"/>
          <w:szCs w:val="16"/>
        </w:rPr>
      </w:pPr>
    </w:p>
    <w:p w:rsidR="006C499D" w:rsidRPr="00602F41" w:rsidRDefault="006C499D" w:rsidP="006C499D">
      <w:pPr>
        <w:pStyle w:val="s1"/>
        <w:numPr>
          <w:ilvl w:val="1"/>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 xml:space="preserve">Настоящим Положением определяется порядок сообщения лицами, замещающими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C499D" w:rsidRPr="00602F41" w:rsidRDefault="006C499D" w:rsidP="006C499D">
      <w:pPr>
        <w:pStyle w:val="s1"/>
        <w:numPr>
          <w:ilvl w:val="1"/>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 xml:space="preserve">К лицам, замещающим муниципальные должности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относятся глава Алатырского муниципального округа Чувашской Республики и депутаты Собрания депутатов Алатырского муниципального округа Чувашской Республики (далее - лица, замещающие муниципальные должности).</w:t>
      </w:r>
    </w:p>
    <w:p w:rsidR="006C499D" w:rsidRPr="00602F41" w:rsidRDefault="006C499D" w:rsidP="006C499D">
      <w:pPr>
        <w:pStyle w:val="s1"/>
        <w:numPr>
          <w:ilvl w:val="1"/>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Сообщение о возникновении личной заинтересованности при исполнении должностных обязанностей, которая приводит или может привести к конфликту интересов, оформляется лицами, замещающими муниципальные должности,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p>
    <w:p w:rsidR="006C499D" w:rsidRPr="00602F41" w:rsidRDefault="006C499D" w:rsidP="006C499D">
      <w:pPr>
        <w:pStyle w:val="s1"/>
        <w:numPr>
          <w:ilvl w:val="1"/>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 xml:space="preserve">Лица, замещающие муниципальные должности, направляют уведомление в комиссию по соблюдению требований к служебному поведению лиц, замещающих </w:t>
      </w:r>
      <w:r w:rsidRPr="00602F41">
        <w:rPr>
          <w:rStyle w:val="afffff0"/>
          <w:sz w:val="16"/>
          <w:szCs w:val="16"/>
        </w:rPr>
        <w:t xml:space="preserve">муниципальные </w:t>
      </w:r>
      <w:r w:rsidRPr="00602F41">
        <w:rPr>
          <w:sz w:val="16"/>
          <w:szCs w:val="16"/>
        </w:rPr>
        <w:t>должности, и урегулированию конфликта интересов, составленное по форме, утвержденной настоящим Решением (приложение № 2).</w:t>
      </w:r>
    </w:p>
    <w:p w:rsidR="006C499D" w:rsidRPr="00602F41" w:rsidRDefault="006C499D" w:rsidP="006C499D">
      <w:pPr>
        <w:pStyle w:val="s1"/>
        <w:numPr>
          <w:ilvl w:val="1"/>
          <w:numId w:val="31"/>
        </w:numPr>
        <w:shd w:val="clear" w:color="auto" w:fill="FFFFFF"/>
        <w:tabs>
          <w:tab w:val="left" w:pos="1134"/>
        </w:tabs>
        <w:spacing w:before="0" w:beforeAutospacing="0" w:after="0" w:afterAutospacing="0"/>
        <w:ind w:left="0" w:firstLine="567"/>
        <w:jc w:val="both"/>
        <w:rPr>
          <w:sz w:val="16"/>
          <w:szCs w:val="16"/>
        </w:rPr>
      </w:pPr>
      <w:r w:rsidRPr="00602F41">
        <w:rPr>
          <w:sz w:val="16"/>
          <w:szCs w:val="16"/>
        </w:rPr>
        <w:t xml:space="preserve">Уведомления, представленные лицами, замещающими муниципальные должности, рассматриваются комиссией по соблюдению требований к служебному поведению лиц, замещающих муниципальные должности, и урегулированию конфликта интересов в порядке, установленном Положением о комиссии по соблюдению требований к служебному поведению лиц, замещающих </w:t>
      </w:r>
      <w:r w:rsidRPr="00602F41">
        <w:rPr>
          <w:rStyle w:val="afffff0"/>
          <w:sz w:val="16"/>
          <w:szCs w:val="16"/>
        </w:rPr>
        <w:t xml:space="preserve">муниципальные </w:t>
      </w:r>
      <w:r w:rsidRPr="00602F41">
        <w:rPr>
          <w:sz w:val="16"/>
          <w:szCs w:val="16"/>
        </w:rPr>
        <w:t xml:space="preserve">должности в </w:t>
      </w:r>
      <w:proofErr w:type="spellStart"/>
      <w:r w:rsidRPr="00602F41">
        <w:rPr>
          <w:rStyle w:val="afffff0"/>
          <w:sz w:val="16"/>
          <w:szCs w:val="16"/>
        </w:rPr>
        <w:t>Алатырском</w:t>
      </w:r>
      <w:proofErr w:type="spellEnd"/>
      <w:r w:rsidRPr="00602F41">
        <w:rPr>
          <w:rStyle w:val="afffff0"/>
          <w:sz w:val="16"/>
          <w:szCs w:val="16"/>
        </w:rPr>
        <w:t xml:space="preserve"> муниципальном округе </w:t>
      </w:r>
      <w:r w:rsidRPr="00602F41">
        <w:rPr>
          <w:sz w:val="16"/>
          <w:szCs w:val="16"/>
        </w:rPr>
        <w:t>Чувашской Республики, и урегулированию конфликта интересов.</w:t>
      </w:r>
    </w:p>
    <w:p w:rsidR="006C499D" w:rsidRPr="00602F41" w:rsidRDefault="006C499D" w:rsidP="006C499D">
      <w:pPr>
        <w:pStyle w:val="s1"/>
        <w:shd w:val="clear" w:color="auto" w:fill="FFFFFF"/>
        <w:spacing w:before="0" w:beforeAutospacing="0" w:after="0" w:afterAutospacing="0"/>
        <w:ind w:firstLine="567"/>
        <w:jc w:val="center"/>
        <w:rPr>
          <w:color w:val="22272F"/>
          <w:sz w:val="16"/>
          <w:szCs w:val="16"/>
        </w:rPr>
        <w:sectPr w:rsidR="006C499D" w:rsidRPr="00602F41" w:rsidSect="006C499D">
          <w:pgSz w:w="11906" w:h="16838"/>
          <w:pgMar w:top="567" w:right="567" w:bottom="567" w:left="1134" w:header="426" w:footer="118" w:gutter="0"/>
          <w:cols w:space="708"/>
          <w:docGrid w:linePitch="360"/>
        </w:sectPr>
      </w:pPr>
      <w:r w:rsidRPr="00602F41">
        <w:rPr>
          <w:sz w:val="16"/>
          <w:szCs w:val="16"/>
        </w:rPr>
        <w:t>______________________________________________</w:t>
      </w:r>
    </w:p>
    <w:p w:rsidR="006C499D" w:rsidRPr="00602F41" w:rsidRDefault="006C499D" w:rsidP="006C499D">
      <w:pPr>
        <w:pStyle w:val="HTML"/>
        <w:shd w:val="clear" w:color="auto" w:fill="FFFFFF"/>
        <w:tabs>
          <w:tab w:val="clear" w:pos="6412"/>
          <w:tab w:val="left" w:pos="6237"/>
        </w:tabs>
        <w:ind w:left="6237"/>
        <w:jc w:val="both"/>
        <w:rPr>
          <w:rFonts w:ascii="Times New Roman" w:hAnsi="Times New Roman"/>
          <w:color w:val="22272F"/>
          <w:sz w:val="16"/>
          <w:szCs w:val="16"/>
        </w:rPr>
      </w:pPr>
      <w:r w:rsidRPr="00602F41">
        <w:rPr>
          <w:rFonts w:ascii="Times New Roman" w:hAnsi="Times New Roman"/>
          <w:color w:val="22272F"/>
          <w:sz w:val="16"/>
          <w:szCs w:val="16"/>
        </w:rPr>
        <w:lastRenderedPageBreak/>
        <w:t>Приложение № 2</w:t>
      </w:r>
    </w:p>
    <w:p w:rsidR="006C499D" w:rsidRPr="00602F41" w:rsidRDefault="006C499D" w:rsidP="006C499D">
      <w:pPr>
        <w:pStyle w:val="HTML"/>
        <w:shd w:val="clear" w:color="auto" w:fill="FFFFFF"/>
        <w:tabs>
          <w:tab w:val="clear" w:pos="6412"/>
          <w:tab w:val="left" w:pos="6237"/>
        </w:tabs>
        <w:ind w:left="6237"/>
        <w:jc w:val="both"/>
        <w:rPr>
          <w:rFonts w:ascii="Times New Roman" w:hAnsi="Times New Roman"/>
          <w:color w:val="22272F"/>
          <w:sz w:val="16"/>
          <w:szCs w:val="16"/>
        </w:rPr>
      </w:pPr>
      <w:r w:rsidRPr="00602F41">
        <w:rPr>
          <w:rFonts w:ascii="Times New Roman" w:hAnsi="Times New Roman"/>
          <w:color w:val="22272F"/>
          <w:sz w:val="16"/>
          <w:szCs w:val="16"/>
        </w:rPr>
        <w:t>к решению Собрания депутатов</w:t>
      </w:r>
    </w:p>
    <w:p w:rsidR="006C499D" w:rsidRPr="00602F41" w:rsidRDefault="006C499D" w:rsidP="006C499D">
      <w:pPr>
        <w:pStyle w:val="HTML"/>
        <w:shd w:val="clear" w:color="auto" w:fill="FFFFFF"/>
        <w:tabs>
          <w:tab w:val="clear" w:pos="6412"/>
          <w:tab w:val="left" w:pos="6237"/>
        </w:tabs>
        <w:ind w:left="6237"/>
        <w:jc w:val="both"/>
        <w:rPr>
          <w:rFonts w:ascii="Times New Roman" w:hAnsi="Times New Roman"/>
          <w:color w:val="22272F"/>
          <w:sz w:val="16"/>
          <w:szCs w:val="16"/>
        </w:rPr>
      </w:pPr>
      <w:r w:rsidRPr="00602F41">
        <w:rPr>
          <w:rFonts w:ascii="Times New Roman" w:hAnsi="Times New Roman"/>
          <w:color w:val="22272F"/>
          <w:sz w:val="16"/>
          <w:szCs w:val="16"/>
        </w:rPr>
        <w:t>Алатырского муниципального округа</w:t>
      </w:r>
    </w:p>
    <w:p w:rsidR="006C499D" w:rsidRPr="00602F41" w:rsidRDefault="006C499D" w:rsidP="006C499D">
      <w:pPr>
        <w:pStyle w:val="HTML"/>
        <w:shd w:val="clear" w:color="auto" w:fill="FFFFFF"/>
        <w:tabs>
          <w:tab w:val="clear" w:pos="6412"/>
          <w:tab w:val="left" w:pos="6237"/>
        </w:tabs>
        <w:ind w:left="6237"/>
        <w:jc w:val="both"/>
        <w:rPr>
          <w:rFonts w:ascii="Times New Roman" w:hAnsi="Times New Roman"/>
          <w:color w:val="22272F"/>
          <w:sz w:val="16"/>
          <w:szCs w:val="16"/>
        </w:rPr>
      </w:pPr>
      <w:r w:rsidRPr="00602F41">
        <w:rPr>
          <w:rFonts w:ascii="Times New Roman" w:hAnsi="Times New Roman"/>
          <w:color w:val="22272F"/>
          <w:sz w:val="16"/>
          <w:szCs w:val="16"/>
        </w:rPr>
        <w:t>от 21.01.2025 № 10/2</w:t>
      </w:r>
    </w:p>
    <w:p w:rsidR="006C499D" w:rsidRPr="00602F41" w:rsidRDefault="006C499D" w:rsidP="006C499D">
      <w:pPr>
        <w:pStyle w:val="HTML"/>
        <w:shd w:val="clear" w:color="auto" w:fill="FFFFFF"/>
        <w:jc w:val="both"/>
        <w:rPr>
          <w:color w:val="22272F"/>
          <w:sz w:val="16"/>
          <w:szCs w:val="16"/>
        </w:rPr>
      </w:pP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В комиссию по соблюдению требований</w:t>
      </w: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к служебному поведению лиц,</w:t>
      </w: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замещающих муниципальные должности</w:t>
      </w: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 xml:space="preserve">в </w:t>
      </w:r>
      <w:proofErr w:type="spellStart"/>
      <w:r w:rsidRPr="00602F41">
        <w:rPr>
          <w:rFonts w:ascii="Times New Roman" w:hAnsi="Times New Roman"/>
          <w:color w:val="22272F"/>
          <w:sz w:val="16"/>
          <w:szCs w:val="16"/>
        </w:rPr>
        <w:t>Алатырском</w:t>
      </w:r>
      <w:proofErr w:type="spellEnd"/>
      <w:r w:rsidRPr="00602F41">
        <w:rPr>
          <w:rFonts w:ascii="Times New Roman" w:hAnsi="Times New Roman"/>
          <w:color w:val="22272F"/>
          <w:sz w:val="16"/>
          <w:szCs w:val="16"/>
        </w:rPr>
        <w:t xml:space="preserve"> муниципальном округе</w:t>
      </w: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Чувашской Республики,</w:t>
      </w: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и урегулированию конфликта интересов</w:t>
      </w: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от _________________________________</w:t>
      </w:r>
    </w:p>
    <w:p w:rsidR="006C499D" w:rsidRPr="00602F41" w:rsidRDefault="006C499D" w:rsidP="006C499D">
      <w:pPr>
        <w:pStyle w:val="HTML"/>
        <w:shd w:val="clear" w:color="auto" w:fill="FFFFFF"/>
        <w:ind w:left="5670"/>
        <w:jc w:val="both"/>
        <w:rPr>
          <w:rFonts w:ascii="Times New Roman" w:hAnsi="Times New Roman"/>
          <w:color w:val="22272F"/>
          <w:sz w:val="16"/>
          <w:szCs w:val="16"/>
        </w:rPr>
      </w:pPr>
      <w:r w:rsidRPr="00602F41">
        <w:rPr>
          <w:rFonts w:ascii="Times New Roman" w:hAnsi="Times New Roman"/>
          <w:color w:val="22272F"/>
          <w:sz w:val="16"/>
          <w:szCs w:val="16"/>
        </w:rPr>
        <w:t>____________________________________</w:t>
      </w:r>
    </w:p>
    <w:p w:rsidR="006C499D" w:rsidRPr="00602F41" w:rsidRDefault="006C499D" w:rsidP="006C499D">
      <w:pPr>
        <w:pStyle w:val="HTML"/>
        <w:shd w:val="clear" w:color="auto" w:fill="FFFFFF"/>
        <w:ind w:left="5670"/>
        <w:jc w:val="center"/>
        <w:rPr>
          <w:rFonts w:ascii="Times New Roman" w:hAnsi="Times New Roman"/>
          <w:color w:val="22272F"/>
          <w:sz w:val="16"/>
          <w:szCs w:val="16"/>
        </w:rPr>
      </w:pPr>
      <w:r w:rsidRPr="00602F41">
        <w:rPr>
          <w:rFonts w:ascii="Times New Roman" w:hAnsi="Times New Roman"/>
          <w:color w:val="22272F"/>
          <w:sz w:val="16"/>
          <w:szCs w:val="16"/>
        </w:rPr>
        <w:t>(Ф.И.О., замещаемая должность)</w:t>
      </w:r>
    </w:p>
    <w:p w:rsidR="006C499D" w:rsidRPr="00602F41" w:rsidRDefault="006C499D" w:rsidP="006C499D">
      <w:pPr>
        <w:pStyle w:val="HTML"/>
        <w:shd w:val="clear" w:color="auto" w:fill="FFFFFF"/>
        <w:jc w:val="both"/>
        <w:rPr>
          <w:rStyle w:val="s10"/>
          <w:rFonts w:ascii="Times New Roman" w:hAnsi="Times New Roman"/>
          <w:b/>
          <w:bCs/>
          <w:color w:val="22272F"/>
          <w:sz w:val="16"/>
          <w:szCs w:val="16"/>
        </w:rPr>
      </w:pPr>
    </w:p>
    <w:p w:rsidR="006C499D" w:rsidRPr="00602F41" w:rsidRDefault="006C499D" w:rsidP="006C499D">
      <w:pPr>
        <w:pStyle w:val="HTML"/>
        <w:shd w:val="clear" w:color="auto" w:fill="FFFFFF"/>
        <w:ind w:left="5670"/>
        <w:jc w:val="center"/>
        <w:rPr>
          <w:rStyle w:val="s10"/>
          <w:rFonts w:ascii="Times New Roman" w:hAnsi="Times New Roman"/>
          <w:b/>
          <w:bCs/>
          <w:color w:val="22272F"/>
          <w:sz w:val="16"/>
          <w:szCs w:val="16"/>
        </w:rPr>
      </w:pPr>
      <w:r w:rsidRPr="00602F41">
        <w:rPr>
          <w:rStyle w:val="s10"/>
          <w:rFonts w:ascii="Times New Roman" w:hAnsi="Times New Roman"/>
          <w:b/>
          <w:bCs/>
          <w:color w:val="22272F"/>
          <w:sz w:val="16"/>
          <w:szCs w:val="16"/>
        </w:rPr>
        <w:t>(Форма)</w:t>
      </w:r>
    </w:p>
    <w:p w:rsidR="006C499D" w:rsidRPr="00602F41" w:rsidRDefault="006C499D" w:rsidP="006C499D">
      <w:pPr>
        <w:pStyle w:val="HTML"/>
        <w:shd w:val="clear" w:color="auto" w:fill="FFFFFF"/>
        <w:jc w:val="both"/>
        <w:rPr>
          <w:rStyle w:val="s10"/>
          <w:rFonts w:ascii="Times New Roman" w:hAnsi="Times New Roman"/>
          <w:b/>
          <w:bCs/>
          <w:color w:val="22272F"/>
          <w:sz w:val="16"/>
          <w:szCs w:val="16"/>
        </w:rPr>
      </w:pPr>
    </w:p>
    <w:p w:rsidR="006C499D" w:rsidRPr="00602F41" w:rsidRDefault="006C499D" w:rsidP="006C499D">
      <w:pPr>
        <w:pStyle w:val="HTML"/>
        <w:shd w:val="clear" w:color="auto" w:fill="FFFFFF"/>
        <w:jc w:val="center"/>
        <w:rPr>
          <w:rFonts w:ascii="Times New Roman" w:hAnsi="Times New Roman"/>
          <w:color w:val="22272F"/>
          <w:sz w:val="16"/>
          <w:szCs w:val="16"/>
        </w:rPr>
      </w:pPr>
      <w:r w:rsidRPr="00602F41">
        <w:rPr>
          <w:rStyle w:val="s10"/>
          <w:rFonts w:ascii="Times New Roman" w:hAnsi="Times New Roman"/>
          <w:b/>
          <w:bCs/>
          <w:color w:val="22272F"/>
          <w:sz w:val="16"/>
          <w:szCs w:val="16"/>
        </w:rPr>
        <w:t>Уведомление</w:t>
      </w:r>
    </w:p>
    <w:p w:rsidR="006C499D" w:rsidRPr="00602F41" w:rsidRDefault="006C499D" w:rsidP="006C499D">
      <w:pPr>
        <w:pStyle w:val="HTML"/>
        <w:shd w:val="clear" w:color="auto" w:fill="FFFFFF"/>
        <w:jc w:val="center"/>
        <w:rPr>
          <w:rFonts w:ascii="Times New Roman" w:hAnsi="Times New Roman"/>
          <w:color w:val="22272F"/>
          <w:sz w:val="16"/>
          <w:szCs w:val="16"/>
        </w:rPr>
      </w:pPr>
      <w:r w:rsidRPr="00602F41">
        <w:rPr>
          <w:rStyle w:val="s10"/>
          <w:rFonts w:ascii="Times New Roman" w:hAnsi="Times New Roman"/>
          <w:b/>
          <w:bCs/>
          <w:color w:val="22272F"/>
          <w:sz w:val="16"/>
          <w:szCs w:val="16"/>
        </w:rPr>
        <w:t>о возникновении личной заинтересованности при исполнении должностных</w:t>
      </w:r>
    </w:p>
    <w:p w:rsidR="006C499D" w:rsidRPr="00602F41" w:rsidRDefault="006C499D" w:rsidP="006C499D">
      <w:pPr>
        <w:pStyle w:val="HTML"/>
        <w:shd w:val="clear" w:color="auto" w:fill="FFFFFF"/>
        <w:jc w:val="center"/>
        <w:rPr>
          <w:rStyle w:val="s10"/>
          <w:rFonts w:ascii="Times New Roman" w:hAnsi="Times New Roman"/>
          <w:b/>
          <w:bCs/>
          <w:color w:val="22272F"/>
          <w:sz w:val="16"/>
          <w:szCs w:val="16"/>
        </w:rPr>
      </w:pPr>
      <w:r w:rsidRPr="00602F41">
        <w:rPr>
          <w:rStyle w:val="s10"/>
          <w:rFonts w:ascii="Times New Roman" w:hAnsi="Times New Roman"/>
          <w:b/>
          <w:bCs/>
          <w:color w:val="22272F"/>
          <w:sz w:val="16"/>
          <w:szCs w:val="16"/>
        </w:rPr>
        <w:t>обязанностей, которая приводит или может привести к конфликту интересов</w:t>
      </w:r>
    </w:p>
    <w:p w:rsidR="006C499D" w:rsidRPr="00602F41" w:rsidRDefault="006C499D" w:rsidP="006C499D">
      <w:pPr>
        <w:pStyle w:val="HTML"/>
        <w:shd w:val="clear" w:color="auto" w:fill="FFFFFF"/>
        <w:jc w:val="both"/>
        <w:rPr>
          <w:rFonts w:ascii="Times New Roman" w:hAnsi="Times New Roman"/>
          <w:color w:val="22272F"/>
          <w:sz w:val="16"/>
          <w:szCs w:val="16"/>
        </w:rPr>
      </w:pPr>
    </w:p>
    <w:p w:rsidR="006C499D" w:rsidRPr="00602F41" w:rsidRDefault="006C499D" w:rsidP="006C499D">
      <w:pPr>
        <w:pStyle w:val="HTML"/>
        <w:shd w:val="clear" w:color="auto" w:fill="FFFFFF"/>
        <w:ind w:firstLine="567"/>
        <w:jc w:val="both"/>
        <w:rPr>
          <w:rFonts w:ascii="Times New Roman" w:hAnsi="Times New Roman"/>
          <w:color w:val="22272F"/>
          <w:sz w:val="16"/>
          <w:szCs w:val="16"/>
        </w:rPr>
      </w:pPr>
      <w:r w:rsidRPr="00602F41">
        <w:rPr>
          <w:rFonts w:ascii="Times New Roman" w:hAnsi="Times New Roman"/>
          <w:color w:val="22272F"/>
          <w:sz w:val="16"/>
          <w:szCs w:val="16"/>
        </w:rPr>
        <w:t>Сообщаю о возникновении у меня личной заинтересованности при исполнении должностных обязанностей, которая приводит или может привести к конфликту интересов.</w:t>
      </w:r>
    </w:p>
    <w:p w:rsidR="006C499D" w:rsidRPr="00602F41" w:rsidRDefault="006C499D" w:rsidP="006C499D">
      <w:pPr>
        <w:pStyle w:val="HTML"/>
        <w:shd w:val="clear" w:color="auto" w:fill="FFFFFF"/>
        <w:tabs>
          <w:tab w:val="clear" w:pos="10076"/>
          <w:tab w:val="left" w:pos="7938"/>
        </w:tabs>
        <w:ind w:left="2410" w:right="2408"/>
        <w:jc w:val="center"/>
        <w:rPr>
          <w:rFonts w:ascii="Times New Roman" w:hAnsi="Times New Roman"/>
          <w:color w:val="22272F"/>
          <w:sz w:val="16"/>
          <w:szCs w:val="16"/>
        </w:rPr>
      </w:pPr>
      <w:r w:rsidRPr="00602F41">
        <w:rPr>
          <w:rFonts w:ascii="Times New Roman" w:hAnsi="Times New Roman"/>
          <w:color w:val="22272F"/>
          <w:sz w:val="16"/>
          <w:szCs w:val="16"/>
        </w:rPr>
        <w:t>(нужное подчеркнуть)</w:t>
      </w:r>
    </w:p>
    <w:p w:rsidR="006C499D" w:rsidRPr="00602F41" w:rsidRDefault="006C499D" w:rsidP="006C499D">
      <w:pPr>
        <w:pStyle w:val="HTML"/>
        <w:shd w:val="clear" w:color="auto" w:fill="FFFFFF"/>
        <w:ind w:firstLine="567"/>
        <w:jc w:val="both"/>
        <w:rPr>
          <w:rFonts w:ascii="Times New Roman" w:hAnsi="Times New Roman"/>
          <w:color w:val="22272F"/>
          <w:sz w:val="16"/>
          <w:szCs w:val="16"/>
        </w:rPr>
      </w:pPr>
      <w:r w:rsidRPr="00602F41">
        <w:rPr>
          <w:rFonts w:ascii="Times New Roman" w:hAnsi="Times New Roman"/>
          <w:color w:val="22272F"/>
          <w:sz w:val="16"/>
          <w:szCs w:val="16"/>
        </w:rPr>
        <w:t>Обстоятельства, являющиеся основанием возникновения личной заинтересованности:</w:t>
      </w:r>
    </w:p>
    <w:p w:rsidR="006C499D" w:rsidRPr="00602F41" w:rsidRDefault="006C499D" w:rsidP="006C499D">
      <w:pPr>
        <w:pStyle w:val="HTML"/>
        <w:shd w:val="clear" w:color="auto" w:fill="FFFFFF"/>
        <w:jc w:val="both"/>
        <w:rPr>
          <w:rFonts w:ascii="Times New Roman" w:hAnsi="Times New Roman"/>
          <w:color w:val="22272F"/>
          <w:sz w:val="16"/>
          <w:szCs w:val="16"/>
        </w:rPr>
      </w:pPr>
      <w:r w:rsidRPr="00602F41">
        <w:rPr>
          <w:rFonts w:ascii="Times New Roman" w:hAnsi="Times New Roman"/>
          <w:color w:val="22272F"/>
          <w:sz w:val="16"/>
          <w:szCs w:val="16"/>
        </w:rPr>
        <w:t>_____________________________________________________________________________________</w:t>
      </w:r>
    </w:p>
    <w:p w:rsidR="006C499D" w:rsidRPr="00602F41" w:rsidRDefault="006C499D" w:rsidP="006C499D">
      <w:pPr>
        <w:pStyle w:val="HTML"/>
        <w:shd w:val="clear" w:color="auto" w:fill="FFFFFF"/>
        <w:jc w:val="both"/>
        <w:rPr>
          <w:rFonts w:ascii="Times New Roman" w:hAnsi="Times New Roman"/>
          <w:color w:val="22272F"/>
          <w:sz w:val="16"/>
          <w:szCs w:val="16"/>
        </w:rPr>
      </w:pPr>
      <w:r w:rsidRPr="00602F41">
        <w:rPr>
          <w:rFonts w:ascii="Times New Roman" w:hAnsi="Times New Roman"/>
          <w:color w:val="22272F"/>
          <w:sz w:val="16"/>
          <w:szCs w:val="16"/>
        </w:rPr>
        <w:t>_________________________________________________________________________________.</w:t>
      </w:r>
    </w:p>
    <w:p w:rsidR="006C499D" w:rsidRPr="00602F41" w:rsidRDefault="006C499D" w:rsidP="006C499D">
      <w:pPr>
        <w:pStyle w:val="HTML"/>
        <w:shd w:val="clear" w:color="auto" w:fill="FFFFFF"/>
        <w:ind w:firstLine="567"/>
        <w:jc w:val="both"/>
        <w:rPr>
          <w:rFonts w:ascii="Times New Roman" w:hAnsi="Times New Roman"/>
          <w:color w:val="22272F"/>
          <w:sz w:val="16"/>
          <w:szCs w:val="16"/>
        </w:rPr>
      </w:pPr>
      <w:r w:rsidRPr="00602F41">
        <w:rPr>
          <w:rFonts w:ascii="Times New Roman" w:hAnsi="Times New Roman"/>
          <w:color w:val="22272F"/>
          <w:sz w:val="16"/>
          <w:szCs w:val="16"/>
        </w:rPr>
        <w:t>Должностные обязанности, на исполнение которых влияет или может повлиять личная заинтересованность: __________________________________________________________________</w:t>
      </w:r>
    </w:p>
    <w:p w:rsidR="006C499D" w:rsidRPr="00602F41" w:rsidRDefault="006C499D" w:rsidP="006C499D">
      <w:pPr>
        <w:pStyle w:val="HTML"/>
        <w:shd w:val="clear" w:color="auto" w:fill="FFFFFF"/>
        <w:jc w:val="both"/>
        <w:rPr>
          <w:rFonts w:ascii="Times New Roman" w:hAnsi="Times New Roman"/>
          <w:color w:val="22272F"/>
          <w:sz w:val="16"/>
          <w:szCs w:val="16"/>
        </w:rPr>
      </w:pPr>
      <w:r w:rsidRPr="00602F41">
        <w:rPr>
          <w:rFonts w:ascii="Times New Roman" w:hAnsi="Times New Roman"/>
          <w:color w:val="22272F"/>
          <w:sz w:val="16"/>
          <w:szCs w:val="16"/>
        </w:rPr>
        <w:t>__________________________________________________________________________________.</w:t>
      </w:r>
    </w:p>
    <w:p w:rsidR="006C499D" w:rsidRPr="00602F41" w:rsidRDefault="006C499D" w:rsidP="006C499D">
      <w:pPr>
        <w:pStyle w:val="HTML"/>
        <w:shd w:val="clear" w:color="auto" w:fill="FFFFFF"/>
        <w:ind w:firstLine="567"/>
        <w:jc w:val="both"/>
        <w:rPr>
          <w:rFonts w:ascii="Times New Roman" w:hAnsi="Times New Roman"/>
          <w:color w:val="22272F"/>
          <w:sz w:val="16"/>
          <w:szCs w:val="16"/>
        </w:rPr>
      </w:pPr>
      <w:r w:rsidRPr="00602F41">
        <w:rPr>
          <w:rFonts w:ascii="Times New Roman" w:hAnsi="Times New Roman"/>
          <w:color w:val="22272F"/>
          <w:sz w:val="16"/>
          <w:szCs w:val="16"/>
        </w:rPr>
        <w:t>Предлагаемые меры по предотвращению или урегулированию конфликта интересов:</w:t>
      </w:r>
    </w:p>
    <w:p w:rsidR="006C499D" w:rsidRPr="00602F41" w:rsidRDefault="006C499D" w:rsidP="006C499D">
      <w:pPr>
        <w:pStyle w:val="HTML"/>
        <w:shd w:val="clear" w:color="auto" w:fill="FFFFFF"/>
        <w:jc w:val="both"/>
        <w:rPr>
          <w:rFonts w:ascii="Times New Roman" w:hAnsi="Times New Roman"/>
          <w:color w:val="22272F"/>
          <w:sz w:val="16"/>
          <w:szCs w:val="16"/>
        </w:rPr>
      </w:pPr>
      <w:r w:rsidRPr="00602F41">
        <w:rPr>
          <w:rFonts w:ascii="Times New Roman" w:hAnsi="Times New Roman"/>
          <w:color w:val="22272F"/>
          <w:sz w:val="16"/>
          <w:szCs w:val="16"/>
        </w:rPr>
        <w:t>___________________________________________________________________________________</w:t>
      </w:r>
    </w:p>
    <w:p w:rsidR="006C499D" w:rsidRPr="00602F41" w:rsidRDefault="006C499D" w:rsidP="006C499D">
      <w:pPr>
        <w:pStyle w:val="HTML"/>
        <w:shd w:val="clear" w:color="auto" w:fill="FFFFFF"/>
        <w:jc w:val="both"/>
        <w:rPr>
          <w:rFonts w:ascii="Times New Roman" w:hAnsi="Times New Roman"/>
          <w:color w:val="22272F"/>
          <w:sz w:val="16"/>
          <w:szCs w:val="16"/>
        </w:rPr>
      </w:pPr>
      <w:r w:rsidRPr="00602F41">
        <w:rPr>
          <w:rFonts w:ascii="Times New Roman" w:hAnsi="Times New Roman"/>
          <w:color w:val="22272F"/>
          <w:sz w:val="16"/>
          <w:szCs w:val="16"/>
        </w:rPr>
        <w:t>_________________________________________________________________________________.</w:t>
      </w:r>
    </w:p>
    <w:p w:rsidR="006C499D" w:rsidRPr="00602F41" w:rsidRDefault="006C499D" w:rsidP="006C499D">
      <w:pPr>
        <w:pStyle w:val="HTML"/>
        <w:shd w:val="clear" w:color="auto" w:fill="FFFFFF"/>
        <w:ind w:firstLine="567"/>
        <w:jc w:val="both"/>
        <w:rPr>
          <w:rFonts w:ascii="Times New Roman" w:hAnsi="Times New Roman"/>
          <w:color w:val="22272F"/>
          <w:sz w:val="16"/>
          <w:szCs w:val="16"/>
        </w:rPr>
      </w:pPr>
      <w:r w:rsidRPr="00602F41">
        <w:rPr>
          <w:rFonts w:ascii="Times New Roman" w:hAnsi="Times New Roman"/>
          <w:color w:val="22272F"/>
          <w:sz w:val="16"/>
          <w:szCs w:val="16"/>
        </w:rPr>
        <w:t>Намереваюсь (не намереваюсь) лично присутствовать на заседании комиссии по</w:t>
      </w:r>
    </w:p>
    <w:p w:rsidR="006C499D" w:rsidRPr="00602F41" w:rsidRDefault="006C499D" w:rsidP="006C499D">
      <w:pPr>
        <w:pStyle w:val="HTML"/>
        <w:shd w:val="clear" w:color="auto" w:fill="FFFFFF"/>
        <w:tabs>
          <w:tab w:val="clear" w:pos="10076"/>
          <w:tab w:val="left" w:pos="3828"/>
        </w:tabs>
        <w:ind w:left="567" w:right="6377"/>
        <w:jc w:val="center"/>
        <w:rPr>
          <w:rFonts w:ascii="Times New Roman" w:hAnsi="Times New Roman"/>
          <w:color w:val="22272F"/>
          <w:sz w:val="16"/>
          <w:szCs w:val="16"/>
        </w:rPr>
      </w:pPr>
      <w:r w:rsidRPr="00602F41">
        <w:rPr>
          <w:rFonts w:ascii="Times New Roman" w:hAnsi="Times New Roman"/>
          <w:color w:val="22272F"/>
          <w:sz w:val="16"/>
          <w:szCs w:val="16"/>
        </w:rPr>
        <w:t>(нужное подчеркнуть)</w:t>
      </w:r>
    </w:p>
    <w:p w:rsidR="006C499D" w:rsidRPr="00602F41" w:rsidRDefault="006C499D" w:rsidP="006C499D">
      <w:pPr>
        <w:pStyle w:val="HTML"/>
        <w:shd w:val="clear" w:color="auto" w:fill="FFFFFF"/>
        <w:jc w:val="both"/>
        <w:rPr>
          <w:rFonts w:ascii="Times New Roman" w:hAnsi="Times New Roman"/>
          <w:color w:val="22272F"/>
          <w:sz w:val="16"/>
          <w:szCs w:val="16"/>
        </w:rPr>
      </w:pPr>
      <w:r w:rsidRPr="00602F41">
        <w:rPr>
          <w:rFonts w:ascii="Times New Roman" w:hAnsi="Times New Roman"/>
          <w:color w:val="22272F"/>
          <w:sz w:val="16"/>
          <w:szCs w:val="16"/>
        </w:rPr>
        <w:t xml:space="preserve">соблюдению требований к служебному поведению лиц, замещающих муниципальные должности в </w:t>
      </w:r>
      <w:proofErr w:type="spellStart"/>
      <w:r w:rsidRPr="00602F41">
        <w:rPr>
          <w:rFonts w:ascii="Times New Roman" w:hAnsi="Times New Roman"/>
          <w:color w:val="22272F"/>
          <w:sz w:val="16"/>
          <w:szCs w:val="16"/>
        </w:rPr>
        <w:t>Алатырском</w:t>
      </w:r>
      <w:proofErr w:type="spellEnd"/>
      <w:r w:rsidRPr="00602F41">
        <w:rPr>
          <w:rFonts w:ascii="Times New Roman" w:hAnsi="Times New Roman"/>
          <w:color w:val="22272F"/>
          <w:sz w:val="16"/>
          <w:szCs w:val="16"/>
        </w:rPr>
        <w:t xml:space="preserve"> муниципальном округе Чувашской Республики, и урегулированию конфликта интересов при рассмотрении настоящего уведомления.</w:t>
      </w:r>
    </w:p>
    <w:p w:rsidR="006C499D" w:rsidRPr="00602F41" w:rsidRDefault="006C499D" w:rsidP="006C499D">
      <w:pPr>
        <w:pStyle w:val="HTML"/>
        <w:shd w:val="clear" w:color="auto" w:fill="FFFFFF"/>
        <w:jc w:val="both"/>
        <w:rPr>
          <w:rFonts w:ascii="Times New Roman" w:hAnsi="Times New Roman"/>
          <w:color w:val="22272F"/>
          <w:sz w:val="16"/>
          <w:szCs w:val="16"/>
        </w:rPr>
      </w:pPr>
    </w:p>
    <w:p w:rsidR="006C499D" w:rsidRPr="00602F41" w:rsidRDefault="006C499D" w:rsidP="006C499D">
      <w:pPr>
        <w:pStyle w:val="HTML"/>
        <w:shd w:val="clear" w:color="auto" w:fill="FFFFFF"/>
        <w:jc w:val="both"/>
        <w:rPr>
          <w:rFonts w:ascii="Times New Roman" w:hAnsi="Times New Roman"/>
          <w:color w:val="22272F"/>
          <w:sz w:val="16"/>
          <w:szCs w:val="16"/>
        </w:rPr>
      </w:pPr>
      <w:r w:rsidRPr="00602F41">
        <w:rPr>
          <w:rFonts w:ascii="Times New Roman" w:hAnsi="Times New Roman"/>
          <w:color w:val="22272F"/>
          <w:sz w:val="16"/>
          <w:szCs w:val="16"/>
        </w:rPr>
        <w:t>«___» ___________ 20__ г. _____________ _______________________________</w:t>
      </w:r>
    </w:p>
    <w:p w:rsidR="006C499D" w:rsidRPr="00602F41" w:rsidRDefault="006C499D" w:rsidP="006C499D">
      <w:pPr>
        <w:pStyle w:val="HTML"/>
        <w:shd w:val="clear" w:color="auto" w:fill="FFFFFF"/>
        <w:ind w:left="2977"/>
        <w:rPr>
          <w:b/>
          <w:color w:val="22272F"/>
          <w:sz w:val="16"/>
          <w:szCs w:val="16"/>
        </w:rPr>
      </w:pPr>
      <w:r w:rsidRPr="00602F41">
        <w:rPr>
          <w:rFonts w:ascii="Times New Roman" w:hAnsi="Times New Roman"/>
          <w:color w:val="22272F"/>
          <w:sz w:val="16"/>
          <w:szCs w:val="16"/>
        </w:rPr>
        <w:t xml:space="preserve">     (подпись лица)                         (расшифровка подписи)</w:t>
      </w: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Default="006C499D"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Default="00C3222A" w:rsidP="006C499D">
      <w:pPr>
        <w:ind w:firstLine="0"/>
        <w:jc w:val="left"/>
        <w:rPr>
          <w:rFonts w:eastAsia="Times New Roman"/>
          <w:sz w:val="16"/>
          <w:szCs w:val="16"/>
          <w:lang w:eastAsia="en-US"/>
        </w:rPr>
      </w:pPr>
    </w:p>
    <w:p w:rsidR="00C3222A" w:rsidRPr="00602F41" w:rsidRDefault="00C3222A" w:rsidP="006C499D">
      <w:pPr>
        <w:ind w:firstLine="0"/>
        <w:jc w:val="left"/>
        <w:rPr>
          <w:rFonts w:eastAsia="Times New Roman"/>
          <w:sz w:val="16"/>
          <w:szCs w:val="16"/>
          <w:lang w:eastAsia="en-US"/>
        </w:rPr>
      </w:pPr>
    </w:p>
    <w:p w:rsidR="006C499D" w:rsidRPr="00602F41" w:rsidRDefault="006C499D" w:rsidP="00C3222A">
      <w:pPr>
        <w:ind w:firstLine="0"/>
        <w:jc w:val="center"/>
        <w:rPr>
          <w:rFonts w:eastAsia="Times New Roman"/>
          <w:b/>
          <w:sz w:val="16"/>
          <w:szCs w:val="16"/>
          <w:lang w:eastAsia="en-US"/>
        </w:rPr>
      </w:pPr>
      <w:r w:rsidRPr="00602F41">
        <w:rPr>
          <w:b/>
          <w:sz w:val="16"/>
          <w:szCs w:val="16"/>
        </w:rPr>
        <w:t xml:space="preserve">Решение Собрания депутатов </w:t>
      </w:r>
      <w:r w:rsidR="00C3222A" w:rsidRPr="00602F41">
        <w:rPr>
          <w:b/>
          <w:sz w:val="16"/>
          <w:szCs w:val="16"/>
        </w:rPr>
        <w:t xml:space="preserve">Алатырского муниципального </w:t>
      </w:r>
      <w:r w:rsidRPr="00602F41">
        <w:rPr>
          <w:b/>
          <w:sz w:val="16"/>
          <w:szCs w:val="16"/>
        </w:rPr>
        <w:t>округа</w:t>
      </w:r>
    </w:p>
    <w:p w:rsidR="006C499D" w:rsidRPr="00602F41" w:rsidRDefault="00C3222A" w:rsidP="006C499D">
      <w:pPr>
        <w:ind w:firstLine="0"/>
        <w:jc w:val="left"/>
        <w:rPr>
          <w:rFonts w:eastAsia="Times New Roman"/>
          <w:b/>
          <w:sz w:val="16"/>
          <w:szCs w:val="16"/>
          <w:lang w:eastAsia="en-US"/>
        </w:rPr>
      </w:pPr>
      <w:r>
        <w:rPr>
          <w:rFonts w:eastAsia="Times New Roman"/>
          <w:b/>
          <w:sz w:val="16"/>
          <w:szCs w:val="16"/>
          <w:lang w:eastAsia="en-US"/>
        </w:rPr>
        <w:t xml:space="preserve"> </w:t>
      </w:r>
      <w:r w:rsidR="006C499D" w:rsidRPr="00602F41">
        <w:rPr>
          <w:rFonts w:eastAsia="Times New Roman"/>
          <w:b/>
          <w:sz w:val="16"/>
          <w:szCs w:val="16"/>
          <w:lang w:eastAsia="en-US"/>
        </w:rPr>
        <w:t xml:space="preserve">21.01.2025                                                                                                                                                                                                      </w:t>
      </w:r>
      <w:r>
        <w:rPr>
          <w:rFonts w:eastAsia="Times New Roman"/>
          <w:b/>
          <w:sz w:val="16"/>
          <w:szCs w:val="16"/>
          <w:lang w:eastAsia="en-US"/>
        </w:rPr>
        <w:t xml:space="preserve">          № 10/</w:t>
      </w:r>
      <w:r w:rsidR="006C499D" w:rsidRPr="00602F41">
        <w:rPr>
          <w:rFonts w:eastAsia="Times New Roman"/>
          <w:b/>
          <w:sz w:val="16"/>
          <w:szCs w:val="16"/>
          <w:lang w:eastAsia="en-US"/>
        </w:rPr>
        <w:t>3</w:t>
      </w:r>
    </w:p>
    <w:p w:rsidR="006C499D" w:rsidRPr="00602F41" w:rsidRDefault="006C499D" w:rsidP="00C3222A">
      <w:pPr>
        <w:ind w:right="21" w:firstLine="0"/>
        <w:rPr>
          <w:sz w:val="16"/>
          <w:szCs w:val="16"/>
        </w:rPr>
      </w:pPr>
    </w:p>
    <w:p w:rsidR="006C499D" w:rsidRPr="00602F41" w:rsidRDefault="006C499D" w:rsidP="006C499D">
      <w:pPr>
        <w:ind w:firstLine="0"/>
        <w:jc w:val="center"/>
        <w:rPr>
          <w:bCs/>
          <w:sz w:val="16"/>
          <w:szCs w:val="16"/>
        </w:rPr>
      </w:pPr>
      <w:r w:rsidRPr="00602F41">
        <w:rPr>
          <w:b/>
          <w:bCs/>
          <w:sz w:val="16"/>
          <w:szCs w:val="16"/>
        </w:rPr>
        <w:t xml:space="preserve">Об утверждении Положения о Совете по противодействию коррупции в </w:t>
      </w:r>
      <w:proofErr w:type="spellStart"/>
      <w:r w:rsidRPr="00602F41">
        <w:rPr>
          <w:b/>
          <w:bCs/>
          <w:sz w:val="16"/>
          <w:szCs w:val="16"/>
        </w:rPr>
        <w:t>Алатырском</w:t>
      </w:r>
      <w:proofErr w:type="spellEnd"/>
      <w:r w:rsidRPr="00602F41">
        <w:rPr>
          <w:b/>
          <w:bCs/>
          <w:sz w:val="16"/>
          <w:szCs w:val="16"/>
        </w:rPr>
        <w:t xml:space="preserve"> муниципальном округе Чувашской Республики</w:t>
      </w:r>
    </w:p>
    <w:p w:rsidR="006C499D" w:rsidRPr="00602F41" w:rsidRDefault="006C499D" w:rsidP="006C499D">
      <w:pPr>
        <w:ind w:firstLine="0"/>
        <w:jc w:val="center"/>
        <w:rPr>
          <w:bCs/>
          <w:sz w:val="16"/>
          <w:szCs w:val="16"/>
        </w:rPr>
      </w:pPr>
    </w:p>
    <w:p w:rsidR="006C499D" w:rsidRPr="00602F41" w:rsidRDefault="006C499D" w:rsidP="006C499D">
      <w:pPr>
        <w:ind w:firstLine="0"/>
        <w:jc w:val="center"/>
        <w:rPr>
          <w:bCs/>
          <w:sz w:val="16"/>
          <w:szCs w:val="16"/>
        </w:rPr>
      </w:pPr>
    </w:p>
    <w:p w:rsidR="006C499D" w:rsidRPr="00602F41" w:rsidRDefault="006C499D" w:rsidP="006C499D">
      <w:pPr>
        <w:ind w:firstLine="0"/>
        <w:jc w:val="center"/>
        <w:rPr>
          <w:bCs/>
          <w:sz w:val="16"/>
          <w:szCs w:val="16"/>
        </w:rPr>
      </w:pPr>
    </w:p>
    <w:p w:rsidR="006C499D" w:rsidRPr="00602F41" w:rsidRDefault="006C499D" w:rsidP="006C499D">
      <w:pPr>
        <w:rPr>
          <w:bCs/>
          <w:sz w:val="16"/>
          <w:szCs w:val="16"/>
        </w:rPr>
      </w:pPr>
      <w:r w:rsidRPr="00602F41">
        <w:rPr>
          <w:bCs/>
          <w:sz w:val="16"/>
          <w:szCs w:val="16"/>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25.12.2008 № 273-ФЗ «О противодействии коррупции», </w:t>
      </w:r>
      <w:r w:rsidRPr="00602F41">
        <w:rPr>
          <w:sz w:val="16"/>
          <w:szCs w:val="16"/>
        </w:rPr>
        <w:t>Собрание депутатов Алатырского муниципального округа Чувашской Республики</w:t>
      </w:r>
    </w:p>
    <w:p w:rsidR="006C499D" w:rsidRPr="00602F41" w:rsidRDefault="006C499D" w:rsidP="006C499D">
      <w:pPr>
        <w:ind w:firstLine="540"/>
        <w:jc w:val="center"/>
        <w:rPr>
          <w:b/>
          <w:sz w:val="16"/>
          <w:szCs w:val="16"/>
        </w:rPr>
      </w:pPr>
      <w:r w:rsidRPr="00602F41">
        <w:rPr>
          <w:b/>
          <w:sz w:val="16"/>
          <w:szCs w:val="16"/>
        </w:rPr>
        <w:t>РЕШИЛО:</w:t>
      </w:r>
    </w:p>
    <w:p w:rsidR="006C499D" w:rsidRPr="00602F41" w:rsidRDefault="006C499D" w:rsidP="006C499D">
      <w:pPr>
        <w:widowControl w:val="0"/>
        <w:numPr>
          <w:ilvl w:val="0"/>
          <w:numId w:val="32"/>
        </w:numPr>
        <w:tabs>
          <w:tab w:val="left" w:pos="993"/>
        </w:tabs>
        <w:autoSpaceDE w:val="0"/>
        <w:autoSpaceDN w:val="0"/>
        <w:adjustRightInd w:val="0"/>
        <w:ind w:left="0" w:firstLine="567"/>
        <w:rPr>
          <w:bCs/>
          <w:sz w:val="16"/>
          <w:szCs w:val="16"/>
        </w:rPr>
      </w:pPr>
      <w:r w:rsidRPr="00602F41">
        <w:rPr>
          <w:bCs/>
          <w:sz w:val="16"/>
          <w:szCs w:val="16"/>
        </w:rPr>
        <w:t xml:space="preserve">Утвердить Положение о Совете по противодействию коррупции в </w:t>
      </w:r>
      <w:proofErr w:type="spellStart"/>
      <w:r w:rsidRPr="00602F41">
        <w:rPr>
          <w:bCs/>
          <w:sz w:val="16"/>
          <w:szCs w:val="16"/>
        </w:rPr>
        <w:t>Алатырском</w:t>
      </w:r>
      <w:proofErr w:type="spellEnd"/>
      <w:r w:rsidRPr="00602F41">
        <w:rPr>
          <w:bCs/>
          <w:sz w:val="16"/>
          <w:szCs w:val="16"/>
        </w:rPr>
        <w:t xml:space="preserve"> муниципальном округе Чувашской Республики согласно приложению № 1 к настоящему решению.</w:t>
      </w:r>
    </w:p>
    <w:p w:rsidR="006C499D" w:rsidRPr="00602F41" w:rsidRDefault="006C499D" w:rsidP="006C499D">
      <w:pPr>
        <w:widowControl w:val="0"/>
        <w:numPr>
          <w:ilvl w:val="0"/>
          <w:numId w:val="32"/>
        </w:numPr>
        <w:tabs>
          <w:tab w:val="left" w:pos="993"/>
        </w:tabs>
        <w:autoSpaceDE w:val="0"/>
        <w:autoSpaceDN w:val="0"/>
        <w:adjustRightInd w:val="0"/>
        <w:ind w:left="0" w:firstLine="567"/>
        <w:rPr>
          <w:bCs/>
          <w:sz w:val="16"/>
          <w:szCs w:val="16"/>
        </w:rPr>
      </w:pPr>
      <w:r w:rsidRPr="00602F41">
        <w:rPr>
          <w:bCs/>
          <w:sz w:val="16"/>
          <w:szCs w:val="16"/>
        </w:rPr>
        <w:t xml:space="preserve">Утвердить состав Совета по противодействию коррупции в </w:t>
      </w:r>
      <w:proofErr w:type="spellStart"/>
      <w:r w:rsidRPr="00602F41">
        <w:rPr>
          <w:bCs/>
          <w:sz w:val="16"/>
          <w:szCs w:val="16"/>
        </w:rPr>
        <w:t>Алатырском</w:t>
      </w:r>
      <w:proofErr w:type="spellEnd"/>
      <w:r w:rsidRPr="00602F41">
        <w:rPr>
          <w:bCs/>
          <w:sz w:val="16"/>
          <w:szCs w:val="16"/>
        </w:rPr>
        <w:t xml:space="preserve"> муниципальном округе Чувашской Республики согласно приложению № 2 к настоящему решению.</w:t>
      </w:r>
    </w:p>
    <w:p w:rsidR="006C499D" w:rsidRPr="00602F41" w:rsidRDefault="006C499D" w:rsidP="006C499D">
      <w:pPr>
        <w:widowControl w:val="0"/>
        <w:numPr>
          <w:ilvl w:val="0"/>
          <w:numId w:val="32"/>
        </w:numPr>
        <w:tabs>
          <w:tab w:val="left" w:pos="1134"/>
        </w:tabs>
        <w:autoSpaceDE w:val="0"/>
        <w:autoSpaceDN w:val="0"/>
        <w:adjustRightInd w:val="0"/>
        <w:ind w:left="0" w:firstLine="567"/>
        <w:rPr>
          <w:bCs/>
          <w:sz w:val="16"/>
          <w:szCs w:val="16"/>
        </w:rPr>
      </w:pPr>
      <w:r w:rsidRPr="00602F41">
        <w:rPr>
          <w:bCs/>
          <w:sz w:val="16"/>
          <w:szCs w:val="16"/>
        </w:rPr>
        <w:t>Признать утратившим силу:</w:t>
      </w:r>
    </w:p>
    <w:p w:rsidR="006C499D" w:rsidRPr="00602F41" w:rsidRDefault="006C499D" w:rsidP="006C499D">
      <w:pPr>
        <w:widowControl w:val="0"/>
        <w:numPr>
          <w:ilvl w:val="0"/>
          <w:numId w:val="33"/>
        </w:numPr>
        <w:tabs>
          <w:tab w:val="left" w:pos="1134"/>
        </w:tabs>
        <w:autoSpaceDE w:val="0"/>
        <w:autoSpaceDN w:val="0"/>
        <w:adjustRightInd w:val="0"/>
        <w:ind w:left="0" w:firstLine="567"/>
        <w:rPr>
          <w:bCs/>
          <w:sz w:val="16"/>
          <w:szCs w:val="16"/>
        </w:rPr>
      </w:pPr>
      <w:r w:rsidRPr="00602F41">
        <w:rPr>
          <w:bCs/>
          <w:sz w:val="16"/>
          <w:szCs w:val="16"/>
        </w:rPr>
        <w:t>решения Собрания депутатов Алатырского муниципального округа:</w:t>
      </w:r>
    </w:p>
    <w:p w:rsidR="006C499D" w:rsidRPr="00602F41" w:rsidRDefault="006C499D" w:rsidP="006C499D">
      <w:pPr>
        <w:tabs>
          <w:tab w:val="left" w:pos="1134"/>
        </w:tabs>
        <w:rPr>
          <w:bCs/>
          <w:sz w:val="16"/>
          <w:szCs w:val="16"/>
        </w:rPr>
      </w:pPr>
      <w:r w:rsidRPr="00602F41">
        <w:rPr>
          <w:bCs/>
          <w:sz w:val="16"/>
          <w:szCs w:val="16"/>
        </w:rPr>
        <w:t xml:space="preserve">- от 1 февраля 2023 г. N 9/2 "Об утверждении Положения о Совете по противодействию коррупции в </w:t>
      </w:r>
      <w:proofErr w:type="spellStart"/>
      <w:r w:rsidRPr="00602F41">
        <w:rPr>
          <w:bCs/>
          <w:sz w:val="16"/>
          <w:szCs w:val="16"/>
        </w:rPr>
        <w:t>Алатырском</w:t>
      </w:r>
      <w:proofErr w:type="spellEnd"/>
      <w:r w:rsidRPr="00602F41">
        <w:rPr>
          <w:bCs/>
          <w:sz w:val="16"/>
          <w:szCs w:val="16"/>
        </w:rPr>
        <w:t xml:space="preserve"> муниципальном округе Чувашской Республики";</w:t>
      </w:r>
    </w:p>
    <w:p w:rsidR="006C499D" w:rsidRPr="00602F41" w:rsidRDefault="006C499D" w:rsidP="006C499D">
      <w:pPr>
        <w:tabs>
          <w:tab w:val="left" w:pos="1134"/>
        </w:tabs>
        <w:rPr>
          <w:bCs/>
          <w:sz w:val="16"/>
          <w:szCs w:val="16"/>
        </w:rPr>
      </w:pPr>
      <w:r w:rsidRPr="00602F41">
        <w:rPr>
          <w:bCs/>
          <w:sz w:val="16"/>
          <w:szCs w:val="16"/>
        </w:rPr>
        <w:t xml:space="preserve">- от 21 июля 2023 г. N 18/4 "О внесении изменений в решение Собрания депутатов Алатырского муниципального округа Чувашской республики от 01.02.2023 N 9/2 "Об утверждении Положения о Совете по противодействию коррупции в </w:t>
      </w:r>
      <w:proofErr w:type="spellStart"/>
      <w:r w:rsidRPr="00602F41">
        <w:rPr>
          <w:bCs/>
          <w:sz w:val="16"/>
          <w:szCs w:val="16"/>
        </w:rPr>
        <w:t>Алатырском</w:t>
      </w:r>
      <w:proofErr w:type="spellEnd"/>
      <w:r w:rsidRPr="00602F41">
        <w:rPr>
          <w:bCs/>
          <w:sz w:val="16"/>
          <w:szCs w:val="16"/>
        </w:rPr>
        <w:t xml:space="preserve"> муниципальном округе Чувашской Республики»;</w:t>
      </w:r>
    </w:p>
    <w:p w:rsidR="006C499D" w:rsidRPr="00602F41" w:rsidRDefault="006C499D" w:rsidP="006C499D">
      <w:pPr>
        <w:widowControl w:val="0"/>
        <w:numPr>
          <w:ilvl w:val="0"/>
          <w:numId w:val="33"/>
        </w:numPr>
        <w:tabs>
          <w:tab w:val="left" w:pos="1134"/>
        </w:tabs>
        <w:autoSpaceDE w:val="0"/>
        <w:autoSpaceDN w:val="0"/>
        <w:adjustRightInd w:val="0"/>
        <w:ind w:left="0" w:firstLine="567"/>
        <w:rPr>
          <w:bCs/>
          <w:sz w:val="16"/>
          <w:szCs w:val="16"/>
        </w:rPr>
      </w:pPr>
      <w:r w:rsidRPr="00602F41">
        <w:rPr>
          <w:bCs/>
          <w:sz w:val="16"/>
          <w:szCs w:val="16"/>
        </w:rPr>
        <w:t>решения Собрания депутатов городя Алатыря:</w:t>
      </w:r>
    </w:p>
    <w:p w:rsidR="006C499D" w:rsidRPr="00602F41" w:rsidRDefault="006C499D" w:rsidP="006C499D">
      <w:pPr>
        <w:tabs>
          <w:tab w:val="left" w:pos="1134"/>
        </w:tabs>
        <w:rPr>
          <w:bCs/>
          <w:sz w:val="16"/>
          <w:szCs w:val="16"/>
        </w:rPr>
      </w:pPr>
      <w:r w:rsidRPr="00602F41">
        <w:rPr>
          <w:bCs/>
          <w:sz w:val="16"/>
          <w:szCs w:val="16"/>
        </w:rPr>
        <w:t>- от 28 октября 2016 г. N 67/13-6 "Об утверждении Положения о Совете по противодействию коррупции в городе Алатыре Чувашской Республики»;</w:t>
      </w:r>
    </w:p>
    <w:p w:rsidR="006C499D" w:rsidRPr="00602F41" w:rsidRDefault="006C499D" w:rsidP="006C499D">
      <w:pPr>
        <w:tabs>
          <w:tab w:val="left" w:pos="1134"/>
        </w:tabs>
        <w:rPr>
          <w:bCs/>
          <w:sz w:val="16"/>
          <w:szCs w:val="16"/>
        </w:rPr>
      </w:pPr>
      <w:r w:rsidRPr="00602F41">
        <w:rPr>
          <w:bCs/>
          <w:sz w:val="16"/>
          <w:szCs w:val="16"/>
        </w:rPr>
        <w:t>- от 26 марта 2021 г. N 11/10-7 "О внесении изменений в решение Собрания депутатов города Алатыря шестого созыва от 28 октября 2016 г. N 67/13-6 "Об утверждении Положения о Совете по противодействию коррупции в городе Алатыре Чувашской Республики»;</w:t>
      </w:r>
    </w:p>
    <w:p w:rsidR="006C499D" w:rsidRPr="00602F41" w:rsidRDefault="006C499D" w:rsidP="006C499D">
      <w:pPr>
        <w:tabs>
          <w:tab w:val="left" w:pos="1134"/>
        </w:tabs>
        <w:rPr>
          <w:bCs/>
          <w:sz w:val="16"/>
          <w:szCs w:val="16"/>
        </w:rPr>
      </w:pPr>
      <w:r w:rsidRPr="00602F41">
        <w:rPr>
          <w:bCs/>
          <w:sz w:val="16"/>
          <w:szCs w:val="16"/>
        </w:rPr>
        <w:t>- от 11 апреля 2022 г. N 20/23-7 "О внесении изменений в решение Собрания депутатов города Алатыря шестого созыва от 28.10.2016 N 67/13-6 "Об утверждении Положения о Совете по противодействию коррупции в городе Алатыре Чувашской Республики»;</w:t>
      </w:r>
    </w:p>
    <w:p w:rsidR="006C499D" w:rsidRPr="00602F41" w:rsidRDefault="006C499D" w:rsidP="006C499D">
      <w:pPr>
        <w:tabs>
          <w:tab w:val="left" w:pos="1134"/>
        </w:tabs>
        <w:rPr>
          <w:bCs/>
          <w:sz w:val="16"/>
          <w:szCs w:val="16"/>
        </w:rPr>
      </w:pPr>
      <w:r w:rsidRPr="00602F41">
        <w:rPr>
          <w:bCs/>
          <w:sz w:val="16"/>
          <w:szCs w:val="16"/>
        </w:rPr>
        <w:t>- от 8 ноября 2022 г. N 63/28-7 "О внесении изменений в решение Собрания депутатов города Алатыря шестого созыва от 28.10.2016 N 67/13-6 "Об утверждении Положения о Совете по противодействию коррупции в городе Алатыре Чувашской Республики»;</w:t>
      </w:r>
    </w:p>
    <w:p w:rsidR="006C499D" w:rsidRPr="00602F41" w:rsidRDefault="006C499D" w:rsidP="006C499D">
      <w:pPr>
        <w:tabs>
          <w:tab w:val="left" w:pos="1134"/>
        </w:tabs>
        <w:rPr>
          <w:bCs/>
          <w:sz w:val="16"/>
          <w:szCs w:val="16"/>
        </w:rPr>
      </w:pPr>
      <w:r w:rsidRPr="00602F41">
        <w:rPr>
          <w:bCs/>
          <w:sz w:val="16"/>
          <w:szCs w:val="16"/>
        </w:rPr>
        <w:t>- от 29 марта 2023 г. N 32/35-7 "О внесении изменений в решение Собрания депутатов города Алатыря шестого созыва от 28.10.2016 N 67/13-6 "Об утверждении Положения о Совете по противодействию коррупции в городе Алатыре Чувашской Республики».</w:t>
      </w:r>
    </w:p>
    <w:p w:rsidR="006C499D" w:rsidRPr="00602F41" w:rsidRDefault="006C499D" w:rsidP="006C499D">
      <w:pPr>
        <w:widowControl w:val="0"/>
        <w:numPr>
          <w:ilvl w:val="0"/>
          <w:numId w:val="32"/>
        </w:numPr>
        <w:tabs>
          <w:tab w:val="left" w:pos="935"/>
        </w:tabs>
        <w:autoSpaceDE w:val="0"/>
        <w:autoSpaceDN w:val="0"/>
        <w:adjustRightInd w:val="0"/>
        <w:spacing w:line="240" w:lineRule="atLeast"/>
        <w:ind w:left="0" w:firstLine="567"/>
        <w:rPr>
          <w:bCs/>
          <w:sz w:val="16"/>
          <w:szCs w:val="16"/>
        </w:rPr>
      </w:pPr>
      <w:r w:rsidRPr="00602F41">
        <w:rPr>
          <w:bCs/>
          <w:sz w:val="16"/>
          <w:szCs w:val="16"/>
        </w:rPr>
        <w:t>Настоящее решение вступает в силу после его официального опубликования.</w:t>
      </w:r>
    </w:p>
    <w:p w:rsidR="006C499D" w:rsidRPr="00602F41" w:rsidRDefault="006C499D" w:rsidP="006C499D">
      <w:pPr>
        <w:tabs>
          <w:tab w:val="left" w:pos="935"/>
        </w:tabs>
        <w:spacing w:line="240" w:lineRule="atLeast"/>
        <w:ind w:firstLine="709"/>
        <w:rPr>
          <w:bCs/>
          <w:sz w:val="16"/>
          <w:szCs w:val="16"/>
        </w:rPr>
      </w:pPr>
    </w:p>
    <w:p w:rsidR="006C499D" w:rsidRPr="00602F41" w:rsidRDefault="006C499D" w:rsidP="006C499D">
      <w:pPr>
        <w:tabs>
          <w:tab w:val="left" w:pos="935"/>
        </w:tabs>
        <w:spacing w:line="240" w:lineRule="atLeast"/>
        <w:ind w:firstLine="709"/>
        <w:rPr>
          <w:sz w:val="16"/>
          <w:szCs w:val="16"/>
        </w:rPr>
      </w:pPr>
    </w:p>
    <w:p w:rsidR="006C499D" w:rsidRPr="00602F41" w:rsidRDefault="006C499D" w:rsidP="006C499D">
      <w:pPr>
        <w:tabs>
          <w:tab w:val="left" w:pos="935"/>
        </w:tabs>
        <w:spacing w:line="240" w:lineRule="atLeast"/>
        <w:ind w:firstLine="0"/>
        <w:rPr>
          <w:sz w:val="16"/>
          <w:szCs w:val="16"/>
        </w:rPr>
      </w:pPr>
      <w:r w:rsidRPr="00602F41">
        <w:rPr>
          <w:sz w:val="16"/>
          <w:szCs w:val="16"/>
        </w:rPr>
        <w:t xml:space="preserve">Председатель Собрания депутатов </w:t>
      </w:r>
    </w:p>
    <w:p w:rsidR="006C499D" w:rsidRPr="00602F41" w:rsidRDefault="006C499D" w:rsidP="006C499D">
      <w:pPr>
        <w:tabs>
          <w:tab w:val="left" w:pos="935"/>
        </w:tabs>
        <w:spacing w:line="240" w:lineRule="atLeast"/>
        <w:ind w:firstLine="0"/>
        <w:rPr>
          <w:sz w:val="16"/>
          <w:szCs w:val="16"/>
        </w:rPr>
      </w:pPr>
      <w:r w:rsidRPr="00602F41">
        <w:rPr>
          <w:sz w:val="16"/>
          <w:szCs w:val="16"/>
        </w:rPr>
        <w:t>Алатырского муниципального округа</w:t>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t xml:space="preserve">                     </w:t>
      </w:r>
      <w:r w:rsidR="00C3222A">
        <w:rPr>
          <w:sz w:val="16"/>
          <w:szCs w:val="16"/>
        </w:rPr>
        <w:t xml:space="preserve">                                  </w:t>
      </w:r>
      <w:r w:rsidRPr="00602F41">
        <w:rPr>
          <w:sz w:val="16"/>
          <w:szCs w:val="16"/>
        </w:rPr>
        <w:t>В.И. Степанов</w:t>
      </w:r>
    </w:p>
    <w:p w:rsidR="006C499D" w:rsidRPr="00602F41" w:rsidRDefault="006C499D" w:rsidP="006C499D">
      <w:pPr>
        <w:rPr>
          <w:sz w:val="16"/>
          <w:szCs w:val="16"/>
          <w:highlight w:val="yellow"/>
        </w:rPr>
      </w:pPr>
    </w:p>
    <w:p w:rsidR="006C499D" w:rsidRPr="00602F41" w:rsidRDefault="006C499D" w:rsidP="006C499D">
      <w:pPr>
        <w:rPr>
          <w:sz w:val="16"/>
          <w:szCs w:val="16"/>
          <w:highlight w:val="yellow"/>
        </w:rPr>
      </w:pPr>
    </w:p>
    <w:p w:rsidR="006C499D" w:rsidRPr="00602F41" w:rsidRDefault="006C499D" w:rsidP="006C499D">
      <w:pPr>
        <w:ind w:firstLine="0"/>
        <w:rPr>
          <w:sz w:val="16"/>
          <w:szCs w:val="16"/>
        </w:rPr>
      </w:pPr>
      <w:r w:rsidRPr="00602F41">
        <w:rPr>
          <w:sz w:val="16"/>
          <w:szCs w:val="16"/>
        </w:rPr>
        <w:t>Глава Алатырского</w:t>
      </w:r>
    </w:p>
    <w:p w:rsidR="006C499D" w:rsidRPr="00602F41" w:rsidRDefault="006C499D" w:rsidP="006C499D">
      <w:pPr>
        <w:ind w:firstLine="0"/>
        <w:rPr>
          <w:sz w:val="16"/>
          <w:szCs w:val="16"/>
        </w:rPr>
      </w:pPr>
      <w:r w:rsidRPr="00602F41">
        <w:rPr>
          <w:sz w:val="16"/>
          <w:szCs w:val="16"/>
        </w:rPr>
        <w:t>муниципального округа</w:t>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t xml:space="preserve">     </w:t>
      </w:r>
      <w:r w:rsidR="00C3222A">
        <w:rPr>
          <w:sz w:val="16"/>
          <w:szCs w:val="16"/>
        </w:rPr>
        <w:t xml:space="preserve">                </w:t>
      </w:r>
      <w:r w:rsidRPr="00602F41">
        <w:rPr>
          <w:sz w:val="16"/>
          <w:szCs w:val="16"/>
        </w:rPr>
        <w:t xml:space="preserve">   Н.И. Шпилевая</w:t>
      </w:r>
    </w:p>
    <w:p w:rsidR="006C499D" w:rsidRPr="00602F41" w:rsidRDefault="006C499D" w:rsidP="006C499D">
      <w:pPr>
        <w:ind w:left="7088" w:firstLine="0"/>
        <w:jc w:val="left"/>
        <w:rPr>
          <w:bCs/>
          <w:sz w:val="16"/>
          <w:szCs w:val="16"/>
        </w:rPr>
      </w:pPr>
      <w:r w:rsidRPr="00602F41">
        <w:rPr>
          <w:bCs/>
          <w:sz w:val="16"/>
          <w:szCs w:val="16"/>
        </w:rPr>
        <w:br w:type="page"/>
      </w:r>
      <w:r w:rsidRPr="00602F41">
        <w:rPr>
          <w:bCs/>
          <w:sz w:val="16"/>
          <w:szCs w:val="16"/>
        </w:rPr>
        <w:lastRenderedPageBreak/>
        <w:t>ПРИЛОЖЕНИЕ № 1</w:t>
      </w:r>
    </w:p>
    <w:p w:rsidR="006C499D" w:rsidRPr="00602F41" w:rsidRDefault="006C499D" w:rsidP="006C499D">
      <w:pPr>
        <w:ind w:left="7088" w:firstLine="0"/>
        <w:jc w:val="left"/>
        <w:rPr>
          <w:bCs/>
          <w:sz w:val="16"/>
          <w:szCs w:val="16"/>
        </w:rPr>
      </w:pPr>
    </w:p>
    <w:p w:rsidR="006C499D" w:rsidRPr="00602F41" w:rsidRDefault="006C499D" w:rsidP="006C499D">
      <w:pPr>
        <w:ind w:left="7088" w:firstLine="0"/>
        <w:jc w:val="left"/>
        <w:rPr>
          <w:b/>
          <w:sz w:val="16"/>
          <w:szCs w:val="16"/>
        </w:rPr>
      </w:pPr>
      <w:r w:rsidRPr="00602F41">
        <w:rPr>
          <w:bCs/>
          <w:sz w:val="16"/>
          <w:szCs w:val="16"/>
        </w:rPr>
        <w:t>УТВЕРЖДЕНО</w:t>
      </w:r>
    </w:p>
    <w:p w:rsidR="006C499D" w:rsidRPr="00602F41" w:rsidRDefault="006C499D" w:rsidP="006C499D">
      <w:pPr>
        <w:ind w:left="7088" w:firstLine="0"/>
        <w:jc w:val="left"/>
        <w:rPr>
          <w:bCs/>
          <w:sz w:val="16"/>
          <w:szCs w:val="16"/>
        </w:rPr>
      </w:pPr>
      <w:r w:rsidRPr="00602F41">
        <w:rPr>
          <w:sz w:val="16"/>
          <w:szCs w:val="16"/>
        </w:rPr>
        <w:t>решением</w:t>
      </w:r>
      <w:r w:rsidRPr="00602F41">
        <w:rPr>
          <w:bCs/>
          <w:sz w:val="16"/>
          <w:szCs w:val="16"/>
        </w:rPr>
        <w:t xml:space="preserve"> Собрания депутатов Алатырского муниципального </w:t>
      </w:r>
    </w:p>
    <w:p w:rsidR="006C499D" w:rsidRPr="00602F41" w:rsidRDefault="006C499D" w:rsidP="006C499D">
      <w:pPr>
        <w:ind w:left="7088" w:firstLine="0"/>
        <w:jc w:val="left"/>
        <w:rPr>
          <w:bCs/>
          <w:sz w:val="16"/>
          <w:szCs w:val="16"/>
        </w:rPr>
      </w:pPr>
      <w:r w:rsidRPr="00602F41">
        <w:rPr>
          <w:bCs/>
          <w:sz w:val="16"/>
          <w:szCs w:val="16"/>
        </w:rPr>
        <w:t xml:space="preserve">округа Чувашской Республики </w:t>
      </w:r>
    </w:p>
    <w:p w:rsidR="006C499D" w:rsidRPr="00602F41" w:rsidRDefault="006C499D" w:rsidP="006C499D">
      <w:pPr>
        <w:ind w:left="7088" w:firstLine="0"/>
        <w:jc w:val="left"/>
        <w:rPr>
          <w:b/>
          <w:bCs/>
          <w:sz w:val="16"/>
          <w:szCs w:val="16"/>
        </w:rPr>
      </w:pPr>
      <w:r w:rsidRPr="00602F41">
        <w:rPr>
          <w:bCs/>
          <w:sz w:val="16"/>
          <w:szCs w:val="16"/>
        </w:rPr>
        <w:t>от 21.01.2025 № 10/3</w:t>
      </w:r>
    </w:p>
    <w:p w:rsidR="006C499D" w:rsidRPr="00602F41" w:rsidRDefault="006C499D" w:rsidP="006C499D">
      <w:pPr>
        <w:ind w:firstLine="0"/>
        <w:jc w:val="center"/>
        <w:rPr>
          <w:b/>
          <w:sz w:val="16"/>
          <w:szCs w:val="16"/>
        </w:rPr>
      </w:pPr>
      <w:r w:rsidRPr="00602F41">
        <w:rPr>
          <w:b/>
          <w:sz w:val="16"/>
          <w:szCs w:val="16"/>
        </w:rPr>
        <w:t>ПОЛОЖЕНИЕ</w:t>
      </w:r>
    </w:p>
    <w:p w:rsidR="006C499D" w:rsidRPr="00602F41" w:rsidRDefault="006C499D" w:rsidP="006C499D">
      <w:pPr>
        <w:ind w:firstLine="0"/>
        <w:jc w:val="center"/>
        <w:rPr>
          <w:b/>
          <w:sz w:val="16"/>
          <w:szCs w:val="16"/>
        </w:rPr>
      </w:pPr>
      <w:r w:rsidRPr="00602F41">
        <w:rPr>
          <w:b/>
          <w:sz w:val="16"/>
          <w:szCs w:val="16"/>
        </w:rPr>
        <w:t xml:space="preserve">о Совете по противодействию коррупции в </w:t>
      </w:r>
      <w:proofErr w:type="spellStart"/>
      <w:r w:rsidRPr="00602F41">
        <w:rPr>
          <w:b/>
          <w:sz w:val="16"/>
          <w:szCs w:val="16"/>
        </w:rPr>
        <w:t>Алатырском</w:t>
      </w:r>
      <w:proofErr w:type="spellEnd"/>
      <w:r w:rsidRPr="00602F41">
        <w:rPr>
          <w:b/>
          <w:sz w:val="16"/>
          <w:szCs w:val="16"/>
        </w:rPr>
        <w:t xml:space="preserve"> муниципальном округе Чувашской Республики</w:t>
      </w:r>
    </w:p>
    <w:p w:rsidR="006C499D" w:rsidRPr="00602F41" w:rsidRDefault="006C499D" w:rsidP="006C499D">
      <w:pPr>
        <w:tabs>
          <w:tab w:val="left" w:pos="426"/>
        </w:tabs>
        <w:ind w:firstLine="0"/>
        <w:jc w:val="center"/>
        <w:rPr>
          <w:b/>
          <w:sz w:val="16"/>
          <w:szCs w:val="16"/>
        </w:rPr>
      </w:pPr>
    </w:p>
    <w:p w:rsidR="006C499D" w:rsidRPr="00602F41" w:rsidRDefault="006C499D" w:rsidP="006C499D">
      <w:pPr>
        <w:pStyle w:val="afff2"/>
        <w:numPr>
          <w:ilvl w:val="0"/>
          <w:numId w:val="35"/>
        </w:numPr>
        <w:tabs>
          <w:tab w:val="left" w:pos="426"/>
        </w:tabs>
        <w:spacing w:after="0" w:line="240" w:lineRule="auto"/>
        <w:ind w:left="0" w:firstLine="0"/>
        <w:contextualSpacing/>
        <w:jc w:val="center"/>
        <w:outlineLvl w:val="0"/>
        <w:rPr>
          <w:b/>
          <w:bCs/>
          <w:sz w:val="16"/>
          <w:szCs w:val="16"/>
        </w:rPr>
      </w:pPr>
      <w:r w:rsidRPr="00602F41">
        <w:rPr>
          <w:b/>
          <w:bCs/>
          <w:sz w:val="16"/>
          <w:szCs w:val="16"/>
        </w:rPr>
        <w:t>Общие положения</w:t>
      </w:r>
    </w:p>
    <w:p w:rsidR="006C499D" w:rsidRPr="00602F41" w:rsidRDefault="006C499D" w:rsidP="006C499D">
      <w:pPr>
        <w:tabs>
          <w:tab w:val="left" w:pos="426"/>
        </w:tabs>
        <w:ind w:firstLine="0"/>
        <w:jc w:val="center"/>
        <w:rPr>
          <w:sz w:val="16"/>
          <w:szCs w:val="16"/>
        </w:rPr>
      </w:pPr>
    </w:p>
    <w:p w:rsidR="006C499D" w:rsidRPr="00602F41" w:rsidRDefault="006C499D" w:rsidP="006C499D">
      <w:pPr>
        <w:pStyle w:val="afff2"/>
        <w:numPr>
          <w:ilvl w:val="1"/>
          <w:numId w:val="34"/>
        </w:numPr>
        <w:tabs>
          <w:tab w:val="left" w:pos="1134"/>
        </w:tabs>
        <w:spacing w:after="0" w:line="240" w:lineRule="auto"/>
        <w:ind w:left="0" w:firstLine="567"/>
        <w:contextualSpacing/>
        <w:jc w:val="both"/>
        <w:rPr>
          <w:sz w:val="16"/>
          <w:szCs w:val="16"/>
        </w:rPr>
      </w:pPr>
      <w:r w:rsidRPr="00602F41">
        <w:rPr>
          <w:sz w:val="16"/>
          <w:szCs w:val="16"/>
        </w:rPr>
        <w:t xml:space="preserve">Совет по противодействию коррупции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(далее - Совет) является постоянно действующим координационным органом при главе Алатырского муниципального округа Чувашской Республики (далее - глава Алатырского МО).</w:t>
      </w:r>
    </w:p>
    <w:p w:rsidR="006C499D" w:rsidRPr="00602F41" w:rsidRDefault="006C499D" w:rsidP="006C499D">
      <w:pPr>
        <w:pStyle w:val="afff2"/>
        <w:numPr>
          <w:ilvl w:val="1"/>
          <w:numId w:val="34"/>
        </w:numPr>
        <w:tabs>
          <w:tab w:val="left" w:pos="1134"/>
        </w:tabs>
        <w:spacing w:after="0" w:line="240" w:lineRule="auto"/>
        <w:ind w:left="0" w:firstLine="567"/>
        <w:contextualSpacing/>
        <w:jc w:val="both"/>
        <w:rPr>
          <w:sz w:val="16"/>
          <w:szCs w:val="16"/>
        </w:rPr>
      </w:pPr>
      <w:r w:rsidRPr="00602F41">
        <w:rPr>
          <w:sz w:val="16"/>
          <w:szCs w:val="16"/>
        </w:rPr>
        <w:t>Совет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Конституцией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иными нормативными правовыми актами Чувашской Республики, Уставом Алатырского муниципального округа и настоящим Положением.</w:t>
      </w:r>
    </w:p>
    <w:p w:rsidR="006C499D" w:rsidRPr="00602F41" w:rsidRDefault="006C499D" w:rsidP="006C499D">
      <w:pPr>
        <w:pStyle w:val="afff2"/>
        <w:numPr>
          <w:ilvl w:val="1"/>
          <w:numId w:val="34"/>
        </w:numPr>
        <w:tabs>
          <w:tab w:val="left" w:pos="1134"/>
        </w:tabs>
        <w:spacing w:after="0" w:line="240" w:lineRule="auto"/>
        <w:ind w:left="0" w:firstLine="567"/>
        <w:contextualSpacing/>
        <w:jc w:val="both"/>
        <w:rPr>
          <w:sz w:val="16"/>
          <w:szCs w:val="16"/>
        </w:rPr>
      </w:pPr>
      <w:r w:rsidRPr="00602F41">
        <w:rPr>
          <w:sz w:val="16"/>
          <w:szCs w:val="16"/>
        </w:rPr>
        <w:t>Совет является коллегиальным органом, осуществляющим свою деятельность на основе коллективного, свободного и гласного обсуждения вопросов.</w:t>
      </w:r>
    </w:p>
    <w:p w:rsidR="006C499D" w:rsidRPr="00602F41" w:rsidRDefault="006C499D" w:rsidP="006C499D">
      <w:pPr>
        <w:rPr>
          <w:sz w:val="16"/>
          <w:szCs w:val="16"/>
        </w:rPr>
      </w:pPr>
    </w:p>
    <w:p w:rsidR="006C499D" w:rsidRPr="00602F41" w:rsidRDefault="006C499D" w:rsidP="006C499D">
      <w:pPr>
        <w:pStyle w:val="afff2"/>
        <w:numPr>
          <w:ilvl w:val="0"/>
          <w:numId w:val="35"/>
        </w:numPr>
        <w:tabs>
          <w:tab w:val="left" w:pos="426"/>
        </w:tabs>
        <w:spacing w:after="0" w:line="240" w:lineRule="auto"/>
        <w:ind w:left="0" w:firstLine="0"/>
        <w:contextualSpacing/>
        <w:jc w:val="center"/>
        <w:outlineLvl w:val="0"/>
        <w:rPr>
          <w:b/>
          <w:bCs/>
          <w:sz w:val="16"/>
          <w:szCs w:val="16"/>
        </w:rPr>
      </w:pPr>
      <w:r w:rsidRPr="00602F41">
        <w:rPr>
          <w:b/>
          <w:bCs/>
          <w:sz w:val="16"/>
          <w:szCs w:val="16"/>
        </w:rPr>
        <w:t>Основные задачи Совета</w:t>
      </w:r>
    </w:p>
    <w:p w:rsidR="006C499D" w:rsidRPr="00602F41" w:rsidRDefault="006C499D" w:rsidP="006C499D">
      <w:pPr>
        <w:rPr>
          <w:sz w:val="16"/>
          <w:szCs w:val="16"/>
        </w:rPr>
      </w:pPr>
    </w:p>
    <w:p w:rsidR="006C499D" w:rsidRPr="00602F41" w:rsidRDefault="006C499D" w:rsidP="006C499D">
      <w:pPr>
        <w:pStyle w:val="afff2"/>
        <w:numPr>
          <w:ilvl w:val="1"/>
          <w:numId w:val="35"/>
        </w:numPr>
        <w:tabs>
          <w:tab w:val="left" w:pos="1134"/>
        </w:tabs>
        <w:spacing w:after="0" w:line="240" w:lineRule="auto"/>
        <w:ind w:left="0" w:firstLine="567"/>
        <w:contextualSpacing/>
        <w:rPr>
          <w:sz w:val="16"/>
          <w:szCs w:val="16"/>
        </w:rPr>
      </w:pPr>
      <w:r w:rsidRPr="00602F41">
        <w:rPr>
          <w:sz w:val="16"/>
          <w:szCs w:val="16"/>
        </w:rPr>
        <w:t>Основными задачами Совета являются:</w:t>
      </w:r>
    </w:p>
    <w:p w:rsidR="006C499D" w:rsidRPr="00602F41" w:rsidRDefault="006C499D" w:rsidP="006C499D">
      <w:pPr>
        <w:rPr>
          <w:sz w:val="16"/>
          <w:szCs w:val="16"/>
        </w:rPr>
      </w:pPr>
      <w:r w:rsidRPr="00602F41">
        <w:rPr>
          <w:sz w:val="16"/>
          <w:szCs w:val="16"/>
        </w:rPr>
        <w:t>а) обеспечение исполнения решений Совета при Президенте Российской Федерации по противодействию коррупции, Комиссии по координации работы по противодействию коррупции в Чувашской Республике;</w:t>
      </w:r>
    </w:p>
    <w:p w:rsidR="006C499D" w:rsidRPr="00602F41" w:rsidRDefault="006C499D" w:rsidP="006C499D">
      <w:pPr>
        <w:rPr>
          <w:sz w:val="16"/>
          <w:szCs w:val="16"/>
        </w:rPr>
      </w:pPr>
      <w:r w:rsidRPr="00602F41">
        <w:rPr>
          <w:sz w:val="16"/>
          <w:szCs w:val="16"/>
        </w:rPr>
        <w:t xml:space="preserve">б) подготовка предложений о реализации антикоррупционной политики в </w:t>
      </w:r>
      <w:proofErr w:type="spellStart"/>
      <w:r w:rsidRPr="00602F41">
        <w:rPr>
          <w:sz w:val="16"/>
          <w:szCs w:val="16"/>
        </w:rPr>
        <w:t>Алатырском</w:t>
      </w:r>
      <w:proofErr w:type="spellEnd"/>
      <w:r w:rsidRPr="00602F41">
        <w:rPr>
          <w:sz w:val="16"/>
          <w:szCs w:val="16"/>
        </w:rPr>
        <w:t xml:space="preserve"> муниципальном округе Чувашской Республики (далее – Алатырский МО) главе Алатырского МО;</w:t>
      </w:r>
    </w:p>
    <w:p w:rsidR="006C499D" w:rsidRPr="00602F41" w:rsidRDefault="006C499D" w:rsidP="006C499D">
      <w:pPr>
        <w:rPr>
          <w:sz w:val="16"/>
          <w:szCs w:val="16"/>
        </w:rPr>
      </w:pPr>
      <w:r w:rsidRPr="00602F41">
        <w:rPr>
          <w:sz w:val="16"/>
          <w:szCs w:val="16"/>
        </w:rPr>
        <w:t xml:space="preserve">в) обеспечение согласованных действий органов местного самоуправления Алатырского МО, а также их взаимодействия с территориальными органами федеральных государственных органов, органами исполнительной власти Чувашской Республики при реализации мер по противодействию коррупции в </w:t>
      </w:r>
      <w:proofErr w:type="spellStart"/>
      <w:r w:rsidRPr="00602F41">
        <w:rPr>
          <w:sz w:val="16"/>
          <w:szCs w:val="16"/>
        </w:rPr>
        <w:t>Алатырском</w:t>
      </w:r>
      <w:proofErr w:type="spellEnd"/>
      <w:r w:rsidRPr="00602F41">
        <w:rPr>
          <w:sz w:val="16"/>
          <w:szCs w:val="16"/>
        </w:rPr>
        <w:t xml:space="preserve"> МО;</w:t>
      </w:r>
    </w:p>
    <w:p w:rsidR="006C499D" w:rsidRPr="00602F41" w:rsidRDefault="006C499D" w:rsidP="006C499D">
      <w:pPr>
        <w:rPr>
          <w:sz w:val="16"/>
          <w:szCs w:val="16"/>
        </w:rPr>
      </w:pPr>
      <w:r w:rsidRPr="00602F41">
        <w:rPr>
          <w:sz w:val="16"/>
          <w:szCs w:val="16"/>
        </w:rPr>
        <w:t>г) информирование общественности о проводимой органами местного самоуправления работе Алатырского МО по противодействию коррупции.</w:t>
      </w:r>
    </w:p>
    <w:p w:rsidR="006C499D" w:rsidRPr="00602F41" w:rsidRDefault="006C499D" w:rsidP="006C499D">
      <w:pPr>
        <w:pStyle w:val="afff2"/>
        <w:numPr>
          <w:ilvl w:val="1"/>
          <w:numId w:val="35"/>
        </w:numPr>
        <w:tabs>
          <w:tab w:val="left" w:pos="851"/>
          <w:tab w:val="left" w:pos="1134"/>
        </w:tabs>
        <w:spacing w:after="0" w:line="240" w:lineRule="auto"/>
        <w:ind w:left="0" w:firstLine="567"/>
        <w:contextualSpacing/>
        <w:jc w:val="both"/>
        <w:rPr>
          <w:sz w:val="16"/>
          <w:szCs w:val="16"/>
        </w:rPr>
      </w:pPr>
      <w:bookmarkStart w:id="64" w:name="sub_22"/>
      <w:r w:rsidRPr="00602F41">
        <w:rPr>
          <w:sz w:val="16"/>
          <w:szCs w:val="16"/>
        </w:rPr>
        <w:t>Совет создается для предварительного обсуждения вопросов, связанных с противодействием коррупции, подготовки по ним предложений, носящих рекомендательный характер, а также для подготовки материалов и проектов нормативных правовых актов, направленных на повышение эффективности противодействия коррупции на территории Алатырского МО.</w:t>
      </w:r>
    </w:p>
    <w:bookmarkEnd w:id="64"/>
    <w:p w:rsidR="006C499D" w:rsidRPr="00602F41" w:rsidRDefault="006C499D" w:rsidP="006C499D">
      <w:pPr>
        <w:rPr>
          <w:sz w:val="16"/>
          <w:szCs w:val="16"/>
        </w:rPr>
      </w:pPr>
    </w:p>
    <w:p w:rsidR="006C499D" w:rsidRPr="00602F41" w:rsidRDefault="006C499D" w:rsidP="006C499D">
      <w:pPr>
        <w:pStyle w:val="afff2"/>
        <w:numPr>
          <w:ilvl w:val="0"/>
          <w:numId w:val="35"/>
        </w:numPr>
        <w:tabs>
          <w:tab w:val="left" w:pos="426"/>
        </w:tabs>
        <w:spacing w:after="0" w:line="240" w:lineRule="auto"/>
        <w:ind w:left="0" w:firstLine="0"/>
        <w:contextualSpacing/>
        <w:jc w:val="center"/>
        <w:outlineLvl w:val="0"/>
        <w:rPr>
          <w:b/>
          <w:bCs/>
          <w:sz w:val="16"/>
          <w:szCs w:val="16"/>
        </w:rPr>
      </w:pPr>
      <w:r w:rsidRPr="00602F41">
        <w:rPr>
          <w:b/>
          <w:bCs/>
          <w:sz w:val="16"/>
          <w:szCs w:val="16"/>
        </w:rPr>
        <w:t>Полномочия Совета</w:t>
      </w:r>
    </w:p>
    <w:p w:rsidR="006C499D" w:rsidRPr="00602F41" w:rsidRDefault="006C499D" w:rsidP="006C499D">
      <w:pPr>
        <w:rPr>
          <w:sz w:val="16"/>
          <w:szCs w:val="16"/>
        </w:rPr>
      </w:pP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Совет в целях выполнения возложенных на него задач осуществляет следующие полномочия:</w:t>
      </w:r>
    </w:p>
    <w:p w:rsidR="006C499D" w:rsidRPr="00602F41" w:rsidRDefault="006C499D" w:rsidP="006C499D">
      <w:pPr>
        <w:rPr>
          <w:sz w:val="16"/>
          <w:szCs w:val="16"/>
        </w:rPr>
      </w:pPr>
      <w:r w:rsidRPr="00602F41">
        <w:rPr>
          <w:sz w:val="16"/>
          <w:szCs w:val="16"/>
        </w:rPr>
        <w:t>а) подготавливает главе Алатырского МО предложения по совершенствованию муниципальных правовых актов Алатырского МО по противодействию коррупции;</w:t>
      </w:r>
    </w:p>
    <w:p w:rsidR="006C499D" w:rsidRPr="00602F41" w:rsidRDefault="006C499D" w:rsidP="006C499D">
      <w:pPr>
        <w:rPr>
          <w:sz w:val="16"/>
          <w:szCs w:val="16"/>
        </w:rPr>
      </w:pPr>
      <w:r w:rsidRPr="00602F41">
        <w:rPr>
          <w:sz w:val="16"/>
          <w:szCs w:val="16"/>
        </w:rPr>
        <w:t>б) разрабатывает меры по противодействию коррупции, а также по устранению причин и условий, порождающих коррупцию;</w:t>
      </w:r>
    </w:p>
    <w:p w:rsidR="006C499D" w:rsidRPr="00602F41" w:rsidRDefault="006C499D" w:rsidP="006C499D">
      <w:pPr>
        <w:rPr>
          <w:sz w:val="16"/>
          <w:szCs w:val="16"/>
        </w:rPr>
      </w:pPr>
      <w:r w:rsidRPr="00602F41">
        <w:rPr>
          <w:sz w:val="16"/>
          <w:szCs w:val="16"/>
        </w:rPr>
        <w:t>в)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w:t>
      </w:r>
    </w:p>
    <w:p w:rsidR="006C499D" w:rsidRPr="00602F41" w:rsidRDefault="006C499D" w:rsidP="006C499D">
      <w:pPr>
        <w:rPr>
          <w:sz w:val="16"/>
          <w:szCs w:val="16"/>
        </w:rPr>
      </w:pPr>
      <w:r w:rsidRPr="00602F41">
        <w:rPr>
          <w:sz w:val="16"/>
          <w:szCs w:val="16"/>
        </w:rPr>
        <w:t>г) организует подготовку проектов муниципальных правовых актов Алатырского МО по вопросам противодействия коррупции;</w:t>
      </w:r>
    </w:p>
    <w:p w:rsidR="006C499D" w:rsidRPr="00602F41" w:rsidRDefault="006C499D" w:rsidP="006C499D">
      <w:pPr>
        <w:rPr>
          <w:sz w:val="16"/>
          <w:szCs w:val="16"/>
        </w:rPr>
      </w:pPr>
      <w:r w:rsidRPr="00602F41">
        <w:rPr>
          <w:sz w:val="16"/>
          <w:szCs w:val="16"/>
        </w:rPr>
        <w:t>д) принимает меры по выявлению (в том числе на основании обращений граждан, сведений, распространяемых средствами массовой информации, протестов, представлений, предписаний федеральных государственных органов, государственных органов Чувашской Республики) причин и условий, порождающих коррупцию, создающих административные барьеры;</w:t>
      </w:r>
    </w:p>
    <w:p w:rsidR="006C499D" w:rsidRPr="00602F41" w:rsidRDefault="006C499D" w:rsidP="006C499D">
      <w:pPr>
        <w:rPr>
          <w:sz w:val="16"/>
          <w:szCs w:val="16"/>
        </w:rPr>
      </w:pPr>
      <w:r w:rsidRPr="00602F41">
        <w:rPr>
          <w:sz w:val="16"/>
          <w:szCs w:val="16"/>
        </w:rPr>
        <w:t xml:space="preserve">е) оказывает содействие развитию общественного контроля за реализацией антикоррупционной программы (плана по противодействию коррупции) в </w:t>
      </w:r>
      <w:proofErr w:type="spellStart"/>
      <w:r w:rsidRPr="00602F41">
        <w:rPr>
          <w:sz w:val="16"/>
          <w:szCs w:val="16"/>
        </w:rPr>
        <w:t>Алатырском</w:t>
      </w:r>
      <w:proofErr w:type="spellEnd"/>
      <w:r w:rsidRPr="00602F41">
        <w:rPr>
          <w:sz w:val="16"/>
          <w:szCs w:val="16"/>
        </w:rPr>
        <w:t xml:space="preserve"> МО;</w:t>
      </w:r>
    </w:p>
    <w:p w:rsidR="006C499D" w:rsidRPr="00602F41" w:rsidRDefault="006C499D" w:rsidP="006C499D">
      <w:pPr>
        <w:rPr>
          <w:sz w:val="16"/>
          <w:szCs w:val="16"/>
        </w:rPr>
      </w:pPr>
      <w:r w:rsidRPr="00602F41">
        <w:rPr>
          <w:sz w:val="16"/>
          <w:szCs w:val="16"/>
        </w:rPr>
        <w:t>ж) осуществляет подготовку ежегодного доклада о деятельности в области противодействия коррупции, обеспечивает его размещение на официальном сайте Алатырского МО в информационно-телекоммуникационной сети "Интернет" и направление в Комиссию по координации по противодействию коррупции в Чувашской Республике (по запросу);</w:t>
      </w:r>
    </w:p>
    <w:p w:rsidR="006C499D" w:rsidRPr="00602F41" w:rsidRDefault="006C499D" w:rsidP="006C499D">
      <w:pPr>
        <w:rPr>
          <w:sz w:val="16"/>
          <w:szCs w:val="16"/>
        </w:rPr>
      </w:pPr>
      <w:r w:rsidRPr="00602F41">
        <w:rPr>
          <w:sz w:val="16"/>
          <w:szCs w:val="16"/>
        </w:rPr>
        <w:t>з) рассматривает обращения граждан Российской Федерации по фактам коррупции в органах местного самоуправления Алатырского МО;</w:t>
      </w:r>
    </w:p>
    <w:p w:rsidR="006C499D" w:rsidRPr="00602F41" w:rsidRDefault="006C499D" w:rsidP="006C499D">
      <w:pPr>
        <w:rPr>
          <w:sz w:val="16"/>
          <w:szCs w:val="16"/>
        </w:rPr>
      </w:pPr>
      <w:bookmarkStart w:id="65" w:name="sub_319"/>
      <w:r w:rsidRPr="00602F41">
        <w:rPr>
          <w:sz w:val="16"/>
          <w:szCs w:val="16"/>
        </w:rPr>
        <w:t>и) рассматривает вопросы противодействия коррупции в организациях, находящихся в ведении администрации Алатырского МО;</w:t>
      </w:r>
    </w:p>
    <w:p w:rsidR="006C499D" w:rsidRPr="00602F41" w:rsidRDefault="006C499D" w:rsidP="006C499D">
      <w:pPr>
        <w:rPr>
          <w:sz w:val="16"/>
          <w:szCs w:val="16"/>
        </w:rPr>
      </w:pPr>
      <w:bookmarkStart w:id="66" w:name="sub_3110"/>
      <w:bookmarkEnd w:id="65"/>
      <w:r w:rsidRPr="00602F41">
        <w:rPr>
          <w:sz w:val="16"/>
          <w:szCs w:val="16"/>
        </w:rPr>
        <w:t>к) представляет информацию о деятельности в области противодействия коррупции Алатырского МО в Комиссию по координации работы по противодействию коррупции в Чувашской Республике, Управление Главы Чувашской Республики по вопросам противодействия коррупции, Государственную службу Чувашской Республики по делам юстиции (по их запросам).</w:t>
      </w:r>
    </w:p>
    <w:bookmarkEnd w:id="66"/>
    <w:p w:rsidR="006C499D" w:rsidRPr="00602F41" w:rsidRDefault="006C499D" w:rsidP="006C499D">
      <w:pPr>
        <w:rPr>
          <w:sz w:val="16"/>
          <w:szCs w:val="16"/>
        </w:rPr>
      </w:pPr>
    </w:p>
    <w:p w:rsidR="006C499D" w:rsidRPr="00602F41" w:rsidRDefault="006C499D" w:rsidP="006C499D">
      <w:pPr>
        <w:pStyle w:val="afff2"/>
        <w:numPr>
          <w:ilvl w:val="0"/>
          <w:numId w:val="35"/>
        </w:numPr>
        <w:tabs>
          <w:tab w:val="left" w:pos="426"/>
        </w:tabs>
        <w:spacing w:after="0" w:line="240" w:lineRule="auto"/>
        <w:ind w:left="0" w:firstLine="0"/>
        <w:contextualSpacing/>
        <w:jc w:val="center"/>
        <w:outlineLvl w:val="0"/>
        <w:rPr>
          <w:b/>
          <w:bCs/>
          <w:sz w:val="16"/>
          <w:szCs w:val="16"/>
        </w:rPr>
      </w:pPr>
      <w:r w:rsidRPr="00602F41">
        <w:rPr>
          <w:b/>
          <w:bCs/>
          <w:sz w:val="16"/>
          <w:szCs w:val="16"/>
        </w:rPr>
        <w:t>Порядок формирования Совета</w:t>
      </w:r>
    </w:p>
    <w:p w:rsidR="006C499D" w:rsidRPr="00602F41" w:rsidRDefault="006C499D" w:rsidP="006C499D">
      <w:pPr>
        <w:rPr>
          <w:sz w:val="16"/>
          <w:szCs w:val="16"/>
        </w:rPr>
      </w:pP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Положение о Совете и персональный состав утверждается решением Собрания депутатов Алатырского МО.</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67" w:name="sub_42"/>
      <w:r w:rsidRPr="00602F41">
        <w:rPr>
          <w:sz w:val="16"/>
          <w:szCs w:val="16"/>
        </w:rPr>
        <w:t>Совет формируется в составе председателя Совета, его заместителя, секретаря и членов Совета.</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68" w:name="sub_43"/>
      <w:bookmarkEnd w:id="67"/>
      <w:r w:rsidRPr="00602F41">
        <w:rPr>
          <w:sz w:val="16"/>
          <w:szCs w:val="16"/>
        </w:rPr>
        <w:t>Председателем Совета по должности является глава Алатырского МО.</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69" w:name="sub_44"/>
      <w:bookmarkEnd w:id="68"/>
      <w:r w:rsidRPr="00602F41">
        <w:rPr>
          <w:sz w:val="16"/>
          <w:szCs w:val="16"/>
        </w:rPr>
        <w:t>В состав Совета могут входить (по согласованию) депутаты Собрания депутатов Алатырского МО, лица, ответственные за работу по профилактике коррупционных и иных правонарушений в администрации Алатырского МО, представители научных и образовательных организаций, а также представители общественных организаций.</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70" w:name="sub_45"/>
      <w:bookmarkEnd w:id="69"/>
      <w:r w:rsidRPr="00602F41">
        <w:rPr>
          <w:sz w:val="16"/>
          <w:szCs w:val="16"/>
        </w:rPr>
        <w:t>Передача полномочий члена Совета другому лицу не допускается.</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71" w:name="sub_46"/>
      <w:bookmarkEnd w:id="70"/>
      <w:r w:rsidRPr="00602F41">
        <w:rPr>
          <w:sz w:val="16"/>
          <w:szCs w:val="16"/>
        </w:rPr>
        <w:t>Участие в работе Совета осуществляется на общественных началах.</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72" w:name="sub_47"/>
      <w:bookmarkEnd w:id="71"/>
      <w:r w:rsidRPr="00602F41">
        <w:rPr>
          <w:sz w:val="16"/>
          <w:szCs w:val="16"/>
        </w:rPr>
        <w:t>На заседания Совета могут быть приглашены представители территориальных органов федеральных государственных органов, государственных органов Чувашской Республики, органов местного самоуправления, организаций и средств массовой информации.</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73" w:name="sub_48"/>
      <w:bookmarkEnd w:id="72"/>
      <w:r w:rsidRPr="00602F41">
        <w:rPr>
          <w:sz w:val="16"/>
          <w:szCs w:val="16"/>
        </w:rPr>
        <w:t>По решению председателя Совета для анализа, изучения и подготовки экспертного заключения по рассматриваемым Советом вопросам к его работе могут привлекаться на временной или постоянной основе эксперты.</w:t>
      </w:r>
    </w:p>
    <w:bookmarkEnd w:id="73"/>
    <w:p w:rsidR="006C499D" w:rsidRPr="00602F41" w:rsidRDefault="006C499D" w:rsidP="006C499D">
      <w:pPr>
        <w:rPr>
          <w:sz w:val="16"/>
          <w:szCs w:val="16"/>
        </w:rPr>
      </w:pPr>
    </w:p>
    <w:p w:rsidR="006C499D" w:rsidRPr="00602F41" w:rsidRDefault="006C499D" w:rsidP="006C499D">
      <w:pPr>
        <w:pStyle w:val="afff2"/>
        <w:numPr>
          <w:ilvl w:val="0"/>
          <w:numId w:val="35"/>
        </w:numPr>
        <w:tabs>
          <w:tab w:val="left" w:pos="426"/>
        </w:tabs>
        <w:spacing w:after="0" w:line="240" w:lineRule="auto"/>
        <w:ind w:left="0" w:firstLine="0"/>
        <w:contextualSpacing/>
        <w:jc w:val="center"/>
        <w:outlineLvl w:val="0"/>
        <w:rPr>
          <w:b/>
          <w:bCs/>
          <w:sz w:val="16"/>
          <w:szCs w:val="16"/>
        </w:rPr>
      </w:pPr>
      <w:r w:rsidRPr="00602F41">
        <w:rPr>
          <w:b/>
          <w:bCs/>
          <w:sz w:val="16"/>
          <w:szCs w:val="16"/>
        </w:rPr>
        <w:t>Организация деятельности Совета и порядок его работы</w:t>
      </w:r>
    </w:p>
    <w:p w:rsidR="006C499D" w:rsidRPr="00602F41" w:rsidRDefault="006C499D" w:rsidP="006C499D">
      <w:pPr>
        <w:rPr>
          <w:sz w:val="16"/>
          <w:szCs w:val="16"/>
        </w:rPr>
      </w:pP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Работа Совета осуществляется на плановой основе.</w:t>
      </w:r>
    </w:p>
    <w:p w:rsidR="006C499D" w:rsidRPr="00602F41" w:rsidRDefault="006C499D" w:rsidP="006C499D">
      <w:pPr>
        <w:rPr>
          <w:sz w:val="16"/>
          <w:szCs w:val="16"/>
        </w:rPr>
      </w:pPr>
      <w:r w:rsidRPr="00602F41">
        <w:rPr>
          <w:sz w:val="16"/>
          <w:szCs w:val="16"/>
        </w:rPr>
        <w:lastRenderedPageBreak/>
        <w:t>Заседания Совета проводятся не реже одного раза в квартал. В случае необходимости по инициативе председателя Совета, заместителя председателя Совета, а также члена Совета (по согласованию с председателем Совета или его заместителем и по представлению секретаря Совета) могут проводиться внеочередные заседания Совета.</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Заседания Совета ведет председатель Совета или по его поручению заместитель председателя Совета.</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Заседания Совета проводятся открыто (разрешается присутствие лиц, не являющихся членами Совета). В целях обеспечения конфиденциальности при рассмотрении соответствующих вопросов председателем Совета или в его отсутствие заместителем председателя Совета может быть принято решение о проведении закрытого заседания Совета (присутствуют только члены Совета и приглашенные на заседание лица).</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Решения Совета оформляются протоколом, который подписывается председательствующим на заседании Совета.</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Для реализации решений Совета могут издаваться муниципальные правовые акты Алатырского МО.</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По решению Совета из числа членов Совета или уполномоченных ими представителей, а также из числа представителей органов местного самоуправления, представители научных и образовательных организаций, представителей общественных организаций и экспертов могут создаваться рабочие группы по отдельным вопросам.</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Председатель Совета:</w:t>
      </w:r>
    </w:p>
    <w:p w:rsidR="006C499D" w:rsidRPr="00602F41" w:rsidRDefault="006C499D" w:rsidP="006C499D">
      <w:pPr>
        <w:rPr>
          <w:sz w:val="16"/>
          <w:szCs w:val="16"/>
        </w:rPr>
      </w:pPr>
      <w:bookmarkStart w:id="74" w:name="sub_571"/>
      <w:r w:rsidRPr="00602F41">
        <w:rPr>
          <w:sz w:val="16"/>
          <w:szCs w:val="16"/>
        </w:rPr>
        <w:t>а) осуществляет общее руководство деятельностью Совета;</w:t>
      </w:r>
    </w:p>
    <w:p w:rsidR="006C499D" w:rsidRPr="00602F41" w:rsidRDefault="006C499D" w:rsidP="006C499D">
      <w:pPr>
        <w:rPr>
          <w:sz w:val="16"/>
          <w:szCs w:val="16"/>
        </w:rPr>
      </w:pPr>
      <w:bookmarkStart w:id="75" w:name="sub_572"/>
      <w:bookmarkEnd w:id="74"/>
      <w:r w:rsidRPr="00602F41">
        <w:rPr>
          <w:sz w:val="16"/>
          <w:szCs w:val="16"/>
        </w:rPr>
        <w:t>б) утверждает план работы Совета (ежегодный план);</w:t>
      </w:r>
    </w:p>
    <w:p w:rsidR="006C499D" w:rsidRPr="00602F41" w:rsidRDefault="006C499D" w:rsidP="006C499D">
      <w:pPr>
        <w:rPr>
          <w:sz w:val="16"/>
          <w:szCs w:val="16"/>
        </w:rPr>
      </w:pPr>
      <w:bookmarkStart w:id="76" w:name="sub_573"/>
      <w:bookmarkEnd w:id="75"/>
      <w:r w:rsidRPr="00602F41">
        <w:rPr>
          <w:sz w:val="16"/>
          <w:szCs w:val="16"/>
        </w:rPr>
        <w:t>в) утверждает повестку дня очередного заседания Совета;</w:t>
      </w:r>
    </w:p>
    <w:p w:rsidR="006C499D" w:rsidRPr="00602F41" w:rsidRDefault="006C499D" w:rsidP="006C499D">
      <w:pPr>
        <w:rPr>
          <w:sz w:val="16"/>
          <w:szCs w:val="16"/>
        </w:rPr>
      </w:pPr>
      <w:bookmarkStart w:id="77" w:name="sub_574"/>
      <w:bookmarkEnd w:id="76"/>
      <w:r w:rsidRPr="00602F41">
        <w:rPr>
          <w:sz w:val="16"/>
          <w:szCs w:val="16"/>
        </w:rPr>
        <w:t>г) дает поручения в рамках своих полномочий членам Совета;</w:t>
      </w:r>
    </w:p>
    <w:p w:rsidR="006C499D" w:rsidRPr="00602F41" w:rsidRDefault="006C499D" w:rsidP="006C499D">
      <w:pPr>
        <w:rPr>
          <w:sz w:val="16"/>
          <w:szCs w:val="16"/>
        </w:rPr>
      </w:pPr>
      <w:bookmarkStart w:id="78" w:name="sub_575"/>
      <w:bookmarkEnd w:id="77"/>
      <w:r w:rsidRPr="00602F41">
        <w:rPr>
          <w:sz w:val="16"/>
          <w:szCs w:val="16"/>
        </w:rPr>
        <w:t>д) представляет Совет в отношениях с территориальными органами федеральных органов исполнительной власти, государственными органами Чувашской Республики, муниципальными образованиями, организациями и гражданами по вопросам, относящимся к компетенции Совета.</w:t>
      </w:r>
    </w:p>
    <w:bookmarkEnd w:id="78"/>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Обеспечение деятельности Совета, подготовку материалов к заседаниям Совета и контроль за исполнением принятых им решений осуществляет администрация Алатырского МО.</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Секретарь Совета:</w:t>
      </w:r>
    </w:p>
    <w:p w:rsidR="006C499D" w:rsidRPr="00602F41" w:rsidRDefault="006C499D" w:rsidP="006C499D">
      <w:pPr>
        <w:rPr>
          <w:sz w:val="16"/>
          <w:szCs w:val="16"/>
        </w:rPr>
      </w:pPr>
      <w:bookmarkStart w:id="79" w:name="sub_591"/>
      <w:r w:rsidRPr="00602F41">
        <w:rPr>
          <w:sz w:val="16"/>
          <w:szCs w:val="16"/>
        </w:rPr>
        <w:t>а) обеспечивает подготовку проекта плана работы Совета (ежегодного плана), формирует повестку дня его заседания, координирует работу по подготовке необходимых материалов к заседанию Совета, проектов соответствующих решений, ведет протокол заседания Совета;</w:t>
      </w:r>
    </w:p>
    <w:p w:rsidR="006C499D" w:rsidRPr="00602F41" w:rsidRDefault="006C499D" w:rsidP="006C499D">
      <w:pPr>
        <w:rPr>
          <w:sz w:val="16"/>
          <w:szCs w:val="16"/>
        </w:rPr>
      </w:pPr>
      <w:bookmarkStart w:id="80" w:name="sub_592"/>
      <w:bookmarkEnd w:id="79"/>
      <w:r w:rsidRPr="00602F41">
        <w:rPr>
          <w:sz w:val="16"/>
          <w:szCs w:val="16"/>
        </w:rPr>
        <w:t>б) информирует членов Совета, приглашенных на заседание лиц, экспертов, иных лиц о месте, времени проведения и повестке дня заседания Совета, обеспечивает их необходимыми материалами;</w:t>
      </w:r>
    </w:p>
    <w:p w:rsidR="006C499D" w:rsidRPr="00602F41" w:rsidRDefault="006C499D" w:rsidP="006C499D">
      <w:pPr>
        <w:rPr>
          <w:sz w:val="16"/>
          <w:szCs w:val="16"/>
        </w:rPr>
      </w:pPr>
      <w:bookmarkStart w:id="81" w:name="sub_593"/>
      <w:bookmarkEnd w:id="80"/>
      <w:r w:rsidRPr="00602F41">
        <w:rPr>
          <w:sz w:val="16"/>
          <w:szCs w:val="16"/>
        </w:rPr>
        <w:t>в) оформляет протоколы заседаний Совета;</w:t>
      </w:r>
    </w:p>
    <w:p w:rsidR="006C499D" w:rsidRPr="00602F41" w:rsidRDefault="006C499D" w:rsidP="006C499D">
      <w:pPr>
        <w:rPr>
          <w:sz w:val="16"/>
          <w:szCs w:val="16"/>
        </w:rPr>
      </w:pPr>
      <w:bookmarkStart w:id="82" w:name="sub_594"/>
      <w:bookmarkEnd w:id="81"/>
      <w:r w:rsidRPr="00602F41">
        <w:rPr>
          <w:sz w:val="16"/>
          <w:szCs w:val="16"/>
        </w:rPr>
        <w:t>г) организует выполнение поручений председателя Совета, данных по результатам заседаний Совета.</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83" w:name="sub_510"/>
      <w:bookmarkEnd w:id="82"/>
      <w:r w:rsidRPr="00602F41">
        <w:rPr>
          <w:sz w:val="16"/>
          <w:szCs w:val="16"/>
        </w:rPr>
        <w:t>Член Совета добровольно принимает на себя обязанности о неразглашении сведений, затрагивающих честь и достоинство граждан, и другой конфиденциальной информации, которая рассматривается (рассматривалась) Советом.</w:t>
      </w:r>
    </w:p>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bookmarkStart w:id="84" w:name="sub_511"/>
      <w:bookmarkEnd w:id="83"/>
      <w:r w:rsidRPr="00602F41">
        <w:rPr>
          <w:sz w:val="16"/>
          <w:szCs w:val="16"/>
        </w:rPr>
        <w:t>Информация, полученная Советом в ходе рассмотрения вопроса, может быть использована только в порядке, предусмотренном действующим законодательством и исключительно в целях противодействия коррупции.</w:t>
      </w:r>
    </w:p>
    <w:bookmarkEnd w:id="84"/>
    <w:p w:rsidR="006C499D" w:rsidRPr="00602F41" w:rsidRDefault="006C499D" w:rsidP="006C499D">
      <w:pPr>
        <w:pStyle w:val="afff2"/>
        <w:numPr>
          <w:ilvl w:val="1"/>
          <w:numId w:val="35"/>
        </w:numPr>
        <w:tabs>
          <w:tab w:val="left" w:pos="1134"/>
        </w:tabs>
        <w:spacing w:after="0" w:line="240" w:lineRule="auto"/>
        <w:ind w:left="0" w:firstLine="567"/>
        <w:contextualSpacing/>
        <w:jc w:val="both"/>
        <w:rPr>
          <w:sz w:val="16"/>
          <w:szCs w:val="16"/>
        </w:rPr>
      </w:pPr>
      <w:r w:rsidRPr="00602F41">
        <w:rPr>
          <w:sz w:val="16"/>
          <w:szCs w:val="16"/>
        </w:rPr>
        <w:t>По решению председателя Совета информация о решениях Совета (полностью или в какой-либо части) может передаваться средствам массовой информации для опубликования.</w:t>
      </w:r>
    </w:p>
    <w:p w:rsidR="006C499D" w:rsidRPr="00602F41" w:rsidRDefault="006C499D" w:rsidP="006C499D">
      <w:pPr>
        <w:ind w:left="7088" w:firstLine="0"/>
        <w:jc w:val="left"/>
        <w:rPr>
          <w:bCs/>
          <w:sz w:val="16"/>
          <w:szCs w:val="16"/>
        </w:rPr>
      </w:pPr>
      <w:r w:rsidRPr="00602F41">
        <w:rPr>
          <w:sz w:val="16"/>
          <w:szCs w:val="16"/>
        </w:rPr>
        <w:br w:type="page"/>
      </w:r>
      <w:r w:rsidRPr="00602F41">
        <w:rPr>
          <w:bCs/>
          <w:sz w:val="16"/>
          <w:szCs w:val="16"/>
        </w:rPr>
        <w:lastRenderedPageBreak/>
        <w:t>ПРИЛОЖЕНИЕ № 2</w:t>
      </w:r>
    </w:p>
    <w:p w:rsidR="006C499D" w:rsidRPr="00602F41" w:rsidRDefault="006C499D" w:rsidP="006C499D">
      <w:pPr>
        <w:ind w:left="7088" w:firstLine="0"/>
        <w:jc w:val="left"/>
        <w:rPr>
          <w:bCs/>
          <w:sz w:val="16"/>
          <w:szCs w:val="16"/>
        </w:rPr>
      </w:pPr>
    </w:p>
    <w:p w:rsidR="006C499D" w:rsidRPr="00602F41" w:rsidRDefault="006C499D" w:rsidP="006C499D">
      <w:pPr>
        <w:ind w:left="7088" w:firstLine="0"/>
        <w:jc w:val="left"/>
        <w:rPr>
          <w:b/>
          <w:sz w:val="16"/>
          <w:szCs w:val="16"/>
        </w:rPr>
      </w:pPr>
      <w:r w:rsidRPr="00602F41">
        <w:rPr>
          <w:bCs/>
          <w:sz w:val="16"/>
          <w:szCs w:val="16"/>
        </w:rPr>
        <w:t>УТВЕРЖДЕН</w:t>
      </w:r>
    </w:p>
    <w:p w:rsidR="006C499D" w:rsidRPr="00602F41" w:rsidRDefault="006C499D" w:rsidP="006C499D">
      <w:pPr>
        <w:ind w:left="7088" w:firstLine="0"/>
        <w:jc w:val="left"/>
        <w:rPr>
          <w:bCs/>
          <w:sz w:val="16"/>
          <w:szCs w:val="16"/>
        </w:rPr>
      </w:pPr>
      <w:r w:rsidRPr="00602F41">
        <w:rPr>
          <w:sz w:val="16"/>
          <w:szCs w:val="16"/>
        </w:rPr>
        <w:t>решением</w:t>
      </w:r>
      <w:r w:rsidRPr="00602F41">
        <w:rPr>
          <w:bCs/>
          <w:sz w:val="16"/>
          <w:szCs w:val="16"/>
        </w:rPr>
        <w:t xml:space="preserve"> Собрания депутатов Алатырского муниципального </w:t>
      </w:r>
    </w:p>
    <w:p w:rsidR="006C499D" w:rsidRPr="00602F41" w:rsidRDefault="006C499D" w:rsidP="006C499D">
      <w:pPr>
        <w:ind w:left="7088" w:firstLine="0"/>
        <w:jc w:val="left"/>
        <w:rPr>
          <w:bCs/>
          <w:sz w:val="16"/>
          <w:szCs w:val="16"/>
        </w:rPr>
      </w:pPr>
      <w:r w:rsidRPr="00602F41">
        <w:rPr>
          <w:bCs/>
          <w:sz w:val="16"/>
          <w:szCs w:val="16"/>
        </w:rPr>
        <w:t xml:space="preserve">округа Чувашской Республики </w:t>
      </w:r>
    </w:p>
    <w:p w:rsidR="006C499D" w:rsidRPr="00602F41" w:rsidRDefault="006C499D" w:rsidP="006C499D">
      <w:pPr>
        <w:ind w:left="7088" w:firstLine="0"/>
        <w:jc w:val="left"/>
        <w:rPr>
          <w:b/>
          <w:bCs/>
          <w:sz w:val="16"/>
          <w:szCs w:val="16"/>
        </w:rPr>
      </w:pPr>
      <w:r w:rsidRPr="00602F41">
        <w:rPr>
          <w:bCs/>
          <w:sz w:val="16"/>
          <w:szCs w:val="16"/>
        </w:rPr>
        <w:t>от 21.01.2025 № 10/3</w:t>
      </w:r>
    </w:p>
    <w:p w:rsidR="006C499D" w:rsidRPr="00602F41" w:rsidRDefault="006C499D" w:rsidP="006C499D">
      <w:pPr>
        <w:ind w:firstLine="0"/>
        <w:jc w:val="center"/>
        <w:outlineLvl w:val="0"/>
        <w:rPr>
          <w:b/>
          <w:bCs/>
          <w:sz w:val="16"/>
          <w:szCs w:val="16"/>
        </w:rPr>
      </w:pPr>
      <w:r w:rsidRPr="00602F41">
        <w:rPr>
          <w:b/>
          <w:bCs/>
          <w:sz w:val="16"/>
          <w:szCs w:val="16"/>
        </w:rPr>
        <w:t>СОСТАВ</w:t>
      </w:r>
    </w:p>
    <w:p w:rsidR="006C499D" w:rsidRPr="00602F41" w:rsidRDefault="006C499D" w:rsidP="006C499D">
      <w:pPr>
        <w:ind w:firstLine="0"/>
        <w:jc w:val="center"/>
        <w:outlineLvl w:val="0"/>
        <w:rPr>
          <w:b/>
          <w:bCs/>
          <w:sz w:val="16"/>
          <w:szCs w:val="16"/>
        </w:rPr>
      </w:pPr>
      <w:r w:rsidRPr="00602F41">
        <w:rPr>
          <w:b/>
          <w:bCs/>
          <w:sz w:val="16"/>
          <w:szCs w:val="16"/>
        </w:rPr>
        <w:t xml:space="preserve">Совета по противодействию коррупции в </w:t>
      </w:r>
      <w:proofErr w:type="spellStart"/>
      <w:r w:rsidRPr="00602F41">
        <w:rPr>
          <w:b/>
          <w:bCs/>
          <w:sz w:val="16"/>
          <w:szCs w:val="16"/>
        </w:rPr>
        <w:t>Алатырском</w:t>
      </w:r>
      <w:proofErr w:type="spellEnd"/>
      <w:r w:rsidRPr="00602F41">
        <w:rPr>
          <w:b/>
          <w:bCs/>
          <w:sz w:val="16"/>
          <w:szCs w:val="16"/>
        </w:rPr>
        <w:t xml:space="preserve"> муниципальном округе</w:t>
      </w:r>
    </w:p>
    <w:p w:rsidR="006C499D" w:rsidRPr="00602F41" w:rsidRDefault="006C499D" w:rsidP="006C499D">
      <w:pPr>
        <w:ind w:firstLine="0"/>
        <w:jc w:val="center"/>
        <w:outlineLvl w:val="0"/>
        <w:rPr>
          <w:b/>
          <w:bCs/>
          <w:sz w:val="16"/>
          <w:szCs w:val="16"/>
        </w:rPr>
      </w:pPr>
      <w:r w:rsidRPr="00602F41">
        <w:rPr>
          <w:b/>
          <w:bCs/>
          <w:sz w:val="16"/>
          <w:szCs w:val="16"/>
        </w:rPr>
        <w:t>Чувашской Республики</w:t>
      </w:r>
    </w:p>
    <w:p w:rsidR="006C499D" w:rsidRPr="00602F41" w:rsidRDefault="006C499D" w:rsidP="006C499D">
      <w:pPr>
        <w:ind w:firstLine="0"/>
        <w:rPr>
          <w:b/>
          <w:sz w:val="16"/>
          <w:szCs w:val="16"/>
        </w:rPr>
      </w:pPr>
    </w:p>
    <w:p w:rsidR="006C499D" w:rsidRPr="00602F41" w:rsidRDefault="006C499D" w:rsidP="006C499D">
      <w:pPr>
        <w:ind w:firstLine="0"/>
        <w:rPr>
          <w:b/>
          <w:sz w:val="16"/>
          <w:szCs w:val="16"/>
        </w:rPr>
      </w:pPr>
      <w:r w:rsidRPr="00602F41">
        <w:rPr>
          <w:b/>
          <w:sz w:val="16"/>
          <w:szCs w:val="16"/>
        </w:rPr>
        <w:t>Председатель Совета:</w:t>
      </w:r>
    </w:p>
    <w:p w:rsidR="006C499D" w:rsidRPr="00602F41" w:rsidRDefault="006C499D" w:rsidP="006C499D">
      <w:pPr>
        <w:ind w:firstLine="589"/>
        <w:rPr>
          <w:sz w:val="16"/>
          <w:szCs w:val="16"/>
        </w:rPr>
      </w:pPr>
      <w:r w:rsidRPr="00602F41">
        <w:rPr>
          <w:sz w:val="16"/>
          <w:szCs w:val="16"/>
        </w:rPr>
        <w:t>Шпилевая Нина Ивановна – глава Алатырского муниципального округа;</w:t>
      </w:r>
    </w:p>
    <w:p w:rsidR="006C499D" w:rsidRPr="00602F41" w:rsidRDefault="006C499D" w:rsidP="006C499D">
      <w:pPr>
        <w:ind w:firstLine="0"/>
        <w:rPr>
          <w:b/>
          <w:sz w:val="16"/>
          <w:szCs w:val="16"/>
        </w:rPr>
      </w:pPr>
      <w:r w:rsidRPr="00602F41">
        <w:rPr>
          <w:b/>
          <w:sz w:val="16"/>
          <w:szCs w:val="16"/>
        </w:rPr>
        <w:t>Заместитель председателя Совета:</w:t>
      </w:r>
    </w:p>
    <w:p w:rsidR="006C499D" w:rsidRPr="00602F41" w:rsidRDefault="006C499D" w:rsidP="006C499D">
      <w:pPr>
        <w:rPr>
          <w:sz w:val="16"/>
          <w:szCs w:val="16"/>
        </w:rPr>
      </w:pPr>
      <w:r w:rsidRPr="00602F41">
        <w:rPr>
          <w:sz w:val="16"/>
          <w:szCs w:val="16"/>
        </w:rPr>
        <w:t>Степанов Владимир Иванович – председатель Собрания депутатов Алатырского муниципального округа;</w:t>
      </w:r>
    </w:p>
    <w:p w:rsidR="006C499D" w:rsidRPr="00602F41" w:rsidRDefault="006C499D" w:rsidP="006C499D">
      <w:pPr>
        <w:ind w:firstLine="0"/>
        <w:rPr>
          <w:b/>
          <w:sz w:val="16"/>
          <w:szCs w:val="16"/>
        </w:rPr>
      </w:pPr>
      <w:r w:rsidRPr="00602F41">
        <w:rPr>
          <w:b/>
          <w:sz w:val="16"/>
          <w:szCs w:val="16"/>
        </w:rPr>
        <w:t>Секретарь Совета:</w:t>
      </w:r>
    </w:p>
    <w:p w:rsidR="006C499D" w:rsidRPr="00602F41" w:rsidRDefault="006C499D" w:rsidP="006C499D">
      <w:pPr>
        <w:rPr>
          <w:sz w:val="16"/>
          <w:szCs w:val="16"/>
        </w:rPr>
      </w:pPr>
      <w:proofErr w:type="spellStart"/>
      <w:r w:rsidRPr="00602F41">
        <w:rPr>
          <w:sz w:val="16"/>
          <w:szCs w:val="16"/>
        </w:rPr>
        <w:t>Абарёнов</w:t>
      </w:r>
      <w:proofErr w:type="spellEnd"/>
      <w:r w:rsidRPr="00602F41">
        <w:rPr>
          <w:sz w:val="16"/>
          <w:szCs w:val="16"/>
        </w:rPr>
        <w:t xml:space="preserve"> Станислав Николаевич – начальник правового отдела;</w:t>
      </w:r>
    </w:p>
    <w:p w:rsidR="006C499D" w:rsidRPr="00602F41" w:rsidRDefault="006C499D" w:rsidP="006C499D">
      <w:pPr>
        <w:ind w:firstLine="0"/>
        <w:rPr>
          <w:b/>
          <w:sz w:val="16"/>
          <w:szCs w:val="16"/>
        </w:rPr>
      </w:pPr>
      <w:r w:rsidRPr="00602F41">
        <w:rPr>
          <w:b/>
          <w:sz w:val="16"/>
          <w:szCs w:val="16"/>
        </w:rPr>
        <w:t>Члены Совета:</w:t>
      </w:r>
    </w:p>
    <w:p w:rsidR="006C499D" w:rsidRPr="00602F41" w:rsidRDefault="006C499D" w:rsidP="006C499D">
      <w:pPr>
        <w:ind w:firstLine="558"/>
        <w:rPr>
          <w:sz w:val="16"/>
          <w:szCs w:val="16"/>
        </w:rPr>
      </w:pPr>
      <w:r w:rsidRPr="00602F41">
        <w:rPr>
          <w:sz w:val="16"/>
          <w:szCs w:val="16"/>
        </w:rPr>
        <w:t>Фролов Семен Викторович – Первый заместитель главы администрации - начальник Управления по строительству, архитектуре, благоустройству территорий и ЖКХ;</w:t>
      </w:r>
    </w:p>
    <w:p w:rsidR="006C499D" w:rsidRPr="00602F41" w:rsidRDefault="006C499D" w:rsidP="006C499D">
      <w:pPr>
        <w:ind w:firstLine="558"/>
        <w:rPr>
          <w:sz w:val="16"/>
          <w:szCs w:val="16"/>
        </w:rPr>
      </w:pPr>
      <w:r w:rsidRPr="00602F41">
        <w:rPr>
          <w:sz w:val="16"/>
          <w:szCs w:val="16"/>
        </w:rPr>
        <w:t>Фирсова Татьяна Михайловна – заместитель главы администрации – начальник отдела экономики и инвестиционной деятельности;</w:t>
      </w:r>
    </w:p>
    <w:p w:rsidR="006C499D" w:rsidRPr="00602F41" w:rsidRDefault="006C499D" w:rsidP="006C499D">
      <w:pPr>
        <w:ind w:firstLine="558"/>
        <w:rPr>
          <w:sz w:val="16"/>
          <w:szCs w:val="16"/>
        </w:rPr>
      </w:pPr>
      <w:proofErr w:type="spellStart"/>
      <w:r w:rsidRPr="00602F41">
        <w:rPr>
          <w:sz w:val="16"/>
          <w:szCs w:val="16"/>
        </w:rPr>
        <w:t>Прошенкова</w:t>
      </w:r>
      <w:proofErr w:type="spellEnd"/>
      <w:r w:rsidRPr="00602F41">
        <w:rPr>
          <w:sz w:val="16"/>
          <w:szCs w:val="16"/>
        </w:rPr>
        <w:t xml:space="preserve"> Ольга Геннадьевна – заместитель главы администрации – начальник финансового отдела;</w:t>
      </w:r>
    </w:p>
    <w:p w:rsidR="006C499D" w:rsidRPr="00602F41" w:rsidRDefault="006C499D" w:rsidP="006C499D">
      <w:pPr>
        <w:ind w:firstLine="558"/>
        <w:rPr>
          <w:sz w:val="16"/>
          <w:szCs w:val="16"/>
        </w:rPr>
      </w:pPr>
      <w:r w:rsidRPr="00602F41">
        <w:rPr>
          <w:sz w:val="16"/>
          <w:szCs w:val="16"/>
        </w:rPr>
        <w:t>Белякова Клара Михайловна - заместитель главы администрации - начальник отдела организационно-контрольной и кадровой работы;</w:t>
      </w:r>
    </w:p>
    <w:p w:rsidR="006C499D" w:rsidRPr="00602F41" w:rsidRDefault="006C499D" w:rsidP="006C499D">
      <w:pPr>
        <w:ind w:firstLine="558"/>
        <w:rPr>
          <w:sz w:val="16"/>
          <w:szCs w:val="16"/>
        </w:rPr>
      </w:pPr>
      <w:proofErr w:type="spellStart"/>
      <w:r w:rsidRPr="00602F41">
        <w:rPr>
          <w:sz w:val="16"/>
          <w:szCs w:val="16"/>
        </w:rPr>
        <w:t>Пилина</w:t>
      </w:r>
      <w:proofErr w:type="spellEnd"/>
      <w:r w:rsidRPr="00602F41">
        <w:rPr>
          <w:sz w:val="16"/>
          <w:szCs w:val="16"/>
        </w:rPr>
        <w:t xml:space="preserve"> Виктория </w:t>
      </w:r>
      <w:proofErr w:type="spellStart"/>
      <w:r w:rsidRPr="00602F41">
        <w:rPr>
          <w:sz w:val="16"/>
          <w:szCs w:val="16"/>
        </w:rPr>
        <w:t>Омариевна</w:t>
      </w:r>
      <w:proofErr w:type="spellEnd"/>
      <w:r w:rsidRPr="00602F41">
        <w:rPr>
          <w:sz w:val="16"/>
          <w:szCs w:val="16"/>
        </w:rPr>
        <w:t xml:space="preserve"> – начальник отдела имущественных и земельных отношений;</w:t>
      </w:r>
    </w:p>
    <w:p w:rsidR="006C499D" w:rsidRPr="00602F41" w:rsidRDefault="006C499D" w:rsidP="006C499D">
      <w:pPr>
        <w:ind w:firstLine="558"/>
        <w:rPr>
          <w:sz w:val="16"/>
          <w:szCs w:val="16"/>
        </w:rPr>
      </w:pPr>
      <w:r w:rsidRPr="00602F41">
        <w:rPr>
          <w:sz w:val="16"/>
          <w:szCs w:val="16"/>
        </w:rPr>
        <w:t>Катаев Александр Сергеевич – начальник отдела образования;</w:t>
      </w:r>
    </w:p>
    <w:p w:rsidR="006C499D" w:rsidRPr="00602F41" w:rsidRDefault="006C499D" w:rsidP="006C499D">
      <w:pPr>
        <w:ind w:firstLine="558"/>
        <w:rPr>
          <w:sz w:val="16"/>
          <w:szCs w:val="16"/>
        </w:rPr>
      </w:pPr>
      <w:r w:rsidRPr="00602F41">
        <w:rPr>
          <w:sz w:val="16"/>
          <w:szCs w:val="16"/>
        </w:rPr>
        <w:t>Илюшкин Владимир Николаевич – начальник отдела организации и проведения муниципальных закупок;</w:t>
      </w:r>
    </w:p>
    <w:p w:rsidR="006C499D" w:rsidRPr="00602F41" w:rsidRDefault="006C499D" w:rsidP="006C499D">
      <w:pPr>
        <w:ind w:firstLine="558"/>
        <w:rPr>
          <w:sz w:val="16"/>
          <w:szCs w:val="16"/>
        </w:rPr>
      </w:pPr>
      <w:r w:rsidRPr="00602F41">
        <w:rPr>
          <w:sz w:val="16"/>
          <w:szCs w:val="16"/>
        </w:rPr>
        <w:t>Никитина Анна Юрьевна – начальник отдела культуры, туризма и архивного дела;</w:t>
      </w:r>
    </w:p>
    <w:p w:rsidR="006C499D" w:rsidRPr="00602F41" w:rsidRDefault="006C499D" w:rsidP="006C499D">
      <w:pPr>
        <w:ind w:firstLine="558"/>
        <w:rPr>
          <w:sz w:val="16"/>
          <w:szCs w:val="16"/>
        </w:rPr>
      </w:pPr>
      <w:r w:rsidRPr="00602F41">
        <w:rPr>
          <w:sz w:val="16"/>
          <w:szCs w:val="16"/>
        </w:rPr>
        <w:t>Алексеев Алексей Станиславович – начальник МО МВД России «Алатырский» (по согласованию);</w:t>
      </w:r>
    </w:p>
    <w:p w:rsidR="006C499D" w:rsidRPr="00602F41" w:rsidRDefault="006C499D" w:rsidP="006C499D">
      <w:pPr>
        <w:ind w:firstLine="558"/>
        <w:rPr>
          <w:sz w:val="16"/>
          <w:szCs w:val="16"/>
        </w:rPr>
      </w:pPr>
      <w:r w:rsidRPr="00602F41">
        <w:rPr>
          <w:sz w:val="16"/>
          <w:szCs w:val="16"/>
        </w:rPr>
        <w:t>Калашникова Елена Сергеевна – главный редактор АУ ЧР «Редакция газеты «</w:t>
      </w:r>
      <w:proofErr w:type="spellStart"/>
      <w:r w:rsidRPr="00602F41">
        <w:rPr>
          <w:sz w:val="16"/>
          <w:szCs w:val="16"/>
        </w:rPr>
        <w:t>Алатырские</w:t>
      </w:r>
      <w:proofErr w:type="spellEnd"/>
      <w:r w:rsidRPr="00602F41">
        <w:rPr>
          <w:sz w:val="16"/>
          <w:szCs w:val="16"/>
        </w:rPr>
        <w:t xml:space="preserve"> вести» Министерства информационной политики и массовых коммуникаций Чувашской Республики (по согласованию);</w:t>
      </w:r>
    </w:p>
    <w:p w:rsidR="006C499D" w:rsidRPr="00602F41" w:rsidRDefault="006C499D" w:rsidP="006C499D">
      <w:pPr>
        <w:ind w:firstLine="558"/>
        <w:rPr>
          <w:sz w:val="16"/>
          <w:szCs w:val="16"/>
        </w:rPr>
      </w:pPr>
      <w:r w:rsidRPr="00602F41">
        <w:rPr>
          <w:sz w:val="16"/>
          <w:szCs w:val="16"/>
        </w:rPr>
        <w:t>Боголюбов Юрий Николаевич – главный врач БУ ЧР «Центральная районная больница Алатырского района» Минздрава Чувашии (по согласованию).</w:t>
      </w:r>
    </w:p>
    <w:p w:rsidR="006C499D" w:rsidRPr="00602F41" w:rsidRDefault="006C499D" w:rsidP="006C499D">
      <w:pPr>
        <w:ind w:firstLine="0"/>
        <w:jc w:val="left"/>
        <w:rPr>
          <w:rFonts w:eastAsia="Times New Roman"/>
          <w:sz w:val="16"/>
          <w:szCs w:val="16"/>
          <w:lang w:eastAsia="en-US"/>
        </w:rPr>
      </w:pPr>
      <w:r w:rsidRPr="00602F41">
        <w:rPr>
          <w:sz w:val="16"/>
          <w:szCs w:val="16"/>
        </w:rPr>
        <w:t>_______________________</w:t>
      </w:r>
    </w:p>
    <w:p w:rsidR="006C499D" w:rsidRPr="00602F41" w:rsidRDefault="006C499D" w:rsidP="006C499D">
      <w:pPr>
        <w:ind w:firstLine="0"/>
        <w:jc w:val="left"/>
        <w:rPr>
          <w:rFonts w:eastAsia="Times New Roman"/>
          <w:sz w:val="16"/>
          <w:szCs w:val="16"/>
          <w:lang w:eastAsia="en-US"/>
        </w:rPr>
      </w:pPr>
    </w:p>
    <w:p w:rsidR="00602F41" w:rsidRDefault="00602F41" w:rsidP="00602F41">
      <w:pPr>
        <w:jc w:val="center"/>
        <w:rPr>
          <w:b/>
          <w:sz w:val="26"/>
          <w:szCs w:val="26"/>
        </w:rPr>
      </w:pPr>
    </w:p>
    <w:p w:rsidR="00602F41" w:rsidRDefault="00602F41" w:rsidP="00602F41">
      <w:pPr>
        <w:jc w:val="center"/>
        <w:rPr>
          <w:b/>
          <w:sz w:val="26"/>
          <w:szCs w:val="26"/>
        </w:rPr>
      </w:pPr>
    </w:p>
    <w:p w:rsidR="00602F41" w:rsidRDefault="00602F41" w:rsidP="00602F41">
      <w:pPr>
        <w:jc w:val="center"/>
        <w:rPr>
          <w:b/>
          <w:sz w:val="26"/>
          <w:szCs w:val="26"/>
        </w:rPr>
      </w:pPr>
    </w:p>
    <w:p w:rsidR="00602F41" w:rsidRDefault="00602F41" w:rsidP="00602F41">
      <w:pPr>
        <w:jc w:val="center"/>
        <w:rPr>
          <w:b/>
          <w:sz w:val="26"/>
          <w:szCs w:val="26"/>
        </w:rPr>
      </w:pPr>
    </w:p>
    <w:p w:rsidR="00602F41" w:rsidRPr="00663720" w:rsidRDefault="00602F41" w:rsidP="00602F41">
      <w:pPr>
        <w:jc w:val="center"/>
        <w:rPr>
          <w:b/>
          <w:sz w:val="26"/>
          <w:szCs w:val="26"/>
        </w:rPr>
      </w:pPr>
      <w:r w:rsidRPr="00663720">
        <w:rPr>
          <w:b/>
          <w:sz w:val="26"/>
          <w:szCs w:val="26"/>
        </w:rPr>
        <w:t>Решение Собрания депутатов Алатырского муниципального округа</w:t>
      </w:r>
    </w:p>
    <w:p w:rsidR="006C499D" w:rsidRPr="00602F41" w:rsidRDefault="006C499D" w:rsidP="00602F41">
      <w:pPr>
        <w:rPr>
          <w:rFonts w:eastAsia="Times New Roman"/>
          <w:sz w:val="16"/>
          <w:szCs w:val="16"/>
          <w:lang w:eastAsia="en-US"/>
        </w:rPr>
      </w:pPr>
    </w:p>
    <w:p w:rsidR="006C499D" w:rsidRPr="00602F41" w:rsidRDefault="006C499D" w:rsidP="006C499D">
      <w:pPr>
        <w:ind w:firstLine="0"/>
        <w:jc w:val="left"/>
        <w:rPr>
          <w:rFonts w:eastAsia="Times New Roman"/>
          <w:b/>
          <w:sz w:val="16"/>
          <w:szCs w:val="16"/>
          <w:lang w:eastAsia="en-US"/>
        </w:rPr>
      </w:pPr>
      <w:r w:rsidRPr="00602F41">
        <w:rPr>
          <w:rFonts w:eastAsia="Times New Roman"/>
          <w:b/>
          <w:sz w:val="16"/>
          <w:szCs w:val="16"/>
          <w:lang w:eastAsia="en-US"/>
        </w:rPr>
        <w:t xml:space="preserve">           21.01.2025                                                                                                                                                                                 </w:t>
      </w:r>
      <w:r w:rsidR="00C3222A">
        <w:rPr>
          <w:rFonts w:eastAsia="Times New Roman"/>
          <w:b/>
          <w:sz w:val="16"/>
          <w:szCs w:val="16"/>
          <w:lang w:eastAsia="en-US"/>
        </w:rPr>
        <w:t xml:space="preserve">                           № 10/</w:t>
      </w:r>
      <w:r w:rsidRPr="00602F41">
        <w:rPr>
          <w:rFonts w:eastAsia="Times New Roman"/>
          <w:b/>
          <w:sz w:val="16"/>
          <w:szCs w:val="16"/>
          <w:lang w:eastAsia="en-US"/>
        </w:rPr>
        <w:t>4</w:t>
      </w:r>
    </w:p>
    <w:p w:rsidR="006C499D" w:rsidRPr="00602F41" w:rsidRDefault="006C499D" w:rsidP="006C499D">
      <w:pPr>
        <w:jc w:val="center"/>
        <w:rPr>
          <w:b/>
          <w:sz w:val="16"/>
          <w:szCs w:val="16"/>
        </w:rPr>
      </w:pPr>
    </w:p>
    <w:p w:rsidR="006C499D" w:rsidRPr="00602F41" w:rsidRDefault="006C499D" w:rsidP="006C499D">
      <w:pPr>
        <w:ind w:right="21" w:firstLine="0"/>
        <w:jc w:val="center"/>
        <w:rPr>
          <w:sz w:val="16"/>
          <w:szCs w:val="16"/>
        </w:rPr>
      </w:pPr>
    </w:p>
    <w:p w:rsidR="006C499D" w:rsidRPr="00602F41" w:rsidRDefault="006C499D" w:rsidP="006C499D">
      <w:pPr>
        <w:shd w:val="clear" w:color="auto" w:fill="FFFFFF"/>
        <w:ind w:firstLine="0"/>
        <w:jc w:val="center"/>
        <w:rPr>
          <w:b/>
          <w:sz w:val="16"/>
          <w:szCs w:val="16"/>
        </w:rPr>
      </w:pPr>
      <w:r w:rsidRPr="00602F41">
        <w:rPr>
          <w:b/>
          <w:sz w:val="16"/>
          <w:szCs w:val="16"/>
        </w:rPr>
        <w:t>Об утверждении Положения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shd w:val="clear" w:color="auto" w:fill="FFFFFF"/>
        <w:ind w:firstLine="0"/>
        <w:jc w:val="center"/>
        <w:rPr>
          <w:sz w:val="16"/>
          <w:szCs w:val="16"/>
        </w:rPr>
      </w:pPr>
    </w:p>
    <w:p w:rsidR="006C499D" w:rsidRPr="00602F41" w:rsidRDefault="006C499D" w:rsidP="006C499D">
      <w:pPr>
        <w:shd w:val="clear" w:color="auto" w:fill="FFFFFF"/>
        <w:ind w:firstLine="0"/>
        <w:jc w:val="center"/>
        <w:rPr>
          <w:sz w:val="16"/>
          <w:szCs w:val="16"/>
        </w:rPr>
      </w:pPr>
    </w:p>
    <w:p w:rsidR="006C499D" w:rsidRPr="00602F41" w:rsidRDefault="006C499D" w:rsidP="006C499D">
      <w:pPr>
        <w:shd w:val="clear" w:color="auto" w:fill="FFFFFF"/>
        <w:ind w:firstLine="0"/>
        <w:jc w:val="center"/>
        <w:rPr>
          <w:sz w:val="16"/>
          <w:szCs w:val="16"/>
        </w:rPr>
      </w:pPr>
    </w:p>
    <w:p w:rsidR="006C499D" w:rsidRPr="00602F41" w:rsidRDefault="006C499D" w:rsidP="006C499D">
      <w:pPr>
        <w:shd w:val="clear" w:color="auto" w:fill="FFFFFF"/>
        <w:rPr>
          <w:sz w:val="16"/>
          <w:szCs w:val="16"/>
        </w:rPr>
      </w:pPr>
      <w:r w:rsidRPr="00602F41">
        <w:rPr>
          <w:sz w:val="16"/>
          <w:szCs w:val="16"/>
        </w:rPr>
        <w:t>В соответствии с Федеральным законом от 25.12.2008 № 273-ФЗ «О противодействии коррупции», Постановлением Правительства Российской Федерации от 09.01.2014 № 10 «О порядке сообщения отдельными категориями лиц о получении подарка в связи с их должностным положением или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депутатов Алатырского муниципального округа</w:t>
      </w:r>
    </w:p>
    <w:p w:rsidR="006C499D" w:rsidRPr="00602F41" w:rsidRDefault="006C499D" w:rsidP="006C499D">
      <w:pPr>
        <w:shd w:val="clear" w:color="auto" w:fill="FFFFFF"/>
        <w:ind w:firstLine="0"/>
        <w:jc w:val="center"/>
        <w:rPr>
          <w:sz w:val="16"/>
          <w:szCs w:val="16"/>
        </w:rPr>
      </w:pPr>
      <w:r w:rsidRPr="00602F41">
        <w:rPr>
          <w:sz w:val="16"/>
          <w:szCs w:val="16"/>
        </w:rPr>
        <w:t>РЕШИЛО:</w:t>
      </w:r>
    </w:p>
    <w:p w:rsidR="006C499D" w:rsidRPr="00602F41" w:rsidRDefault="006C499D" w:rsidP="006C499D">
      <w:pPr>
        <w:pStyle w:val="afff2"/>
        <w:numPr>
          <w:ilvl w:val="0"/>
          <w:numId w:val="36"/>
        </w:numPr>
        <w:shd w:val="clear" w:color="auto" w:fill="FFFFFF"/>
        <w:tabs>
          <w:tab w:val="left" w:pos="1134"/>
        </w:tabs>
        <w:spacing w:after="0" w:line="240" w:lineRule="auto"/>
        <w:ind w:left="0" w:firstLine="567"/>
        <w:contextualSpacing/>
        <w:jc w:val="both"/>
        <w:rPr>
          <w:sz w:val="16"/>
          <w:szCs w:val="16"/>
        </w:rPr>
      </w:pPr>
      <w:r w:rsidRPr="00602F41">
        <w:rPr>
          <w:sz w:val="16"/>
          <w:szCs w:val="16"/>
        </w:rPr>
        <w:t xml:space="preserve">Утвердить прилагаемое </w:t>
      </w:r>
      <w:hyperlink r:id="rId41" w:anchor="/document/406317655/entry/1000" w:history="1">
        <w:r w:rsidRPr="00602F41">
          <w:rPr>
            <w:sz w:val="16"/>
            <w:szCs w:val="16"/>
          </w:rPr>
          <w:t>Положение</w:t>
        </w:r>
      </w:hyperlink>
      <w:r w:rsidRPr="00602F41">
        <w:rPr>
          <w:sz w:val="16"/>
          <w:szCs w:val="16"/>
        </w:rPr>
        <w:t xml:space="preserve">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pStyle w:val="afff2"/>
        <w:numPr>
          <w:ilvl w:val="0"/>
          <w:numId w:val="36"/>
        </w:numPr>
        <w:shd w:val="clear" w:color="auto" w:fill="FFFFFF"/>
        <w:tabs>
          <w:tab w:val="left" w:pos="1134"/>
        </w:tabs>
        <w:spacing w:after="0" w:line="240" w:lineRule="auto"/>
        <w:ind w:left="0" w:firstLine="567"/>
        <w:contextualSpacing/>
        <w:jc w:val="both"/>
        <w:rPr>
          <w:sz w:val="16"/>
          <w:szCs w:val="16"/>
        </w:rPr>
      </w:pPr>
      <w:r w:rsidRPr="00602F41">
        <w:rPr>
          <w:sz w:val="16"/>
          <w:szCs w:val="16"/>
        </w:rPr>
        <w:t>Уполномочить отдел организационно-контрольной и кадровой работы администрации Алатырского муниципального округа Чувашской Республики на осуществление приема уведомлений о получении подарков, прием и хранение, реализацию подарков полученных лицами, замещающими муниципальные должности Алатырского муниципального округа Чувашской Республики, и зачисление средств, вырученных от их реализации в бюджет Алатырского муниципального округа, на основании заключенного соглашения о передаче Собранием депутатов Алатырского муниципального округа Чувашской Республики администрации Алатырского муниципального округа Чувашской Республики соответствующих полномочий.</w:t>
      </w:r>
    </w:p>
    <w:p w:rsidR="006C499D" w:rsidRPr="00602F41" w:rsidRDefault="006C499D" w:rsidP="006C499D">
      <w:pPr>
        <w:pStyle w:val="afff2"/>
        <w:numPr>
          <w:ilvl w:val="0"/>
          <w:numId w:val="36"/>
        </w:numPr>
        <w:shd w:val="clear" w:color="auto" w:fill="FFFFFF"/>
        <w:tabs>
          <w:tab w:val="left" w:pos="1134"/>
        </w:tabs>
        <w:spacing w:after="0" w:line="240" w:lineRule="auto"/>
        <w:ind w:left="0" w:firstLine="567"/>
        <w:contextualSpacing/>
        <w:jc w:val="both"/>
        <w:rPr>
          <w:sz w:val="16"/>
          <w:szCs w:val="16"/>
        </w:rPr>
      </w:pPr>
      <w:r w:rsidRPr="00602F41">
        <w:rPr>
          <w:sz w:val="16"/>
          <w:szCs w:val="16"/>
        </w:rPr>
        <w:t xml:space="preserve">Признать утратившим силу </w:t>
      </w:r>
      <w:hyperlink r:id="rId42" w:anchor="/document/400429572/entry/0" w:history="1">
        <w:r w:rsidRPr="00602F41">
          <w:rPr>
            <w:sz w:val="16"/>
            <w:szCs w:val="16"/>
          </w:rPr>
          <w:t>решение</w:t>
        </w:r>
      </w:hyperlink>
      <w:r w:rsidRPr="00602F41">
        <w:rPr>
          <w:sz w:val="16"/>
          <w:szCs w:val="16"/>
        </w:rPr>
        <w:t xml:space="preserve"> Собрания депутатов Алатырского муниципального округа Чувашской Республики от 01.02.2023 № 9/8 «Об утверждении Положения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(выкупа) и зачислении средств, вырученных от его реализации».</w:t>
      </w:r>
    </w:p>
    <w:p w:rsidR="006C499D" w:rsidRPr="00602F41" w:rsidRDefault="006C499D" w:rsidP="006C499D">
      <w:pPr>
        <w:pStyle w:val="afff2"/>
        <w:numPr>
          <w:ilvl w:val="0"/>
          <w:numId w:val="36"/>
        </w:numPr>
        <w:shd w:val="clear" w:color="auto" w:fill="FFFFFF"/>
        <w:tabs>
          <w:tab w:val="left" w:pos="1134"/>
        </w:tabs>
        <w:spacing w:after="0" w:line="240" w:lineRule="auto"/>
        <w:ind w:left="0" w:firstLine="567"/>
        <w:contextualSpacing/>
        <w:jc w:val="both"/>
        <w:rPr>
          <w:sz w:val="16"/>
          <w:szCs w:val="16"/>
        </w:rPr>
      </w:pPr>
      <w:r w:rsidRPr="00602F41">
        <w:rPr>
          <w:sz w:val="16"/>
          <w:szCs w:val="16"/>
        </w:rPr>
        <w:t xml:space="preserve">Настоящее решение вступает в силу после его </w:t>
      </w:r>
      <w:hyperlink r:id="rId43" w:anchor="/document/406317656/entry/0" w:history="1">
        <w:r w:rsidRPr="00602F41">
          <w:rPr>
            <w:sz w:val="16"/>
            <w:szCs w:val="16"/>
          </w:rPr>
          <w:t>официального опубликования</w:t>
        </w:r>
      </w:hyperlink>
      <w:r w:rsidRPr="00602F41">
        <w:rPr>
          <w:sz w:val="16"/>
          <w:szCs w:val="16"/>
        </w:rPr>
        <w:t>.</w:t>
      </w:r>
    </w:p>
    <w:p w:rsidR="006C499D" w:rsidRPr="00602F41" w:rsidRDefault="006C499D" w:rsidP="006C499D">
      <w:pPr>
        <w:shd w:val="clear" w:color="auto" w:fill="FFFFFF"/>
        <w:tabs>
          <w:tab w:val="left" w:pos="1134"/>
        </w:tabs>
        <w:ind w:firstLine="0"/>
        <w:rPr>
          <w:sz w:val="16"/>
          <w:szCs w:val="16"/>
        </w:rPr>
      </w:pPr>
    </w:p>
    <w:tbl>
      <w:tblPr>
        <w:tblW w:w="5000" w:type="pct"/>
        <w:tblCellMar>
          <w:top w:w="15" w:type="dxa"/>
          <w:left w:w="15" w:type="dxa"/>
          <w:bottom w:w="15" w:type="dxa"/>
          <w:right w:w="15" w:type="dxa"/>
        </w:tblCellMar>
        <w:tblLook w:val="04A0" w:firstRow="1" w:lastRow="0" w:firstColumn="1" w:lastColumn="0" w:noHBand="0" w:noVBand="1"/>
      </w:tblPr>
      <w:tblGrid>
        <w:gridCol w:w="6819"/>
        <w:gridCol w:w="3410"/>
      </w:tblGrid>
      <w:tr w:rsidR="006C499D" w:rsidRPr="00602F41" w:rsidTr="006C499D">
        <w:tc>
          <w:tcPr>
            <w:tcW w:w="3333" w:type="pct"/>
            <w:vAlign w:val="bottom"/>
            <w:hideMark/>
          </w:tcPr>
          <w:p w:rsidR="006C499D" w:rsidRPr="00602F41" w:rsidRDefault="006C499D" w:rsidP="006C499D">
            <w:pPr>
              <w:ind w:firstLine="0"/>
              <w:jc w:val="left"/>
              <w:rPr>
                <w:sz w:val="16"/>
                <w:szCs w:val="16"/>
              </w:rPr>
            </w:pPr>
          </w:p>
          <w:p w:rsidR="006C499D" w:rsidRPr="00602F41" w:rsidRDefault="006C499D" w:rsidP="006C499D">
            <w:pPr>
              <w:ind w:firstLine="0"/>
              <w:jc w:val="left"/>
              <w:rPr>
                <w:sz w:val="16"/>
                <w:szCs w:val="16"/>
              </w:rPr>
            </w:pPr>
            <w:r w:rsidRPr="00602F41">
              <w:rPr>
                <w:sz w:val="16"/>
                <w:szCs w:val="16"/>
              </w:rPr>
              <w:t>Председатель Собрания депутатов</w:t>
            </w:r>
          </w:p>
          <w:p w:rsidR="006C499D" w:rsidRPr="00602F41" w:rsidRDefault="006C499D" w:rsidP="006C499D">
            <w:pPr>
              <w:ind w:firstLine="0"/>
              <w:jc w:val="left"/>
              <w:rPr>
                <w:sz w:val="16"/>
                <w:szCs w:val="16"/>
              </w:rPr>
            </w:pPr>
            <w:r w:rsidRPr="00602F41">
              <w:rPr>
                <w:sz w:val="16"/>
                <w:szCs w:val="16"/>
              </w:rPr>
              <w:t>Алатырского муниципального округа</w:t>
            </w:r>
          </w:p>
        </w:tc>
        <w:tc>
          <w:tcPr>
            <w:tcW w:w="1667" w:type="pct"/>
            <w:vAlign w:val="bottom"/>
            <w:hideMark/>
          </w:tcPr>
          <w:p w:rsidR="006C499D" w:rsidRPr="00602F41" w:rsidRDefault="006C499D" w:rsidP="006C499D">
            <w:pPr>
              <w:ind w:firstLine="0"/>
              <w:jc w:val="right"/>
              <w:rPr>
                <w:sz w:val="16"/>
                <w:szCs w:val="16"/>
              </w:rPr>
            </w:pPr>
          </w:p>
          <w:p w:rsidR="006C499D" w:rsidRPr="00602F41" w:rsidRDefault="006C499D" w:rsidP="006C499D">
            <w:pPr>
              <w:ind w:firstLine="0"/>
              <w:jc w:val="right"/>
              <w:rPr>
                <w:sz w:val="16"/>
                <w:szCs w:val="16"/>
              </w:rPr>
            </w:pPr>
          </w:p>
          <w:p w:rsidR="006C499D" w:rsidRPr="00602F41" w:rsidRDefault="006C499D" w:rsidP="006C499D">
            <w:pPr>
              <w:ind w:firstLine="0"/>
              <w:jc w:val="right"/>
              <w:rPr>
                <w:sz w:val="16"/>
                <w:szCs w:val="16"/>
              </w:rPr>
            </w:pPr>
            <w:r w:rsidRPr="00602F41">
              <w:rPr>
                <w:sz w:val="16"/>
                <w:szCs w:val="16"/>
              </w:rPr>
              <w:t>В.И. Степанов</w:t>
            </w:r>
          </w:p>
        </w:tc>
      </w:tr>
      <w:tr w:rsidR="006C499D" w:rsidRPr="00602F41" w:rsidTr="006C499D">
        <w:tc>
          <w:tcPr>
            <w:tcW w:w="3333" w:type="pct"/>
            <w:vAlign w:val="bottom"/>
            <w:hideMark/>
          </w:tcPr>
          <w:p w:rsidR="006C499D" w:rsidRPr="00602F41" w:rsidRDefault="006C499D" w:rsidP="006C499D">
            <w:pPr>
              <w:ind w:firstLine="0"/>
              <w:jc w:val="left"/>
              <w:rPr>
                <w:sz w:val="16"/>
                <w:szCs w:val="16"/>
              </w:rPr>
            </w:pPr>
          </w:p>
          <w:p w:rsidR="006C499D" w:rsidRPr="00602F41" w:rsidRDefault="006C499D" w:rsidP="006C499D">
            <w:pPr>
              <w:ind w:firstLine="0"/>
              <w:jc w:val="left"/>
              <w:rPr>
                <w:sz w:val="16"/>
                <w:szCs w:val="16"/>
              </w:rPr>
            </w:pPr>
          </w:p>
          <w:p w:rsidR="006C499D" w:rsidRPr="00602F41" w:rsidRDefault="006C499D" w:rsidP="006C499D">
            <w:pPr>
              <w:ind w:firstLine="0"/>
              <w:jc w:val="left"/>
              <w:rPr>
                <w:sz w:val="16"/>
                <w:szCs w:val="16"/>
              </w:rPr>
            </w:pPr>
            <w:r w:rsidRPr="00602F41">
              <w:rPr>
                <w:sz w:val="16"/>
                <w:szCs w:val="16"/>
              </w:rPr>
              <w:t>Глава Алатырского</w:t>
            </w:r>
          </w:p>
          <w:p w:rsidR="006C499D" w:rsidRPr="00602F41" w:rsidRDefault="006C499D" w:rsidP="006C499D">
            <w:pPr>
              <w:ind w:firstLine="0"/>
              <w:jc w:val="left"/>
              <w:rPr>
                <w:sz w:val="16"/>
                <w:szCs w:val="16"/>
              </w:rPr>
            </w:pPr>
            <w:r w:rsidRPr="00602F41">
              <w:rPr>
                <w:sz w:val="16"/>
                <w:szCs w:val="16"/>
              </w:rPr>
              <w:t>муниципального округа</w:t>
            </w:r>
          </w:p>
        </w:tc>
        <w:tc>
          <w:tcPr>
            <w:tcW w:w="1667" w:type="pct"/>
            <w:vAlign w:val="bottom"/>
            <w:hideMark/>
          </w:tcPr>
          <w:p w:rsidR="006C499D" w:rsidRPr="00602F41" w:rsidRDefault="006C499D" w:rsidP="006C499D">
            <w:pPr>
              <w:ind w:firstLine="0"/>
              <w:jc w:val="right"/>
              <w:rPr>
                <w:sz w:val="16"/>
                <w:szCs w:val="16"/>
              </w:rPr>
            </w:pPr>
            <w:r w:rsidRPr="00602F41">
              <w:rPr>
                <w:sz w:val="16"/>
                <w:szCs w:val="16"/>
              </w:rPr>
              <w:t>Н.И. Шпилевая</w:t>
            </w:r>
          </w:p>
        </w:tc>
      </w:tr>
    </w:tbl>
    <w:p w:rsidR="006C499D" w:rsidRPr="00602F41" w:rsidRDefault="006C499D" w:rsidP="006C499D">
      <w:pPr>
        <w:shd w:val="clear" w:color="auto" w:fill="FFFFFF"/>
        <w:ind w:firstLine="0"/>
        <w:jc w:val="right"/>
        <w:rPr>
          <w:sz w:val="16"/>
          <w:szCs w:val="16"/>
        </w:rPr>
        <w:sectPr w:rsidR="006C499D" w:rsidRPr="00602F41" w:rsidSect="006C499D">
          <w:headerReference w:type="default" r:id="rId44"/>
          <w:headerReference w:type="first" r:id="rId45"/>
          <w:pgSz w:w="11900" w:h="16800"/>
          <w:pgMar w:top="567" w:right="567" w:bottom="567" w:left="1134" w:header="284" w:footer="221" w:gutter="0"/>
          <w:cols w:space="720"/>
          <w:noEndnote/>
          <w:titlePg/>
          <w:docGrid w:linePitch="326"/>
        </w:sectPr>
      </w:pPr>
    </w:p>
    <w:p w:rsidR="006C499D" w:rsidRPr="00602F41" w:rsidRDefault="006C499D" w:rsidP="006C499D">
      <w:pPr>
        <w:shd w:val="clear" w:color="auto" w:fill="FFFFFF"/>
        <w:ind w:left="6521" w:firstLine="0"/>
        <w:jc w:val="left"/>
        <w:rPr>
          <w:sz w:val="16"/>
          <w:szCs w:val="16"/>
        </w:rPr>
      </w:pPr>
      <w:r w:rsidRPr="00602F41">
        <w:rPr>
          <w:sz w:val="16"/>
          <w:szCs w:val="16"/>
        </w:rPr>
        <w:lastRenderedPageBreak/>
        <w:t>УТВЕРЖДЕНО</w:t>
      </w:r>
    </w:p>
    <w:p w:rsidR="006C499D" w:rsidRPr="00602F41" w:rsidRDefault="005176F5" w:rsidP="006C499D">
      <w:pPr>
        <w:shd w:val="clear" w:color="auto" w:fill="FFFFFF"/>
        <w:ind w:left="6521" w:firstLine="0"/>
        <w:jc w:val="left"/>
        <w:rPr>
          <w:sz w:val="16"/>
          <w:szCs w:val="16"/>
        </w:rPr>
      </w:pPr>
      <w:hyperlink r:id="rId46" w:anchor="/document/406317655/entry/0" w:history="1">
        <w:r w:rsidR="006C499D" w:rsidRPr="00602F41">
          <w:rPr>
            <w:sz w:val="16"/>
            <w:szCs w:val="16"/>
          </w:rPr>
          <w:t>решением</w:t>
        </w:r>
      </w:hyperlink>
      <w:r w:rsidR="006C499D" w:rsidRPr="00602F41">
        <w:rPr>
          <w:sz w:val="16"/>
          <w:szCs w:val="16"/>
        </w:rPr>
        <w:t xml:space="preserve"> Собрания депутатов</w:t>
      </w:r>
    </w:p>
    <w:p w:rsidR="006C499D" w:rsidRPr="00602F41" w:rsidRDefault="006C499D" w:rsidP="006C499D">
      <w:pPr>
        <w:shd w:val="clear" w:color="auto" w:fill="FFFFFF"/>
        <w:ind w:left="6521" w:firstLine="0"/>
        <w:jc w:val="left"/>
        <w:rPr>
          <w:sz w:val="16"/>
          <w:szCs w:val="16"/>
        </w:rPr>
      </w:pPr>
      <w:r w:rsidRPr="00602F41">
        <w:rPr>
          <w:sz w:val="16"/>
          <w:szCs w:val="16"/>
        </w:rPr>
        <w:t>Алатырского муниципального округа</w:t>
      </w:r>
    </w:p>
    <w:p w:rsidR="006C499D" w:rsidRPr="00602F41" w:rsidRDefault="006C499D" w:rsidP="006C499D">
      <w:pPr>
        <w:shd w:val="clear" w:color="auto" w:fill="FFFFFF"/>
        <w:ind w:left="6521" w:firstLine="0"/>
        <w:jc w:val="left"/>
        <w:rPr>
          <w:sz w:val="16"/>
          <w:szCs w:val="16"/>
        </w:rPr>
      </w:pPr>
      <w:r w:rsidRPr="00602F41">
        <w:rPr>
          <w:sz w:val="16"/>
          <w:szCs w:val="16"/>
        </w:rPr>
        <w:t>от 21.01.2025 № 10/4</w:t>
      </w:r>
    </w:p>
    <w:p w:rsidR="006C499D" w:rsidRPr="00602F41" w:rsidRDefault="006C499D" w:rsidP="006C499D">
      <w:pPr>
        <w:shd w:val="clear" w:color="auto" w:fill="FFFFFF"/>
        <w:ind w:firstLine="0"/>
        <w:jc w:val="center"/>
        <w:rPr>
          <w:b/>
          <w:sz w:val="16"/>
          <w:szCs w:val="16"/>
        </w:rPr>
      </w:pPr>
    </w:p>
    <w:p w:rsidR="006C499D" w:rsidRPr="00602F41" w:rsidRDefault="006C499D" w:rsidP="006C499D">
      <w:pPr>
        <w:shd w:val="clear" w:color="auto" w:fill="FFFFFF"/>
        <w:ind w:firstLine="0"/>
        <w:jc w:val="center"/>
        <w:rPr>
          <w:b/>
          <w:sz w:val="16"/>
          <w:szCs w:val="16"/>
        </w:rPr>
      </w:pPr>
      <w:r w:rsidRPr="00602F41">
        <w:rPr>
          <w:b/>
          <w:sz w:val="16"/>
          <w:szCs w:val="16"/>
        </w:rPr>
        <w:t>ПОЛОЖЕНИЕ</w:t>
      </w:r>
    </w:p>
    <w:p w:rsidR="006C499D" w:rsidRPr="00602F41" w:rsidRDefault="006C499D" w:rsidP="006C499D">
      <w:pPr>
        <w:shd w:val="clear" w:color="auto" w:fill="FFFFFF"/>
        <w:ind w:firstLine="0"/>
        <w:jc w:val="center"/>
        <w:rPr>
          <w:b/>
          <w:sz w:val="16"/>
          <w:szCs w:val="16"/>
        </w:rPr>
      </w:pPr>
      <w:r w:rsidRPr="00602F41">
        <w:rPr>
          <w:b/>
          <w:sz w:val="16"/>
          <w:szCs w:val="16"/>
        </w:rPr>
        <w:t>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shd w:val="clear" w:color="auto" w:fill="FFFFFF"/>
        <w:ind w:firstLine="0"/>
        <w:jc w:val="center"/>
        <w:rPr>
          <w:b/>
          <w:sz w:val="16"/>
          <w:szCs w:val="16"/>
        </w:rPr>
      </w:pP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Настоящее Положение определяет порядок сообщения лицами, замещающими муниципальные должности Алатырского муниципального округа Чувашской Республики (далее - лица, замещающие муниципальные должности),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 (далее - Положение).</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Для целей настоящего Положения используются следующие понятия:</w:t>
      </w:r>
    </w:p>
    <w:p w:rsidR="006C499D" w:rsidRPr="00602F41" w:rsidRDefault="006C499D" w:rsidP="006C499D">
      <w:pPr>
        <w:shd w:val="clear" w:color="auto" w:fill="FFFFFF"/>
        <w:rPr>
          <w:sz w:val="16"/>
          <w:szCs w:val="16"/>
        </w:rPr>
      </w:pPr>
      <w:r w:rsidRPr="00602F41">
        <w:rPr>
          <w:b/>
          <w:bCs/>
          <w:sz w:val="16"/>
          <w:szCs w:val="16"/>
        </w:rPr>
        <w:t xml:space="preserve">подарок, полученный в связи с протокольными мероприятиями, служебными командировками и другими официальными мероприятиями </w:t>
      </w:r>
      <w:r w:rsidRPr="00602F41">
        <w:rPr>
          <w:sz w:val="16"/>
          <w:szCs w:val="16"/>
        </w:rPr>
        <w:t>- подарок, полученный лицом, замещающим муниципальную должность,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6C499D" w:rsidRPr="00602F41" w:rsidRDefault="006C499D" w:rsidP="006C499D">
      <w:pPr>
        <w:shd w:val="clear" w:color="auto" w:fill="FFFFFF"/>
        <w:rPr>
          <w:sz w:val="16"/>
          <w:szCs w:val="16"/>
        </w:rPr>
      </w:pPr>
      <w:r w:rsidRPr="00602F41">
        <w:rPr>
          <w:b/>
          <w:bCs/>
          <w:sz w:val="16"/>
          <w:szCs w:val="16"/>
        </w:rP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sidRPr="00602F41">
        <w:rPr>
          <w:sz w:val="16"/>
          <w:szCs w:val="16"/>
        </w:rPr>
        <w:t>- получение лицом, замещающим муниципальную должность, лично или через посредника от физических (юридических) лиц подарка в рамках осуществления деятельности, предусмотренной должностным регламентом (должностной инструкцией), а также в связи с исполнением служебных (должностных) обязанностей в случаях, установленных федеральными законами и иными нормативными правовыми актами, определяющими особенности правового положения и специфику профессиональной служебной и трудовой деятельности указанных лиц;</w:t>
      </w:r>
    </w:p>
    <w:p w:rsidR="006C499D" w:rsidRPr="00602F41" w:rsidRDefault="006C499D" w:rsidP="006C499D">
      <w:pPr>
        <w:shd w:val="clear" w:color="auto" w:fill="FFFFFF"/>
        <w:rPr>
          <w:sz w:val="16"/>
          <w:szCs w:val="16"/>
        </w:rPr>
      </w:pPr>
      <w:r w:rsidRPr="00602F41">
        <w:rPr>
          <w:b/>
          <w:bCs/>
          <w:sz w:val="16"/>
          <w:szCs w:val="16"/>
        </w:rPr>
        <w:t xml:space="preserve">лица, замещающие муниципальные должности Алатырского муниципального округа Чувашской Республики </w:t>
      </w:r>
      <w:r w:rsidRPr="00602F41">
        <w:rPr>
          <w:sz w:val="16"/>
          <w:szCs w:val="16"/>
        </w:rPr>
        <w:t>- глава Алатырского муниципального округа Чувашской Республики и депутаты Собрания депутатов Алатырского муниципального округа Чувашской Республики, осуществляющий свои полномочия на непостоянной основе.</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Лица, замещающие муниципальные должности,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Лица, замещающие муниципальные должности, обязаны в порядке, предусмотренном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администрацию Алатырского муниципального округа Чувашской Республики (далее - администрация).</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полномочий (должностных обязанностей) (далее - уведомление), составленное по форме согласно приложению № 1 к настоящему Положению, представляется не позднее трех рабочих дней со дня получения подарка в отдел организационно-контрольной и кадровой работы администрации Алатырского муниципального округа Чувашской Республики (далее - уполномоченный орган).</w:t>
      </w:r>
    </w:p>
    <w:p w:rsidR="006C499D" w:rsidRPr="00602F41" w:rsidRDefault="006C499D" w:rsidP="006C499D">
      <w:pPr>
        <w:shd w:val="clear" w:color="auto" w:fill="FFFFFF"/>
        <w:rPr>
          <w:sz w:val="16"/>
          <w:szCs w:val="16"/>
        </w:rPr>
      </w:pPr>
      <w:r w:rsidRPr="00602F41">
        <w:rPr>
          <w:sz w:val="16"/>
          <w:szCs w:val="16"/>
        </w:rPr>
        <w:t>К уведомлению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6C499D" w:rsidRPr="00602F41" w:rsidRDefault="006C499D" w:rsidP="006C499D">
      <w:pPr>
        <w:shd w:val="clear" w:color="auto" w:fill="FFFFFF"/>
        <w:rPr>
          <w:sz w:val="16"/>
          <w:szCs w:val="16"/>
        </w:rPr>
      </w:pPr>
      <w:r w:rsidRPr="00602F41">
        <w:rPr>
          <w:sz w:val="16"/>
          <w:szCs w:val="16"/>
        </w:rPr>
        <w:t>В случае если подарок получен во время служебной командировки, уведомление представляется не позднее трех рабочих дней со дня возвращения лица, получившего подарок, из служебной командировки.</w:t>
      </w:r>
    </w:p>
    <w:p w:rsidR="006C499D" w:rsidRPr="00602F41" w:rsidRDefault="006C499D" w:rsidP="006C499D">
      <w:pPr>
        <w:shd w:val="clear" w:color="auto" w:fill="FFFFFF"/>
        <w:rPr>
          <w:sz w:val="16"/>
          <w:szCs w:val="16"/>
        </w:rPr>
      </w:pPr>
      <w:r w:rsidRPr="00602F41">
        <w:rPr>
          <w:sz w:val="16"/>
          <w:szCs w:val="16"/>
        </w:rPr>
        <w:t>При невозможности подачи уведомления в сроки, указанные в абзацах первом и втором, настоящего пункта, по причине, не зависящей от лица, замещающего муниципальную должность, оно представляется не позднее следующего дня после ее устранения.</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rPr>
          <w:sz w:val="16"/>
          <w:szCs w:val="16"/>
        </w:rPr>
      </w:pPr>
      <w:r w:rsidRPr="00602F41">
        <w:rPr>
          <w:sz w:val="16"/>
          <w:szCs w:val="16"/>
        </w:rPr>
        <w:t>Уведомление составляется в 2 экземплярах, регистрируется уполномоченным органом в день его поступления в журнале регистрации уведомлений по форме согласно приложению № 2 к настоящему Положению.</w:t>
      </w:r>
    </w:p>
    <w:p w:rsidR="006C499D" w:rsidRPr="00602F41" w:rsidRDefault="006C499D" w:rsidP="006C499D">
      <w:pPr>
        <w:shd w:val="clear" w:color="auto" w:fill="FFFFFF"/>
        <w:rPr>
          <w:sz w:val="16"/>
          <w:szCs w:val="16"/>
        </w:rPr>
      </w:pPr>
      <w:r w:rsidRPr="00602F41">
        <w:rPr>
          <w:sz w:val="16"/>
          <w:szCs w:val="16"/>
        </w:rPr>
        <w:t>Один экземпляр уведомления возвращается лицу, предоставившему уведомление, с отметкой о регистрации, другой экземпляр направляется в комиссию по поступлению и выбытию активов администрации, образованную в соответствии с законодательством о бухгалтерском учете (далее - комиссия).</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Подарок, полученный лицом, замещающим муниципальную должность, независимо от его стоимости, сдается заместителю главы администрации - начальнику отдела организационно-контрольной и кадровой работы администрации Алатырского муниципального округа Чувашской Республики (далее – заместитель главы), который принимает его на хранение по акту приема-передачи не позднее пяти рабочих дней со дня регистрации уведомления в соответствующем журнале регистрации.</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Акт приема-передачи составляется по форме, предусмотренной приложением № 3 к настоящему Положению, в трех экземплярах: один экземпляр возвращается лицу, направившему уведомление; второй экземпляр - в уполномоченный орган; третий экземпляр - в комиссию.</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До передачи подарка по акту приема-передачи ответственность в соответствии с законодательством Российской Федерации за утрату или повреждение подарка несет лицо, получившее подарок.</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В целях принятия к бухгалтерскому учету подарка в порядке, установленном законодательством Российской Федерации, определение его стоимости проводится на основе рыночной цены, действующей на дату принятия к учету подарка, или цены на аналогичную материальную ценность в сопоставимых условиях. Сведения о рыночной цене подтверждаются документально, а при невозможности документального подтверждения - экспертным путем.</w:t>
      </w:r>
    </w:p>
    <w:p w:rsidR="006C499D" w:rsidRPr="00602F41" w:rsidRDefault="006C499D" w:rsidP="006C499D">
      <w:pPr>
        <w:shd w:val="clear" w:color="auto" w:fill="FFFFFF"/>
        <w:rPr>
          <w:sz w:val="16"/>
          <w:szCs w:val="16"/>
        </w:rPr>
      </w:pPr>
      <w:r w:rsidRPr="00602F41">
        <w:rPr>
          <w:sz w:val="16"/>
          <w:szCs w:val="16"/>
        </w:rPr>
        <w:t>В случае если стоимость подарка, полученного лицом, замещающим муниципальную должность, не превышает 3 тысяч рублей, комиссия не позднее пяти рабочих дней после определения его стоимости направляет в адрес уполномоченного органа уведомление о передаче подарка сдавшему его лицу. Заместитель главы не позднее пяти рабочих дней со дня получения уведомления возвращает подарок сдавшему его лицу по акту возврата подарка по форме согласно приложению № 4 к настоящему Положению.</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Заместитель главы обеспечивает включение в установленном порядке принятого к бухгалтерскому учету подарка, стоимость которого превышает 3 тысячи рублей, в реестр муниципального имущества Алатырского муниципального округа Чувашской Республики.</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Лицо, замещающее муниципальную должность, сдавший подарок, может его выкупить, направив в уполномоченный орган соответствующее заявление не позднее 2 месяцев со дня сдачи подарка, по форме согласно приложению № 5 к настоящему Положению.</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Уполномоченный орган совместно с комиссией в течение 3 месяцев со дня поступления заявления, указанного в пункте 12 настоящего Положения, организует оценку стоимости подарка для реализации (выкупа) и уведомляет в письменной форме лицо, подавшее заявление, о результатах оценки, после чего в течение месяца заявитель выкупает подарок по установленной в результате оценки стоимости или отказывается от выкупа.</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 xml:space="preserve">В случае если в отношении подарка, изготовленного из драгоценных металлов и (или) драгоценных камней, не поступило от лица, замещающего муниципальную должность заявление, указанное в пункте 12 настоящего Положения, либо в случае отказа указанных лиц от выкупа </w:t>
      </w:r>
      <w:r w:rsidRPr="00602F41">
        <w:rPr>
          <w:sz w:val="16"/>
          <w:szCs w:val="16"/>
        </w:rPr>
        <w:lastRenderedPageBreak/>
        <w:t>такого подарка подарок, изготовленный из драгоценных металлов и (или) драгоценных камней, подлежит передаче уполномоченным органом или организацией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Подарок, в отношении которого не поступило заявление, указанное в пункте 12 настоящего Положения, может использоваться администрацией с учетом заключения комиссии о целесообразности использования подарка для обеспечения деятельности администрации.</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В случае нецелесообразности использования подарка главой Алатырского муниципального округа принимается решение о реализации подарка и проведении оценки его стоимости для реализации (выкупа), посредством проведения торгов в порядке, предусмотренном законодательством Российской Федерации.</w:t>
      </w:r>
    </w:p>
    <w:p w:rsidR="006C499D" w:rsidRPr="00602F41" w:rsidRDefault="006C499D" w:rsidP="006C499D">
      <w:pPr>
        <w:shd w:val="clear" w:color="auto" w:fill="FFFFFF"/>
        <w:rPr>
          <w:sz w:val="16"/>
          <w:szCs w:val="16"/>
        </w:rPr>
      </w:pPr>
      <w:r w:rsidRPr="00602F41">
        <w:rPr>
          <w:sz w:val="16"/>
          <w:szCs w:val="16"/>
        </w:rPr>
        <w:t>В случае, если лицом, сдавшим подарок, выступает глава Алатырского муниципального округа, решение о реализации подарка и проведении оценки его стоимости для реализации (выкупа), посредством проведения торгов в порядке, предусмотренном законодательством Российской Федерации, принимается Собранием депутатов Алатырского муниципального округа Чувашской Республики.</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Оценка стоимости подарка для реализации (выкупа), предусмотренная пунктами 13 и 16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В случае, если подарок не выкуплен или не реализован, главой Алатырского муниципального округа принимается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6C499D" w:rsidRPr="00602F41" w:rsidRDefault="006C499D" w:rsidP="006C499D">
      <w:pPr>
        <w:shd w:val="clear" w:color="auto" w:fill="FFFFFF"/>
        <w:rPr>
          <w:sz w:val="16"/>
          <w:szCs w:val="16"/>
        </w:rPr>
      </w:pPr>
      <w:r w:rsidRPr="00602F41">
        <w:rPr>
          <w:sz w:val="16"/>
          <w:szCs w:val="16"/>
        </w:rPr>
        <w:t>В случае, если лицом, сдавшим подарок, выступает глава Алатырского муниципального округа,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 принимается Собранием депутатов Алатырского муниципального округа Чувашской Республики.</w:t>
      </w:r>
    </w:p>
    <w:p w:rsidR="006C499D" w:rsidRPr="00602F41" w:rsidRDefault="006C499D" w:rsidP="006C499D">
      <w:pPr>
        <w:pStyle w:val="afff2"/>
        <w:numPr>
          <w:ilvl w:val="0"/>
          <w:numId w:val="37"/>
        </w:numPr>
        <w:shd w:val="clear" w:color="auto" w:fill="FFFFFF"/>
        <w:tabs>
          <w:tab w:val="left" w:pos="1134"/>
        </w:tabs>
        <w:spacing w:after="0" w:line="240" w:lineRule="auto"/>
        <w:ind w:left="0" w:firstLine="567"/>
        <w:contextualSpacing/>
        <w:jc w:val="both"/>
        <w:rPr>
          <w:sz w:val="16"/>
          <w:szCs w:val="16"/>
        </w:rPr>
      </w:pPr>
      <w:r w:rsidRPr="00602F41">
        <w:rPr>
          <w:sz w:val="16"/>
          <w:szCs w:val="16"/>
        </w:rPr>
        <w:t>Средства, вырученные от реализации (выкупа) подарка, зачисляются в бюджет Алатырского муниципального округа в порядке, установленном бюджетным законодательством Российской Федерации.</w:t>
      </w:r>
    </w:p>
    <w:p w:rsidR="006C499D" w:rsidRPr="00602F41" w:rsidRDefault="006C499D" w:rsidP="006C499D">
      <w:pPr>
        <w:shd w:val="clear" w:color="auto" w:fill="FFFFFF"/>
        <w:tabs>
          <w:tab w:val="left" w:pos="1134"/>
        </w:tabs>
        <w:ind w:firstLine="0"/>
        <w:jc w:val="center"/>
        <w:rPr>
          <w:sz w:val="16"/>
          <w:szCs w:val="16"/>
        </w:rPr>
        <w:sectPr w:rsidR="006C499D" w:rsidRPr="00602F41" w:rsidSect="006C499D">
          <w:headerReference w:type="first" r:id="rId47"/>
          <w:pgSz w:w="11900" w:h="16800"/>
          <w:pgMar w:top="567" w:right="567" w:bottom="567" w:left="1134" w:header="284" w:footer="221" w:gutter="0"/>
          <w:cols w:space="720"/>
          <w:noEndnote/>
          <w:titlePg/>
          <w:docGrid w:linePitch="326"/>
        </w:sectPr>
      </w:pPr>
      <w:r w:rsidRPr="00602F41">
        <w:rPr>
          <w:sz w:val="16"/>
          <w:szCs w:val="16"/>
        </w:rPr>
        <w:t>_________________________________________</w:t>
      </w:r>
    </w:p>
    <w:p w:rsidR="006C499D" w:rsidRPr="00602F41" w:rsidRDefault="006C499D" w:rsidP="006C499D">
      <w:pPr>
        <w:ind w:left="5954" w:firstLine="0"/>
        <w:rPr>
          <w:sz w:val="16"/>
          <w:szCs w:val="16"/>
        </w:rPr>
      </w:pPr>
      <w:r w:rsidRPr="00602F41">
        <w:rPr>
          <w:sz w:val="16"/>
          <w:szCs w:val="16"/>
        </w:rPr>
        <w:lastRenderedPageBreak/>
        <w:t>Приложение № 1</w:t>
      </w:r>
    </w:p>
    <w:p w:rsidR="006C499D" w:rsidRPr="00602F41" w:rsidRDefault="006C499D" w:rsidP="006C499D">
      <w:pPr>
        <w:ind w:left="5954" w:firstLine="0"/>
        <w:rPr>
          <w:sz w:val="16"/>
          <w:szCs w:val="16"/>
        </w:rPr>
      </w:pPr>
      <w:r w:rsidRPr="00602F41">
        <w:rPr>
          <w:sz w:val="16"/>
          <w:szCs w:val="16"/>
        </w:rPr>
        <w:t>к Положению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ind w:left="5954" w:firstLine="0"/>
        <w:rPr>
          <w:sz w:val="16"/>
          <w:szCs w:val="16"/>
        </w:rPr>
      </w:pPr>
    </w:p>
    <w:p w:rsidR="006C499D" w:rsidRPr="00602F41" w:rsidRDefault="006C499D" w:rsidP="006C499D">
      <w:pPr>
        <w:ind w:left="5954" w:firstLine="0"/>
        <w:rPr>
          <w:b/>
          <w:sz w:val="16"/>
          <w:szCs w:val="16"/>
        </w:rPr>
      </w:pPr>
      <w:r w:rsidRPr="00602F41">
        <w:rPr>
          <w:sz w:val="16"/>
          <w:szCs w:val="16"/>
        </w:rPr>
        <w:t>(рекомендуемый образец)</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Courier New" w:hAnsi="Courier New" w:cs="Courier New"/>
          <w:sz w:val="16"/>
          <w:szCs w:val="16"/>
        </w:rPr>
      </w:pPr>
      <w:r w:rsidRPr="00602F41">
        <w:rPr>
          <w:rFonts w:ascii="Courier New" w:hAnsi="Courier New" w:cs="Courier New"/>
          <w:sz w:val="16"/>
          <w:szCs w:val="16"/>
        </w:rPr>
        <w:t>______________________________________________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95" w:firstLine="0"/>
        <w:jc w:val="center"/>
        <w:rPr>
          <w:sz w:val="16"/>
          <w:szCs w:val="16"/>
        </w:rPr>
      </w:pPr>
      <w:r w:rsidRPr="00602F41">
        <w:rPr>
          <w:sz w:val="16"/>
          <w:szCs w:val="16"/>
        </w:rPr>
        <w:t>(наименование уполномоченного органа)</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Courier New" w:hAnsi="Courier New" w:cs="Courier New"/>
          <w:sz w:val="16"/>
          <w:szCs w:val="16"/>
        </w:rPr>
      </w:pPr>
      <w:r w:rsidRPr="00602F41">
        <w:rPr>
          <w:rFonts w:ascii="Courier New" w:hAnsi="Courier New" w:cs="Courier New"/>
          <w:sz w:val="16"/>
          <w:szCs w:val="16"/>
        </w:rPr>
        <w:t>______________________________________________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Courier New" w:hAnsi="Courier New" w:cs="Courier New"/>
          <w:sz w:val="16"/>
          <w:szCs w:val="16"/>
        </w:rPr>
      </w:pPr>
      <w:r w:rsidRPr="00602F41">
        <w:rPr>
          <w:sz w:val="16"/>
          <w:szCs w:val="16"/>
        </w:rPr>
        <w:t>от</w:t>
      </w:r>
      <w:r w:rsidRPr="00602F41">
        <w:rPr>
          <w:rFonts w:ascii="Courier New" w:hAnsi="Courier New" w:cs="Courier New"/>
          <w:sz w:val="16"/>
          <w:szCs w:val="16"/>
        </w:rPr>
        <w:t xml:space="preserve"> ___________________________________________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Courier New" w:hAnsi="Courier New" w:cs="Courier New"/>
          <w:sz w:val="16"/>
          <w:szCs w:val="16"/>
        </w:rPr>
      </w:pPr>
      <w:r w:rsidRPr="00602F41">
        <w:rPr>
          <w:rFonts w:ascii="Courier New" w:hAnsi="Courier New" w:cs="Courier New"/>
          <w:sz w:val="16"/>
          <w:szCs w:val="16"/>
        </w:rPr>
        <w:t>______________________________________________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95" w:firstLine="0"/>
        <w:jc w:val="center"/>
        <w:rPr>
          <w:sz w:val="16"/>
          <w:szCs w:val="16"/>
        </w:rPr>
      </w:pPr>
      <w:r w:rsidRPr="00602F41">
        <w:rPr>
          <w:sz w:val="16"/>
          <w:szCs w:val="16"/>
        </w:rPr>
        <w:t>(фамилия, имя, отчество (последнее - при наличии),</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395" w:firstLine="0"/>
        <w:jc w:val="center"/>
        <w:rPr>
          <w:rFonts w:ascii="Courier New" w:hAnsi="Courier New" w:cs="Courier New"/>
          <w:sz w:val="16"/>
          <w:szCs w:val="16"/>
        </w:rPr>
      </w:pPr>
      <w:r w:rsidRPr="00602F41">
        <w:rPr>
          <w:sz w:val="16"/>
          <w:szCs w:val="16"/>
        </w:rPr>
        <w:t>занимаемая должность</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16"/>
          <w:szCs w:val="16"/>
        </w:rPr>
      </w:pPr>
      <w:r w:rsidRPr="00602F41">
        <w:rPr>
          <w:b/>
          <w:sz w:val="16"/>
          <w:szCs w:val="16"/>
        </w:rPr>
        <w:t>Уведомление о получении подарка</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от "___" ______________ 20___ г.</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602F41">
        <w:rPr>
          <w:sz w:val="16"/>
          <w:szCs w:val="16"/>
        </w:rPr>
        <w:t>Уведомляю о получении _____________________ мною подарка(</w:t>
      </w:r>
      <w:proofErr w:type="spellStart"/>
      <w:r w:rsidRPr="00602F41">
        <w:rPr>
          <w:sz w:val="16"/>
          <w:szCs w:val="16"/>
        </w:rPr>
        <w:t>ов</w:t>
      </w:r>
      <w:proofErr w:type="spellEnd"/>
      <w:r w:rsidRPr="00602F41">
        <w:rPr>
          <w:sz w:val="16"/>
          <w:szCs w:val="16"/>
        </w:rPr>
        <w:t>) в связи 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52" w:firstLine="0"/>
        <w:jc w:val="left"/>
        <w:rPr>
          <w:sz w:val="16"/>
          <w:szCs w:val="16"/>
        </w:rPr>
      </w:pPr>
      <w:r w:rsidRPr="00602F41">
        <w:rPr>
          <w:sz w:val="16"/>
          <w:szCs w:val="16"/>
        </w:rPr>
        <w:t xml:space="preserve">                (дата получения)</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Courier New" w:hAnsi="Courier New" w:cs="Courier New"/>
          <w:sz w:val="16"/>
          <w:szCs w:val="16"/>
        </w:rPr>
      </w:pPr>
      <w:r w:rsidRPr="00602F41">
        <w:rPr>
          <w:rFonts w:ascii="Courier New" w:hAnsi="Courier New" w:cs="Courier New"/>
          <w:sz w:val="16"/>
          <w:szCs w:val="16"/>
        </w:rPr>
        <w:t>__________________________________________________________________________________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(наименование протокольного мероприятия, служебной командировки, другого</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официального мероприятия, место и дата проведения)</w:t>
      </w: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3500"/>
        <w:gridCol w:w="1960"/>
        <w:gridCol w:w="1960"/>
      </w:tblGrid>
      <w:tr w:rsidR="006C499D" w:rsidRPr="00602F41" w:rsidTr="006C499D">
        <w:tc>
          <w:tcPr>
            <w:tcW w:w="2660" w:type="dxa"/>
          </w:tcPr>
          <w:p w:rsidR="006C499D" w:rsidRPr="00602F41" w:rsidRDefault="006C499D" w:rsidP="006C499D">
            <w:pPr>
              <w:ind w:firstLine="0"/>
              <w:jc w:val="center"/>
              <w:rPr>
                <w:sz w:val="16"/>
                <w:szCs w:val="16"/>
              </w:rPr>
            </w:pPr>
            <w:r w:rsidRPr="00602F41">
              <w:rPr>
                <w:sz w:val="16"/>
                <w:szCs w:val="16"/>
              </w:rPr>
              <w:t>Наименование подарка</w:t>
            </w:r>
          </w:p>
        </w:tc>
        <w:tc>
          <w:tcPr>
            <w:tcW w:w="3500" w:type="dxa"/>
          </w:tcPr>
          <w:p w:rsidR="006C499D" w:rsidRPr="00602F41" w:rsidRDefault="006C499D" w:rsidP="006C499D">
            <w:pPr>
              <w:ind w:firstLine="0"/>
              <w:jc w:val="center"/>
              <w:rPr>
                <w:sz w:val="16"/>
                <w:szCs w:val="16"/>
              </w:rPr>
            </w:pPr>
            <w:r w:rsidRPr="00602F41">
              <w:rPr>
                <w:sz w:val="16"/>
                <w:szCs w:val="16"/>
              </w:rPr>
              <w:t>Характеристика подарка, его описание</w:t>
            </w:r>
          </w:p>
        </w:tc>
        <w:tc>
          <w:tcPr>
            <w:tcW w:w="1960" w:type="dxa"/>
          </w:tcPr>
          <w:p w:rsidR="006C499D" w:rsidRPr="00602F41" w:rsidRDefault="006C499D" w:rsidP="006C499D">
            <w:pPr>
              <w:ind w:firstLine="0"/>
              <w:jc w:val="center"/>
              <w:rPr>
                <w:sz w:val="16"/>
                <w:szCs w:val="16"/>
              </w:rPr>
            </w:pPr>
            <w:r w:rsidRPr="00602F41">
              <w:rPr>
                <w:sz w:val="16"/>
                <w:szCs w:val="16"/>
              </w:rPr>
              <w:t>Количество предметов</w:t>
            </w:r>
          </w:p>
        </w:tc>
        <w:tc>
          <w:tcPr>
            <w:tcW w:w="1960" w:type="dxa"/>
          </w:tcPr>
          <w:p w:rsidR="006C499D" w:rsidRPr="00602F41" w:rsidRDefault="006C499D" w:rsidP="006C499D">
            <w:pPr>
              <w:ind w:firstLine="0"/>
              <w:jc w:val="center"/>
              <w:rPr>
                <w:sz w:val="16"/>
                <w:szCs w:val="16"/>
              </w:rPr>
            </w:pPr>
            <w:r w:rsidRPr="00602F41">
              <w:rPr>
                <w:sz w:val="16"/>
                <w:szCs w:val="16"/>
              </w:rPr>
              <w:t>Стоимость в рублях</w:t>
            </w:r>
            <w:r w:rsidRPr="00602F41">
              <w:rPr>
                <w:sz w:val="16"/>
                <w:szCs w:val="16"/>
                <w:vertAlign w:val="superscript"/>
              </w:rPr>
              <w:footnoteReference w:id="1"/>
            </w:r>
          </w:p>
        </w:tc>
      </w:tr>
      <w:tr w:rsidR="006C499D" w:rsidRPr="00602F41" w:rsidTr="006C499D">
        <w:tc>
          <w:tcPr>
            <w:tcW w:w="2660" w:type="dxa"/>
          </w:tcPr>
          <w:p w:rsidR="006C499D" w:rsidRPr="00602F41" w:rsidRDefault="006C499D" w:rsidP="006C499D">
            <w:pPr>
              <w:ind w:firstLine="0"/>
              <w:jc w:val="left"/>
              <w:rPr>
                <w:sz w:val="16"/>
                <w:szCs w:val="16"/>
              </w:rPr>
            </w:pPr>
            <w:r w:rsidRPr="00602F41">
              <w:rPr>
                <w:sz w:val="16"/>
                <w:szCs w:val="16"/>
              </w:rPr>
              <w:t>1.</w:t>
            </w:r>
          </w:p>
        </w:tc>
        <w:tc>
          <w:tcPr>
            <w:tcW w:w="350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r>
      <w:tr w:rsidR="006C499D" w:rsidRPr="00602F41" w:rsidTr="006C499D">
        <w:tc>
          <w:tcPr>
            <w:tcW w:w="2660" w:type="dxa"/>
          </w:tcPr>
          <w:p w:rsidR="006C499D" w:rsidRPr="00602F41" w:rsidRDefault="006C499D" w:rsidP="006C499D">
            <w:pPr>
              <w:ind w:firstLine="0"/>
              <w:jc w:val="left"/>
              <w:rPr>
                <w:sz w:val="16"/>
                <w:szCs w:val="16"/>
              </w:rPr>
            </w:pPr>
            <w:r w:rsidRPr="00602F41">
              <w:rPr>
                <w:sz w:val="16"/>
                <w:szCs w:val="16"/>
              </w:rPr>
              <w:t>2.</w:t>
            </w:r>
          </w:p>
        </w:tc>
        <w:tc>
          <w:tcPr>
            <w:tcW w:w="350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r>
      <w:tr w:rsidR="006C499D" w:rsidRPr="00602F41" w:rsidTr="006C499D">
        <w:tc>
          <w:tcPr>
            <w:tcW w:w="2660" w:type="dxa"/>
          </w:tcPr>
          <w:p w:rsidR="006C499D" w:rsidRPr="00602F41" w:rsidRDefault="006C499D" w:rsidP="006C499D">
            <w:pPr>
              <w:ind w:firstLine="0"/>
              <w:jc w:val="left"/>
              <w:rPr>
                <w:sz w:val="16"/>
                <w:szCs w:val="16"/>
              </w:rPr>
            </w:pPr>
            <w:r w:rsidRPr="00602F41">
              <w:rPr>
                <w:sz w:val="16"/>
                <w:szCs w:val="16"/>
              </w:rPr>
              <w:t>3.</w:t>
            </w:r>
          </w:p>
        </w:tc>
        <w:tc>
          <w:tcPr>
            <w:tcW w:w="350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r>
      <w:tr w:rsidR="006C499D" w:rsidRPr="00602F41" w:rsidTr="006C499D">
        <w:tc>
          <w:tcPr>
            <w:tcW w:w="2660" w:type="dxa"/>
          </w:tcPr>
          <w:p w:rsidR="006C499D" w:rsidRPr="00602F41" w:rsidRDefault="006C499D" w:rsidP="006C499D">
            <w:pPr>
              <w:ind w:firstLine="0"/>
              <w:jc w:val="left"/>
              <w:rPr>
                <w:sz w:val="16"/>
                <w:szCs w:val="16"/>
              </w:rPr>
            </w:pPr>
            <w:r w:rsidRPr="00602F41">
              <w:rPr>
                <w:sz w:val="16"/>
                <w:szCs w:val="16"/>
              </w:rPr>
              <w:t>Итого</w:t>
            </w:r>
          </w:p>
        </w:tc>
        <w:tc>
          <w:tcPr>
            <w:tcW w:w="350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c>
          <w:tcPr>
            <w:tcW w:w="1960" w:type="dxa"/>
          </w:tcPr>
          <w:p w:rsidR="006C499D" w:rsidRPr="00602F41" w:rsidRDefault="006C499D" w:rsidP="006C499D">
            <w:pPr>
              <w:ind w:firstLine="0"/>
              <w:rPr>
                <w:sz w:val="16"/>
                <w:szCs w:val="16"/>
              </w:rPr>
            </w:pPr>
          </w:p>
        </w:tc>
      </w:tr>
    </w:tbl>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Courier New" w:hAnsi="Courier New" w:cs="Courier New"/>
          <w:sz w:val="16"/>
          <w:szCs w:val="16"/>
        </w:rPr>
      </w:pP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sz w:val="16"/>
          <w:szCs w:val="16"/>
        </w:rPr>
        <w:t>Приложение: __________________________________ на ________ листах.</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rFonts w:ascii="Courier New" w:hAnsi="Courier New" w:cs="Courier New"/>
          <w:sz w:val="16"/>
          <w:szCs w:val="16"/>
        </w:rPr>
        <w:t xml:space="preserve">                 </w:t>
      </w:r>
      <w:r w:rsidRPr="00602F41">
        <w:rPr>
          <w:sz w:val="16"/>
          <w:szCs w:val="16"/>
        </w:rPr>
        <w:t>(наименование документа)</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sz w:val="16"/>
          <w:szCs w:val="16"/>
        </w:rPr>
        <w:t>Лицо, представившее</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sz w:val="16"/>
          <w:szCs w:val="16"/>
        </w:rPr>
        <w:t>уведомление __________ _____________________ "___" ________ 20__ г.</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rFonts w:ascii="Courier New" w:hAnsi="Courier New" w:cs="Courier New"/>
          <w:sz w:val="16"/>
          <w:szCs w:val="16"/>
        </w:rPr>
        <w:t xml:space="preserve">             </w:t>
      </w:r>
      <w:r w:rsidRPr="00602F41">
        <w:rPr>
          <w:sz w:val="16"/>
          <w:szCs w:val="16"/>
        </w:rPr>
        <w:t>(подпись)  (расшифровка подписи)</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sz w:val="16"/>
          <w:szCs w:val="16"/>
        </w:rPr>
        <w:t>Лицо, принявшее</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sz w:val="16"/>
          <w:szCs w:val="16"/>
        </w:rPr>
        <w:t>уведомление __________ _____________________ "___" ________ 20__ г.</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rFonts w:ascii="Courier New" w:hAnsi="Courier New" w:cs="Courier New"/>
          <w:sz w:val="16"/>
          <w:szCs w:val="16"/>
        </w:rPr>
        <w:t xml:space="preserve">             </w:t>
      </w:r>
      <w:r w:rsidRPr="00602F41">
        <w:rPr>
          <w:sz w:val="16"/>
          <w:szCs w:val="16"/>
        </w:rPr>
        <w:t>(подпись)  (расшифровка подписи)</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sz w:val="16"/>
          <w:szCs w:val="16"/>
        </w:rPr>
      </w:pPr>
      <w:r w:rsidRPr="00602F41">
        <w:rPr>
          <w:sz w:val="16"/>
          <w:szCs w:val="16"/>
        </w:rPr>
        <w:t>Регистрационный номер в журнале регистрации уведомлений 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rPr>
          <w:rFonts w:ascii="Courier New" w:hAnsi="Courier New" w:cs="Courier New"/>
          <w:sz w:val="16"/>
          <w:szCs w:val="16"/>
        </w:rPr>
        <w:sectPr w:rsidR="006C499D" w:rsidRPr="00602F41" w:rsidSect="006C499D">
          <w:pgSz w:w="11900" w:h="16800"/>
          <w:pgMar w:top="567" w:right="567" w:bottom="567" w:left="1134" w:header="284" w:footer="221" w:gutter="0"/>
          <w:cols w:space="720"/>
          <w:noEndnote/>
          <w:titlePg/>
          <w:docGrid w:linePitch="326"/>
        </w:sectPr>
      </w:pPr>
      <w:r w:rsidRPr="00602F41">
        <w:rPr>
          <w:sz w:val="16"/>
          <w:szCs w:val="16"/>
        </w:rPr>
        <w:t>"___" ________ 20__ г.</w:t>
      </w:r>
    </w:p>
    <w:p w:rsidR="006C499D" w:rsidRPr="00602F41" w:rsidRDefault="006C499D" w:rsidP="006C499D">
      <w:pPr>
        <w:ind w:left="5954" w:firstLine="0"/>
        <w:rPr>
          <w:sz w:val="16"/>
          <w:szCs w:val="16"/>
        </w:rPr>
      </w:pPr>
      <w:r w:rsidRPr="00602F41">
        <w:rPr>
          <w:sz w:val="16"/>
          <w:szCs w:val="16"/>
        </w:rPr>
        <w:lastRenderedPageBreak/>
        <w:t>Приложение № 2</w:t>
      </w:r>
    </w:p>
    <w:p w:rsidR="006C499D" w:rsidRPr="00602F41" w:rsidRDefault="006C499D" w:rsidP="006C499D">
      <w:pPr>
        <w:ind w:left="5954" w:firstLine="0"/>
        <w:rPr>
          <w:sz w:val="16"/>
          <w:szCs w:val="16"/>
        </w:rPr>
      </w:pPr>
      <w:r w:rsidRPr="00602F41">
        <w:rPr>
          <w:sz w:val="16"/>
          <w:szCs w:val="16"/>
        </w:rPr>
        <w:t>к Положению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ind w:left="5954" w:firstLine="0"/>
        <w:rPr>
          <w:sz w:val="16"/>
          <w:szCs w:val="16"/>
        </w:rPr>
      </w:pPr>
    </w:p>
    <w:p w:rsidR="006C499D" w:rsidRPr="00602F41" w:rsidRDefault="006C499D" w:rsidP="006C499D">
      <w:pPr>
        <w:ind w:left="5954" w:firstLine="0"/>
        <w:rPr>
          <w:b/>
          <w:sz w:val="16"/>
          <w:szCs w:val="16"/>
        </w:rPr>
      </w:pPr>
      <w:r w:rsidRPr="00602F41">
        <w:rPr>
          <w:sz w:val="16"/>
          <w:szCs w:val="16"/>
        </w:rPr>
        <w:t>(рекомендуемый образец)</w:t>
      </w:r>
    </w:p>
    <w:p w:rsidR="006C499D" w:rsidRPr="00602F41" w:rsidRDefault="006C499D" w:rsidP="006C499D">
      <w:pPr>
        <w:ind w:firstLine="0"/>
        <w:jc w:val="center"/>
        <w:rPr>
          <w:b/>
          <w:sz w:val="16"/>
          <w:szCs w:val="16"/>
        </w:rPr>
      </w:pPr>
      <w:r w:rsidRPr="00602F41">
        <w:rPr>
          <w:b/>
          <w:sz w:val="16"/>
          <w:szCs w:val="16"/>
        </w:rPr>
        <w:t>Журнал</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16"/>
          <w:szCs w:val="16"/>
        </w:rPr>
      </w:pPr>
      <w:r w:rsidRPr="00602F41">
        <w:rPr>
          <w:b/>
          <w:sz w:val="16"/>
          <w:szCs w:val="16"/>
        </w:rPr>
        <w:t>регистрации уведомлений о получении лицами, замещающими муниципальные должности Алатырского муниципального округа Чувашской Республики,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16"/>
          <w:szCs w:val="16"/>
        </w:rPr>
      </w:pPr>
    </w:p>
    <w:tbl>
      <w:tblPr>
        <w:tblW w:w="10941" w:type="dxa"/>
        <w:tblInd w:w="-552" w:type="dxa"/>
        <w:tblCellMar>
          <w:top w:w="15" w:type="dxa"/>
          <w:left w:w="15" w:type="dxa"/>
          <w:bottom w:w="15" w:type="dxa"/>
          <w:right w:w="15" w:type="dxa"/>
        </w:tblCellMar>
        <w:tblLook w:val="04A0" w:firstRow="1" w:lastRow="0" w:firstColumn="1" w:lastColumn="0" w:noHBand="0" w:noVBand="1"/>
      </w:tblPr>
      <w:tblGrid>
        <w:gridCol w:w="1706"/>
        <w:gridCol w:w="1247"/>
        <w:gridCol w:w="1568"/>
        <w:gridCol w:w="1244"/>
        <w:gridCol w:w="1364"/>
        <w:gridCol w:w="1364"/>
        <w:gridCol w:w="1404"/>
        <w:gridCol w:w="1044"/>
      </w:tblGrid>
      <w:tr w:rsidR="006C499D" w:rsidRPr="00602F41" w:rsidTr="006C499D">
        <w:tc>
          <w:tcPr>
            <w:tcW w:w="1706"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Регистрационный номер</w:t>
            </w:r>
          </w:p>
        </w:tc>
        <w:tc>
          <w:tcPr>
            <w:tcW w:w="124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Дата подачи уведомления</w:t>
            </w:r>
          </w:p>
        </w:tc>
        <w:tc>
          <w:tcPr>
            <w:tcW w:w="1568"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Фамилия, имя, отчество и должность лица, замещающего муниципальную должность, представившего уведомление</w:t>
            </w:r>
          </w:p>
        </w:tc>
        <w:tc>
          <w:tcPr>
            <w:tcW w:w="124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Должность лица, подавшего уведомление</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Фамилия, имя, отчество должностного лица, принявшего уведомление</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Подпись должностного лица, принявшего уведомление</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Наименование подарка</w:t>
            </w:r>
          </w:p>
        </w:tc>
        <w:tc>
          <w:tcPr>
            <w:tcW w:w="104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Стоимость</w:t>
            </w:r>
          </w:p>
          <w:p w:rsidR="006C499D" w:rsidRPr="00602F41" w:rsidRDefault="006C499D" w:rsidP="006C499D">
            <w:pPr>
              <w:ind w:firstLine="0"/>
              <w:jc w:val="center"/>
              <w:rPr>
                <w:sz w:val="16"/>
                <w:szCs w:val="16"/>
              </w:rPr>
            </w:pPr>
            <w:r w:rsidRPr="00602F41">
              <w:rPr>
                <w:sz w:val="16"/>
                <w:szCs w:val="16"/>
              </w:rPr>
              <w:t>(в рублях)</w:t>
            </w:r>
          </w:p>
        </w:tc>
      </w:tr>
      <w:tr w:rsidR="006C499D" w:rsidRPr="00602F41" w:rsidTr="006C499D">
        <w:tc>
          <w:tcPr>
            <w:tcW w:w="1706"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24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24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04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r>
      <w:tr w:rsidR="006C499D" w:rsidRPr="00602F41" w:rsidTr="006C499D">
        <w:tc>
          <w:tcPr>
            <w:tcW w:w="1706"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24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568"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24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36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04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r>
    </w:tbl>
    <w:p w:rsidR="006C499D" w:rsidRPr="00602F41" w:rsidRDefault="006C499D" w:rsidP="006C499D">
      <w:pPr>
        <w:shd w:val="clear" w:color="auto" w:fill="FFFFFF"/>
        <w:spacing w:before="100" w:beforeAutospacing="1" w:after="100" w:afterAutospacing="1"/>
        <w:ind w:firstLine="0"/>
        <w:jc w:val="right"/>
        <w:rPr>
          <w:sz w:val="16"/>
          <w:szCs w:val="16"/>
        </w:rPr>
        <w:sectPr w:rsidR="006C499D" w:rsidRPr="00602F41" w:rsidSect="006C499D">
          <w:pgSz w:w="11900" w:h="16800"/>
          <w:pgMar w:top="567" w:right="567" w:bottom="567" w:left="1134" w:header="284" w:footer="221" w:gutter="0"/>
          <w:cols w:space="720"/>
          <w:noEndnote/>
          <w:titlePg/>
          <w:docGrid w:linePitch="326"/>
        </w:sectPr>
      </w:pPr>
    </w:p>
    <w:p w:rsidR="006C499D" w:rsidRPr="00602F41" w:rsidRDefault="006C499D" w:rsidP="006C499D">
      <w:pPr>
        <w:ind w:left="5954" w:firstLine="0"/>
        <w:rPr>
          <w:sz w:val="16"/>
          <w:szCs w:val="16"/>
        </w:rPr>
      </w:pPr>
      <w:r w:rsidRPr="00602F41">
        <w:rPr>
          <w:sz w:val="16"/>
          <w:szCs w:val="16"/>
        </w:rPr>
        <w:lastRenderedPageBreak/>
        <w:t>Приложение № 3</w:t>
      </w:r>
    </w:p>
    <w:p w:rsidR="006C499D" w:rsidRPr="00602F41" w:rsidRDefault="006C499D" w:rsidP="006C499D">
      <w:pPr>
        <w:ind w:left="5954" w:firstLine="0"/>
        <w:rPr>
          <w:sz w:val="16"/>
          <w:szCs w:val="16"/>
        </w:rPr>
      </w:pPr>
      <w:r w:rsidRPr="00602F41">
        <w:rPr>
          <w:sz w:val="16"/>
          <w:szCs w:val="16"/>
        </w:rPr>
        <w:t>к Положению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ind w:left="5954" w:firstLine="0"/>
        <w:rPr>
          <w:sz w:val="16"/>
          <w:szCs w:val="16"/>
        </w:rPr>
      </w:pPr>
    </w:p>
    <w:p w:rsidR="006C499D" w:rsidRPr="00602F41" w:rsidRDefault="006C499D" w:rsidP="006C499D">
      <w:pPr>
        <w:ind w:left="5954" w:firstLine="0"/>
        <w:rPr>
          <w:b/>
          <w:sz w:val="16"/>
          <w:szCs w:val="16"/>
        </w:rPr>
      </w:pPr>
      <w:r w:rsidRPr="00602F41">
        <w:rPr>
          <w:sz w:val="16"/>
          <w:szCs w:val="16"/>
        </w:rPr>
        <w:t>(рекомендуемый образец)</w:t>
      </w:r>
    </w:p>
    <w:p w:rsidR="006C499D" w:rsidRPr="00602F41" w:rsidRDefault="006C499D" w:rsidP="006C499D">
      <w:pPr>
        <w:ind w:firstLine="0"/>
        <w:jc w:val="center"/>
        <w:rPr>
          <w:sz w:val="16"/>
          <w:szCs w:val="16"/>
        </w:rPr>
      </w:pPr>
      <w:r w:rsidRPr="00602F41">
        <w:rPr>
          <w:sz w:val="16"/>
          <w:szCs w:val="16"/>
        </w:rPr>
        <w:t>ФОРМА</w:t>
      </w:r>
    </w:p>
    <w:p w:rsidR="006C499D" w:rsidRPr="00602F41" w:rsidRDefault="006C499D" w:rsidP="006C499D">
      <w:pPr>
        <w:ind w:firstLine="0"/>
        <w:jc w:val="center"/>
        <w:rPr>
          <w:sz w:val="16"/>
          <w:szCs w:val="16"/>
        </w:rPr>
      </w:pPr>
      <w:r w:rsidRPr="00602F41">
        <w:rPr>
          <w:sz w:val="16"/>
          <w:szCs w:val="16"/>
        </w:rPr>
        <w:t>АКТА ПРИЕМА-ПЕРЕДАЧИ</w:t>
      </w:r>
    </w:p>
    <w:p w:rsidR="006C499D" w:rsidRPr="00602F41" w:rsidRDefault="006C499D" w:rsidP="006C499D">
      <w:pPr>
        <w:ind w:firstLine="0"/>
        <w:jc w:val="center"/>
        <w:rPr>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16"/>
          <w:szCs w:val="16"/>
        </w:rPr>
      </w:pPr>
      <w:r w:rsidRPr="00602F41">
        <w:rPr>
          <w:b/>
          <w:bCs/>
          <w:sz w:val="16"/>
          <w:szCs w:val="16"/>
        </w:rPr>
        <w:t>Акт приема-передачи подарка №____________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от "__" ___________ 20__ г.</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602F41">
        <w:rPr>
          <w:sz w:val="16"/>
          <w:szCs w:val="16"/>
        </w:rPr>
        <w:t>Мы, нижеподписавшиеся, составили настоящий акт о том, что 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________________________________________________________________________________________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(Ф.И.О. (последнее - при наличии) лица, замещающим муниципальную должность)</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сдал, а материально-ответственное лицо ____________________________________________________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ab/>
      </w:r>
      <w:r w:rsidRPr="00602F41">
        <w:rPr>
          <w:sz w:val="16"/>
          <w:szCs w:val="16"/>
        </w:rPr>
        <w:tab/>
      </w:r>
      <w:r w:rsidRPr="00602F41">
        <w:rPr>
          <w:sz w:val="16"/>
          <w:szCs w:val="16"/>
        </w:rPr>
        <w:tab/>
        <w:t xml:space="preserve">                   (Ф.И.О. (последнее - при наличии) лица, принимающего подарок)</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принял на ответственное хранение следующие подарки:</w:t>
      </w:r>
    </w:p>
    <w:tbl>
      <w:tblPr>
        <w:tblW w:w="10050" w:type="dxa"/>
        <w:tblCellMar>
          <w:top w:w="15" w:type="dxa"/>
          <w:left w:w="15" w:type="dxa"/>
          <w:bottom w:w="15" w:type="dxa"/>
          <w:right w:w="15" w:type="dxa"/>
        </w:tblCellMar>
        <w:tblLook w:val="04A0" w:firstRow="1" w:lastRow="0" w:firstColumn="1" w:lastColumn="0" w:noHBand="0" w:noVBand="1"/>
      </w:tblPr>
      <w:tblGrid>
        <w:gridCol w:w="1067"/>
        <w:gridCol w:w="1404"/>
        <w:gridCol w:w="2039"/>
        <w:gridCol w:w="1621"/>
        <w:gridCol w:w="1202"/>
        <w:gridCol w:w="2717"/>
      </w:tblGrid>
      <w:tr w:rsidR="006C499D" w:rsidRPr="00602F41" w:rsidTr="006C499D">
        <w:tc>
          <w:tcPr>
            <w:tcW w:w="106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w:t>
            </w:r>
          </w:p>
          <w:p w:rsidR="006C499D" w:rsidRPr="00602F41" w:rsidRDefault="006C499D" w:rsidP="006C499D">
            <w:pPr>
              <w:ind w:firstLine="0"/>
              <w:jc w:val="center"/>
              <w:rPr>
                <w:sz w:val="16"/>
                <w:szCs w:val="16"/>
              </w:rPr>
            </w:pPr>
            <w:r w:rsidRPr="00602F41">
              <w:rPr>
                <w:sz w:val="16"/>
                <w:szCs w:val="16"/>
              </w:rPr>
              <w:t>п/п</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Наименование</w:t>
            </w:r>
          </w:p>
        </w:tc>
        <w:tc>
          <w:tcPr>
            <w:tcW w:w="2039"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Основные характеристики (их описание)</w:t>
            </w:r>
          </w:p>
        </w:tc>
        <w:tc>
          <w:tcPr>
            <w:tcW w:w="1621"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Количество предметов</w:t>
            </w:r>
          </w:p>
        </w:tc>
        <w:tc>
          <w:tcPr>
            <w:tcW w:w="1202"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Сумма в рублях</w:t>
            </w:r>
            <w:r w:rsidRPr="00602F41">
              <w:rPr>
                <w:sz w:val="16"/>
                <w:szCs w:val="16"/>
                <w:vertAlign w:val="superscript"/>
              </w:rPr>
              <w:footnoteReference w:id="2"/>
            </w:r>
          </w:p>
        </w:tc>
        <w:tc>
          <w:tcPr>
            <w:tcW w:w="271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 xml:space="preserve">Рег. номер в </w:t>
            </w:r>
            <w:hyperlink r:id="rId48" w:anchor="/document/71307892/entry/1200" w:history="1">
              <w:r w:rsidRPr="00602F41">
                <w:rPr>
                  <w:sz w:val="16"/>
                  <w:szCs w:val="16"/>
                </w:rPr>
                <w:t>журнале</w:t>
              </w:r>
            </w:hyperlink>
            <w:r w:rsidRPr="00602F41">
              <w:rPr>
                <w:sz w:val="16"/>
                <w:szCs w:val="16"/>
              </w:rPr>
              <w:t xml:space="preserve"> регистрации уведомлений</w:t>
            </w:r>
          </w:p>
        </w:tc>
      </w:tr>
      <w:tr w:rsidR="006C499D" w:rsidRPr="00602F41" w:rsidTr="006C499D">
        <w:tc>
          <w:tcPr>
            <w:tcW w:w="106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1</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2039"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621"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202"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271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r>
      <w:tr w:rsidR="006C499D" w:rsidRPr="00602F41" w:rsidTr="006C499D">
        <w:tc>
          <w:tcPr>
            <w:tcW w:w="106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2</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2039"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621"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202"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271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r>
      <w:tr w:rsidR="006C499D" w:rsidRPr="00602F41" w:rsidTr="006C499D">
        <w:tc>
          <w:tcPr>
            <w:tcW w:w="106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jc w:val="center"/>
              <w:rPr>
                <w:sz w:val="16"/>
                <w:szCs w:val="16"/>
              </w:rPr>
            </w:pPr>
            <w:r w:rsidRPr="00602F41">
              <w:rPr>
                <w:sz w:val="16"/>
                <w:szCs w:val="16"/>
              </w:rPr>
              <w:t>Итого</w:t>
            </w:r>
          </w:p>
        </w:tc>
        <w:tc>
          <w:tcPr>
            <w:tcW w:w="1404"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2039"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621"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1202"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c>
          <w:tcPr>
            <w:tcW w:w="2717" w:type="dxa"/>
            <w:tcBorders>
              <w:top w:val="single" w:sz="6" w:space="0" w:color="000000"/>
              <w:left w:val="single" w:sz="6" w:space="0" w:color="000000"/>
              <w:bottom w:val="single" w:sz="6" w:space="0" w:color="000000"/>
              <w:right w:val="single" w:sz="6" w:space="0" w:color="000000"/>
            </w:tcBorders>
            <w:shd w:val="clear" w:color="auto" w:fill="FFFFFF"/>
            <w:hideMark/>
          </w:tcPr>
          <w:p w:rsidR="006C499D" w:rsidRPr="00602F41" w:rsidRDefault="006C499D" w:rsidP="006C499D">
            <w:pPr>
              <w:ind w:firstLine="0"/>
              <w:rPr>
                <w:sz w:val="16"/>
                <w:szCs w:val="16"/>
              </w:rPr>
            </w:pPr>
            <w:r w:rsidRPr="00602F41">
              <w:rPr>
                <w:sz w:val="16"/>
                <w:szCs w:val="16"/>
              </w:rPr>
              <w:t> </w:t>
            </w:r>
          </w:p>
        </w:tc>
      </w:tr>
    </w:tbl>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Настоящий акт составлен в трех экземплярах по одному для каждой из сторон и для направления в комиссию, образованную в соответствии с законодательством о бухгалтерском учете.</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Принял на ответственное хранение          Сдал на ответственное хранение</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_________  _____________________         _________  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 xml:space="preserve">  (подпись)       (расшифровка подписи)                (подпись)       (расшифровка подписи)</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Принято к учету _________________________________________________________</w:t>
      </w:r>
    </w:p>
    <w:p w:rsidR="006C499D" w:rsidRPr="00602F41" w:rsidRDefault="006C499D" w:rsidP="006C499D">
      <w:pPr>
        <w:shd w:val="clear" w:color="auto" w:fill="FFFFFF"/>
        <w:tabs>
          <w:tab w:val="left" w:pos="28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(дата и номер решения комиссии по поступлению и выбытию активов)</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Исполнитель ___________   _____________________ "__" ________ 20__ г.</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firstLine="0"/>
        <w:rPr>
          <w:rFonts w:ascii="Courier New" w:hAnsi="Courier New" w:cs="Courier New"/>
          <w:sz w:val="16"/>
          <w:szCs w:val="16"/>
        </w:rPr>
      </w:pPr>
      <w:r w:rsidRPr="00602F41">
        <w:rPr>
          <w:sz w:val="16"/>
          <w:szCs w:val="16"/>
        </w:rPr>
        <w:t xml:space="preserve">   (подпись)           (расшифровка подписи)</w:t>
      </w:r>
      <w:r w:rsidRPr="00602F41">
        <w:rPr>
          <w:b/>
          <w:sz w:val="16"/>
          <w:szCs w:val="16"/>
        </w:rPr>
        <w:br w:type="page"/>
      </w:r>
    </w:p>
    <w:p w:rsidR="006C499D" w:rsidRPr="00602F41" w:rsidRDefault="006C499D" w:rsidP="006C499D">
      <w:pPr>
        <w:ind w:left="5954" w:firstLine="0"/>
        <w:rPr>
          <w:sz w:val="16"/>
          <w:szCs w:val="16"/>
        </w:rPr>
      </w:pPr>
      <w:r w:rsidRPr="00602F41">
        <w:rPr>
          <w:sz w:val="16"/>
          <w:szCs w:val="16"/>
        </w:rPr>
        <w:lastRenderedPageBreak/>
        <w:t>Приложение № 4</w:t>
      </w:r>
    </w:p>
    <w:p w:rsidR="006C499D" w:rsidRPr="00602F41" w:rsidRDefault="006C499D" w:rsidP="006C499D">
      <w:pPr>
        <w:ind w:left="5954" w:firstLine="0"/>
        <w:rPr>
          <w:sz w:val="16"/>
          <w:szCs w:val="16"/>
        </w:rPr>
      </w:pPr>
      <w:r w:rsidRPr="00602F41">
        <w:rPr>
          <w:sz w:val="16"/>
          <w:szCs w:val="16"/>
        </w:rPr>
        <w:t>к Положению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ind w:left="5954" w:firstLine="0"/>
        <w:rPr>
          <w:sz w:val="16"/>
          <w:szCs w:val="16"/>
        </w:rPr>
      </w:pPr>
    </w:p>
    <w:p w:rsidR="006C499D" w:rsidRPr="00602F41" w:rsidRDefault="006C499D" w:rsidP="006C499D">
      <w:pPr>
        <w:ind w:left="5954" w:firstLine="0"/>
        <w:rPr>
          <w:b/>
          <w:sz w:val="16"/>
          <w:szCs w:val="16"/>
        </w:rPr>
      </w:pPr>
      <w:r w:rsidRPr="00602F41">
        <w:rPr>
          <w:sz w:val="16"/>
          <w:szCs w:val="16"/>
        </w:rPr>
        <w:t>(рекомендуемый образец)</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16"/>
          <w:szCs w:val="16"/>
        </w:rPr>
      </w:pPr>
      <w:r w:rsidRPr="00602F41">
        <w:rPr>
          <w:b/>
          <w:bCs/>
          <w:sz w:val="16"/>
          <w:szCs w:val="16"/>
        </w:rPr>
        <w:t>Акт приема-передачи (возврата) подарка №_________________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от "___" ________ 20__ г.</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602F41">
        <w:rPr>
          <w:sz w:val="16"/>
          <w:szCs w:val="16"/>
        </w:rPr>
        <w:t>Материально-ответственное лицо _______________________________________________________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__________________________________________________________________________________________,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(Ф.И.О., должность)</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на основании протокола заседания Комиссии по поступлению и выбытию активов от "__" ______ 20__ г.</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 _________ возвращает _____________________________________________________________________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 xml:space="preserve">                                                       (Ф.И.О. (последнее - при наличии) лица, замещающим муниципальную должность)</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подарок _____________________________________________ стоимостью ___________________ руб.,</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переданный по акту приема-передачи от "__" ____________20__ г. № 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Выдал:                                                   Принял:</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_________/_____________________/     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 xml:space="preserve"> (подпись)      (расшифровка подписи)             (подпись)     (расшифровка подписи)</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 _______________ 20__ г.               "__" _______________ 20__ г.</w:t>
      </w:r>
      <w:r w:rsidRPr="00602F41">
        <w:rPr>
          <w:sz w:val="16"/>
          <w:szCs w:val="16"/>
        </w:rPr>
        <w:br w:type="page"/>
      </w:r>
    </w:p>
    <w:p w:rsidR="006C499D" w:rsidRPr="00602F41" w:rsidRDefault="006C499D" w:rsidP="006C499D">
      <w:pPr>
        <w:ind w:left="5954" w:firstLine="0"/>
        <w:rPr>
          <w:sz w:val="16"/>
          <w:szCs w:val="16"/>
        </w:rPr>
      </w:pPr>
      <w:r w:rsidRPr="00602F41">
        <w:rPr>
          <w:sz w:val="16"/>
          <w:szCs w:val="16"/>
        </w:rPr>
        <w:lastRenderedPageBreak/>
        <w:t>Приложение № 5</w:t>
      </w:r>
    </w:p>
    <w:p w:rsidR="006C499D" w:rsidRPr="00602F41" w:rsidRDefault="006C499D" w:rsidP="006C499D">
      <w:pPr>
        <w:ind w:left="5954" w:firstLine="0"/>
        <w:rPr>
          <w:sz w:val="16"/>
          <w:szCs w:val="16"/>
        </w:rPr>
      </w:pPr>
      <w:r w:rsidRPr="00602F41">
        <w:rPr>
          <w:sz w:val="16"/>
          <w:szCs w:val="16"/>
        </w:rPr>
        <w:t>к Положению о сообщении лицами, замещающими муниципальные должности Алатырского муниципального округа Чувашской Республики,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 служебных (должностных) обязанностей, сдачи и оценки подарка, реализации (выкупа) и зачисления средств, вырученных от его реализации</w:t>
      </w:r>
    </w:p>
    <w:p w:rsidR="006C499D" w:rsidRPr="00602F41" w:rsidRDefault="006C499D" w:rsidP="006C499D">
      <w:pPr>
        <w:ind w:left="5954" w:firstLine="0"/>
        <w:rPr>
          <w:sz w:val="16"/>
          <w:szCs w:val="16"/>
        </w:rPr>
      </w:pPr>
    </w:p>
    <w:p w:rsidR="006C499D" w:rsidRPr="00602F41" w:rsidRDefault="006C499D" w:rsidP="006C499D">
      <w:pPr>
        <w:ind w:left="5954" w:firstLine="0"/>
        <w:rPr>
          <w:b/>
          <w:sz w:val="16"/>
          <w:szCs w:val="16"/>
        </w:rPr>
      </w:pPr>
      <w:r w:rsidRPr="00602F41">
        <w:rPr>
          <w:sz w:val="16"/>
          <w:szCs w:val="16"/>
        </w:rPr>
        <w:t>(рекомендуемый образец)</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firstLine="0"/>
        <w:jc w:val="right"/>
        <w:rPr>
          <w:sz w:val="16"/>
          <w:szCs w:val="16"/>
        </w:rPr>
      </w:pPr>
      <w:r w:rsidRPr="00602F41">
        <w:rPr>
          <w:sz w:val="16"/>
          <w:szCs w:val="16"/>
        </w:rPr>
        <w:t>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firstLine="0"/>
        <w:jc w:val="center"/>
        <w:rPr>
          <w:sz w:val="16"/>
          <w:szCs w:val="16"/>
        </w:rPr>
      </w:pPr>
      <w:r w:rsidRPr="00602F41">
        <w:rPr>
          <w:sz w:val="16"/>
          <w:szCs w:val="16"/>
        </w:rPr>
        <w:t>(наименование уполномоченного органа)</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firstLine="0"/>
        <w:jc w:val="right"/>
        <w:rPr>
          <w:sz w:val="16"/>
          <w:szCs w:val="16"/>
        </w:rPr>
      </w:pPr>
      <w:r w:rsidRPr="00602F41">
        <w:rPr>
          <w:sz w:val="16"/>
          <w:szCs w:val="16"/>
        </w:rPr>
        <w:t>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firstLine="0"/>
        <w:jc w:val="right"/>
        <w:rPr>
          <w:sz w:val="16"/>
          <w:szCs w:val="16"/>
        </w:rPr>
      </w:pPr>
      <w:r w:rsidRPr="00602F41">
        <w:rPr>
          <w:sz w:val="16"/>
          <w:szCs w:val="16"/>
        </w:rPr>
        <w:t>от 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firstLine="0"/>
        <w:jc w:val="right"/>
        <w:rPr>
          <w:sz w:val="16"/>
          <w:szCs w:val="16"/>
        </w:rPr>
      </w:pPr>
      <w:r w:rsidRPr="00602F41">
        <w:rPr>
          <w:sz w:val="16"/>
          <w:szCs w:val="16"/>
        </w:rPr>
        <w:t>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firstLine="0"/>
        <w:jc w:val="center"/>
        <w:rPr>
          <w:sz w:val="16"/>
          <w:szCs w:val="16"/>
        </w:rPr>
      </w:pPr>
      <w:r w:rsidRPr="00602F41">
        <w:rPr>
          <w:sz w:val="16"/>
          <w:szCs w:val="16"/>
        </w:rPr>
        <w:t>(</w:t>
      </w:r>
      <w:proofErr w:type="spellStart"/>
      <w:r w:rsidRPr="00602F41">
        <w:rPr>
          <w:sz w:val="16"/>
          <w:szCs w:val="16"/>
        </w:rPr>
        <w:t>ф.и.о.</w:t>
      </w:r>
      <w:proofErr w:type="spellEnd"/>
      <w:r w:rsidRPr="00602F41">
        <w:rPr>
          <w:sz w:val="16"/>
          <w:szCs w:val="16"/>
        </w:rPr>
        <w:t>, занимаемая муниципальная должность)</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bCs/>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b/>
          <w:bCs/>
          <w:sz w:val="16"/>
          <w:szCs w:val="16"/>
        </w:rPr>
        <w:t>Заявление</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b/>
          <w:bCs/>
          <w:sz w:val="16"/>
          <w:szCs w:val="16"/>
        </w:rPr>
        <w:t>о выкупе подарка</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16"/>
          <w:szCs w:val="16"/>
        </w:rPr>
      </w:pPr>
      <w:r w:rsidRPr="00602F41">
        <w:rPr>
          <w:sz w:val="16"/>
          <w:szCs w:val="16"/>
        </w:rPr>
        <w:t>Настоящим извещаю о желании выкупить, полученный мною на 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___________________________________________________________________________________________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(наименование протокольного мероприятия, служебной командировки или</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___________________________________________________________________________________________,</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другого официального мероприятия, место и дата его проведения, наименование подарка)</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и переданный в отдел организационно-контрольной и кадровой работы администрации по акту приема-</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передачи от "___" __________ 20__ г. № _______, по стоимости, установленной в результате оценки подарка в порядке, предусмотренном законодательством Российской Федерации об оценочной деятельности.</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p>
    <w:tbl>
      <w:tblPr>
        <w:tblStyle w:val="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3"/>
        <w:gridCol w:w="3383"/>
        <w:gridCol w:w="3375"/>
      </w:tblGrid>
      <w:tr w:rsidR="006C499D" w:rsidRPr="00602F41" w:rsidTr="006C499D">
        <w:tc>
          <w:tcPr>
            <w:tcW w:w="3471" w:type="dxa"/>
          </w:tcPr>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(наименование должности)</w:t>
            </w:r>
          </w:p>
        </w:tc>
        <w:tc>
          <w:tcPr>
            <w:tcW w:w="3472" w:type="dxa"/>
          </w:tcPr>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______________________________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(подпись)</w:t>
            </w:r>
          </w:p>
        </w:tc>
        <w:tc>
          <w:tcPr>
            <w:tcW w:w="3472" w:type="dxa"/>
          </w:tcPr>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_____________________________</w:t>
            </w:r>
          </w:p>
          <w:p w:rsidR="006C499D" w:rsidRPr="00602F41" w:rsidRDefault="006C499D" w:rsidP="006C49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sz w:val="16"/>
                <w:szCs w:val="16"/>
              </w:rPr>
            </w:pPr>
            <w:r w:rsidRPr="00602F41">
              <w:rPr>
                <w:sz w:val="16"/>
                <w:szCs w:val="16"/>
              </w:rPr>
              <w:t>(расшифровка подписи)</w:t>
            </w:r>
          </w:p>
        </w:tc>
      </w:tr>
    </w:tbl>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sz w:val="16"/>
          <w:szCs w:val="16"/>
        </w:rPr>
      </w:pPr>
      <w:r w:rsidRPr="00602F41">
        <w:rPr>
          <w:sz w:val="16"/>
          <w:szCs w:val="16"/>
        </w:rPr>
        <w:t>"__" ________ 20__ г.</w:t>
      </w:r>
    </w:p>
    <w:p w:rsidR="006C499D" w:rsidRPr="00602F41" w:rsidRDefault="006C499D" w:rsidP="006C499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olor w:val="22272F"/>
          <w:sz w:val="16"/>
          <w:szCs w:val="16"/>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02F41" w:rsidRPr="00663720" w:rsidRDefault="00602F41" w:rsidP="00602F41">
      <w:pPr>
        <w:jc w:val="center"/>
        <w:rPr>
          <w:b/>
          <w:sz w:val="26"/>
          <w:szCs w:val="26"/>
        </w:rPr>
      </w:pPr>
      <w:r w:rsidRPr="00663720">
        <w:rPr>
          <w:b/>
          <w:sz w:val="26"/>
          <w:szCs w:val="26"/>
        </w:rPr>
        <w:t>Решение Собрания депутатов Алатырского муниципального округа</w:t>
      </w:r>
    </w:p>
    <w:p w:rsidR="006C499D" w:rsidRPr="00602F41" w:rsidRDefault="006C499D" w:rsidP="006C499D">
      <w:pPr>
        <w:ind w:firstLine="0"/>
        <w:jc w:val="left"/>
        <w:rPr>
          <w:rFonts w:eastAsia="Times New Roman"/>
          <w:b/>
          <w:sz w:val="16"/>
          <w:szCs w:val="16"/>
          <w:lang w:eastAsia="en-US"/>
        </w:rPr>
      </w:pPr>
      <w:r w:rsidRPr="00602F41">
        <w:rPr>
          <w:rFonts w:eastAsia="Times New Roman"/>
          <w:b/>
          <w:sz w:val="16"/>
          <w:szCs w:val="16"/>
          <w:lang w:eastAsia="en-US"/>
        </w:rPr>
        <w:t xml:space="preserve">       </w:t>
      </w:r>
    </w:p>
    <w:p w:rsidR="006C499D" w:rsidRPr="00602F41" w:rsidRDefault="006C499D" w:rsidP="006C499D">
      <w:pPr>
        <w:ind w:firstLine="0"/>
        <w:jc w:val="left"/>
        <w:rPr>
          <w:rFonts w:eastAsia="Times New Roman"/>
          <w:b/>
          <w:sz w:val="16"/>
          <w:szCs w:val="16"/>
          <w:lang w:eastAsia="en-US"/>
        </w:rPr>
      </w:pPr>
    </w:p>
    <w:p w:rsidR="006C499D" w:rsidRPr="00602F41" w:rsidRDefault="006C499D" w:rsidP="006C499D">
      <w:pPr>
        <w:ind w:firstLine="0"/>
        <w:jc w:val="left"/>
        <w:rPr>
          <w:rFonts w:eastAsia="Times New Roman"/>
          <w:b/>
          <w:sz w:val="16"/>
          <w:szCs w:val="16"/>
          <w:lang w:eastAsia="en-US"/>
        </w:rPr>
      </w:pPr>
      <w:r w:rsidRPr="00602F41">
        <w:rPr>
          <w:rFonts w:eastAsia="Times New Roman"/>
          <w:b/>
          <w:sz w:val="16"/>
          <w:szCs w:val="16"/>
          <w:lang w:eastAsia="en-US"/>
        </w:rPr>
        <w:t xml:space="preserve">           21.01.2025                                                                                                                                                                                                            № 10\5</w:t>
      </w:r>
    </w:p>
    <w:p w:rsidR="006C499D" w:rsidRPr="00602F41" w:rsidRDefault="006C499D" w:rsidP="006C499D">
      <w:pPr>
        <w:jc w:val="center"/>
        <w:rPr>
          <w:b/>
          <w:sz w:val="16"/>
          <w:szCs w:val="16"/>
        </w:rPr>
      </w:pPr>
    </w:p>
    <w:p w:rsidR="0090026F" w:rsidRPr="00602F41" w:rsidRDefault="0090026F" w:rsidP="000119E3">
      <w:pPr>
        <w:ind w:firstLine="0"/>
        <w:jc w:val="left"/>
        <w:rPr>
          <w:rFonts w:eastAsia="Times New Roman"/>
          <w:sz w:val="16"/>
          <w:szCs w:val="16"/>
          <w:lang w:eastAsia="en-US"/>
        </w:rPr>
      </w:pPr>
    </w:p>
    <w:p w:rsidR="006C499D" w:rsidRPr="00602F41" w:rsidRDefault="006C499D" w:rsidP="006C499D">
      <w:pPr>
        <w:ind w:right="21"/>
        <w:rPr>
          <w:sz w:val="16"/>
          <w:szCs w:val="16"/>
        </w:rPr>
      </w:pPr>
    </w:p>
    <w:p w:rsidR="006C499D" w:rsidRPr="00602F41" w:rsidRDefault="006C499D" w:rsidP="006C499D">
      <w:pPr>
        <w:ind w:firstLine="0"/>
        <w:jc w:val="center"/>
        <w:rPr>
          <w:bCs/>
          <w:sz w:val="16"/>
          <w:szCs w:val="16"/>
        </w:rPr>
      </w:pPr>
      <w:r w:rsidRPr="00602F41">
        <w:rPr>
          <w:b/>
          <w:sz w:val="16"/>
          <w:szCs w:val="16"/>
        </w:rPr>
        <w:t>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w:t>
      </w:r>
    </w:p>
    <w:p w:rsidR="006C499D" w:rsidRPr="00602F41" w:rsidRDefault="006C499D" w:rsidP="006C499D">
      <w:pPr>
        <w:rPr>
          <w:bCs/>
          <w:sz w:val="16"/>
          <w:szCs w:val="16"/>
        </w:rPr>
      </w:pPr>
    </w:p>
    <w:p w:rsidR="006C499D" w:rsidRPr="00602F41" w:rsidRDefault="006C499D" w:rsidP="006C499D">
      <w:pPr>
        <w:rPr>
          <w:bCs/>
          <w:sz w:val="16"/>
          <w:szCs w:val="16"/>
        </w:rPr>
      </w:pPr>
    </w:p>
    <w:p w:rsidR="006C499D" w:rsidRPr="00602F41" w:rsidRDefault="006C499D" w:rsidP="006C499D">
      <w:pPr>
        <w:rPr>
          <w:bCs/>
          <w:sz w:val="16"/>
          <w:szCs w:val="16"/>
        </w:rPr>
      </w:pPr>
    </w:p>
    <w:p w:rsidR="006C499D" w:rsidRPr="00602F41" w:rsidRDefault="006C499D" w:rsidP="006C499D">
      <w:pPr>
        <w:ind w:right="-8"/>
        <w:rPr>
          <w:sz w:val="16"/>
          <w:szCs w:val="16"/>
        </w:rPr>
      </w:pPr>
      <w:r w:rsidRPr="00602F41">
        <w:rPr>
          <w:sz w:val="16"/>
          <w:szCs w:val="16"/>
        </w:rPr>
        <w:t>Руководствуясь положениями Федерального закона от 06.10.2003 № 131-ФЗ «Об общих принципах организации местного самоуправления в Российской Федерации», Федерального закона от 25.12.2008 № 273-ФЗ «О противодействии коррупции», Федерального закона от 17.07.2009 № 172-ФЗ «Об антикоррупционной экспертизе нормативных правовых актов и проектов нормативных правовых актов», Постановления Правительства Российской Федерации от 26.02.2010 № 96 «Об антикоррупционной экспертизе нормативных правовых актов и проектов нормативных правовых актов», Закона Чувашской Республики от 04.06.2007 № 14 «О противодействии коррупции», Постановления Кабинета Министров Чувашской Республики от 25.12.2007 № 348 «О порядке проведения антикоррупционной экспертизы проектов нормативных правовых актов Чувашской Республики и их проектов», Уставом Алатырского муниципального округа Чувашской Республики, Собрание депутатов Алатырского муниципального округа</w:t>
      </w:r>
    </w:p>
    <w:p w:rsidR="006C499D" w:rsidRPr="00602F41" w:rsidRDefault="006C499D" w:rsidP="006C499D">
      <w:pPr>
        <w:ind w:right="-8" w:firstLine="0"/>
        <w:jc w:val="center"/>
        <w:rPr>
          <w:sz w:val="16"/>
          <w:szCs w:val="16"/>
        </w:rPr>
      </w:pPr>
      <w:r w:rsidRPr="00602F41">
        <w:rPr>
          <w:sz w:val="16"/>
          <w:szCs w:val="16"/>
        </w:rPr>
        <w:t>РЕШИЛО:</w:t>
      </w:r>
    </w:p>
    <w:p w:rsidR="006C499D" w:rsidRPr="00602F41" w:rsidRDefault="006C499D" w:rsidP="006C499D">
      <w:pPr>
        <w:widowControl w:val="0"/>
        <w:numPr>
          <w:ilvl w:val="0"/>
          <w:numId w:val="38"/>
        </w:numPr>
        <w:tabs>
          <w:tab w:val="left" w:pos="1134"/>
        </w:tabs>
        <w:autoSpaceDE w:val="0"/>
        <w:autoSpaceDN w:val="0"/>
        <w:adjustRightInd w:val="0"/>
        <w:spacing w:line="240" w:lineRule="atLeast"/>
        <w:ind w:left="0" w:firstLine="567"/>
        <w:rPr>
          <w:sz w:val="16"/>
          <w:szCs w:val="16"/>
        </w:rPr>
      </w:pPr>
      <w:r w:rsidRPr="00602F41">
        <w:rPr>
          <w:sz w:val="16"/>
          <w:szCs w:val="16"/>
        </w:rPr>
        <w:t>Утвердить прилагаемый Порядок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w:t>
      </w:r>
    </w:p>
    <w:p w:rsidR="006C499D" w:rsidRPr="00602F41" w:rsidRDefault="006C499D" w:rsidP="006C499D">
      <w:pPr>
        <w:widowControl w:val="0"/>
        <w:numPr>
          <w:ilvl w:val="0"/>
          <w:numId w:val="38"/>
        </w:numPr>
        <w:tabs>
          <w:tab w:val="left" w:pos="1134"/>
        </w:tabs>
        <w:autoSpaceDE w:val="0"/>
        <w:autoSpaceDN w:val="0"/>
        <w:adjustRightInd w:val="0"/>
        <w:spacing w:line="240" w:lineRule="atLeast"/>
        <w:ind w:left="0" w:firstLine="567"/>
        <w:rPr>
          <w:sz w:val="16"/>
          <w:szCs w:val="16"/>
        </w:rPr>
      </w:pPr>
      <w:r w:rsidRPr="00602F41">
        <w:rPr>
          <w:sz w:val="16"/>
          <w:szCs w:val="16"/>
        </w:rPr>
        <w:lastRenderedPageBreak/>
        <w:t>Установить, что правовой отдел администрации Алатырского муниципального округа Чувашской Республики является уполномоченным органом местного самоуправления по проведению антикоррупционной экспертизы нормативных правовых актов Алатырского муниципального округа Чувашской Республики и их проектов.</w:t>
      </w:r>
    </w:p>
    <w:p w:rsidR="006C499D" w:rsidRPr="00602F41" w:rsidRDefault="006C499D" w:rsidP="006C499D">
      <w:pPr>
        <w:widowControl w:val="0"/>
        <w:numPr>
          <w:ilvl w:val="0"/>
          <w:numId w:val="38"/>
        </w:numPr>
        <w:tabs>
          <w:tab w:val="left" w:pos="1134"/>
        </w:tabs>
        <w:autoSpaceDE w:val="0"/>
        <w:autoSpaceDN w:val="0"/>
        <w:adjustRightInd w:val="0"/>
        <w:spacing w:line="240" w:lineRule="atLeast"/>
        <w:ind w:left="0" w:firstLine="567"/>
        <w:rPr>
          <w:sz w:val="16"/>
          <w:szCs w:val="16"/>
        </w:rPr>
      </w:pPr>
      <w:r w:rsidRPr="00602F41">
        <w:rPr>
          <w:sz w:val="16"/>
          <w:szCs w:val="16"/>
        </w:rPr>
        <w:t>Признать утратившими силу:</w:t>
      </w:r>
    </w:p>
    <w:p w:rsidR="006C499D" w:rsidRPr="00602F41" w:rsidRDefault="006C499D" w:rsidP="006C499D">
      <w:pPr>
        <w:pStyle w:val="afff2"/>
        <w:numPr>
          <w:ilvl w:val="0"/>
          <w:numId w:val="39"/>
        </w:numPr>
        <w:tabs>
          <w:tab w:val="left" w:pos="0"/>
          <w:tab w:val="left" w:pos="1134"/>
        </w:tabs>
        <w:spacing w:after="0" w:line="240" w:lineRule="atLeast"/>
        <w:ind w:left="0" w:firstLine="567"/>
        <w:contextualSpacing/>
        <w:jc w:val="both"/>
        <w:rPr>
          <w:sz w:val="16"/>
          <w:szCs w:val="16"/>
        </w:rPr>
      </w:pPr>
      <w:r w:rsidRPr="00602F41">
        <w:rPr>
          <w:sz w:val="16"/>
          <w:szCs w:val="16"/>
        </w:rPr>
        <w:t>решение Собрания депутатов Алатырского муниципального округа от 01.02.2023 № 9/9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w:t>
      </w:r>
    </w:p>
    <w:p w:rsidR="006C499D" w:rsidRPr="00602F41" w:rsidRDefault="006C499D" w:rsidP="006C499D">
      <w:pPr>
        <w:pStyle w:val="afff2"/>
        <w:numPr>
          <w:ilvl w:val="0"/>
          <w:numId w:val="39"/>
        </w:numPr>
        <w:tabs>
          <w:tab w:val="left" w:pos="0"/>
          <w:tab w:val="left" w:pos="1134"/>
        </w:tabs>
        <w:spacing w:after="0" w:line="240" w:lineRule="atLeast"/>
        <w:ind w:left="0" w:firstLine="567"/>
        <w:contextualSpacing/>
        <w:jc w:val="both"/>
        <w:rPr>
          <w:sz w:val="16"/>
          <w:szCs w:val="16"/>
        </w:rPr>
      </w:pPr>
      <w:r w:rsidRPr="00602F41">
        <w:rPr>
          <w:sz w:val="16"/>
          <w:szCs w:val="16"/>
        </w:rPr>
        <w:t>решение Собрания депутатов города Алатыря Чувашской Республики от 28.06.2010 № 38/40-4 «Об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 Алатыря»;</w:t>
      </w:r>
    </w:p>
    <w:p w:rsidR="006C499D" w:rsidRPr="00602F41" w:rsidRDefault="006C499D" w:rsidP="006C499D">
      <w:pPr>
        <w:pStyle w:val="afff2"/>
        <w:numPr>
          <w:ilvl w:val="0"/>
          <w:numId w:val="39"/>
        </w:numPr>
        <w:tabs>
          <w:tab w:val="left" w:pos="0"/>
          <w:tab w:val="left" w:pos="1134"/>
        </w:tabs>
        <w:spacing w:after="0" w:line="240" w:lineRule="auto"/>
        <w:ind w:left="0" w:firstLine="567"/>
        <w:contextualSpacing/>
        <w:jc w:val="both"/>
        <w:rPr>
          <w:sz w:val="16"/>
          <w:szCs w:val="16"/>
        </w:rPr>
      </w:pPr>
      <w:r w:rsidRPr="00602F41">
        <w:rPr>
          <w:sz w:val="16"/>
          <w:szCs w:val="16"/>
        </w:rPr>
        <w:t>решение Собрания депутатов города Алатыря Чувашской Республики от 23.07.2014 № 51/35-5 «О внесении изменений в Положение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Алатыря, утвержденное решением Собрания депутатов IV созыва от 28 июня 2010 года № 38/40-4»;</w:t>
      </w:r>
    </w:p>
    <w:p w:rsidR="006C499D" w:rsidRPr="00602F41" w:rsidRDefault="006C499D" w:rsidP="006C499D">
      <w:pPr>
        <w:pStyle w:val="afff2"/>
        <w:numPr>
          <w:ilvl w:val="0"/>
          <w:numId w:val="39"/>
        </w:numPr>
        <w:tabs>
          <w:tab w:val="left" w:pos="0"/>
          <w:tab w:val="left" w:pos="1134"/>
        </w:tabs>
        <w:spacing w:after="0" w:line="240" w:lineRule="auto"/>
        <w:ind w:left="0" w:firstLine="567"/>
        <w:contextualSpacing/>
        <w:jc w:val="both"/>
        <w:rPr>
          <w:sz w:val="16"/>
          <w:szCs w:val="16"/>
        </w:rPr>
      </w:pPr>
      <w:r w:rsidRPr="00602F41">
        <w:rPr>
          <w:sz w:val="16"/>
          <w:szCs w:val="16"/>
        </w:rPr>
        <w:t>решение Собрания депутатов города Алатыря Чувашской Республики от 27.08.2020 № 115/50-6 «О внесении изменений в Положение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Алатыря, утверждённое решением Собрания депутатов города Алатыря IV созыва от 28 июня 2010 года N 38/40-4»;</w:t>
      </w:r>
    </w:p>
    <w:p w:rsidR="006C499D" w:rsidRPr="00602F41" w:rsidRDefault="006C499D" w:rsidP="006C499D">
      <w:pPr>
        <w:pStyle w:val="afff2"/>
        <w:numPr>
          <w:ilvl w:val="0"/>
          <w:numId w:val="39"/>
        </w:numPr>
        <w:tabs>
          <w:tab w:val="left" w:pos="0"/>
          <w:tab w:val="left" w:pos="1134"/>
        </w:tabs>
        <w:spacing w:after="0" w:line="240" w:lineRule="auto"/>
        <w:ind w:left="0" w:firstLine="567"/>
        <w:contextualSpacing/>
        <w:jc w:val="both"/>
        <w:rPr>
          <w:sz w:val="16"/>
          <w:szCs w:val="16"/>
        </w:rPr>
      </w:pPr>
      <w:r w:rsidRPr="00602F41">
        <w:rPr>
          <w:sz w:val="16"/>
          <w:szCs w:val="16"/>
        </w:rPr>
        <w:t>решение Собрания депутатов города Алатыря Чувашской Республики от 22.07.2022 № 39/26-7 «О внесении изменений в решение Собрания депутатов города Алатыря от 28 июня 2010 № 38/40-4 «Об утверждении Положения о порядке проведения антикоррупционной экспертизы нормативных правовых актов и проектов нормативных правовых актов органов местного самоуправления города Алатыря».</w:t>
      </w:r>
    </w:p>
    <w:p w:rsidR="006C499D" w:rsidRPr="00602F41" w:rsidRDefault="006C499D" w:rsidP="006C499D">
      <w:pPr>
        <w:widowControl w:val="0"/>
        <w:numPr>
          <w:ilvl w:val="0"/>
          <w:numId w:val="38"/>
        </w:numPr>
        <w:tabs>
          <w:tab w:val="left" w:pos="1134"/>
        </w:tabs>
        <w:autoSpaceDE w:val="0"/>
        <w:autoSpaceDN w:val="0"/>
        <w:adjustRightInd w:val="0"/>
        <w:spacing w:line="240" w:lineRule="atLeast"/>
        <w:ind w:left="0" w:firstLine="567"/>
        <w:rPr>
          <w:sz w:val="16"/>
          <w:szCs w:val="16"/>
        </w:rPr>
      </w:pPr>
      <w:r w:rsidRPr="00602F41">
        <w:rPr>
          <w:sz w:val="16"/>
          <w:szCs w:val="16"/>
        </w:rPr>
        <w:t>Настоящее решение вступает в силу после его официального опубликования.</w:t>
      </w:r>
    </w:p>
    <w:p w:rsidR="006C499D" w:rsidRPr="00602F41" w:rsidRDefault="006C499D" w:rsidP="006C499D">
      <w:pPr>
        <w:tabs>
          <w:tab w:val="left" w:pos="935"/>
        </w:tabs>
        <w:spacing w:line="240" w:lineRule="atLeast"/>
        <w:ind w:firstLine="0"/>
        <w:rPr>
          <w:sz w:val="16"/>
          <w:szCs w:val="16"/>
        </w:rPr>
      </w:pPr>
    </w:p>
    <w:p w:rsidR="006C499D" w:rsidRPr="00602F41" w:rsidRDefault="006C499D" w:rsidP="006C499D">
      <w:pPr>
        <w:tabs>
          <w:tab w:val="left" w:pos="935"/>
        </w:tabs>
        <w:spacing w:line="240" w:lineRule="atLeast"/>
        <w:ind w:firstLine="0"/>
        <w:rPr>
          <w:sz w:val="16"/>
          <w:szCs w:val="16"/>
        </w:rPr>
      </w:pPr>
      <w:r w:rsidRPr="00602F41">
        <w:rPr>
          <w:sz w:val="16"/>
          <w:szCs w:val="16"/>
        </w:rPr>
        <w:t>Председатель Собрания депутатов</w:t>
      </w:r>
    </w:p>
    <w:p w:rsidR="006C499D" w:rsidRPr="00602F41" w:rsidRDefault="006C499D" w:rsidP="006C499D">
      <w:pPr>
        <w:tabs>
          <w:tab w:val="left" w:pos="935"/>
        </w:tabs>
        <w:spacing w:line="240" w:lineRule="atLeast"/>
        <w:ind w:firstLine="0"/>
        <w:rPr>
          <w:sz w:val="16"/>
          <w:szCs w:val="16"/>
        </w:rPr>
      </w:pPr>
      <w:r w:rsidRPr="00602F41">
        <w:rPr>
          <w:sz w:val="16"/>
          <w:szCs w:val="16"/>
        </w:rPr>
        <w:t xml:space="preserve">Алатырского муниципального округа                                                                  </w:t>
      </w:r>
      <w:r w:rsidR="00222BCD">
        <w:rPr>
          <w:sz w:val="16"/>
          <w:szCs w:val="16"/>
        </w:rPr>
        <w:t xml:space="preserve">                                                                  </w:t>
      </w:r>
      <w:r w:rsidRPr="00602F41">
        <w:rPr>
          <w:sz w:val="16"/>
          <w:szCs w:val="16"/>
        </w:rPr>
        <w:t xml:space="preserve"> В.И. Степанов</w:t>
      </w:r>
    </w:p>
    <w:p w:rsidR="006C499D" w:rsidRPr="00602F41" w:rsidRDefault="006C499D" w:rsidP="006C499D">
      <w:pPr>
        <w:tabs>
          <w:tab w:val="left" w:pos="935"/>
        </w:tabs>
        <w:spacing w:line="240" w:lineRule="atLeast"/>
        <w:ind w:firstLine="0"/>
        <w:rPr>
          <w:sz w:val="16"/>
          <w:szCs w:val="16"/>
        </w:rPr>
      </w:pPr>
    </w:p>
    <w:p w:rsidR="006C499D" w:rsidRPr="00602F41" w:rsidRDefault="006C499D" w:rsidP="006C499D">
      <w:pPr>
        <w:tabs>
          <w:tab w:val="left" w:pos="935"/>
        </w:tabs>
        <w:spacing w:line="240" w:lineRule="atLeast"/>
        <w:ind w:firstLine="0"/>
        <w:rPr>
          <w:sz w:val="16"/>
          <w:szCs w:val="16"/>
        </w:rPr>
      </w:pPr>
      <w:r w:rsidRPr="00602F41">
        <w:rPr>
          <w:sz w:val="16"/>
          <w:szCs w:val="16"/>
        </w:rPr>
        <w:t>Глава Алатырского</w:t>
      </w:r>
    </w:p>
    <w:p w:rsidR="006C499D" w:rsidRPr="00602F41" w:rsidRDefault="006C499D" w:rsidP="006C499D">
      <w:pPr>
        <w:tabs>
          <w:tab w:val="left" w:pos="935"/>
        </w:tabs>
        <w:spacing w:line="240" w:lineRule="atLeast"/>
        <w:ind w:firstLine="0"/>
        <w:rPr>
          <w:sz w:val="16"/>
          <w:szCs w:val="16"/>
        </w:rPr>
      </w:pPr>
      <w:r w:rsidRPr="00602F41">
        <w:rPr>
          <w:sz w:val="16"/>
          <w:szCs w:val="16"/>
        </w:rPr>
        <w:t xml:space="preserve">муниципального округа                                                                               </w:t>
      </w:r>
      <w:r w:rsidR="00222BCD">
        <w:rPr>
          <w:sz w:val="16"/>
          <w:szCs w:val="16"/>
        </w:rPr>
        <w:t xml:space="preserve">                                                               </w:t>
      </w:r>
      <w:r w:rsidRPr="00602F41">
        <w:rPr>
          <w:sz w:val="16"/>
          <w:szCs w:val="16"/>
        </w:rPr>
        <w:t xml:space="preserve">          Н.И. Шпилевая</w:t>
      </w:r>
    </w:p>
    <w:p w:rsidR="006C499D" w:rsidRPr="00602F41" w:rsidRDefault="006C499D" w:rsidP="006C499D">
      <w:pPr>
        <w:ind w:left="6804" w:firstLine="0"/>
        <w:jc w:val="left"/>
        <w:rPr>
          <w:sz w:val="16"/>
          <w:szCs w:val="16"/>
        </w:rPr>
      </w:pPr>
      <w:r w:rsidRPr="00602F41">
        <w:rPr>
          <w:sz w:val="16"/>
          <w:szCs w:val="16"/>
        </w:rPr>
        <w:br w:type="page"/>
      </w:r>
      <w:r w:rsidRPr="00602F41">
        <w:rPr>
          <w:sz w:val="16"/>
          <w:szCs w:val="16"/>
        </w:rPr>
        <w:lastRenderedPageBreak/>
        <w:t>УТВЕРЖДЕН</w:t>
      </w:r>
    </w:p>
    <w:p w:rsidR="006C499D" w:rsidRPr="00602F41" w:rsidRDefault="006C499D" w:rsidP="006C499D">
      <w:pPr>
        <w:ind w:left="6804" w:firstLine="0"/>
        <w:jc w:val="left"/>
        <w:rPr>
          <w:sz w:val="16"/>
          <w:szCs w:val="16"/>
        </w:rPr>
      </w:pPr>
      <w:r w:rsidRPr="00602F41">
        <w:rPr>
          <w:sz w:val="16"/>
          <w:szCs w:val="16"/>
        </w:rPr>
        <w:t xml:space="preserve">решением </w:t>
      </w:r>
      <w:r w:rsidRPr="00602F41">
        <w:rPr>
          <w:sz w:val="16"/>
          <w:szCs w:val="16"/>
          <w:lang w:eastAsia="en-US"/>
        </w:rPr>
        <w:t xml:space="preserve">Собрания депутатов </w:t>
      </w:r>
    </w:p>
    <w:p w:rsidR="006C499D" w:rsidRPr="00602F41" w:rsidRDefault="006C499D" w:rsidP="006C499D">
      <w:pPr>
        <w:ind w:left="6804" w:firstLine="0"/>
        <w:jc w:val="left"/>
        <w:outlineLvl w:val="1"/>
        <w:rPr>
          <w:sz w:val="16"/>
          <w:szCs w:val="16"/>
          <w:lang w:eastAsia="en-US"/>
        </w:rPr>
      </w:pPr>
      <w:r w:rsidRPr="00602F41">
        <w:rPr>
          <w:sz w:val="16"/>
          <w:szCs w:val="16"/>
          <w:lang w:eastAsia="en-US"/>
        </w:rPr>
        <w:t xml:space="preserve">Алатырского муниципального </w:t>
      </w:r>
    </w:p>
    <w:p w:rsidR="006C499D" w:rsidRPr="00602F41" w:rsidRDefault="006C499D" w:rsidP="006C499D">
      <w:pPr>
        <w:ind w:left="6804" w:firstLine="0"/>
        <w:jc w:val="left"/>
        <w:outlineLvl w:val="1"/>
        <w:rPr>
          <w:sz w:val="16"/>
          <w:szCs w:val="16"/>
        </w:rPr>
      </w:pPr>
      <w:r w:rsidRPr="00602F41">
        <w:rPr>
          <w:sz w:val="16"/>
          <w:szCs w:val="16"/>
          <w:lang w:eastAsia="en-US"/>
        </w:rPr>
        <w:t>округа Чувашской Республики</w:t>
      </w:r>
      <w:r w:rsidRPr="00602F41">
        <w:rPr>
          <w:sz w:val="16"/>
          <w:szCs w:val="16"/>
        </w:rPr>
        <w:t xml:space="preserve"> </w:t>
      </w:r>
    </w:p>
    <w:p w:rsidR="006C499D" w:rsidRPr="00602F41" w:rsidRDefault="006C499D" w:rsidP="006C499D">
      <w:pPr>
        <w:ind w:left="6804" w:firstLine="0"/>
        <w:jc w:val="left"/>
        <w:rPr>
          <w:sz w:val="16"/>
          <w:szCs w:val="16"/>
        </w:rPr>
      </w:pPr>
      <w:r w:rsidRPr="00602F41">
        <w:rPr>
          <w:sz w:val="16"/>
          <w:szCs w:val="16"/>
        </w:rPr>
        <w:t>от 21.01.2025 № 10/5</w:t>
      </w:r>
    </w:p>
    <w:p w:rsidR="006C499D" w:rsidRPr="00602F41" w:rsidRDefault="006C499D" w:rsidP="006C499D">
      <w:pPr>
        <w:ind w:firstLine="0"/>
        <w:jc w:val="center"/>
        <w:rPr>
          <w:b/>
          <w:sz w:val="16"/>
          <w:szCs w:val="16"/>
        </w:rPr>
      </w:pPr>
      <w:r w:rsidRPr="00602F41">
        <w:rPr>
          <w:b/>
          <w:sz w:val="16"/>
          <w:szCs w:val="16"/>
          <w:lang w:eastAsia="en-US"/>
        </w:rPr>
        <w:t>ПОРЯДОК</w:t>
      </w:r>
    </w:p>
    <w:p w:rsidR="006C499D" w:rsidRPr="00602F41" w:rsidRDefault="006C499D" w:rsidP="006C499D">
      <w:pPr>
        <w:ind w:firstLine="0"/>
        <w:jc w:val="center"/>
        <w:rPr>
          <w:b/>
          <w:sz w:val="16"/>
          <w:szCs w:val="16"/>
        </w:rPr>
      </w:pPr>
      <w:r w:rsidRPr="00602F41">
        <w:rPr>
          <w:b/>
          <w:sz w:val="16"/>
          <w:szCs w:val="16"/>
        </w:rPr>
        <w:t xml:space="preserve">проведения антикоррупционной экспертизы нормативных правовых актов и проектов нормативных правовых актов </w:t>
      </w:r>
      <w:r w:rsidRPr="00602F41">
        <w:rPr>
          <w:b/>
          <w:bCs/>
          <w:sz w:val="16"/>
          <w:szCs w:val="16"/>
        </w:rPr>
        <w:t>органов местного самоуправления</w:t>
      </w:r>
      <w:r w:rsidRPr="00602F41">
        <w:rPr>
          <w:b/>
          <w:sz w:val="16"/>
          <w:szCs w:val="16"/>
        </w:rPr>
        <w:t xml:space="preserve"> Алатырского муниципального округа Чувашской Республики</w:t>
      </w:r>
    </w:p>
    <w:p w:rsidR="006C499D" w:rsidRPr="00602F41" w:rsidRDefault="006C499D" w:rsidP="006C499D">
      <w:pPr>
        <w:ind w:firstLine="480"/>
        <w:rPr>
          <w:sz w:val="16"/>
          <w:szCs w:val="16"/>
        </w:rPr>
      </w:pPr>
    </w:p>
    <w:p w:rsidR="006C499D" w:rsidRPr="00602F41" w:rsidRDefault="006C499D" w:rsidP="006C499D">
      <w:pPr>
        <w:ind w:firstLine="0"/>
        <w:jc w:val="center"/>
        <w:rPr>
          <w:b/>
          <w:sz w:val="16"/>
          <w:szCs w:val="16"/>
        </w:rPr>
      </w:pPr>
      <w:r w:rsidRPr="00602F41">
        <w:rPr>
          <w:b/>
          <w:sz w:val="16"/>
          <w:szCs w:val="16"/>
        </w:rPr>
        <w:t>I. Общие положения</w:t>
      </w:r>
    </w:p>
    <w:p w:rsidR="006C499D" w:rsidRPr="00602F41" w:rsidRDefault="006C499D" w:rsidP="006C499D">
      <w:pPr>
        <w:rPr>
          <w:sz w:val="16"/>
          <w:szCs w:val="16"/>
        </w:rPr>
      </w:pPr>
      <w:r w:rsidRPr="00602F41">
        <w:rPr>
          <w:sz w:val="16"/>
          <w:szCs w:val="16"/>
        </w:rPr>
        <w:t>1.1. Настоящий Порядок определяет процедуру проведения антикоррупционной экспертизы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 в целях выявления и устранения несовершенства правовых норм, которые повышают вероятность коррупционных действий, а также порядок участия граждан и организаций в проведении антикоррупционной экспертизы действующих нормативных правовых актов и проектов нормативных правовых актов органов местного самоуправления Алатырского муниципального округа Чувашской Республики.</w:t>
      </w:r>
    </w:p>
    <w:p w:rsidR="006C499D" w:rsidRPr="00602F41" w:rsidRDefault="006C499D" w:rsidP="006C499D">
      <w:pPr>
        <w:rPr>
          <w:sz w:val="16"/>
          <w:szCs w:val="16"/>
        </w:rPr>
      </w:pPr>
      <w:r w:rsidRPr="00602F41">
        <w:rPr>
          <w:sz w:val="16"/>
          <w:szCs w:val="16"/>
        </w:rPr>
        <w:t>1.2. Антикоррупционной экспертизе подлежат нормативные правовые акты Собрания депутатов Алатырского муниципального округа Чувашской Республики, нормативные правовые акты Главы Алатырского муниципального округа Чувашской Республики, нормативные правовые акты органов местного самоуправления Алатырского муниципального округа Чувашской Республики (далее - действующий акт) и их проекты (далее - проект акта) по вопросам, касающимся:</w:t>
      </w:r>
    </w:p>
    <w:p w:rsidR="006C499D" w:rsidRPr="00602F41" w:rsidRDefault="006C499D" w:rsidP="006C499D">
      <w:pPr>
        <w:rPr>
          <w:sz w:val="16"/>
          <w:szCs w:val="16"/>
        </w:rPr>
      </w:pPr>
      <w:r w:rsidRPr="00602F41">
        <w:rPr>
          <w:sz w:val="16"/>
          <w:szCs w:val="16"/>
        </w:rPr>
        <w:t>1) прав, свобод и обязанностей человека и гражданина;</w:t>
      </w:r>
    </w:p>
    <w:p w:rsidR="006C499D" w:rsidRPr="00602F41" w:rsidRDefault="006C499D" w:rsidP="006C499D">
      <w:pPr>
        <w:rPr>
          <w:sz w:val="16"/>
          <w:szCs w:val="16"/>
        </w:rPr>
      </w:pPr>
      <w:r w:rsidRPr="00602F41">
        <w:rPr>
          <w:sz w:val="16"/>
          <w:szCs w:val="16"/>
        </w:rPr>
        <w:t>2) муниципальной собственности, муниципальной службы, бюджетного, налогового, лесного, водного, земельного, градостроительного, природоохранного законодательства;</w:t>
      </w:r>
    </w:p>
    <w:p w:rsidR="006C499D" w:rsidRPr="00602F41" w:rsidRDefault="006C499D" w:rsidP="006C499D">
      <w:pPr>
        <w:rPr>
          <w:sz w:val="16"/>
          <w:szCs w:val="16"/>
        </w:rPr>
      </w:pPr>
      <w:r w:rsidRPr="00602F41">
        <w:rPr>
          <w:sz w:val="16"/>
          <w:szCs w:val="16"/>
        </w:rPr>
        <w:t>3) социальных гарантий лицам, замещающим (замещавшим) муниципальные должности, должности муниципальной службы.</w:t>
      </w:r>
    </w:p>
    <w:p w:rsidR="006C499D" w:rsidRPr="00602F41" w:rsidRDefault="006C499D" w:rsidP="006C499D">
      <w:pPr>
        <w:rPr>
          <w:sz w:val="16"/>
          <w:szCs w:val="16"/>
        </w:rPr>
      </w:pPr>
      <w:r w:rsidRPr="00602F41">
        <w:rPr>
          <w:sz w:val="16"/>
          <w:szCs w:val="16"/>
        </w:rPr>
        <w:t>1.3. Субъектами проведения антикоррупционной экспертизы действующих актов и проектов актов являются:</w:t>
      </w:r>
    </w:p>
    <w:p w:rsidR="006C499D" w:rsidRPr="00602F41" w:rsidRDefault="006C499D" w:rsidP="006C499D">
      <w:pPr>
        <w:rPr>
          <w:sz w:val="16"/>
          <w:szCs w:val="16"/>
        </w:rPr>
      </w:pPr>
      <w:r w:rsidRPr="00602F41">
        <w:rPr>
          <w:sz w:val="16"/>
          <w:szCs w:val="16"/>
        </w:rPr>
        <w:t>- правовой отдел администрации Алатырского муниципального округа Чувашской Республики (далее – правовой отдел);</w:t>
      </w:r>
    </w:p>
    <w:p w:rsidR="006C499D" w:rsidRPr="00602F41" w:rsidRDefault="006C499D" w:rsidP="006C499D">
      <w:pPr>
        <w:rPr>
          <w:sz w:val="16"/>
          <w:szCs w:val="16"/>
        </w:rPr>
      </w:pPr>
      <w:r w:rsidRPr="00602F41">
        <w:rPr>
          <w:sz w:val="16"/>
          <w:szCs w:val="16"/>
        </w:rPr>
        <w:t>- органы прокуратуры Чувашской Республики;</w:t>
      </w:r>
    </w:p>
    <w:p w:rsidR="006C499D" w:rsidRPr="00602F41" w:rsidRDefault="006C499D" w:rsidP="006C499D">
      <w:pPr>
        <w:rPr>
          <w:sz w:val="16"/>
          <w:szCs w:val="16"/>
        </w:rPr>
      </w:pPr>
      <w:r w:rsidRPr="00602F41">
        <w:rPr>
          <w:sz w:val="16"/>
          <w:szCs w:val="16"/>
        </w:rPr>
        <w:t>- Управление Министерства юстиции Российской Федерации по Чувашской Республике (по вопросам принятия Устава Алатырского муниципального округа Чувашской Республики и внесения в него изменений).</w:t>
      </w:r>
    </w:p>
    <w:p w:rsidR="006C499D" w:rsidRPr="00602F41" w:rsidRDefault="006C499D" w:rsidP="006C499D">
      <w:pPr>
        <w:rPr>
          <w:sz w:val="16"/>
          <w:szCs w:val="16"/>
        </w:rPr>
      </w:pPr>
      <w:r w:rsidRPr="00602F41">
        <w:rPr>
          <w:sz w:val="16"/>
          <w:szCs w:val="16"/>
        </w:rPr>
        <w:t>1.4. Для целей настоящего Порядка используются следующие основные понятия:</w:t>
      </w:r>
    </w:p>
    <w:p w:rsidR="006C499D" w:rsidRPr="00602F41" w:rsidRDefault="006C499D" w:rsidP="006C499D">
      <w:pPr>
        <w:rPr>
          <w:sz w:val="16"/>
          <w:szCs w:val="16"/>
        </w:rPr>
      </w:pPr>
      <w:proofErr w:type="spellStart"/>
      <w:r w:rsidRPr="00602F41">
        <w:rPr>
          <w:b/>
          <w:sz w:val="16"/>
          <w:szCs w:val="16"/>
        </w:rPr>
        <w:t>коррупциогенная</w:t>
      </w:r>
      <w:proofErr w:type="spellEnd"/>
      <w:r w:rsidRPr="00602F41">
        <w:rPr>
          <w:b/>
          <w:sz w:val="16"/>
          <w:szCs w:val="16"/>
        </w:rPr>
        <w:t xml:space="preserve"> норма</w:t>
      </w:r>
      <w:r w:rsidRPr="00602F41">
        <w:rPr>
          <w:sz w:val="16"/>
          <w:szCs w:val="16"/>
        </w:rPr>
        <w:t xml:space="preserve"> - положение нормативного правового акта (проекта нормативного правового акта), содержащее коррупционные факторы;</w:t>
      </w:r>
    </w:p>
    <w:p w:rsidR="006C499D" w:rsidRPr="00602F41" w:rsidRDefault="006C499D" w:rsidP="006C499D">
      <w:pPr>
        <w:rPr>
          <w:sz w:val="16"/>
          <w:szCs w:val="16"/>
        </w:rPr>
      </w:pPr>
      <w:proofErr w:type="spellStart"/>
      <w:r w:rsidRPr="00602F41">
        <w:rPr>
          <w:b/>
          <w:sz w:val="16"/>
          <w:szCs w:val="16"/>
        </w:rPr>
        <w:t>коррупциогенный</w:t>
      </w:r>
      <w:proofErr w:type="spellEnd"/>
      <w:r w:rsidRPr="00602F41">
        <w:rPr>
          <w:b/>
          <w:sz w:val="16"/>
          <w:szCs w:val="16"/>
        </w:rPr>
        <w:t xml:space="preserve"> фактор</w:t>
      </w:r>
      <w:r w:rsidRPr="00602F41">
        <w:rPr>
          <w:sz w:val="16"/>
          <w:szCs w:val="16"/>
        </w:rPr>
        <w:t xml:space="preserve"> - положение нормативного правового акта (проекта нормативного правового акта), которое может способствовать проявлению коррупции при применении нормативного правового акта, в том числе может стать непосредственной основой коррупционной практики либо создавать условия легитимности коррупционных действий, а также допускать или провоцировать их;</w:t>
      </w:r>
    </w:p>
    <w:p w:rsidR="006C499D" w:rsidRPr="00602F41" w:rsidRDefault="006C499D" w:rsidP="006C499D">
      <w:pPr>
        <w:rPr>
          <w:sz w:val="16"/>
          <w:szCs w:val="16"/>
        </w:rPr>
      </w:pPr>
      <w:r w:rsidRPr="00602F41">
        <w:rPr>
          <w:b/>
          <w:sz w:val="16"/>
          <w:szCs w:val="16"/>
        </w:rPr>
        <w:t>превентивная антикоррупционная норма</w:t>
      </w:r>
      <w:r w:rsidRPr="00602F41">
        <w:rPr>
          <w:sz w:val="16"/>
          <w:szCs w:val="16"/>
        </w:rPr>
        <w:t xml:space="preserve"> - положение нормативного правового акта, специально направленное на предотвращение коррупции.</w:t>
      </w:r>
    </w:p>
    <w:p w:rsidR="006C499D" w:rsidRPr="00602F41" w:rsidRDefault="006C499D" w:rsidP="006C499D">
      <w:pPr>
        <w:ind w:firstLine="480"/>
        <w:rPr>
          <w:sz w:val="16"/>
          <w:szCs w:val="16"/>
        </w:rPr>
      </w:pPr>
    </w:p>
    <w:p w:rsidR="006C499D" w:rsidRPr="00602F41" w:rsidRDefault="006C499D" w:rsidP="006C499D">
      <w:pPr>
        <w:ind w:firstLine="0"/>
        <w:jc w:val="center"/>
        <w:rPr>
          <w:b/>
          <w:sz w:val="16"/>
          <w:szCs w:val="16"/>
        </w:rPr>
      </w:pPr>
      <w:r w:rsidRPr="00602F41">
        <w:rPr>
          <w:b/>
          <w:sz w:val="16"/>
          <w:szCs w:val="16"/>
        </w:rPr>
        <w:t xml:space="preserve">II. Порядок проведения антикоррупционной экспертизы действующих актов </w:t>
      </w:r>
    </w:p>
    <w:p w:rsidR="006C499D" w:rsidRPr="00602F41" w:rsidRDefault="006C499D" w:rsidP="006C499D">
      <w:pPr>
        <w:ind w:firstLine="0"/>
        <w:jc w:val="center"/>
        <w:rPr>
          <w:b/>
          <w:sz w:val="16"/>
          <w:szCs w:val="16"/>
        </w:rPr>
      </w:pPr>
      <w:r w:rsidRPr="00602F41">
        <w:rPr>
          <w:b/>
          <w:sz w:val="16"/>
          <w:szCs w:val="16"/>
        </w:rPr>
        <w:t>и проектов актов</w:t>
      </w:r>
    </w:p>
    <w:p w:rsidR="006C499D" w:rsidRPr="00602F41" w:rsidRDefault="006C499D" w:rsidP="006C499D">
      <w:pPr>
        <w:rPr>
          <w:sz w:val="16"/>
          <w:szCs w:val="16"/>
        </w:rPr>
      </w:pPr>
      <w:r w:rsidRPr="00602F41">
        <w:rPr>
          <w:sz w:val="16"/>
          <w:szCs w:val="16"/>
        </w:rPr>
        <w:t>2.1. Правовой отдел проводит антикоррупционную экспертизу:</w:t>
      </w:r>
    </w:p>
    <w:p w:rsidR="006C499D" w:rsidRPr="00602F41" w:rsidRDefault="006C499D" w:rsidP="006C499D">
      <w:pPr>
        <w:rPr>
          <w:sz w:val="16"/>
          <w:szCs w:val="16"/>
        </w:rPr>
      </w:pPr>
      <w:r w:rsidRPr="00602F41">
        <w:rPr>
          <w:sz w:val="16"/>
          <w:szCs w:val="16"/>
        </w:rPr>
        <w:t>- действующих актов;</w:t>
      </w:r>
    </w:p>
    <w:p w:rsidR="006C499D" w:rsidRPr="00602F41" w:rsidRDefault="006C499D" w:rsidP="006C499D">
      <w:pPr>
        <w:rPr>
          <w:sz w:val="16"/>
          <w:szCs w:val="16"/>
        </w:rPr>
      </w:pPr>
      <w:r w:rsidRPr="00602F41">
        <w:rPr>
          <w:sz w:val="16"/>
          <w:szCs w:val="16"/>
        </w:rPr>
        <w:t>- проектов актов.</w:t>
      </w:r>
    </w:p>
    <w:p w:rsidR="006C499D" w:rsidRPr="00602F41" w:rsidRDefault="006C499D" w:rsidP="006C499D">
      <w:pPr>
        <w:rPr>
          <w:sz w:val="16"/>
          <w:szCs w:val="16"/>
        </w:rPr>
      </w:pPr>
      <w:r w:rsidRPr="00602F41">
        <w:rPr>
          <w:sz w:val="16"/>
          <w:szCs w:val="16"/>
        </w:rPr>
        <w:t>2.2. Антикоррупционная экспертиза проектов актов проводится в срок до 5 рабочих дней, а особо сложных - 10 рабочих дней.</w:t>
      </w:r>
    </w:p>
    <w:p w:rsidR="006C499D" w:rsidRPr="00602F41" w:rsidRDefault="006C499D" w:rsidP="006C499D">
      <w:pPr>
        <w:rPr>
          <w:sz w:val="16"/>
          <w:szCs w:val="16"/>
        </w:rPr>
      </w:pPr>
      <w:r w:rsidRPr="00602F41">
        <w:rPr>
          <w:sz w:val="16"/>
          <w:szCs w:val="16"/>
        </w:rPr>
        <w:t>Антикоррупционная экспертиза действующих актов проводится в срок до 15 рабочих дней.</w:t>
      </w:r>
    </w:p>
    <w:p w:rsidR="006C499D" w:rsidRPr="00602F41" w:rsidRDefault="006C499D" w:rsidP="006C499D">
      <w:pPr>
        <w:rPr>
          <w:sz w:val="16"/>
          <w:szCs w:val="16"/>
        </w:rPr>
      </w:pPr>
      <w:r w:rsidRPr="00602F41">
        <w:rPr>
          <w:sz w:val="16"/>
          <w:szCs w:val="16"/>
        </w:rPr>
        <w:t>2.3. Антикоррупционная экспертиза действующих актов и проектов актов проводится в соответствии с методикой проведения антикоррупционной экспертизы проектов нормативных правовых актов и иных документов в целях выявления в них положений, способствующих созданию условий для проявления коррупции, утвержденной постановлением Правительства Российской Федерации от 26 февраля 2010 г. № 96.</w:t>
      </w:r>
    </w:p>
    <w:p w:rsidR="006C499D" w:rsidRPr="00602F41" w:rsidRDefault="006C499D" w:rsidP="006C499D">
      <w:pPr>
        <w:rPr>
          <w:sz w:val="16"/>
          <w:szCs w:val="16"/>
        </w:rPr>
      </w:pPr>
      <w:r w:rsidRPr="00602F41">
        <w:rPr>
          <w:sz w:val="16"/>
          <w:szCs w:val="16"/>
        </w:rPr>
        <w:t xml:space="preserve">2.4. В случае если при проведении антикоррупционной экспертизы действующего акта и проекта акта выявлены </w:t>
      </w:r>
      <w:proofErr w:type="spellStart"/>
      <w:r w:rsidRPr="00602F41">
        <w:rPr>
          <w:sz w:val="16"/>
          <w:szCs w:val="16"/>
        </w:rPr>
        <w:t>коррупциогенные</w:t>
      </w:r>
      <w:proofErr w:type="spellEnd"/>
      <w:r w:rsidRPr="00602F41">
        <w:rPr>
          <w:sz w:val="16"/>
          <w:szCs w:val="16"/>
        </w:rPr>
        <w:t xml:space="preserve"> факторы, правовым отделом составляется заключение по результатам проведения антикоррупционной экспертизы (далее - заключение) по форме согласно приложению к настоящему Порядку (вариант 2).</w:t>
      </w:r>
    </w:p>
    <w:p w:rsidR="006C499D" w:rsidRPr="00602F41" w:rsidRDefault="006C499D" w:rsidP="006C499D">
      <w:pPr>
        <w:rPr>
          <w:sz w:val="16"/>
          <w:szCs w:val="16"/>
        </w:rPr>
      </w:pPr>
      <w:r w:rsidRPr="00602F41">
        <w:rPr>
          <w:sz w:val="16"/>
          <w:szCs w:val="16"/>
        </w:rPr>
        <w:t>В случае если при проведении антикоррупционной экспертизы проекта акта в его тексте коррупционных норм не выявлено, правовой отдел осуществляет визирование проекта акта с составлением заключения по форме согласно приложению к настоящему Порядку (вариант 1).</w:t>
      </w:r>
    </w:p>
    <w:p w:rsidR="006C499D" w:rsidRPr="00602F41" w:rsidRDefault="006C499D" w:rsidP="006C499D">
      <w:pPr>
        <w:rPr>
          <w:sz w:val="16"/>
          <w:szCs w:val="16"/>
        </w:rPr>
      </w:pPr>
      <w:r w:rsidRPr="00602F41">
        <w:rPr>
          <w:sz w:val="16"/>
          <w:szCs w:val="16"/>
        </w:rPr>
        <w:t>2.5. В заключении отражаются следующие сведения:</w:t>
      </w:r>
    </w:p>
    <w:p w:rsidR="006C499D" w:rsidRPr="00602F41" w:rsidRDefault="006C499D" w:rsidP="006C499D">
      <w:pPr>
        <w:rPr>
          <w:sz w:val="16"/>
          <w:szCs w:val="16"/>
        </w:rPr>
      </w:pPr>
      <w:r w:rsidRPr="00602F41">
        <w:rPr>
          <w:sz w:val="16"/>
          <w:szCs w:val="16"/>
        </w:rPr>
        <w:t xml:space="preserve">перечень норм, отвечающих признакам коррупционности в соответствии с </w:t>
      </w:r>
      <w:proofErr w:type="spellStart"/>
      <w:r w:rsidRPr="00602F41">
        <w:rPr>
          <w:sz w:val="16"/>
          <w:szCs w:val="16"/>
        </w:rPr>
        <w:t>коррупциогенными</w:t>
      </w:r>
      <w:proofErr w:type="spellEnd"/>
      <w:r w:rsidRPr="00602F41">
        <w:rPr>
          <w:sz w:val="16"/>
          <w:szCs w:val="16"/>
        </w:rPr>
        <w:t xml:space="preserve"> факторами;</w:t>
      </w:r>
    </w:p>
    <w:p w:rsidR="006C499D" w:rsidRPr="00602F41" w:rsidRDefault="006C499D" w:rsidP="006C499D">
      <w:pPr>
        <w:rPr>
          <w:sz w:val="16"/>
          <w:szCs w:val="16"/>
        </w:rPr>
      </w:pPr>
      <w:r w:rsidRPr="00602F41">
        <w:rPr>
          <w:sz w:val="16"/>
          <w:szCs w:val="16"/>
        </w:rPr>
        <w:t xml:space="preserve">рекомендации по изменению формулировок правовых норм для устранения </w:t>
      </w:r>
      <w:proofErr w:type="spellStart"/>
      <w:r w:rsidRPr="00602F41">
        <w:rPr>
          <w:sz w:val="16"/>
          <w:szCs w:val="16"/>
        </w:rPr>
        <w:t>коррупциогенности</w:t>
      </w:r>
      <w:proofErr w:type="spellEnd"/>
      <w:r w:rsidRPr="00602F41">
        <w:rPr>
          <w:sz w:val="16"/>
          <w:szCs w:val="16"/>
        </w:rPr>
        <w:t>;</w:t>
      </w:r>
    </w:p>
    <w:p w:rsidR="006C499D" w:rsidRPr="00602F41" w:rsidRDefault="006C499D" w:rsidP="006C499D">
      <w:pPr>
        <w:rPr>
          <w:sz w:val="16"/>
          <w:szCs w:val="16"/>
        </w:rPr>
      </w:pPr>
      <w:r w:rsidRPr="00602F41">
        <w:rPr>
          <w:sz w:val="16"/>
          <w:szCs w:val="16"/>
        </w:rPr>
        <w:t>наличие в действующем акте (проекте акта) превентивных антикоррупционных норм и рекомендации по их включению.</w:t>
      </w:r>
    </w:p>
    <w:p w:rsidR="006C499D" w:rsidRPr="00602F41" w:rsidRDefault="006C499D" w:rsidP="006C499D">
      <w:pPr>
        <w:rPr>
          <w:sz w:val="16"/>
          <w:szCs w:val="16"/>
        </w:rPr>
      </w:pPr>
      <w:r w:rsidRPr="00602F41">
        <w:rPr>
          <w:sz w:val="16"/>
          <w:szCs w:val="16"/>
        </w:rPr>
        <w:t>2.6. Заключение носит рекомендательный характер, направляется главе Алатырского муниципального округа Чувашской Республики и подлежит обязательному рассмотрению Собранием депутатов Алатырского муниципального округа Чувашской Республики, соответствующим структурным подразделением администрации Алатырского муниципального округа, разработавшим действующий акт (проект акта).</w:t>
      </w:r>
    </w:p>
    <w:p w:rsidR="006C499D" w:rsidRPr="00602F41" w:rsidRDefault="006C499D" w:rsidP="006C499D">
      <w:pPr>
        <w:rPr>
          <w:sz w:val="16"/>
          <w:szCs w:val="16"/>
        </w:rPr>
      </w:pPr>
      <w:r w:rsidRPr="00602F41">
        <w:rPr>
          <w:sz w:val="16"/>
          <w:szCs w:val="16"/>
        </w:rPr>
        <w:t xml:space="preserve">2.7. Собрание депутатов Алатырского муниципального округа Чувашской Республики (далее - Собрание депутатов), администрация Алатырского муниципального округа Чувашской Республики (далее – Администрация), разработавшие проект акта по результатам заключения (далее - разработчик проекта нормативного правового акта), в целях устранения </w:t>
      </w:r>
      <w:proofErr w:type="spellStart"/>
      <w:r w:rsidRPr="00602F41">
        <w:rPr>
          <w:sz w:val="16"/>
          <w:szCs w:val="16"/>
        </w:rPr>
        <w:t>коррупциогенных</w:t>
      </w:r>
      <w:proofErr w:type="spellEnd"/>
      <w:r w:rsidRPr="00602F41">
        <w:rPr>
          <w:sz w:val="16"/>
          <w:szCs w:val="16"/>
        </w:rPr>
        <w:t xml:space="preserve"> факторов соответственно подготавливает в течение 7 рабочих дней проект акта (решение, постановление) о внесении изменений в принятый акт, дорабатывает соответствующий проект акта с учетом вышеуказанного заключения.</w:t>
      </w:r>
    </w:p>
    <w:p w:rsidR="006C499D" w:rsidRPr="00602F41" w:rsidRDefault="006C499D" w:rsidP="006C499D">
      <w:pPr>
        <w:rPr>
          <w:sz w:val="16"/>
          <w:szCs w:val="16"/>
        </w:rPr>
      </w:pPr>
      <w:r w:rsidRPr="00602F41">
        <w:rPr>
          <w:sz w:val="16"/>
          <w:szCs w:val="16"/>
        </w:rPr>
        <w:t>2.8. Проекты актов Собрания депутатов направляются в органы прокуратуры и Управление Министерства юстиции Российской Федерации по Чувашской Республике, в части принятия Устава и внесение в него изменений, за 10 календарных дней до проведения очередного заседания Собрания депутатов.</w:t>
      </w:r>
    </w:p>
    <w:p w:rsidR="006C499D" w:rsidRPr="00602F41" w:rsidRDefault="006C499D" w:rsidP="006C499D">
      <w:pPr>
        <w:rPr>
          <w:sz w:val="16"/>
          <w:szCs w:val="16"/>
        </w:rPr>
      </w:pPr>
      <w:r w:rsidRPr="00602F41">
        <w:rPr>
          <w:sz w:val="16"/>
          <w:szCs w:val="16"/>
        </w:rPr>
        <w:t>Проекты актов Администрации - за 10 календарных дней до дня принятия нормативного правового акта.</w:t>
      </w:r>
    </w:p>
    <w:p w:rsidR="006C499D" w:rsidRPr="00602F41" w:rsidRDefault="006C499D" w:rsidP="006C499D">
      <w:pPr>
        <w:rPr>
          <w:sz w:val="16"/>
          <w:szCs w:val="16"/>
        </w:rPr>
      </w:pPr>
      <w:r w:rsidRPr="00602F41">
        <w:rPr>
          <w:sz w:val="16"/>
          <w:szCs w:val="16"/>
        </w:rPr>
        <w:t>2.9. Заключения по результатам антикоррупционной экспертизы действующих актов (проектов актов) Собрания депутатов, проведенной органами прокуратуры, Управлением Министерства юстиции Российской Федерации по Чувашской Республике рассматриваются правовым отделом.</w:t>
      </w:r>
    </w:p>
    <w:p w:rsidR="006C499D" w:rsidRPr="00602F41" w:rsidRDefault="006C499D" w:rsidP="006C499D">
      <w:pPr>
        <w:rPr>
          <w:sz w:val="16"/>
          <w:szCs w:val="16"/>
        </w:rPr>
      </w:pPr>
      <w:r w:rsidRPr="00602F41">
        <w:rPr>
          <w:sz w:val="16"/>
          <w:szCs w:val="16"/>
        </w:rPr>
        <w:t xml:space="preserve">В случае согласия с результатами антикоррупционных экспертиз на проекты актов, проводимых органами прокуратуры, Управлением Министерства юстиции Российской Федерации по Чувашской Республике, выявленные </w:t>
      </w:r>
      <w:proofErr w:type="spellStart"/>
      <w:r w:rsidRPr="00602F41">
        <w:rPr>
          <w:sz w:val="16"/>
          <w:szCs w:val="16"/>
        </w:rPr>
        <w:t>коррупциогенные</w:t>
      </w:r>
      <w:proofErr w:type="spellEnd"/>
      <w:r w:rsidRPr="00602F41">
        <w:rPr>
          <w:sz w:val="16"/>
          <w:szCs w:val="16"/>
        </w:rPr>
        <w:t xml:space="preserve"> факторы устраняются на стадии доработки проектов.</w:t>
      </w:r>
    </w:p>
    <w:p w:rsidR="006C499D" w:rsidRPr="00602F41" w:rsidRDefault="006C499D" w:rsidP="006C499D">
      <w:pPr>
        <w:rPr>
          <w:sz w:val="16"/>
          <w:szCs w:val="16"/>
        </w:rPr>
      </w:pPr>
      <w:r w:rsidRPr="00602F41">
        <w:rPr>
          <w:sz w:val="16"/>
          <w:szCs w:val="16"/>
        </w:rPr>
        <w:t>В случае несогласия с результатами указанных антикоррупционных экспертиз создаются рабочие группы для подготовки согласованного решения.</w:t>
      </w:r>
    </w:p>
    <w:p w:rsidR="006C499D" w:rsidRPr="00602F41" w:rsidRDefault="006C499D" w:rsidP="006C499D">
      <w:pPr>
        <w:rPr>
          <w:sz w:val="16"/>
          <w:szCs w:val="16"/>
        </w:rPr>
      </w:pPr>
      <w:r w:rsidRPr="00602F41">
        <w:rPr>
          <w:sz w:val="16"/>
          <w:szCs w:val="16"/>
        </w:rPr>
        <w:t>2.10. Требование прокурора об изменении действующего акта подлежит обязательному рассмотрению соответствующим органом, не позднее чем в пятидневный срок со дня поступления требования и учитывается в установленном порядке органом, который издал этот акт, в соответствии с его компетенцией.</w:t>
      </w:r>
    </w:p>
    <w:p w:rsidR="006C499D" w:rsidRPr="00602F41" w:rsidRDefault="006C499D" w:rsidP="006C499D">
      <w:pPr>
        <w:rPr>
          <w:sz w:val="16"/>
          <w:szCs w:val="16"/>
        </w:rPr>
      </w:pPr>
      <w:r w:rsidRPr="00602F41">
        <w:rPr>
          <w:sz w:val="16"/>
          <w:szCs w:val="16"/>
        </w:rPr>
        <w:t>Требование прокурора об изменении действующего акта, направленное в Собрание депутатов, подлежит обязательному рассмотрению на его ближайшем заседании.</w:t>
      </w:r>
    </w:p>
    <w:p w:rsidR="006C499D" w:rsidRPr="00602F41" w:rsidRDefault="006C499D" w:rsidP="006C499D">
      <w:pPr>
        <w:ind w:firstLine="480"/>
        <w:rPr>
          <w:sz w:val="16"/>
          <w:szCs w:val="16"/>
        </w:rPr>
      </w:pPr>
    </w:p>
    <w:p w:rsidR="006C499D" w:rsidRPr="00602F41" w:rsidRDefault="006C499D" w:rsidP="006C499D">
      <w:pPr>
        <w:ind w:firstLine="0"/>
        <w:jc w:val="center"/>
        <w:rPr>
          <w:b/>
          <w:sz w:val="16"/>
          <w:szCs w:val="16"/>
        </w:rPr>
      </w:pPr>
    </w:p>
    <w:p w:rsidR="006C499D" w:rsidRPr="00602F41" w:rsidRDefault="006C499D" w:rsidP="006C499D">
      <w:pPr>
        <w:ind w:firstLine="0"/>
        <w:jc w:val="center"/>
        <w:rPr>
          <w:b/>
          <w:sz w:val="16"/>
          <w:szCs w:val="16"/>
        </w:rPr>
      </w:pPr>
      <w:r w:rsidRPr="00602F41">
        <w:rPr>
          <w:b/>
          <w:sz w:val="16"/>
          <w:szCs w:val="16"/>
        </w:rPr>
        <w:t xml:space="preserve">III. Порядок участия организаций и граждан в проведении антикоррупционной </w:t>
      </w:r>
    </w:p>
    <w:p w:rsidR="006C499D" w:rsidRPr="00602F41" w:rsidRDefault="006C499D" w:rsidP="006C499D">
      <w:pPr>
        <w:ind w:firstLine="0"/>
        <w:jc w:val="center"/>
        <w:rPr>
          <w:b/>
          <w:sz w:val="16"/>
          <w:szCs w:val="16"/>
        </w:rPr>
      </w:pPr>
      <w:r w:rsidRPr="00602F41">
        <w:rPr>
          <w:b/>
          <w:sz w:val="16"/>
          <w:szCs w:val="16"/>
        </w:rPr>
        <w:t>экспертизы действующих актов и проектов актов</w:t>
      </w:r>
    </w:p>
    <w:p w:rsidR="006C499D" w:rsidRPr="00602F41" w:rsidRDefault="006C499D" w:rsidP="006C499D">
      <w:pPr>
        <w:rPr>
          <w:sz w:val="16"/>
          <w:szCs w:val="16"/>
        </w:rPr>
      </w:pPr>
      <w:r w:rsidRPr="00602F41">
        <w:rPr>
          <w:sz w:val="16"/>
          <w:szCs w:val="16"/>
        </w:rPr>
        <w:t xml:space="preserve">3.1. Независимая антикоррупционная экспертиза проводится юридическими лицами и физическими лицами,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 № 96 (далее - Правила). </w:t>
      </w:r>
    </w:p>
    <w:p w:rsidR="006C499D" w:rsidRPr="00602F41" w:rsidRDefault="006C499D" w:rsidP="006C499D">
      <w:pPr>
        <w:rPr>
          <w:sz w:val="16"/>
          <w:szCs w:val="16"/>
        </w:rPr>
      </w:pPr>
      <w:r w:rsidRPr="00602F41">
        <w:rPr>
          <w:sz w:val="16"/>
          <w:szCs w:val="16"/>
        </w:rPr>
        <w:t>3.2. Финансирование расходов на проведение независимой антикоррупционной экспертизы осуществляется ее инициатором за счет собственных средств.</w:t>
      </w:r>
    </w:p>
    <w:p w:rsidR="006C499D" w:rsidRPr="00602F41" w:rsidRDefault="006C499D" w:rsidP="006C499D">
      <w:pPr>
        <w:rPr>
          <w:sz w:val="16"/>
          <w:szCs w:val="16"/>
        </w:rPr>
      </w:pPr>
      <w:r w:rsidRPr="00602F41">
        <w:rPr>
          <w:sz w:val="16"/>
          <w:szCs w:val="16"/>
        </w:rPr>
        <w:t>3.3. В целях обеспечения возможности проведения независимой антикоррупционной экспертизы действующих актов и проектов актов, их тексты размещаются на официальном сайте Алатырского муниципального округа в информационно-телекоммуникационной сети «Интернет».</w:t>
      </w:r>
    </w:p>
    <w:p w:rsidR="006C499D" w:rsidRPr="00602F41" w:rsidRDefault="006C499D" w:rsidP="006C499D">
      <w:pPr>
        <w:rPr>
          <w:sz w:val="16"/>
          <w:szCs w:val="16"/>
        </w:rPr>
      </w:pPr>
      <w:r w:rsidRPr="00602F41">
        <w:rPr>
          <w:sz w:val="16"/>
          <w:szCs w:val="16"/>
        </w:rPr>
        <w:t>Размещение текста действующего акта (проекта акта) обеспечивается разработчиком действующего акта и проекта акта в течение рабочего дня, соответствующего дню их направления на согласование в правовой отдел с указанием дат начала и окончания приема заключений по результатам независимой антикоррупционной экспертизы.</w:t>
      </w:r>
    </w:p>
    <w:p w:rsidR="006C499D" w:rsidRPr="00602F41" w:rsidRDefault="006C499D" w:rsidP="006C499D">
      <w:pPr>
        <w:rPr>
          <w:sz w:val="16"/>
          <w:szCs w:val="16"/>
        </w:rPr>
      </w:pPr>
      <w:r w:rsidRPr="00602F41">
        <w:rPr>
          <w:sz w:val="16"/>
          <w:szCs w:val="16"/>
        </w:rPr>
        <w:t>3.4. Срок приема заключений по результатам независимой экспертизы, устанавливаемый разработчиком проекта акта, не может быть меньше срока, установленного пунктом 2.2 настоящего Порядка.</w:t>
      </w:r>
    </w:p>
    <w:p w:rsidR="006C499D" w:rsidRPr="00602F41" w:rsidRDefault="006C499D" w:rsidP="006C499D">
      <w:pPr>
        <w:rPr>
          <w:sz w:val="16"/>
          <w:szCs w:val="16"/>
        </w:rPr>
      </w:pPr>
      <w:r w:rsidRPr="00602F41">
        <w:rPr>
          <w:sz w:val="16"/>
          <w:szCs w:val="16"/>
        </w:rPr>
        <w:t xml:space="preserve">3.5. Заключение по результатам независимой антикоррупционной экспертизы (далее - заключение) носит рекомендательный характер и подлежит обязательному рассмотрению органом местного самоуправления, которому оно направлено, в тридцатидневный срок со дня его получения. По результатам рассмотрения гражданину или организации, проводившим независимую экспертизу, направляется мотивированный ответ, за исключением случаев, когда в заключении отсутствует предложение о способе устранения выявленных </w:t>
      </w:r>
      <w:proofErr w:type="spellStart"/>
      <w:r w:rsidRPr="00602F41">
        <w:rPr>
          <w:sz w:val="16"/>
          <w:szCs w:val="16"/>
        </w:rPr>
        <w:t>коррупциогенных</w:t>
      </w:r>
      <w:proofErr w:type="spellEnd"/>
      <w:r w:rsidRPr="00602F41">
        <w:rPr>
          <w:sz w:val="16"/>
          <w:szCs w:val="16"/>
        </w:rPr>
        <w:t xml:space="preserve"> факторов. </w:t>
      </w:r>
    </w:p>
    <w:p w:rsidR="006C499D" w:rsidRPr="00602F41" w:rsidRDefault="006C499D" w:rsidP="006C499D">
      <w:pPr>
        <w:ind w:firstLine="480"/>
        <w:rPr>
          <w:sz w:val="16"/>
          <w:szCs w:val="16"/>
        </w:rPr>
      </w:pPr>
    </w:p>
    <w:p w:rsidR="006C499D" w:rsidRPr="00602F41" w:rsidRDefault="006C499D" w:rsidP="006C499D">
      <w:pPr>
        <w:ind w:firstLine="0"/>
        <w:jc w:val="center"/>
        <w:rPr>
          <w:b/>
          <w:sz w:val="16"/>
          <w:szCs w:val="16"/>
        </w:rPr>
      </w:pPr>
      <w:r w:rsidRPr="00602F41">
        <w:rPr>
          <w:b/>
          <w:sz w:val="16"/>
          <w:szCs w:val="16"/>
        </w:rPr>
        <w:t>IV. Учет результатов антикоррупционной экспертизы</w:t>
      </w:r>
    </w:p>
    <w:p w:rsidR="006C499D" w:rsidRPr="00602F41" w:rsidRDefault="006C499D" w:rsidP="006C499D">
      <w:pPr>
        <w:rPr>
          <w:sz w:val="16"/>
          <w:szCs w:val="16"/>
        </w:rPr>
      </w:pPr>
      <w:r w:rsidRPr="00602F41">
        <w:rPr>
          <w:sz w:val="16"/>
          <w:szCs w:val="16"/>
        </w:rPr>
        <w:t>4.1. Положения проекта акта, способствующие созданию условий для проявления коррупции, выявленные при проведении независимой экспертизы, а также антикоррупционной экспертизы, проведенной правовым отделом, устраняются на стадии доработки проекта акта разработчиком проекта акта.</w:t>
      </w:r>
    </w:p>
    <w:p w:rsidR="006C499D" w:rsidRPr="00602F41" w:rsidRDefault="006C499D" w:rsidP="006C499D">
      <w:pPr>
        <w:rPr>
          <w:sz w:val="16"/>
          <w:szCs w:val="16"/>
        </w:rPr>
      </w:pPr>
      <w:r w:rsidRPr="00602F41">
        <w:rPr>
          <w:sz w:val="16"/>
          <w:szCs w:val="16"/>
        </w:rPr>
        <w:t>4.2. В случае несогласия разработчика проекта акта с результатами независимой экспертизы, а также с результатами антикоррупционной экспертизы, проведенной правовым отделом, свидетельствующими о наличии в проекте акта, разрабатываемого этим разработчиком проекта акта, положений, способствующих созданию условий для проявления коррупции, разработчик проекта акта вносит указанный проект акта на рассмотрение главе Алатырского муниципального округа с обоснованием своего несогласия.</w:t>
      </w:r>
    </w:p>
    <w:p w:rsidR="006C499D" w:rsidRPr="00602F41" w:rsidRDefault="006C499D" w:rsidP="006C499D">
      <w:pPr>
        <w:rPr>
          <w:sz w:val="16"/>
          <w:szCs w:val="16"/>
        </w:rPr>
      </w:pPr>
      <w:r w:rsidRPr="00602F41">
        <w:rPr>
          <w:sz w:val="16"/>
          <w:szCs w:val="16"/>
        </w:rPr>
        <w:t>К проекту акта, вносимому разработчиком проекта акта Собранию депутатов, прилагаются все поступившие заключения, составленные по итогам независимой экспертизы. В случае согласия Собрания депутатов с мнением разработчика проекта акта, Собрание депутатов принимает проект акта. В случае согласия Собрания депутатов с результатами независимой экспертизы, а также с результатами антикоррупционной экспертизы, проведенной правовым отделом, свидетельствующими о наличии в проекте акта коррупционных факторов, проект акта направляется разработчику проекта акта на доработку.</w:t>
      </w:r>
    </w:p>
    <w:p w:rsidR="006C499D" w:rsidRPr="00602F41" w:rsidRDefault="006C499D" w:rsidP="006C499D">
      <w:pPr>
        <w:rPr>
          <w:sz w:val="16"/>
          <w:szCs w:val="16"/>
        </w:rPr>
      </w:pPr>
      <w:r w:rsidRPr="00602F41">
        <w:rPr>
          <w:sz w:val="16"/>
          <w:szCs w:val="16"/>
        </w:rPr>
        <w:t>К проекту акта Администрации, вносимому разработчиком проекта акта на рассмотрение главе Алатырского муниципального округа, прилагаются все поступившие заключения, составленные по итогам независимой экспертизы. В случае согласия главы Алатырского муниципального округа с мнением разработчика проекта акта, глава Алатырского муниципального округа подписывает проект акта. В случае согласия главы Алатырского муниципального округа с результатами независимой экспертизы, а также с результатами антикоррупционной экспертизы, проведенной правовым отделом, свидетельствующими о наличии в проекте акта коррупционных факторов, проект акта направляется разработчику проекта акта на доработку.</w:t>
      </w:r>
    </w:p>
    <w:p w:rsidR="006C499D" w:rsidRPr="00602F41" w:rsidRDefault="006C499D" w:rsidP="006C499D">
      <w:pPr>
        <w:widowControl w:val="0"/>
        <w:numPr>
          <w:ilvl w:val="1"/>
          <w:numId w:val="38"/>
        </w:numPr>
        <w:tabs>
          <w:tab w:val="left" w:pos="1134"/>
        </w:tabs>
        <w:autoSpaceDE w:val="0"/>
        <w:autoSpaceDN w:val="0"/>
        <w:adjustRightInd w:val="0"/>
        <w:ind w:left="0" w:firstLine="567"/>
        <w:rPr>
          <w:sz w:val="16"/>
          <w:szCs w:val="16"/>
        </w:rPr>
      </w:pPr>
      <w:r w:rsidRPr="00602F41">
        <w:rPr>
          <w:sz w:val="16"/>
          <w:szCs w:val="16"/>
        </w:rPr>
        <w:t>Собрание депутатов, Администрация по результатам заключения обязаны в целях устранения коррупционных факторов в течение 7 дней подготовить проект акта о внесении изменений в нормативный правовой акт.</w:t>
      </w:r>
    </w:p>
    <w:p w:rsidR="006C499D" w:rsidRPr="00602F41" w:rsidRDefault="006C499D" w:rsidP="006C499D">
      <w:pPr>
        <w:tabs>
          <w:tab w:val="left" w:pos="1134"/>
        </w:tabs>
        <w:ind w:firstLine="0"/>
        <w:jc w:val="center"/>
        <w:rPr>
          <w:sz w:val="16"/>
          <w:szCs w:val="16"/>
        </w:rPr>
      </w:pPr>
      <w:r w:rsidRPr="00602F41">
        <w:rPr>
          <w:sz w:val="16"/>
          <w:szCs w:val="16"/>
        </w:rPr>
        <w:t>_____________________________</w:t>
      </w:r>
    </w:p>
    <w:p w:rsidR="006C499D" w:rsidRPr="00602F41" w:rsidRDefault="006C499D" w:rsidP="006C499D">
      <w:pPr>
        <w:ind w:left="6237" w:firstLine="0"/>
        <w:jc w:val="left"/>
        <w:rPr>
          <w:sz w:val="16"/>
          <w:szCs w:val="16"/>
        </w:rPr>
      </w:pPr>
      <w:r w:rsidRPr="00602F41">
        <w:rPr>
          <w:sz w:val="16"/>
          <w:szCs w:val="16"/>
        </w:rPr>
        <w:br w:type="page"/>
      </w:r>
      <w:r w:rsidRPr="00602F41">
        <w:rPr>
          <w:sz w:val="16"/>
          <w:szCs w:val="16"/>
        </w:rPr>
        <w:lastRenderedPageBreak/>
        <w:t>Приложение</w:t>
      </w:r>
    </w:p>
    <w:p w:rsidR="006C499D" w:rsidRPr="00602F41" w:rsidRDefault="006C499D" w:rsidP="006C499D">
      <w:pPr>
        <w:ind w:left="6237" w:firstLine="0"/>
        <w:jc w:val="left"/>
        <w:rPr>
          <w:sz w:val="16"/>
          <w:szCs w:val="16"/>
        </w:rPr>
      </w:pPr>
      <w:r w:rsidRPr="00602F41">
        <w:rPr>
          <w:sz w:val="16"/>
          <w:szCs w:val="16"/>
        </w:rPr>
        <w:t>к Порядку проведения антикоррупционной</w:t>
      </w:r>
    </w:p>
    <w:p w:rsidR="006C499D" w:rsidRPr="00602F41" w:rsidRDefault="006C499D" w:rsidP="006C499D">
      <w:pPr>
        <w:ind w:left="6237" w:firstLine="0"/>
        <w:jc w:val="left"/>
        <w:rPr>
          <w:sz w:val="16"/>
          <w:szCs w:val="16"/>
        </w:rPr>
      </w:pPr>
      <w:r w:rsidRPr="00602F41">
        <w:rPr>
          <w:sz w:val="16"/>
          <w:szCs w:val="16"/>
        </w:rPr>
        <w:t>экспертизы нормативных правовых актов</w:t>
      </w:r>
    </w:p>
    <w:p w:rsidR="006C499D" w:rsidRPr="00602F41" w:rsidRDefault="006C499D" w:rsidP="006C499D">
      <w:pPr>
        <w:ind w:left="6237" w:firstLine="0"/>
        <w:jc w:val="left"/>
        <w:rPr>
          <w:sz w:val="16"/>
          <w:szCs w:val="16"/>
        </w:rPr>
      </w:pPr>
      <w:r w:rsidRPr="00602F41">
        <w:rPr>
          <w:sz w:val="16"/>
          <w:szCs w:val="16"/>
        </w:rPr>
        <w:t>и проектов нормативных правовых актов</w:t>
      </w:r>
    </w:p>
    <w:p w:rsidR="006C499D" w:rsidRPr="00602F41" w:rsidRDefault="006C499D" w:rsidP="006C499D">
      <w:pPr>
        <w:ind w:left="6237" w:firstLine="0"/>
        <w:jc w:val="left"/>
        <w:rPr>
          <w:sz w:val="16"/>
          <w:szCs w:val="16"/>
        </w:rPr>
      </w:pPr>
      <w:r w:rsidRPr="00602F41">
        <w:rPr>
          <w:sz w:val="16"/>
          <w:szCs w:val="16"/>
        </w:rPr>
        <w:t xml:space="preserve">органов местного самоуправления </w:t>
      </w:r>
    </w:p>
    <w:p w:rsidR="006C499D" w:rsidRPr="00602F41" w:rsidRDefault="006C499D" w:rsidP="006C499D">
      <w:pPr>
        <w:ind w:left="6237" w:firstLine="0"/>
        <w:jc w:val="left"/>
        <w:rPr>
          <w:sz w:val="16"/>
          <w:szCs w:val="16"/>
        </w:rPr>
      </w:pPr>
      <w:r w:rsidRPr="00602F41">
        <w:rPr>
          <w:sz w:val="16"/>
          <w:szCs w:val="16"/>
        </w:rPr>
        <w:t>Алатырского муниципального округа</w:t>
      </w:r>
    </w:p>
    <w:p w:rsidR="006C499D" w:rsidRPr="00602F41" w:rsidRDefault="006C499D" w:rsidP="006C499D">
      <w:pPr>
        <w:ind w:left="6237" w:firstLine="0"/>
        <w:jc w:val="left"/>
        <w:rPr>
          <w:sz w:val="16"/>
          <w:szCs w:val="16"/>
        </w:rPr>
      </w:pPr>
      <w:r w:rsidRPr="00602F41">
        <w:rPr>
          <w:sz w:val="16"/>
          <w:szCs w:val="16"/>
        </w:rPr>
        <w:t>Чувашской Республики</w:t>
      </w:r>
    </w:p>
    <w:p w:rsidR="006C499D" w:rsidRPr="00602F41" w:rsidRDefault="006C499D" w:rsidP="006C499D">
      <w:pPr>
        <w:ind w:left="6237" w:firstLine="0"/>
        <w:jc w:val="left"/>
        <w:rPr>
          <w:sz w:val="16"/>
          <w:szCs w:val="16"/>
        </w:rPr>
      </w:pPr>
    </w:p>
    <w:p w:rsidR="006C499D" w:rsidRPr="00602F41" w:rsidRDefault="006C499D" w:rsidP="006C499D">
      <w:pPr>
        <w:ind w:firstLine="0"/>
        <w:jc w:val="center"/>
        <w:rPr>
          <w:b/>
          <w:sz w:val="16"/>
          <w:szCs w:val="16"/>
        </w:rPr>
      </w:pPr>
      <w:r w:rsidRPr="00602F41">
        <w:rPr>
          <w:b/>
          <w:sz w:val="16"/>
          <w:szCs w:val="16"/>
        </w:rPr>
        <w:t>Заключение</w:t>
      </w:r>
    </w:p>
    <w:p w:rsidR="006C499D" w:rsidRPr="00602F41" w:rsidRDefault="006C499D" w:rsidP="006C499D">
      <w:pPr>
        <w:ind w:firstLine="0"/>
        <w:jc w:val="center"/>
        <w:rPr>
          <w:b/>
          <w:sz w:val="16"/>
          <w:szCs w:val="16"/>
        </w:rPr>
      </w:pPr>
      <w:r w:rsidRPr="00602F41">
        <w:rPr>
          <w:b/>
          <w:sz w:val="16"/>
          <w:szCs w:val="16"/>
        </w:rPr>
        <w:t>по результатам проведения антикоррупционной экспертизы</w:t>
      </w:r>
    </w:p>
    <w:p w:rsidR="006C499D" w:rsidRPr="00602F41" w:rsidRDefault="006C499D" w:rsidP="006C499D">
      <w:pPr>
        <w:ind w:firstLine="0"/>
        <w:jc w:val="left"/>
        <w:rPr>
          <w:sz w:val="16"/>
          <w:szCs w:val="16"/>
        </w:rPr>
      </w:pPr>
      <w:r w:rsidRPr="00602F41">
        <w:rPr>
          <w:sz w:val="16"/>
          <w:szCs w:val="16"/>
        </w:rPr>
        <w:t>____________________________________________________________________________________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(наименование нормативного правового акта (проекта нормативного правового акта)</w:t>
      </w:r>
    </w:p>
    <w:p w:rsidR="006C499D" w:rsidRPr="00602F41" w:rsidRDefault="006C499D" w:rsidP="006C499D">
      <w:pPr>
        <w:ind w:firstLine="0"/>
        <w:jc w:val="left"/>
        <w:rPr>
          <w:sz w:val="16"/>
          <w:szCs w:val="16"/>
        </w:rPr>
      </w:pPr>
      <w:r w:rsidRPr="00602F41">
        <w:rPr>
          <w:sz w:val="16"/>
          <w:szCs w:val="16"/>
        </w:rPr>
        <w:t>____________________________________________________________________________________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Собрания депутатов Алатырского муниципального округа, администрации Алатырского муниципального округа)</w:t>
      </w:r>
    </w:p>
    <w:p w:rsidR="006C499D" w:rsidRPr="00602F41" w:rsidRDefault="006C499D" w:rsidP="006C499D">
      <w:pPr>
        <w:ind w:firstLine="0"/>
        <w:rPr>
          <w:sz w:val="16"/>
          <w:szCs w:val="16"/>
        </w:rPr>
      </w:pPr>
      <w:r w:rsidRPr="00602F41">
        <w:rPr>
          <w:sz w:val="16"/>
          <w:szCs w:val="16"/>
        </w:rPr>
        <w:t>_________________________________________________________________________________</w:t>
      </w:r>
    </w:p>
    <w:p w:rsidR="006C499D" w:rsidRPr="00602F41" w:rsidRDefault="006C499D" w:rsidP="006C499D">
      <w:pPr>
        <w:ind w:firstLine="0"/>
        <w:rPr>
          <w:sz w:val="16"/>
          <w:szCs w:val="16"/>
        </w:rPr>
      </w:pPr>
    </w:p>
    <w:p w:rsidR="006C499D" w:rsidRPr="00602F41" w:rsidRDefault="006C499D" w:rsidP="006C499D">
      <w:pPr>
        <w:ind w:firstLine="0"/>
        <w:rPr>
          <w:sz w:val="16"/>
          <w:szCs w:val="16"/>
        </w:rPr>
      </w:pPr>
      <w:r w:rsidRPr="00602F41">
        <w:rPr>
          <w:sz w:val="16"/>
          <w:szCs w:val="16"/>
        </w:rPr>
        <w:t>Вариант 1:</w:t>
      </w:r>
    </w:p>
    <w:p w:rsidR="006C499D" w:rsidRPr="00602F41" w:rsidRDefault="006C499D" w:rsidP="006C499D">
      <w:pPr>
        <w:ind w:firstLine="0"/>
        <w:rPr>
          <w:sz w:val="16"/>
          <w:szCs w:val="16"/>
        </w:rPr>
      </w:pPr>
      <w:r w:rsidRPr="00602F41">
        <w:rPr>
          <w:sz w:val="16"/>
          <w:szCs w:val="16"/>
        </w:rPr>
        <w:t>В ___________________________________________________________________________________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(наименование нормативного правового акта (проекта нормативного правового акта)</w:t>
      </w:r>
    </w:p>
    <w:p w:rsidR="006C499D" w:rsidRPr="00602F41" w:rsidRDefault="006C499D" w:rsidP="006C499D">
      <w:pPr>
        <w:ind w:firstLine="0"/>
        <w:rPr>
          <w:sz w:val="16"/>
          <w:szCs w:val="16"/>
        </w:rPr>
      </w:pPr>
      <w:r w:rsidRPr="00602F41">
        <w:rPr>
          <w:sz w:val="16"/>
          <w:szCs w:val="16"/>
        </w:rPr>
        <w:t>____________________________________________________________________________________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Собрания депутатов Алатырского муниципального округа, администрации Алатырского муниципального округа)</w:t>
      </w:r>
    </w:p>
    <w:p w:rsidR="006C499D" w:rsidRPr="00602F41" w:rsidRDefault="006C499D" w:rsidP="006C499D">
      <w:pPr>
        <w:ind w:firstLine="0"/>
        <w:rPr>
          <w:sz w:val="16"/>
          <w:szCs w:val="16"/>
        </w:rPr>
      </w:pPr>
      <w:r w:rsidRPr="00602F41">
        <w:rPr>
          <w:sz w:val="16"/>
          <w:szCs w:val="16"/>
        </w:rPr>
        <w:t xml:space="preserve">не выявлены </w:t>
      </w:r>
      <w:proofErr w:type="spellStart"/>
      <w:r w:rsidRPr="00602F41">
        <w:rPr>
          <w:sz w:val="16"/>
          <w:szCs w:val="16"/>
        </w:rPr>
        <w:t>коррупциогенные</w:t>
      </w:r>
      <w:proofErr w:type="spellEnd"/>
      <w:r w:rsidRPr="00602F41">
        <w:rPr>
          <w:sz w:val="16"/>
          <w:szCs w:val="16"/>
        </w:rPr>
        <w:t xml:space="preserve"> факторы.</w:t>
      </w:r>
    </w:p>
    <w:p w:rsidR="006C499D" w:rsidRPr="00602F41" w:rsidRDefault="006C499D" w:rsidP="006C499D">
      <w:pPr>
        <w:ind w:firstLine="0"/>
        <w:rPr>
          <w:sz w:val="16"/>
          <w:szCs w:val="16"/>
        </w:rPr>
      </w:pPr>
    </w:p>
    <w:p w:rsidR="006C499D" w:rsidRPr="00602F41" w:rsidRDefault="006C499D" w:rsidP="006C499D">
      <w:pPr>
        <w:ind w:firstLine="0"/>
        <w:rPr>
          <w:sz w:val="16"/>
          <w:szCs w:val="16"/>
        </w:rPr>
      </w:pPr>
      <w:r w:rsidRPr="00602F41">
        <w:rPr>
          <w:sz w:val="16"/>
          <w:szCs w:val="16"/>
        </w:rPr>
        <w:t>Вариант 2:</w:t>
      </w:r>
    </w:p>
    <w:p w:rsidR="006C499D" w:rsidRPr="00602F41" w:rsidRDefault="006C499D" w:rsidP="006C499D">
      <w:pPr>
        <w:ind w:firstLine="0"/>
        <w:rPr>
          <w:sz w:val="16"/>
          <w:szCs w:val="16"/>
        </w:rPr>
      </w:pPr>
      <w:r w:rsidRPr="00602F41">
        <w:rPr>
          <w:sz w:val="16"/>
          <w:szCs w:val="16"/>
        </w:rPr>
        <w:t>В ___________________________________________________________________________________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(наименование нормативного правового акта (проекта нормативного правового акта)</w:t>
      </w:r>
    </w:p>
    <w:p w:rsidR="006C499D" w:rsidRPr="00602F41" w:rsidRDefault="006C499D" w:rsidP="006C499D">
      <w:pPr>
        <w:ind w:firstLine="0"/>
        <w:rPr>
          <w:sz w:val="16"/>
          <w:szCs w:val="16"/>
        </w:rPr>
      </w:pPr>
      <w:r w:rsidRPr="00602F41">
        <w:rPr>
          <w:sz w:val="16"/>
          <w:szCs w:val="16"/>
        </w:rPr>
        <w:t>____________________________________________________________________________________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Собрания депутатов Алатырского муниципального округа, администрации Алатырского муниципального округа)</w:t>
      </w:r>
    </w:p>
    <w:p w:rsidR="006C499D" w:rsidRPr="00602F41" w:rsidRDefault="006C499D" w:rsidP="006C499D">
      <w:pPr>
        <w:ind w:firstLine="0"/>
        <w:jc w:val="center"/>
        <w:rPr>
          <w:sz w:val="16"/>
          <w:szCs w:val="16"/>
        </w:rPr>
      </w:pPr>
    </w:p>
    <w:p w:rsidR="006C499D" w:rsidRPr="00602F41" w:rsidRDefault="006C499D" w:rsidP="006C499D">
      <w:pPr>
        <w:ind w:firstLine="0"/>
        <w:rPr>
          <w:sz w:val="16"/>
          <w:szCs w:val="16"/>
        </w:rPr>
      </w:pPr>
      <w:r w:rsidRPr="00602F41">
        <w:rPr>
          <w:sz w:val="16"/>
          <w:szCs w:val="16"/>
        </w:rPr>
        <w:t xml:space="preserve">выявлены следующие </w:t>
      </w:r>
      <w:proofErr w:type="spellStart"/>
      <w:r w:rsidRPr="00602F41">
        <w:rPr>
          <w:sz w:val="16"/>
          <w:szCs w:val="16"/>
        </w:rPr>
        <w:t>коррупциогенные</w:t>
      </w:r>
      <w:proofErr w:type="spellEnd"/>
      <w:r w:rsidRPr="00602F41">
        <w:rPr>
          <w:sz w:val="16"/>
          <w:szCs w:val="16"/>
        </w:rPr>
        <w:t xml:space="preserve"> факторы:</w:t>
      </w:r>
    </w:p>
    <w:tbl>
      <w:tblPr>
        <w:tblW w:w="10196" w:type="dxa"/>
        <w:tblInd w:w="20" w:type="dxa"/>
        <w:tblCellMar>
          <w:left w:w="0" w:type="dxa"/>
          <w:right w:w="0" w:type="dxa"/>
        </w:tblCellMar>
        <w:tblLook w:val="04A0" w:firstRow="1" w:lastRow="0" w:firstColumn="1" w:lastColumn="0" w:noHBand="0" w:noVBand="1"/>
      </w:tblPr>
      <w:tblGrid>
        <w:gridCol w:w="1535"/>
        <w:gridCol w:w="3819"/>
        <w:gridCol w:w="1909"/>
        <w:gridCol w:w="2933"/>
      </w:tblGrid>
      <w:tr w:rsidR="006C499D" w:rsidRPr="00602F41" w:rsidTr="006C499D">
        <w:tc>
          <w:tcPr>
            <w:tcW w:w="0" w:type="auto"/>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center"/>
              <w:rPr>
                <w:sz w:val="16"/>
                <w:szCs w:val="16"/>
              </w:rPr>
            </w:pPr>
            <w:proofErr w:type="spellStart"/>
            <w:r w:rsidRPr="00602F41">
              <w:rPr>
                <w:sz w:val="16"/>
                <w:szCs w:val="16"/>
              </w:rPr>
              <w:t>Коррупциогенный</w:t>
            </w:r>
            <w:proofErr w:type="spellEnd"/>
            <w:r w:rsidRPr="00602F41">
              <w:rPr>
                <w:sz w:val="16"/>
                <w:szCs w:val="16"/>
              </w:rPr>
              <w:t xml:space="preserve"> фактор</w:t>
            </w:r>
          </w:p>
        </w:tc>
        <w:tc>
          <w:tcPr>
            <w:tcW w:w="0" w:type="auto"/>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center"/>
              <w:rPr>
                <w:sz w:val="16"/>
                <w:szCs w:val="16"/>
              </w:rPr>
            </w:pPr>
            <w:r w:rsidRPr="00602F41">
              <w:rPr>
                <w:sz w:val="16"/>
                <w:szCs w:val="16"/>
              </w:rPr>
              <w:t>Положение анализируемого нормативного правового акта (проекта нормативного правового акта)</w:t>
            </w:r>
          </w:p>
        </w:tc>
        <w:tc>
          <w:tcPr>
            <w:tcW w:w="0" w:type="auto"/>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center"/>
              <w:rPr>
                <w:sz w:val="16"/>
                <w:szCs w:val="16"/>
              </w:rPr>
            </w:pPr>
            <w:r w:rsidRPr="00602F41">
              <w:rPr>
                <w:sz w:val="16"/>
                <w:szCs w:val="16"/>
              </w:rPr>
              <w:t>Возможные коррупционные проявления</w:t>
            </w:r>
          </w:p>
        </w:tc>
        <w:tc>
          <w:tcPr>
            <w:tcW w:w="2933" w:type="dxa"/>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center"/>
              <w:rPr>
                <w:sz w:val="16"/>
                <w:szCs w:val="16"/>
              </w:rPr>
            </w:pPr>
            <w:r w:rsidRPr="00602F41">
              <w:rPr>
                <w:sz w:val="16"/>
                <w:szCs w:val="16"/>
              </w:rPr>
              <w:t xml:space="preserve">Предложения и рекомендации </w:t>
            </w:r>
            <w:r w:rsidRPr="00602F41">
              <w:rPr>
                <w:rStyle w:val="aff0"/>
                <w:sz w:val="16"/>
                <w:szCs w:val="16"/>
              </w:rPr>
              <w:footnoteReference w:id="3"/>
            </w:r>
          </w:p>
        </w:tc>
      </w:tr>
      <w:tr w:rsidR="006C499D" w:rsidRPr="00602F41" w:rsidTr="006C499D">
        <w:tc>
          <w:tcPr>
            <w:tcW w:w="0" w:type="auto"/>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left"/>
              <w:rPr>
                <w:sz w:val="16"/>
                <w:szCs w:val="16"/>
              </w:rPr>
            </w:pPr>
            <w:r w:rsidRPr="00602F41">
              <w:rPr>
                <w:sz w:val="16"/>
                <w:szCs w:val="16"/>
              </w:rPr>
              <w:t> </w:t>
            </w:r>
          </w:p>
        </w:tc>
        <w:tc>
          <w:tcPr>
            <w:tcW w:w="0" w:type="auto"/>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left"/>
              <w:rPr>
                <w:sz w:val="16"/>
                <w:szCs w:val="16"/>
              </w:rPr>
            </w:pPr>
            <w:r w:rsidRPr="00602F41">
              <w:rPr>
                <w:sz w:val="16"/>
                <w:szCs w:val="16"/>
              </w:rPr>
              <w:t> </w:t>
            </w:r>
          </w:p>
        </w:tc>
        <w:tc>
          <w:tcPr>
            <w:tcW w:w="0" w:type="auto"/>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left"/>
              <w:rPr>
                <w:sz w:val="16"/>
                <w:szCs w:val="16"/>
              </w:rPr>
            </w:pPr>
            <w:r w:rsidRPr="00602F41">
              <w:rPr>
                <w:sz w:val="16"/>
                <w:szCs w:val="16"/>
              </w:rPr>
              <w:t> </w:t>
            </w:r>
          </w:p>
        </w:tc>
        <w:tc>
          <w:tcPr>
            <w:tcW w:w="2933" w:type="dxa"/>
            <w:tcBorders>
              <w:top w:val="single" w:sz="8" w:space="0" w:color="000000"/>
              <w:left w:val="single" w:sz="8" w:space="0" w:color="000000"/>
              <w:bottom w:val="single" w:sz="8" w:space="0" w:color="000000"/>
              <w:right w:val="single" w:sz="8" w:space="0" w:color="000000"/>
            </w:tcBorders>
            <w:hideMark/>
          </w:tcPr>
          <w:p w:rsidR="006C499D" w:rsidRPr="00602F41" w:rsidRDefault="006C499D" w:rsidP="006C499D">
            <w:pPr>
              <w:spacing w:after="100"/>
              <w:ind w:firstLine="0"/>
              <w:jc w:val="left"/>
              <w:rPr>
                <w:sz w:val="16"/>
                <w:szCs w:val="16"/>
              </w:rPr>
            </w:pPr>
            <w:r w:rsidRPr="00602F41">
              <w:rPr>
                <w:sz w:val="16"/>
                <w:szCs w:val="16"/>
              </w:rPr>
              <w:t> </w:t>
            </w:r>
          </w:p>
        </w:tc>
      </w:tr>
    </w:tbl>
    <w:p w:rsidR="006C499D" w:rsidRPr="00602F41" w:rsidRDefault="006C499D" w:rsidP="006C499D">
      <w:pPr>
        <w:ind w:firstLine="0"/>
        <w:rPr>
          <w:sz w:val="16"/>
          <w:szCs w:val="16"/>
        </w:rPr>
      </w:pPr>
      <w:r w:rsidRPr="00602F41">
        <w:rPr>
          <w:sz w:val="16"/>
          <w:szCs w:val="16"/>
        </w:rPr>
        <w:t>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(наименование нормативного правового акта (проекта нормативного правового акта)</w:t>
      </w:r>
    </w:p>
    <w:p w:rsidR="006C499D" w:rsidRPr="00602F41" w:rsidRDefault="006C499D" w:rsidP="006C499D">
      <w:pPr>
        <w:ind w:firstLine="0"/>
        <w:rPr>
          <w:sz w:val="16"/>
          <w:szCs w:val="16"/>
        </w:rPr>
      </w:pPr>
      <w:r w:rsidRPr="00602F41">
        <w:rPr>
          <w:sz w:val="16"/>
          <w:szCs w:val="16"/>
        </w:rPr>
        <w:t>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Собрания депутатов Алатырского муниципального округа,</w:t>
      </w:r>
    </w:p>
    <w:p w:rsidR="006C499D" w:rsidRPr="00602F41" w:rsidRDefault="006C499D" w:rsidP="006C499D">
      <w:pPr>
        <w:ind w:firstLine="0"/>
        <w:rPr>
          <w:sz w:val="16"/>
          <w:szCs w:val="16"/>
        </w:rPr>
      </w:pPr>
      <w:r w:rsidRPr="00602F41">
        <w:rPr>
          <w:sz w:val="16"/>
          <w:szCs w:val="16"/>
        </w:rPr>
        <w:t>__________________________________________________________________________________</w:t>
      </w:r>
    </w:p>
    <w:p w:rsidR="006C499D" w:rsidRPr="00602F41" w:rsidRDefault="006C499D" w:rsidP="006C499D">
      <w:pPr>
        <w:ind w:firstLine="0"/>
        <w:jc w:val="center"/>
        <w:rPr>
          <w:sz w:val="16"/>
          <w:szCs w:val="16"/>
        </w:rPr>
      </w:pPr>
      <w:r w:rsidRPr="00602F41">
        <w:rPr>
          <w:sz w:val="16"/>
          <w:szCs w:val="16"/>
        </w:rPr>
        <w:t>администрации Алатырского муниципального округа</w:t>
      </w:r>
    </w:p>
    <w:p w:rsidR="006C499D" w:rsidRPr="00602F41" w:rsidRDefault="006C499D" w:rsidP="006C499D">
      <w:pPr>
        <w:ind w:firstLine="0"/>
        <w:rPr>
          <w:sz w:val="16"/>
          <w:szCs w:val="16"/>
        </w:rPr>
      </w:pPr>
      <w:r w:rsidRPr="00602F41">
        <w:rPr>
          <w:sz w:val="16"/>
          <w:szCs w:val="16"/>
        </w:rPr>
        <w:t>размещен на официальном сайте ______________________________________________________</w:t>
      </w:r>
    </w:p>
    <w:p w:rsidR="006C499D" w:rsidRPr="00602F41" w:rsidRDefault="006C499D" w:rsidP="006C499D">
      <w:pPr>
        <w:ind w:firstLine="0"/>
        <w:jc w:val="right"/>
        <w:rPr>
          <w:sz w:val="16"/>
          <w:szCs w:val="16"/>
        </w:rPr>
      </w:pPr>
      <w:r w:rsidRPr="00602F41">
        <w:rPr>
          <w:sz w:val="16"/>
          <w:szCs w:val="16"/>
        </w:rPr>
        <w:t>(наименование разработчика проекта нормативного правового акта)</w:t>
      </w:r>
    </w:p>
    <w:p w:rsidR="006C499D" w:rsidRPr="00602F41" w:rsidRDefault="006C499D" w:rsidP="006C499D">
      <w:pPr>
        <w:ind w:firstLine="0"/>
        <w:rPr>
          <w:sz w:val="16"/>
          <w:szCs w:val="16"/>
        </w:rPr>
      </w:pPr>
      <w:r w:rsidRPr="00602F41">
        <w:rPr>
          <w:sz w:val="16"/>
          <w:szCs w:val="16"/>
        </w:rPr>
        <w:t>__________________________________________________________________________________</w:t>
      </w:r>
    </w:p>
    <w:p w:rsidR="006C499D" w:rsidRPr="00602F41" w:rsidRDefault="006C499D" w:rsidP="006C499D">
      <w:pPr>
        <w:ind w:firstLine="0"/>
        <w:rPr>
          <w:sz w:val="16"/>
          <w:szCs w:val="16"/>
        </w:rPr>
      </w:pPr>
      <w:r w:rsidRPr="00602F41">
        <w:rPr>
          <w:sz w:val="16"/>
          <w:szCs w:val="16"/>
        </w:rPr>
        <w:t>в сети Интернет _________________.</w:t>
      </w:r>
    </w:p>
    <w:p w:rsidR="006C499D" w:rsidRPr="00602F41" w:rsidRDefault="006C499D" w:rsidP="006C499D">
      <w:pPr>
        <w:ind w:firstLine="0"/>
        <w:rPr>
          <w:sz w:val="16"/>
          <w:szCs w:val="16"/>
        </w:rPr>
      </w:pPr>
      <w:r w:rsidRPr="00602F41">
        <w:rPr>
          <w:sz w:val="16"/>
          <w:szCs w:val="16"/>
        </w:rPr>
        <w:t xml:space="preserve">                                       (дата)</w:t>
      </w:r>
    </w:p>
    <w:p w:rsidR="006C499D" w:rsidRPr="00602F41" w:rsidRDefault="006C499D" w:rsidP="006C499D">
      <w:pPr>
        <w:ind w:firstLine="0"/>
        <w:rPr>
          <w:sz w:val="16"/>
          <w:szCs w:val="16"/>
        </w:rPr>
      </w:pPr>
      <w:r w:rsidRPr="00602F41">
        <w:rPr>
          <w:sz w:val="16"/>
          <w:szCs w:val="16"/>
        </w:rPr>
        <w:t>Дата окончания приема заключений по результатам проведения независимой антикоррупционной экспертизы ______________________.</w:t>
      </w:r>
    </w:p>
    <w:p w:rsidR="006C499D" w:rsidRPr="00602F41" w:rsidRDefault="006C499D" w:rsidP="006C499D">
      <w:pPr>
        <w:ind w:firstLine="0"/>
        <w:rPr>
          <w:sz w:val="16"/>
          <w:szCs w:val="16"/>
        </w:rPr>
      </w:pPr>
    </w:p>
    <w:p w:rsidR="006C499D" w:rsidRPr="00602F41" w:rsidRDefault="006C499D" w:rsidP="006C499D">
      <w:pPr>
        <w:ind w:firstLine="0"/>
        <w:rPr>
          <w:sz w:val="16"/>
          <w:szCs w:val="16"/>
        </w:rPr>
      </w:pPr>
      <w:r w:rsidRPr="00602F41">
        <w:rPr>
          <w:sz w:val="16"/>
          <w:szCs w:val="16"/>
        </w:rPr>
        <w:t>________________________ _______________ _________________________</w:t>
      </w:r>
    </w:p>
    <w:p w:rsidR="006C499D" w:rsidRPr="00602F41" w:rsidRDefault="006C499D" w:rsidP="006C499D">
      <w:pPr>
        <w:ind w:firstLine="0"/>
        <w:rPr>
          <w:sz w:val="16"/>
          <w:szCs w:val="16"/>
        </w:rPr>
      </w:pPr>
      <w:r w:rsidRPr="00602F41">
        <w:rPr>
          <w:sz w:val="16"/>
          <w:szCs w:val="16"/>
        </w:rPr>
        <w:t xml:space="preserve">      (должностное лицо)                      (подпись)                     (расшифровка подписи)</w:t>
      </w:r>
    </w:p>
    <w:p w:rsidR="006C499D" w:rsidRPr="00602F41" w:rsidRDefault="006C499D" w:rsidP="006C499D">
      <w:pPr>
        <w:ind w:firstLine="0"/>
        <w:rPr>
          <w:sz w:val="16"/>
          <w:szCs w:val="16"/>
        </w:rPr>
      </w:pPr>
    </w:p>
    <w:p w:rsidR="006C499D" w:rsidRPr="00602F41" w:rsidRDefault="006C499D" w:rsidP="006C499D">
      <w:pPr>
        <w:ind w:firstLine="0"/>
        <w:jc w:val="right"/>
        <w:rPr>
          <w:sz w:val="16"/>
          <w:szCs w:val="16"/>
        </w:rPr>
      </w:pPr>
      <w:r w:rsidRPr="00602F41">
        <w:rPr>
          <w:sz w:val="16"/>
          <w:szCs w:val="16"/>
        </w:rPr>
        <w:t xml:space="preserve">                                          ________________________</w:t>
      </w:r>
    </w:p>
    <w:p w:rsidR="006C499D" w:rsidRPr="00602F41" w:rsidRDefault="006C499D" w:rsidP="006C499D">
      <w:pPr>
        <w:ind w:firstLine="0"/>
        <w:jc w:val="center"/>
        <w:rPr>
          <w:sz w:val="16"/>
          <w:szCs w:val="16"/>
        </w:rPr>
      </w:pPr>
      <w:r w:rsidRPr="00602F41">
        <w:rPr>
          <w:sz w:val="16"/>
          <w:szCs w:val="16"/>
        </w:rPr>
        <w:t xml:space="preserve">                                                </w:t>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r>
      <w:r w:rsidRPr="00602F41">
        <w:rPr>
          <w:sz w:val="16"/>
          <w:szCs w:val="16"/>
        </w:rPr>
        <w:tab/>
        <w:t>(дата)</w:t>
      </w:r>
    </w:p>
    <w:p w:rsidR="0090026F" w:rsidRPr="00602F41" w:rsidRDefault="0090026F" w:rsidP="000119E3">
      <w:pPr>
        <w:ind w:firstLine="0"/>
        <w:jc w:val="left"/>
        <w:rPr>
          <w:rFonts w:eastAsia="Times New Roman"/>
          <w:sz w:val="16"/>
          <w:szCs w:val="16"/>
          <w:lang w:eastAsia="en-US"/>
        </w:rPr>
      </w:pPr>
    </w:p>
    <w:p w:rsidR="006C499D" w:rsidRPr="00602F41" w:rsidRDefault="006C499D" w:rsidP="000119E3">
      <w:pPr>
        <w:ind w:firstLine="0"/>
        <w:jc w:val="left"/>
        <w:rPr>
          <w:rFonts w:eastAsia="Times New Roman"/>
          <w:sz w:val="16"/>
          <w:szCs w:val="16"/>
          <w:lang w:eastAsia="en-US"/>
        </w:rPr>
      </w:pPr>
    </w:p>
    <w:p w:rsidR="006C499D" w:rsidRDefault="006C499D" w:rsidP="006C499D">
      <w:pPr>
        <w:ind w:firstLine="0"/>
        <w:jc w:val="left"/>
        <w:rPr>
          <w:rFonts w:eastAsia="Times New Roman"/>
          <w:sz w:val="16"/>
          <w:szCs w:val="16"/>
          <w:lang w:eastAsia="en-US"/>
        </w:rPr>
      </w:pPr>
    </w:p>
    <w:p w:rsidR="00602F41" w:rsidRDefault="00602F41" w:rsidP="006C499D">
      <w:pPr>
        <w:ind w:firstLine="0"/>
        <w:jc w:val="left"/>
        <w:rPr>
          <w:rFonts w:eastAsia="Times New Roman"/>
          <w:sz w:val="16"/>
          <w:szCs w:val="16"/>
          <w:lang w:eastAsia="en-US"/>
        </w:rPr>
      </w:pPr>
    </w:p>
    <w:p w:rsidR="00602F41" w:rsidRDefault="00602F41" w:rsidP="006C499D">
      <w:pPr>
        <w:ind w:firstLine="0"/>
        <w:jc w:val="left"/>
        <w:rPr>
          <w:rFonts w:eastAsia="Times New Roman"/>
          <w:sz w:val="16"/>
          <w:szCs w:val="16"/>
          <w:lang w:eastAsia="en-US"/>
        </w:rPr>
      </w:pPr>
    </w:p>
    <w:p w:rsidR="00602F41" w:rsidRDefault="00602F41" w:rsidP="006C499D">
      <w:pPr>
        <w:ind w:firstLine="0"/>
        <w:jc w:val="left"/>
        <w:rPr>
          <w:rFonts w:eastAsia="Times New Roman"/>
          <w:sz w:val="16"/>
          <w:szCs w:val="16"/>
          <w:lang w:eastAsia="en-US"/>
        </w:rPr>
      </w:pPr>
    </w:p>
    <w:p w:rsidR="00602F41" w:rsidRDefault="00602F41" w:rsidP="006C499D">
      <w:pPr>
        <w:ind w:firstLine="0"/>
        <w:jc w:val="left"/>
        <w:rPr>
          <w:rFonts w:eastAsia="Times New Roman"/>
          <w:sz w:val="16"/>
          <w:szCs w:val="16"/>
          <w:lang w:eastAsia="en-US"/>
        </w:rPr>
      </w:pPr>
    </w:p>
    <w:p w:rsidR="00602F41" w:rsidRPr="00602F41" w:rsidRDefault="00602F41" w:rsidP="006C499D">
      <w:pPr>
        <w:ind w:firstLine="0"/>
        <w:jc w:val="left"/>
        <w:rPr>
          <w:rFonts w:eastAsia="Times New Roman"/>
          <w:sz w:val="16"/>
          <w:szCs w:val="16"/>
          <w:lang w:eastAsia="en-US"/>
        </w:rPr>
      </w:pPr>
    </w:p>
    <w:p w:rsidR="00602F41" w:rsidRPr="00663720" w:rsidRDefault="00602F41" w:rsidP="00602F41">
      <w:pPr>
        <w:jc w:val="center"/>
        <w:rPr>
          <w:b/>
          <w:sz w:val="26"/>
          <w:szCs w:val="26"/>
        </w:rPr>
      </w:pPr>
      <w:r w:rsidRPr="00663720">
        <w:rPr>
          <w:b/>
          <w:sz w:val="26"/>
          <w:szCs w:val="26"/>
        </w:rPr>
        <w:t>Решение Собрания депутатов Алатырского муниципального округа</w:t>
      </w:r>
    </w:p>
    <w:p w:rsidR="006C499D" w:rsidRPr="00222BCD" w:rsidRDefault="006C499D" w:rsidP="00222BCD">
      <w:pPr>
        <w:ind w:firstLine="0"/>
        <w:jc w:val="left"/>
        <w:rPr>
          <w:rFonts w:eastAsia="Times New Roman"/>
          <w:b/>
          <w:sz w:val="16"/>
          <w:szCs w:val="16"/>
          <w:lang w:eastAsia="en-US"/>
        </w:rPr>
      </w:pPr>
      <w:r w:rsidRPr="00602F41">
        <w:rPr>
          <w:rFonts w:eastAsia="Times New Roman"/>
          <w:b/>
          <w:sz w:val="16"/>
          <w:szCs w:val="16"/>
          <w:lang w:eastAsia="en-US"/>
        </w:rPr>
        <w:t xml:space="preserve">           21.01.2025                                                                                                                                                                                                         </w:t>
      </w:r>
      <w:r w:rsidR="00222BCD">
        <w:rPr>
          <w:rFonts w:eastAsia="Times New Roman"/>
          <w:b/>
          <w:sz w:val="16"/>
          <w:szCs w:val="16"/>
          <w:lang w:eastAsia="en-US"/>
        </w:rPr>
        <w:t xml:space="preserve">   № 10/</w:t>
      </w:r>
      <w:r w:rsidRPr="00602F41">
        <w:rPr>
          <w:rFonts w:eastAsia="Times New Roman"/>
          <w:b/>
          <w:sz w:val="16"/>
          <w:szCs w:val="16"/>
          <w:lang w:eastAsia="en-US"/>
        </w:rPr>
        <w:t>6</w:t>
      </w:r>
    </w:p>
    <w:p w:rsidR="006C499D" w:rsidRPr="00602F41" w:rsidRDefault="006C499D" w:rsidP="006C499D">
      <w:pPr>
        <w:ind w:firstLine="0"/>
        <w:jc w:val="center"/>
        <w:rPr>
          <w:bCs/>
          <w:sz w:val="16"/>
          <w:szCs w:val="16"/>
        </w:rPr>
      </w:pPr>
      <w:r w:rsidRPr="00602F41">
        <w:rPr>
          <w:b/>
          <w:sz w:val="16"/>
          <w:szCs w:val="16"/>
        </w:rPr>
        <w:t>Об утверждении Положения о порядке предоставления в органы прокуратуры нормативных правовых актов и проектов нормативных правовых актов органов местного самоуправления Алатырского муниципального округа для проведения антикоррупционной экспертизы</w:t>
      </w:r>
    </w:p>
    <w:p w:rsidR="006C499D" w:rsidRPr="00602F41" w:rsidRDefault="006C499D" w:rsidP="006C499D">
      <w:pPr>
        <w:rPr>
          <w:bCs/>
          <w:sz w:val="16"/>
          <w:szCs w:val="16"/>
        </w:rPr>
      </w:pPr>
    </w:p>
    <w:p w:rsidR="006C499D" w:rsidRPr="00602F41" w:rsidRDefault="006C499D" w:rsidP="006C499D">
      <w:pPr>
        <w:rPr>
          <w:bCs/>
          <w:sz w:val="16"/>
          <w:szCs w:val="16"/>
        </w:rPr>
      </w:pPr>
    </w:p>
    <w:p w:rsidR="006C499D" w:rsidRPr="00602F41" w:rsidRDefault="006C499D" w:rsidP="006C499D">
      <w:pPr>
        <w:rPr>
          <w:bCs/>
          <w:sz w:val="16"/>
          <w:szCs w:val="16"/>
        </w:rPr>
      </w:pPr>
    </w:p>
    <w:p w:rsidR="006C499D" w:rsidRPr="00602F41" w:rsidRDefault="006C499D" w:rsidP="006C499D">
      <w:pPr>
        <w:tabs>
          <w:tab w:val="left" w:pos="935"/>
        </w:tabs>
        <w:spacing w:line="240" w:lineRule="atLeast"/>
        <w:rPr>
          <w:sz w:val="16"/>
          <w:szCs w:val="16"/>
        </w:rPr>
      </w:pPr>
      <w:r w:rsidRPr="00602F41">
        <w:rPr>
          <w:sz w:val="16"/>
          <w:szCs w:val="16"/>
        </w:rPr>
        <w:t>В соответствии с Федеральным законом Российской Федерации от 06.10.2003 № 131-ФЗ «Об общих принципах организации местного самоуправления в Российской Федерации», Федеральным законом от 17.07.2009 № 172-ФЗ «Об антикоррупционной экспертизе нормативных правовых актов и проектов нормативных правовых актов», Уставом Алатырского муниципального округа, Собрание депутатов Алатырского муниципального округа</w:t>
      </w:r>
    </w:p>
    <w:p w:rsidR="006C499D" w:rsidRPr="00602F41" w:rsidRDefault="006C499D" w:rsidP="006C499D">
      <w:pPr>
        <w:tabs>
          <w:tab w:val="left" w:pos="935"/>
        </w:tabs>
        <w:spacing w:line="240" w:lineRule="atLeast"/>
        <w:ind w:firstLine="0"/>
        <w:jc w:val="center"/>
        <w:rPr>
          <w:b/>
          <w:sz w:val="16"/>
          <w:szCs w:val="16"/>
        </w:rPr>
      </w:pPr>
      <w:r w:rsidRPr="00602F41">
        <w:rPr>
          <w:b/>
          <w:sz w:val="16"/>
          <w:szCs w:val="16"/>
        </w:rPr>
        <w:t>РЕШИЛО:</w:t>
      </w:r>
    </w:p>
    <w:p w:rsidR="006C499D" w:rsidRPr="00602F41" w:rsidRDefault="006C499D" w:rsidP="006C499D">
      <w:pPr>
        <w:widowControl w:val="0"/>
        <w:numPr>
          <w:ilvl w:val="0"/>
          <w:numId w:val="40"/>
        </w:numPr>
        <w:tabs>
          <w:tab w:val="left" w:pos="1134"/>
        </w:tabs>
        <w:autoSpaceDE w:val="0"/>
        <w:autoSpaceDN w:val="0"/>
        <w:adjustRightInd w:val="0"/>
        <w:spacing w:line="240" w:lineRule="atLeast"/>
        <w:ind w:left="0" w:firstLine="567"/>
        <w:rPr>
          <w:sz w:val="16"/>
          <w:szCs w:val="16"/>
        </w:rPr>
      </w:pPr>
      <w:r w:rsidRPr="00602F41">
        <w:rPr>
          <w:sz w:val="16"/>
          <w:szCs w:val="16"/>
        </w:rPr>
        <w:t xml:space="preserve">Утвердить прилагаемое Положение о порядке предоставления в органы прокуратуры нормативных правовых актов и проектов </w:t>
      </w:r>
      <w:r w:rsidRPr="00602F41">
        <w:rPr>
          <w:sz w:val="16"/>
          <w:szCs w:val="16"/>
        </w:rPr>
        <w:lastRenderedPageBreak/>
        <w:t>нормативных правовых актов органов местного самоуправления Алатырского муниципального округа для проведения антикоррупционной экспертизы.</w:t>
      </w:r>
    </w:p>
    <w:p w:rsidR="006C499D" w:rsidRPr="00602F41" w:rsidRDefault="006C499D" w:rsidP="006C499D">
      <w:pPr>
        <w:widowControl w:val="0"/>
        <w:numPr>
          <w:ilvl w:val="0"/>
          <w:numId w:val="40"/>
        </w:numPr>
        <w:tabs>
          <w:tab w:val="left" w:pos="1134"/>
        </w:tabs>
        <w:autoSpaceDE w:val="0"/>
        <w:autoSpaceDN w:val="0"/>
        <w:adjustRightInd w:val="0"/>
        <w:spacing w:line="240" w:lineRule="atLeast"/>
        <w:ind w:left="0" w:firstLine="567"/>
        <w:rPr>
          <w:sz w:val="16"/>
          <w:szCs w:val="16"/>
        </w:rPr>
      </w:pPr>
      <w:r w:rsidRPr="00602F41">
        <w:rPr>
          <w:sz w:val="16"/>
          <w:szCs w:val="16"/>
        </w:rPr>
        <w:t>Признать утратившим силу решение Собрания депутатов Алатырского муниципального округа от 15.02.2023 № 10/2 «Об утверждении Положения о порядке предоставления в органы прокуратуры нормативных правовых актов и проектов нормативных правовых актов органов местного самоуправления Алатырского муниципального округа для проведения антикоррупционной экспертизы».</w:t>
      </w:r>
    </w:p>
    <w:p w:rsidR="006C499D" w:rsidRPr="00602F41" w:rsidRDefault="006C499D" w:rsidP="006C499D">
      <w:pPr>
        <w:widowControl w:val="0"/>
        <w:numPr>
          <w:ilvl w:val="0"/>
          <w:numId w:val="40"/>
        </w:numPr>
        <w:tabs>
          <w:tab w:val="left" w:pos="1134"/>
        </w:tabs>
        <w:autoSpaceDE w:val="0"/>
        <w:autoSpaceDN w:val="0"/>
        <w:adjustRightInd w:val="0"/>
        <w:spacing w:line="240" w:lineRule="atLeast"/>
        <w:ind w:left="0" w:firstLine="567"/>
        <w:rPr>
          <w:sz w:val="16"/>
          <w:szCs w:val="16"/>
        </w:rPr>
      </w:pPr>
      <w:r w:rsidRPr="00602F41">
        <w:rPr>
          <w:sz w:val="16"/>
          <w:szCs w:val="16"/>
        </w:rPr>
        <w:t>Настоящее решение вступает в силу после его официального опубликования.</w:t>
      </w:r>
    </w:p>
    <w:p w:rsidR="006C499D" w:rsidRPr="00602F41" w:rsidRDefault="006C499D" w:rsidP="006C499D">
      <w:pPr>
        <w:tabs>
          <w:tab w:val="left" w:pos="935"/>
        </w:tabs>
        <w:spacing w:line="240" w:lineRule="atLeast"/>
        <w:ind w:firstLine="0"/>
        <w:rPr>
          <w:sz w:val="16"/>
          <w:szCs w:val="16"/>
        </w:rPr>
      </w:pPr>
    </w:p>
    <w:p w:rsidR="006C499D" w:rsidRPr="00602F41" w:rsidRDefault="006C499D" w:rsidP="006C499D">
      <w:pPr>
        <w:tabs>
          <w:tab w:val="left" w:pos="935"/>
        </w:tabs>
        <w:spacing w:line="240" w:lineRule="atLeast"/>
        <w:ind w:firstLine="0"/>
        <w:rPr>
          <w:sz w:val="16"/>
          <w:szCs w:val="16"/>
        </w:rPr>
      </w:pPr>
      <w:r w:rsidRPr="00602F41">
        <w:rPr>
          <w:sz w:val="16"/>
          <w:szCs w:val="16"/>
        </w:rPr>
        <w:t>Председатель Собрания депутатов</w:t>
      </w:r>
    </w:p>
    <w:p w:rsidR="006C499D" w:rsidRPr="00602F41" w:rsidRDefault="006C499D" w:rsidP="006C499D">
      <w:pPr>
        <w:tabs>
          <w:tab w:val="left" w:pos="935"/>
        </w:tabs>
        <w:spacing w:line="240" w:lineRule="atLeast"/>
        <w:ind w:firstLine="0"/>
        <w:rPr>
          <w:sz w:val="16"/>
          <w:szCs w:val="16"/>
        </w:rPr>
      </w:pPr>
      <w:r w:rsidRPr="00602F41">
        <w:rPr>
          <w:sz w:val="16"/>
          <w:szCs w:val="16"/>
        </w:rPr>
        <w:t>Алатырского муниципального округа                                                               В.И. Степанов</w:t>
      </w:r>
    </w:p>
    <w:p w:rsidR="006C499D" w:rsidRPr="00602F41" w:rsidRDefault="006C499D" w:rsidP="006C499D">
      <w:pPr>
        <w:tabs>
          <w:tab w:val="left" w:pos="935"/>
        </w:tabs>
        <w:spacing w:line="240" w:lineRule="atLeast"/>
        <w:ind w:firstLine="0"/>
        <w:rPr>
          <w:sz w:val="16"/>
          <w:szCs w:val="16"/>
        </w:rPr>
      </w:pPr>
    </w:p>
    <w:p w:rsidR="006C499D" w:rsidRPr="00602F41" w:rsidRDefault="006C499D" w:rsidP="006C499D">
      <w:pPr>
        <w:tabs>
          <w:tab w:val="left" w:pos="935"/>
        </w:tabs>
        <w:spacing w:line="240" w:lineRule="atLeast"/>
        <w:ind w:firstLine="0"/>
        <w:rPr>
          <w:sz w:val="16"/>
          <w:szCs w:val="16"/>
        </w:rPr>
      </w:pPr>
      <w:r w:rsidRPr="00602F41">
        <w:rPr>
          <w:sz w:val="16"/>
          <w:szCs w:val="16"/>
        </w:rPr>
        <w:t>Глава Алатырского</w:t>
      </w:r>
    </w:p>
    <w:p w:rsidR="006C499D" w:rsidRPr="00602F41" w:rsidRDefault="006C499D" w:rsidP="006C499D">
      <w:pPr>
        <w:tabs>
          <w:tab w:val="left" w:pos="935"/>
        </w:tabs>
        <w:spacing w:line="240" w:lineRule="atLeast"/>
        <w:ind w:firstLine="0"/>
        <w:rPr>
          <w:sz w:val="16"/>
          <w:szCs w:val="16"/>
        </w:rPr>
        <w:sectPr w:rsidR="006C499D" w:rsidRPr="00602F41" w:rsidSect="006C499D">
          <w:headerReference w:type="default" r:id="rId49"/>
          <w:pgSz w:w="11900" w:h="16800"/>
          <w:pgMar w:top="720" w:right="709" w:bottom="851" w:left="1276" w:header="284" w:footer="720" w:gutter="0"/>
          <w:cols w:space="720"/>
          <w:noEndnote/>
          <w:titlePg/>
          <w:docGrid w:linePitch="326"/>
        </w:sectPr>
      </w:pPr>
      <w:r w:rsidRPr="00602F41">
        <w:rPr>
          <w:sz w:val="16"/>
          <w:szCs w:val="16"/>
        </w:rPr>
        <w:t>муниципального округа                                                                                     Н.И. Шпилевая</w:t>
      </w:r>
    </w:p>
    <w:p w:rsidR="006C499D" w:rsidRPr="00602F41" w:rsidRDefault="006C499D" w:rsidP="006C499D">
      <w:pPr>
        <w:ind w:left="6237" w:firstLine="0"/>
        <w:jc w:val="left"/>
        <w:rPr>
          <w:sz w:val="16"/>
          <w:szCs w:val="16"/>
        </w:rPr>
      </w:pPr>
      <w:r w:rsidRPr="00602F41">
        <w:rPr>
          <w:sz w:val="16"/>
          <w:szCs w:val="16"/>
        </w:rPr>
        <w:lastRenderedPageBreak/>
        <w:t>УТВЕРЖДЕНО</w:t>
      </w:r>
    </w:p>
    <w:p w:rsidR="006C499D" w:rsidRPr="00602F41" w:rsidRDefault="006C499D" w:rsidP="006C499D">
      <w:pPr>
        <w:ind w:left="6237" w:firstLine="0"/>
        <w:jc w:val="left"/>
        <w:rPr>
          <w:sz w:val="16"/>
          <w:szCs w:val="16"/>
        </w:rPr>
      </w:pPr>
      <w:r w:rsidRPr="00602F41">
        <w:rPr>
          <w:sz w:val="16"/>
          <w:szCs w:val="16"/>
        </w:rPr>
        <w:t>Решением Собрания депутатов</w:t>
      </w:r>
    </w:p>
    <w:p w:rsidR="006C499D" w:rsidRPr="00602F41" w:rsidRDefault="006C499D" w:rsidP="006C499D">
      <w:pPr>
        <w:ind w:left="6237" w:firstLine="0"/>
        <w:jc w:val="left"/>
        <w:rPr>
          <w:sz w:val="16"/>
          <w:szCs w:val="16"/>
        </w:rPr>
      </w:pPr>
      <w:r w:rsidRPr="00602F41">
        <w:rPr>
          <w:sz w:val="16"/>
          <w:szCs w:val="16"/>
        </w:rPr>
        <w:t>Алатырского муниципального округа</w:t>
      </w:r>
    </w:p>
    <w:p w:rsidR="006C499D" w:rsidRPr="00602F41" w:rsidRDefault="006C499D" w:rsidP="006C499D">
      <w:pPr>
        <w:ind w:left="6237" w:firstLine="0"/>
        <w:jc w:val="left"/>
        <w:rPr>
          <w:sz w:val="16"/>
          <w:szCs w:val="16"/>
        </w:rPr>
      </w:pPr>
      <w:r w:rsidRPr="00602F41">
        <w:rPr>
          <w:sz w:val="16"/>
          <w:szCs w:val="16"/>
        </w:rPr>
        <w:t>от 21.01.2025 № 10/6</w:t>
      </w:r>
    </w:p>
    <w:p w:rsidR="006C499D" w:rsidRPr="00602F41" w:rsidRDefault="006C499D" w:rsidP="006C499D">
      <w:pPr>
        <w:ind w:left="6237" w:firstLine="0"/>
        <w:jc w:val="left"/>
        <w:rPr>
          <w:sz w:val="16"/>
          <w:szCs w:val="16"/>
        </w:rPr>
      </w:pPr>
    </w:p>
    <w:p w:rsidR="006C499D" w:rsidRPr="00602F41" w:rsidRDefault="006C499D" w:rsidP="006C499D">
      <w:pPr>
        <w:ind w:firstLine="0"/>
        <w:jc w:val="center"/>
        <w:rPr>
          <w:b/>
          <w:sz w:val="16"/>
          <w:szCs w:val="16"/>
        </w:rPr>
      </w:pPr>
      <w:r w:rsidRPr="00602F41">
        <w:rPr>
          <w:b/>
          <w:sz w:val="16"/>
          <w:szCs w:val="16"/>
        </w:rPr>
        <w:t>ПОЛОЖЕНИЕ</w:t>
      </w:r>
    </w:p>
    <w:p w:rsidR="006C499D" w:rsidRPr="00602F41" w:rsidRDefault="006C499D" w:rsidP="006C499D">
      <w:pPr>
        <w:ind w:firstLine="0"/>
        <w:jc w:val="center"/>
        <w:rPr>
          <w:b/>
          <w:sz w:val="16"/>
          <w:szCs w:val="16"/>
        </w:rPr>
      </w:pPr>
      <w:r w:rsidRPr="00602F41">
        <w:rPr>
          <w:b/>
          <w:sz w:val="16"/>
          <w:szCs w:val="16"/>
        </w:rPr>
        <w:t>о порядке предоставления в органы прокуратуры нормативных правовых актов и проектов нормативных правовых актов органов местного самоуправления Алатырского муниципального округа для проведения антикоррупционной экспертизы</w:t>
      </w:r>
    </w:p>
    <w:p w:rsidR="006C499D" w:rsidRPr="00602F41" w:rsidRDefault="006C499D" w:rsidP="006C499D">
      <w:pPr>
        <w:ind w:firstLine="0"/>
        <w:jc w:val="center"/>
        <w:rPr>
          <w:b/>
          <w:sz w:val="16"/>
          <w:szCs w:val="16"/>
        </w:rPr>
      </w:pPr>
    </w:p>
    <w:p w:rsidR="006C499D" w:rsidRPr="00602F41" w:rsidRDefault="006C499D" w:rsidP="006C499D">
      <w:pPr>
        <w:widowControl w:val="0"/>
        <w:numPr>
          <w:ilvl w:val="0"/>
          <w:numId w:val="41"/>
        </w:numPr>
        <w:tabs>
          <w:tab w:val="left" w:pos="284"/>
        </w:tabs>
        <w:autoSpaceDE w:val="0"/>
        <w:autoSpaceDN w:val="0"/>
        <w:adjustRightInd w:val="0"/>
        <w:ind w:left="0" w:firstLine="0"/>
        <w:jc w:val="center"/>
        <w:outlineLvl w:val="0"/>
        <w:rPr>
          <w:b/>
          <w:bCs/>
          <w:sz w:val="16"/>
          <w:szCs w:val="16"/>
        </w:rPr>
      </w:pPr>
      <w:bookmarkStart w:id="85" w:name="sub_10"/>
      <w:r w:rsidRPr="00602F41">
        <w:rPr>
          <w:b/>
          <w:bCs/>
          <w:sz w:val="16"/>
          <w:szCs w:val="16"/>
        </w:rPr>
        <w:t>Общие положения</w:t>
      </w:r>
    </w:p>
    <w:bookmarkEnd w:id="85"/>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 xml:space="preserve">Положение о порядке предоставления в органы прокуратуры нормативных правовых актов и проектов нормативных правовых актов органов местного самоуправления Алатырского муниципального округа для проведения антикоррупционной экспертизы (далее - Положение) разработано на основании п. 1 ст. 6 Федерального закона от 25. 12. 2008 № 273-ФЗ «О противодействии коррупции», п. 1 ч. 1, ч. 2 ст. 3 Федерального закона от 17.07.2009 № 172-ФЗ «Об антикоррупционной экспертизе нормативных правовых актов и проектов нормативных правовых актов» для организации взаимодействия администрации Алатырского муниципального округа Чувашской Республики, Собрания депутатов Алатырского муниципального округа Чувашской Республики (далее - органы местного самоуправления Алатырского муниципального округа) уполномоченных принимать муниципальные нормативные правовые акты и Алатырской межрайонной прокуратурой, Чебоксарской межрайонной природоохранной прокуратурой, Чувашской транспортной прокуратурой (далее – органы прокуратуры), целью которого является оказание органам местного самоуправления Алатырского муниципального округа содействия в разработке проектов нормативных правовых актов и обеспечения соблюдения требований законности при их принятии посредством выявления в них нарушений закона, </w:t>
      </w:r>
      <w:proofErr w:type="spellStart"/>
      <w:r w:rsidRPr="00602F41">
        <w:rPr>
          <w:sz w:val="16"/>
          <w:szCs w:val="16"/>
        </w:rPr>
        <w:t>коррупциогенных</w:t>
      </w:r>
      <w:proofErr w:type="spellEnd"/>
      <w:r w:rsidRPr="00602F41">
        <w:rPr>
          <w:sz w:val="16"/>
          <w:szCs w:val="16"/>
        </w:rPr>
        <w:t xml:space="preserve"> факторов и их последующего устранения.</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Под нормативными правовыми актами понимаются принятые органами местного самоуправления Алатырского муниципального округа документы, устанавливающие правовые нормы (правила поведения), обязательные для неопределенного круга лиц, рассчитанные на неоднократное применение, направленные на создание, урегулирование, изменение или прекращение общественных отношений, действующие на территории Алатырского муниципального округа вне зависимости от существования конкретных правоотношений, предусмотренных таким документом.</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Под проектом нормативного правового акта понимается документ, содержащий предварительный текст нормативного правового акта, разработанный органом местного самоуправления или внесенный в установленном порядке на рассмотрение уполномоченного на то органа местного самоуправления Алатырского муниципального округа.</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Проект должен быть согласован со всеми заинтересованными должностными лицами, органами, организациями и содержать сведения об инициаторе их подготовки.</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bookmarkStart w:id="86" w:name="sub_15"/>
      <w:r w:rsidRPr="00602F41">
        <w:rPr>
          <w:sz w:val="16"/>
          <w:szCs w:val="16"/>
        </w:rPr>
        <w:t>Все нормативные правовые акты (проекты нормативных правовых актов) органов местного самоуправления Алатырского муниципального округа в обязательном порядке подлежат проверке на соответствие законодательству и антикоррупционной экспертизе, проводимых органами прокуратуры.</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bookmarkStart w:id="87" w:name="sub_16"/>
      <w:bookmarkEnd w:id="86"/>
      <w:r w:rsidRPr="00602F41">
        <w:rPr>
          <w:sz w:val="16"/>
          <w:szCs w:val="16"/>
        </w:rPr>
        <w:t>Направлению в органы прокуратуры подлежат нормативные правовые акты и их проекты, касающиеся:</w:t>
      </w:r>
    </w:p>
    <w:bookmarkEnd w:id="87"/>
    <w:p w:rsidR="006C499D" w:rsidRPr="00602F41" w:rsidRDefault="006C499D" w:rsidP="006C499D">
      <w:pPr>
        <w:rPr>
          <w:sz w:val="16"/>
          <w:szCs w:val="16"/>
        </w:rPr>
      </w:pPr>
      <w:r w:rsidRPr="00602F41">
        <w:rPr>
          <w:sz w:val="16"/>
          <w:szCs w:val="16"/>
        </w:rPr>
        <w:t>- прав, свобод и обязанностей человека и гражданина;</w:t>
      </w:r>
    </w:p>
    <w:p w:rsidR="006C499D" w:rsidRPr="00602F41" w:rsidRDefault="006C499D" w:rsidP="006C499D">
      <w:pPr>
        <w:rPr>
          <w:sz w:val="16"/>
          <w:szCs w:val="16"/>
        </w:rPr>
      </w:pPr>
      <w:r w:rsidRPr="00602F41">
        <w:rPr>
          <w:sz w:val="16"/>
          <w:szCs w:val="16"/>
        </w:rPr>
        <w:t>- муниципальной собственности, муниципальной службы, бюджетного, налогового, лесного, водного, земельного, градостроительного, природоохранного законодательства;</w:t>
      </w:r>
    </w:p>
    <w:p w:rsidR="006C499D" w:rsidRPr="00602F41" w:rsidRDefault="006C499D" w:rsidP="006C499D">
      <w:pPr>
        <w:rPr>
          <w:sz w:val="16"/>
          <w:szCs w:val="16"/>
        </w:rPr>
      </w:pPr>
      <w:r w:rsidRPr="00602F41">
        <w:rPr>
          <w:sz w:val="16"/>
          <w:szCs w:val="16"/>
        </w:rPr>
        <w:t>- социальных гарантий лицам, замещающим (замещавшим) муниципальные должности и должности муниципальной службы.</w:t>
      </w:r>
    </w:p>
    <w:p w:rsidR="006C499D" w:rsidRPr="00602F41" w:rsidRDefault="006C499D" w:rsidP="006C499D">
      <w:pPr>
        <w:rPr>
          <w:sz w:val="16"/>
          <w:szCs w:val="16"/>
        </w:rPr>
      </w:pPr>
    </w:p>
    <w:p w:rsidR="006C499D" w:rsidRPr="00602F41" w:rsidRDefault="006C499D" w:rsidP="006C499D">
      <w:pPr>
        <w:widowControl w:val="0"/>
        <w:numPr>
          <w:ilvl w:val="0"/>
          <w:numId w:val="41"/>
        </w:numPr>
        <w:tabs>
          <w:tab w:val="left" w:pos="284"/>
        </w:tabs>
        <w:autoSpaceDE w:val="0"/>
        <w:autoSpaceDN w:val="0"/>
        <w:adjustRightInd w:val="0"/>
        <w:ind w:left="0" w:firstLine="0"/>
        <w:jc w:val="center"/>
        <w:outlineLvl w:val="0"/>
        <w:rPr>
          <w:b/>
          <w:bCs/>
          <w:sz w:val="16"/>
          <w:szCs w:val="16"/>
        </w:rPr>
      </w:pPr>
      <w:bookmarkStart w:id="88" w:name="sub_20"/>
      <w:r w:rsidRPr="00602F41">
        <w:rPr>
          <w:b/>
          <w:bCs/>
          <w:sz w:val="16"/>
          <w:szCs w:val="16"/>
        </w:rPr>
        <w:t>Предоставление нормативных правовых актов и их проектов для проведения антикоррупционной экспертизы</w:t>
      </w:r>
    </w:p>
    <w:bookmarkEnd w:id="88"/>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Органы местного самоуправления Алатырского муниципального округа обеспечивает поступление в органы прокуратуры нормативных правовых актов в течение 10 (десяти) рабочих дней с момента их подписания уполномоченными лицами.</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Проекты нормативных правовых актов передаются органами местного самоуправления Алатырского муниципального округа в органы прокуратуры не менее чем за 10 (десять) рабочих дней до планируемой даты их рассмотрения и принятия, при необходимости срок направления проекта нормативного правового акта может быть сокращен по согласованию с органами прокуратуры.</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bookmarkStart w:id="89" w:name="sub_23"/>
      <w:r w:rsidRPr="00602F41">
        <w:rPr>
          <w:sz w:val="16"/>
          <w:szCs w:val="16"/>
        </w:rPr>
        <w:t>Нормативные правовые акты (проекты нормативных правовых актов) предоставляются в Алатырскую межрайонную прокуратуру на бумажном носителе за подписью уполномоченных лиц.</w:t>
      </w:r>
    </w:p>
    <w:bookmarkEnd w:id="89"/>
    <w:p w:rsidR="006C499D" w:rsidRPr="00602F41" w:rsidRDefault="006C499D" w:rsidP="006C499D">
      <w:pPr>
        <w:rPr>
          <w:sz w:val="16"/>
          <w:szCs w:val="16"/>
        </w:rPr>
      </w:pPr>
      <w:r w:rsidRPr="00602F41">
        <w:rPr>
          <w:sz w:val="16"/>
          <w:szCs w:val="16"/>
        </w:rPr>
        <w:t>Дополнительно в случае наличия технической возможности нормативные правовые акты (проекты нормативных правовых актов) направляются в форме электронных документов.</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bookmarkStart w:id="90" w:name="sub_24"/>
      <w:r w:rsidRPr="00602F41">
        <w:rPr>
          <w:sz w:val="16"/>
          <w:szCs w:val="16"/>
        </w:rPr>
        <w:t>В случае поступления из органов прокуратуры отрицательного заключения на проект нормативно-правового акта, проект дорабатывается в соответствии с заключением прокурора, приводится в соответствие с действующим законодательством, и повторно направляется в органы прокуратуры для антикоррупционной и правовой экспертизы.</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bookmarkStart w:id="91" w:name="sub_25"/>
      <w:bookmarkEnd w:id="90"/>
      <w:r w:rsidRPr="00602F41">
        <w:rPr>
          <w:sz w:val="16"/>
          <w:szCs w:val="16"/>
        </w:rPr>
        <w:t>Глава Алатырского муниципального округа распоряжением назначает должностное лицо, ответственное за предоставление в органы прокуратуры нормативных правовых актов (проектов нормативных правовых актов) органа местного самоуправления Алатырского муниципального округа в установленные настоящим Положением сроки.</w:t>
      </w:r>
    </w:p>
    <w:bookmarkEnd w:id="91"/>
    <w:p w:rsidR="006C499D" w:rsidRPr="00602F41" w:rsidRDefault="006C499D" w:rsidP="006C499D">
      <w:pPr>
        <w:rPr>
          <w:sz w:val="16"/>
          <w:szCs w:val="16"/>
        </w:rPr>
      </w:pPr>
      <w:r w:rsidRPr="00602F41">
        <w:rPr>
          <w:sz w:val="16"/>
          <w:szCs w:val="16"/>
        </w:rPr>
        <w:t>На ответственное лицо возлагается обязанность по ведению учета всех направленных в органы прокуратуры нормативных правовых актов, проектов нормативных правовых актов. С этой целью ответственным лицом ведутся соответствующие реестры, где отражаются поступившие из органов прокуратуры требования прокурора об изменении нормативного правового акта или приведения проекта нормативного правового акта в соответствие с действующим законодательством.</w:t>
      </w:r>
    </w:p>
    <w:p w:rsidR="006C499D" w:rsidRPr="00602F41" w:rsidRDefault="006C499D" w:rsidP="006C499D">
      <w:pPr>
        <w:rPr>
          <w:sz w:val="16"/>
          <w:szCs w:val="16"/>
        </w:rPr>
      </w:pPr>
    </w:p>
    <w:p w:rsidR="006C499D" w:rsidRPr="00602F41" w:rsidRDefault="006C499D" w:rsidP="006C499D">
      <w:pPr>
        <w:widowControl w:val="0"/>
        <w:numPr>
          <w:ilvl w:val="0"/>
          <w:numId w:val="41"/>
        </w:numPr>
        <w:tabs>
          <w:tab w:val="left" w:pos="284"/>
        </w:tabs>
        <w:autoSpaceDE w:val="0"/>
        <w:autoSpaceDN w:val="0"/>
        <w:adjustRightInd w:val="0"/>
        <w:ind w:left="0" w:firstLine="0"/>
        <w:jc w:val="center"/>
        <w:outlineLvl w:val="0"/>
        <w:rPr>
          <w:b/>
          <w:bCs/>
          <w:sz w:val="16"/>
          <w:szCs w:val="16"/>
        </w:rPr>
      </w:pPr>
      <w:r w:rsidRPr="00602F41">
        <w:rPr>
          <w:b/>
          <w:bCs/>
          <w:sz w:val="16"/>
          <w:szCs w:val="16"/>
        </w:rPr>
        <w:t>Порядок рассмотрения поступившего требования прокурора об изменении нормативного правового акта</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Требование прокурора об изменении нормативного правового акта подлежит обязательному рассмотрению должностным лицом администрации Алатырского муниципального округа в соответствии с компетенцией, не позднее чем в десятидневный срок со дня поступления требования.</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bookmarkStart w:id="92" w:name="sub_32"/>
      <w:r w:rsidRPr="00602F41">
        <w:rPr>
          <w:sz w:val="16"/>
          <w:szCs w:val="16"/>
        </w:rPr>
        <w:t>Требование прокурора об изменении нормативного правового акта, направленное в Собрание депутатов Алатырского муниципального округа, подлежит обязательному рассмотрению на ближайшем заседании Собрания депутатов Алатырского муниципального округа.</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bookmarkStart w:id="93" w:name="sub_33"/>
      <w:bookmarkEnd w:id="92"/>
      <w:r w:rsidRPr="00602F41">
        <w:rPr>
          <w:sz w:val="16"/>
          <w:szCs w:val="16"/>
        </w:rPr>
        <w:t>Должностное лицо органа местного самоуправления Алатырского муниципального округа, ответственное за исполнение требования прокурора об изменении нормативного правового акта, заблаговременно направляет извещение прокурору о времени, дате и месте рассмотрения требования.</w:t>
      </w:r>
    </w:p>
    <w:bookmarkEnd w:id="93"/>
    <w:p w:rsidR="006C499D" w:rsidRPr="00602F41" w:rsidRDefault="006C499D" w:rsidP="006C499D">
      <w:pPr>
        <w:rPr>
          <w:sz w:val="16"/>
          <w:szCs w:val="16"/>
        </w:rPr>
      </w:pPr>
    </w:p>
    <w:p w:rsidR="006C499D" w:rsidRPr="00602F41" w:rsidRDefault="006C499D" w:rsidP="006C499D">
      <w:pPr>
        <w:widowControl w:val="0"/>
        <w:numPr>
          <w:ilvl w:val="0"/>
          <w:numId w:val="41"/>
        </w:numPr>
        <w:tabs>
          <w:tab w:val="left" w:pos="284"/>
        </w:tabs>
        <w:autoSpaceDE w:val="0"/>
        <w:autoSpaceDN w:val="0"/>
        <w:adjustRightInd w:val="0"/>
        <w:ind w:left="0" w:firstLine="0"/>
        <w:jc w:val="center"/>
        <w:outlineLvl w:val="0"/>
        <w:rPr>
          <w:b/>
          <w:bCs/>
          <w:sz w:val="16"/>
          <w:szCs w:val="16"/>
        </w:rPr>
      </w:pPr>
      <w:bookmarkStart w:id="94" w:name="sub_40"/>
      <w:r w:rsidRPr="00602F41">
        <w:rPr>
          <w:b/>
          <w:bCs/>
          <w:sz w:val="16"/>
          <w:szCs w:val="16"/>
        </w:rPr>
        <w:t>Проведение сверки с органами прокуратуры Чувашской Республики</w:t>
      </w:r>
    </w:p>
    <w:bookmarkEnd w:id="94"/>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Ежемесячно, не позднее последнего рабочего дня текущего месяца, ответственным должностным лицом органа местного самоуправления Алатырского муниципального округа в органы прокуратуры предоставляется акт сверки направленных документов.</w:t>
      </w:r>
    </w:p>
    <w:p w:rsidR="006C499D" w:rsidRPr="00602F41" w:rsidRDefault="006C499D" w:rsidP="006C499D">
      <w:pPr>
        <w:rPr>
          <w:sz w:val="16"/>
          <w:szCs w:val="16"/>
        </w:rPr>
      </w:pPr>
      <w:r w:rsidRPr="00602F41">
        <w:rPr>
          <w:sz w:val="16"/>
          <w:szCs w:val="16"/>
        </w:rPr>
        <w:t>Акт сверки должен содержать следующие сведения:</w:t>
      </w:r>
    </w:p>
    <w:p w:rsidR="006C499D" w:rsidRPr="00602F41" w:rsidRDefault="006C499D" w:rsidP="006C499D">
      <w:pPr>
        <w:rPr>
          <w:sz w:val="16"/>
          <w:szCs w:val="16"/>
        </w:rPr>
      </w:pPr>
      <w:r w:rsidRPr="00602F41">
        <w:rPr>
          <w:sz w:val="16"/>
          <w:szCs w:val="16"/>
        </w:rPr>
        <w:t>- период, за который проводится сверка;</w:t>
      </w:r>
    </w:p>
    <w:p w:rsidR="006C499D" w:rsidRPr="00602F41" w:rsidRDefault="006C499D" w:rsidP="006C499D">
      <w:pPr>
        <w:rPr>
          <w:sz w:val="16"/>
          <w:szCs w:val="16"/>
        </w:rPr>
      </w:pPr>
      <w:r w:rsidRPr="00602F41">
        <w:rPr>
          <w:sz w:val="16"/>
          <w:szCs w:val="16"/>
        </w:rPr>
        <w:lastRenderedPageBreak/>
        <w:t>- количество направленных в органы прокуратуры нормативных правовых актов и проектов нормативных правовых актов (раздельно);</w:t>
      </w:r>
    </w:p>
    <w:p w:rsidR="006C499D" w:rsidRPr="00602F41" w:rsidRDefault="006C499D" w:rsidP="006C499D">
      <w:pPr>
        <w:rPr>
          <w:sz w:val="16"/>
          <w:szCs w:val="16"/>
        </w:rPr>
      </w:pPr>
      <w:r w:rsidRPr="00602F41">
        <w:rPr>
          <w:sz w:val="16"/>
          <w:szCs w:val="16"/>
        </w:rPr>
        <w:t>- подписи ответственных лиц.</w:t>
      </w:r>
    </w:p>
    <w:p w:rsidR="006C499D" w:rsidRPr="00602F41" w:rsidRDefault="006C499D" w:rsidP="006C499D">
      <w:pPr>
        <w:rPr>
          <w:sz w:val="16"/>
          <w:szCs w:val="16"/>
        </w:rPr>
      </w:pPr>
    </w:p>
    <w:p w:rsidR="006C499D" w:rsidRPr="00602F41" w:rsidRDefault="006C499D" w:rsidP="006C499D">
      <w:pPr>
        <w:widowControl w:val="0"/>
        <w:numPr>
          <w:ilvl w:val="0"/>
          <w:numId w:val="41"/>
        </w:numPr>
        <w:tabs>
          <w:tab w:val="left" w:pos="284"/>
        </w:tabs>
        <w:autoSpaceDE w:val="0"/>
        <w:autoSpaceDN w:val="0"/>
        <w:adjustRightInd w:val="0"/>
        <w:ind w:left="0" w:firstLine="0"/>
        <w:jc w:val="center"/>
        <w:outlineLvl w:val="0"/>
        <w:rPr>
          <w:b/>
          <w:bCs/>
          <w:sz w:val="16"/>
          <w:szCs w:val="16"/>
        </w:rPr>
      </w:pPr>
      <w:bookmarkStart w:id="95" w:name="sub_50"/>
      <w:r w:rsidRPr="00602F41">
        <w:rPr>
          <w:b/>
          <w:bCs/>
          <w:sz w:val="16"/>
          <w:szCs w:val="16"/>
        </w:rPr>
        <w:t>Контроль за исполнением настоящего положения</w:t>
      </w:r>
    </w:p>
    <w:bookmarkEnd w:id="95"/>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За нарушение настоящего Положения должностное лицо, ответственное за предоставление в органы прокуратуры нормативных правовых актов и проектов нормативных правовых актов несет ответственность в соответствии с законодательством.</w:t>
      </w:r>
    </w:p>
    <w:p w:rsidR="006C499D" w:rsidRPr="00602F41" w:rsidRDefault="006C499D" w:rsidP="006C499D">
      <w:pPr>
        <w:widowControl w:val="0"/>
        <w:numPr>
          <w:ilvl w:val="1"/>
          <w:numId w:val="41"/>
        </w:numPr>
        <w:tabs>
          <w:tab w:val="left" w:pos="1134"/>
        </w:tabs>
        <w:autoSpaceDE w:val="0"/>
        <w:autoSpaceDN w:val="0"/>
        <w:adjustRightInd w:val="0"/>
        <w:ind w:left="0" w:firstLine="567"/>
        <w:rPr>
          <w:sz w:val="16"/>
          <w:szCs w:val="16"/>
        </w:rPr>
      </w:pPr>
      <w:r w:rsidRPr="00602F41">
        <w:rPr>
          <w:sz w:val="16"/>
          <w:szCs w:val="16"/>
        </w:rPr>
        <w:t>Контроль за соблюдением настоящего Положения осуществляет заместитель главы администрации - начальник отдела организационно-контрольной и кадровой работы администрации Алатырского муниципального округа Чувашской Республики.</w:t>
      </w:r>
    </w:p>
    <w:p w:rsidR="006C499D" w:rsidRPr="00602F41" w:rsidRDefault="006C499D" w:rsidP="006C499D">
      <w:pPr>
        <w:ind w:firstLine="0"/>
        <w:jc w:val="center"/>
        <w:rPr>
          <w:b/>
          <w:sz w:val="16"/>
          <w:szCs w:val="16"/>
        </w:rPr>
      </w:pPr>
      <w:r w:rsidRPr="00602F41">
        <w:rPr>
          <w:b/>
          <w:sz w:val="16"/>
          <w:szCs w:val="16"/>
        </w:rPr>
        <w:t>________________________________</w:t>
      </w: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02F41" w:rsidRPr="00663720" w:rsidRDefault="00602F41" w:rsidP="00602F41">
      <w:pPr>
        <w:jc w:val="center"/>
        <w:rPr>
          <w:b/>
          <w:sz w:val="26"/>
          <w:szCs w:val="26"/>
        </w:rPr>
      </w:pPr>
      <w:r w:rsidRPr="00663720">
        <w:rPr>
          <w:b/>
          <w:sz w:val="26"/>
          <w:szCs w:val="26"/>
        </w:rPr>
        <w:t>Решение Собрания депутатов Алатырского муниципального округа</w:t>
      </w:r>
    </w:p>
    <w:p w:rsidR="006C499D" w:rsidRPr="00602F41" w:rsidRDefault="006C499D" w:rsidP="006C499D">
      <w:pPr>
        <w:ind w:firstLine="0"/>
        <w:jc w:val="left"/>
        <w:rPr>
          <w:rFonts w:eastAsia="Times New Roman"/>
          <w:b/>
          <w:sz w:val="16"/>
          <w:szCs w:val="16"/>
          <w:lang w:eastAsia="en-US"/>
        </w:rPr>
      </w:pPr>
      <w:r w:rsidRPr="00602F41">
        <w:rPr>
          <w:rFonts w:eastAsia="Times New Roman"/>
          <w:b/>
          <w:sz w:val="16"/>
          <w:szCs w:val="16"/>
          <w:lang w:eastAsia="en-US"/>
        </w:rPr>
        <w:t xml:space="preserve">           21.01.2025                                                                                                                                                                                 </w:t>
      </w:r>
      <w:r w:rsidR="002D2CFA">
        <w:rPr>
          <w:rFonts w:eastAsia="Times New Roman"/>
          <w:b/>
          <w:sz w:val="16"/>
          <w:szCs w:val="16"/>
          <w:lang w:eastAsia="en-US"/>
        </w:rPr>
        <w:t xml:space="preserve">                           № 10/</w:t>
      </w:r>
      <w:r w:rsidRPr="00602F41">
        <w:rPr>
          <w:rFonts w:eastAsia="Times New Roman"/>
          <w:b/>
          <w:sz w:val="16"/>
          <w:szCs w:val="16"/>
          <w:lang w:eastAsia="en-US"/>
        </w:rPr>
        <w:t>7</w:t>
      </w:r>
    </w:p>
    <w:p w:rsidR="006C499D" w:rsidRPr="00602F41" w:rsidRDefault="006C499D" w:rsidP="006C499D">
      <w:pPr>
        <w:jc w:val="cente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37"/>
      </w:tblGrid>
      <w:tr w:rsidR="006C499D" w:rsidRPr="00602F41" w:rsidTr="006C499D">
        <w:tc>
          <w:tcPr>
            <w:tcW w:w="10173" w:type="dxa"/>
            <w:tcBorders>
              <w:top w:val="nil"/>
              <w:left w:val="nil"/>
              <w:bottom w:val="nil"/>
              <w:right w:val="nil"/>
            </w:tcBorders>
          </w:tcPr>
          <w:p w:rsidR="006C499D" w:rsidRPr="00602F41" w:rsidRDefault="006C499D" w:rsidP="006C499D">
            <w:pPr>
              <w:jc w:val="center"/>
              <w:rPr>
                <w:b/>
                <w:bCs/>
                <w:sz w:val="16"/>
                <w:szCs w:val="16"/>
              </w:rPr>
            </w:pPr>
            <w:r w:rsidRPr="00602F41">
              <w:rPr>
                <w:b/>
                <w:bCs/>
                <w:sz w:val="16"/>
                <w:szCs w:val="16"/>
              </w:rPr>
              <w:t xml:space="preserve">Об административной комиссии Алатырского муниципального округа </w:t>
            </w:r>
          </w:p>
          <w:p w:rsidR="006C499D" w:rsidRPr="00602F41" w:rsidRDefault="006C499D" w:rsidP="006C499D">
            <w:pPr>
              <w:jc w:val="center"/>
              <w:rPr>
                <w:b/>
                <w:bCs/>
                <w:sz w:val="16"/>
                <w:szCs w:val="16"/>
              </w:rPr>
            </w:pPr>
            <w:r w:rsidRPr="00602F41">
              <w:rPr>
                <w:b/>
                <w:bCs/>
                <w:sz w:val="16"/>
                <w:szCs w:val="16"/>
              </w:rPr>
              <w:t xml:space="preserve">Чувашской Республики </w:t>
            </w:r>
          </w:p>
        </w:tc>
      </w:tr>
    </w:tbl>
    <w:p w:rsidR="006C499D" w:rsidRPr="00602F41" w:rsidRDefault="006C499D" w:rsidP="006C499D">
      <w:pPr>
        <w:pStyle w:val="a8"/>
        <w:rPr>
          <w:b/>
          <w:sz w:val="16"/>
          <w:szCs w:val="16"/>
        </w:rPr>
      </w:pPr>
    </w:p>
    <w:p w:rsidR="006C499D" w:rsidRPr="00602F41" w:rsidRDefault="006C499D" w:rsidP="006C499D">
      <w:pPr>
        <w:pStyle w:val="a8"/>
        <w:rPr>
          <w:b/>
          <w:sz w:val="16"/>
          <w:szCs w:val="16"/>
        </w:rPr>
      </w:pPr>
    </w:p>
    <w:p w:rsidR="006C499D" w:rsidRPr="00602F41" w:rsidRDefault="006C499D" w:rsidP="006C499D">
      <w:pPr>
        <w:pStyle w:val="a8"/>
        <w:rPr>
          <w:b/>
          <w:sz w:val="16"/>
          <w:szCs w:val="16"/>
        </w:rPr>
      </w:pPr>
    </w:p>
    <w:p w:rsidR="006C499D" w:rsidRPr="00602F41" w:rsidRDefault="006C499D" w:rsidP="006C499D">
      <w:pPr>
        <w:ind w:right="-142"/>
        <w:rPr>
          <w:bCs/>
          <w:sz w:val="16"/>
          <w:szCs w:val="16"/>
        </w:rPr>
      </w:pPr>
      <w:r w:rsidRPr="00602F41">
        <w:rPr>
          <w:bCs/>
          <w:sz w:val="16"/>
          <w:szCs w:val="16"/>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Законом Чувашской Республики от 30 мая 2003 г. № 17 «Об административных комиссиях», Собрание депутатов Алатырского муниципального округа </w:t>
      </w:r>
    </w:p>
    <w:p w:rsidR="006C499D" w:rsidRPr="00602F41" w:rsidRDefault="006C499D" w:rsidP="006C499D">
      <w:pPr>
        <w:ind w:right="-142"/>
        <w:jc w:val="center"/>
        <w:rPr>
          <w:b/>
          <w:bCs/>
          <w:sz w:val="16"/>
          <w:szCs w:val="16"/>
        </w:rPr>
      </w:pPr>
      <w:r w:rsidRPr="00602F41">
        <w:rPr>
          <w:b/>
          <w:bCs/>
          <w:sz w:val="16"/>
          <w:szCs w:val="16"/>
        </w:rPr>
        <w:t>РЕШИЛО:</w:t>
      </w:r>
    </w:p>
    <w:p w:rsidR="006C499D" w:rsidRPr="00602F41" w:rsidRDefault="006C499D" w:rsidP="006C499D">
      <w:pPr>
        <w:tabs>
          <w:tab w:val="left" w:pos="851"/>
        </w:tabs>
        <w:ind w:right="-142"/>
        <w:rPr>
          <w:sz w:val="16"/>
          <w:szCs w:val="16"/>
          <w:lang w:eastAsia="en-US"/>
        </w:rPr>
      </w:pPr>
      <w:r w:rsidRPr="00602F41">
        <w:rPr>
          <w:sz w:val="16"/>
          <w:szCs w:val="16"/>
          <w:lang w:eastAsia="en-US"/>
        </w:rPr>
        <w:t>1. Создать административную комиссию Алатырского муниципального округа Чувашской Республики.</w:t>
      </w:r>
    </w:p>
    <w:p w:rsidR="006C499D" w:rsidRPr="00602F41" w:rsidRDefault="006C499D" w:rsidP="006C499D">
      <w:pPr>
        <w:tabs>
          <w:tab w:val="left" w:pos="851"/>
        </w:tabs>
        <w:ind w:right="-142"/>
        <w:rPr>
          <w:sz w:val="16"/>
          <w:szCs w:val="16"/>
          <w:lang w:eastAsia="en-US"/>
        </w:rPr>
      </w:pPr>
      <w:r w:rsidRPr="00602F41">
        <w:rPr>
          <w:sz w:val="16"/>
          <w:szCs w:val="16"/>
          <w:lang w:eastAsia="en-US"/>
        </w:rPr>
        <w:t>2. Утвердить:</w:t>
      </w:r>
    </w:p>
    <w:p w:rsidR="006C499D" w:rsidRPr="00602F41" w:rsidRDefault="006C499D" w:rsidP="006C499D">
      <w:pPr>
        <w:tabs>
          <w:tab w:val="left" w:pos="851"/>
        </w:tabs>
        <w:ind w:right="-142"/>
        <w:rPr>
          <w:sz w:val="16"/>
          <w:szCs w:val="16"/>
          <w:lang w:eastAsia="en-US"/>
        </w:rPr>
      </w:pPr>
      <w:r w:rsidRPr="00602F41">
        <w:rPr>
          <w:sz w:val="16"/>
          <w:szCs w:val="16"/>
          <w:lang w:eastAsia="en-US"/>
        </w:rPr>
        <w:t>2.1. Положение об административной комиссии Алатырского муниципального округа Чувашской Республики (приложение 1);</w:t>
      </w:r>
    </w:p>
    <w:p w:rsidR="006C499D" w:rsidRPr="00602F41" w:rsidRDefault="006C499D" w:rsidP="006C499D">
      <w:pPr>
        <w:tabs>
          <w:tab w:val="left" w:pos="851"/>
        </w:tabs>
        <w:ind w:right="-142"/>
        <w:rPr>
          <w:sz w:val="16"/>
          <w:szCs w:val="16"/>
          <w:lang w:eastAsia="en-US"/>
        </w:rPr>
      </w:pPr>
      <w:r w:rsidRPr="00602F41">
        <w:rPr>
          <w:sz w:val="16"/>
          <w:szCs w:val="16"/>
          <w:lang w:eastAsia="en-US"/>
        </w:rPr>
        <w:t xml:space="preserve">2.2. Председателя административной комиссии Алатырского муниципального округа Чувашской Республики – Первого заместителя главы администрации начальника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 Чувашской Республики Фролова С.В.; </w:t>
      </w:r>
    </w:p>
    <w:p w:rsidR="006C499D" w:rsidRPr="00602F41" w:rsidRDefault="006C499D" w:rsidP="006C499D">
      <w:pPr>
        <w:tabs>
          <w:tab w:val="left" w:pos="851"/>
        </w:tabs>
        <w:ind w:right="-142"/>
        <w:rPr>
          <w:sz w:val="16"/>
          <w:szCs w:val="16"/>
          <w:lang w:eastAsia="en-US"/>
        </w:rPr>
      </w:pPr>
      <w:r w:rsidRPr="00602F41">
        <w:rPr>
          <w:sz w:val="16"/>
          <w:szCs w:val="16"/>
          <w:lang w:eastAsia="en-US"/>
        </w:rPr>
        <w:t>2.3. Состав административной комиссии Алатырского муниципального округа Чувашской Республики (приложение 2);</w:t>
      </w:r>
    </w:p>
    <w:p w:rsidR="006C499D" w:rsidRPr="00602F41" w:rsidRDefault="006C499D" w:rsidP="006C499D">
      <w:pPr>
        <w:tabs>
          <w:tab w:val="left" w:pos="993"/>
        </w:tabs>
        <w:ind w:right="-142"/>
        <w:rPr>
          <w:sz w:val="16"/>
          <w:szCs w:val="16"/>
          <w:lang w:eastAsia="en-US"/>
        </w:rPr>
      </w:pPr>
      <w:r w:rsidRPr="00602F41">
        <w:rPr>
          <w:sz w:val="16"/>
          <w:szCs w:val="16"/>
          <w:lang w:eastAsia="en-US"/>
        </w:rPr>
        <w:t>2.4. Перечень утративших силу решений Собрания депутатов Алатырского муниципального округа и решений Собрания депутатов города Алатыря (приложение 3).</w:t>
      </w:r>
    </w:p>
    <w:p w:rsidR="006C499D" w:rsidRPr="00602F41" w:rsidRDefault="006C499D" w:rsidP="006C499D">
      <w:pPr>
        <w:tabs>
          <w:tab w:val="left" w:pos="851"/>
        </w:tabs>
        <w:ind w:right="-142"/>
        <w:rPr>
          <w:sz w:val="16"/>
          <w:szCs w:val="16"/>
        </w:rPr>
      </w:pPr>
      <w:r w:rsidRPr="00602F41">
        <w:rPr>
          <w:sz w:val="16"/>
          <w:szCs w:val="16"/>
          <w:lang w:eastAsia="en-US"/>
        </w:rPr>
        <w:t xml:space="preserve">3.  Настоящее решение вступает в силу после его официального опубликования. </w:t>
      </w:r>
    </w:p>
    <w:p w:rsidR="006C499D" w:rsidRPr="00602F41" w:rsidRDefault="006C499D" w:rsidP="006C499D">
      <w:pPr>
        <w:ind w:right="-142" w:firstLine="709"/>
        <w:rPr>
          <w:sz w:val="16"/>
          <w:szCs w:val="16"/>
        </w:rPr>
      </w:pPr>
    </w:p>
    <w:p w:rsidR="006C499D" w:rsidRPr="00602F41" w:rsidRDefault="006C499D" w:rsidP="006C499D">
      <w:pPr>
        <w:ind w:right="-142" w:firstLine="709"/>
        <w:rPr>
          <w:sz w:val="16"/>
          <w:szCs w:val="16"/>
        </w:rPr>
      </w:pPr>
    </w:p>
    <w:p w:rsidR="006C499D" w:rsidRPr="00602F41" w:rsidRDefault="006C499D" w:rsidP="006C499D">
      <w:pPr>
        <w:ind w:right="-142" w:firstLine="709"/>
        <w:rPr>
          <w:sz w:val="16"/>
          <w:szCs w:val="16"/>
        </w:rPr>
      </w:pPr>
    </w:p>
    <w:p w:rsidR="006C499D" w:rsidRPr="00602F41" w:rsidRDefault="006C499D" w:rsidP="006C499D">
      <w:pPr>
        <w:ind w:right="-142"/>
        <w:outlineLvl w:val="1"/>
        <w:rPr>
          <w:sz w:val="16"/>
          <w:szCs w:val="16"/>
        </w:rPr>
      </w:pPr>
      <w:r w:rsidRPr="00602F41">
        <w:rPr>
          <w:sz w:val="16"/>
          <w:szCs w:val="16"/>
        </w:rPr>
        <w:t xml:space="preserve">Председатель Собрания депутатов </w:t>
      </w:r>
    </w:p>
    <w:p w:rsidR="006C499D" w:rsidRPr="00602F41" w:rsidRDefault="006C499D" w:rsidP="006C499D">
      <w:pPr>
        <w:ind w:right="-142"/>
        <w:outlineLvl w:val="1"/>
        <w:rPr>
          <w:sz w:val="16"/>
          <w:szCs w:val="16"/>
          <w:highlight w:val="yellow"/>
        </w:rPr>
      </w:pPr>
      <w:r w:rsidRPr="00602F41">
        <w:rPr>
          <w:sz w:val="16"/>
          <w:szCs w:val="16"/>
        </w:rPr>
        <w:t xml:space="preserve">Алатырского муниципального округа                                                                </w:t>
      </w:r>
      <w:r w:rsidR="005176F5">
        <w:rPr>
          <w:sz w:val="16"/>
          <w:szCs w:val="16"/>
        </w:rPr>
        <w:t xml:space="preserve">                                           </w:t>
      </w:r>
      <w:r w:rsidRPr="00602F41">
        <w:rPr>
          <w:sz w:val="16"/>
          <w:szCs w:val="16"/>
        </w:rPr>
        <w:t xml:space="preserve"> В.И. Степанов</w:t>
      </w:r>
    </w:p>
    <w:p w:rsidR="006C499D" w:rsidRPr="00602F41" w:rsidRDefault="006C499D" w:rsidP="006C499D">
      <w:pPr>
        <w:ind w:right="-142"/>
        <w:rPr>
          <w:sz w:val="16"/>
          <w:szCs w:val="16"/>
        </w:rPr>
      </w:pPr>
    </w:p>
    <w:p w:rsidR="006C499D" w:rsidRPr="00602F41" w:rsidRDefault="006C499D" w:rsidP="006C499D">
      <w:pPr>
        <w:ind w:right="-142"/>
        <w:rPr>
          <w:sz w:val="16"/>
          <w:szCs w:val="16"/>
        </w:rPr>
      </w:pPr>
      <w:r w:rsidRPr="00602F41">
        <w:rPr>
          <w:sz w:val="16"/>
          <w:szCs w:val="16"/>
        </w:rPr>
        <w:t>Главы Алатырского</w:t>
      </w:r>
    </w:p>
    <w:p w:rsidR="006C499D" w:rsidRPr="00602F41" w:rsidRDefault="006C499D" w:rsidP="006C499D">
      <w:pPr>
        <w:tabs>
          <w:tab w:val="left" w:pos="8080"/>
        </w:tabs>
        <w:ind w:right="-142"/>
        <w:rPr>
          <w:sz w:val="16"/>
          <w:szCs w:val="16"/>
        </w:rPr>
      </w:pPr>
      <w:r w:rsidRPr="00602F41">
        <w:rPr>
          <w:sz w:val="16"/>
          <w:szCs w:val="16"/>
        </w:rPr>
        <w:t xml:space="preserve">муниципального округа                                                    </w:t>
      </w:r>
      <w:r w:rsidRPr="00602F41">
        <w:rPr>
          <w:sz w:val="16"/>
          <w:szCs w:val="16"/>
        </w:rPr>
        <w:tab/>
        <w:t xml:space="preserve">    Н.И. Шпилевая</w:t>
      </w:r>
    </w:p>
    <w:p w:rsidR="006C499D" w:rsidRPr="00602F41" w:rsidRDefault="006C499D" w:rsidP="006C499D">
      <w:pPr>
        <w:tabs>
          <w:tab w:val="center" w:pos="5321"/>
        </w:tabs>
        <w:rPr>
          <w:bCs/>
          <w:sz w:val="16"/>
          <w:szCs w:val="16"/>
        </w:rPr>
      </w:pPr>
    </w:p>
    <w:p w:rsidR="006C499D" w:rsidRPr="00602F41" w:rsidRDefault="006C499D" w:rsidP="006C499D">
      <w:pPr>
        <w:pStyle w:val="afff2"/>
        <w:ind w:left="6521"/>
        <w:rPr>
          <w:rFonts w:ascii="Times New Roman" w:hAnsi="Times New Roman"/>
          <w:sz w:val="16"/>
          <w:szCs w:val="16"/>
        </w:rPr>
      </w:pPr>
    </w:p>
    <w:p w:rsidR="006C499D" w:rsidRPr="005176F5" w:rsidRDefault="006C499D" w:rsidP="005176F5">
      <w:pPr>
        <w:ind w:firstLine="0"/>
        <w:rPr>
          <w:sz w:val="16"/>
          <w:szCs w:val="16"/>
        </w:rPr>
      </w:pPr>
      <w:bookmarkStart w:id="96" w:name="_GoBack"/>
      <w:bookmarkEnd w:id="96"/>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УТВЕРЖДЕНО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Приложение 1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к  </w:t>
      </w:r>
      <w:hyperlink w:anchor="sub_0" w:history="1">
        <w:r w:rsidRPr="00602F41">
          <w:rPr>
            <w:rFonts w:ascii="Times New Roman" w:hAnsi="Times New Roman"/>
            <w:sz w:val="16"/>
            <w:szCs w:val="16"/>
          </w:rPr>
          <w:t>решению</w:t>
        </w:r>
      </w:hyperlink>
      <w:r w:rsidRPr="00602F41">
        <w:rPr>
          <w:rFonts w:ascii="Times New Roman" w:hAnsi="Times New Roman"/>
          <w:sz w:val="16"/>
          <w:szCs w:val="16"/>
        </w:rPr>
        <w:t xml:space="preserve"> Собрания депутатов Алатырского муниципального округа Чувашской Республики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от 21 января 2025 года № 7</w:t>
      </w:r>
    </w:p>
    <w:p w:rsidR="006C499D" w:rsidRPr="00602F41" w:rsidRDefault="006C499D" w:rsidP="006C499D">
      <w:pPr>
        <w:rPr>
          <w:sz w:val="16"/>
          <w:szCs w:val="16"/>
        </w:rPr>
      </w:pPr>
    </w:p>
    <w:p w:rsidR="006C499D" w:rsidRPr="00602F41" w:rsidRDefault="006C499D" w:rsidP="006C499D">
      <w:pPr>
        <w:ind w:left="708" w:firstLine="720"/>
        <w:rPr>
          <w:rFonts w:ascii="Times New Roman CYR" w:hAnsi="Times New Roman CYR" w:cs="Times New Roman CYR"/>
          <w:b/>
          <w:sz w:val="16"/>
          <w:szCs w:val="16"/>
        </w:rPr>
      </w:pPr>
      <w:r w:rsidRPr="00602F41">
        <w:rPr>
          <w:rFonts w:ascii="Times New Roman CYR" w:hAnsi="Times New Roman CYR" w:cs="Times New Roman CYR"/>
          <w:b/>
          <w:sz w:val="16"/>
          <w:szCs w:val="16"/>
        </w:rPr>
        <w:t xml:space="preserve">                       </w:t>
      </w:r>
    </w:p>
    <w:p w:rsidR="006C499D" w:rsidRPr="00602F41" w:rsidRDefault="006C499D" w:rsidP="006C499D">
      <w:pPr>
        <w:ind w:firstLine="1"/>
        <w:jc w:val="center"/>
        <w:rPr>
          <w:rFonts w:ascii="Times New Roman CYR" w:hAnsi="Times New Roman CYR" w:cs="Times New Roman CYR"/>
          <w:b/>
          <w:sz w:val="16"/>
          <w:szCs w:val="16"/>
        </w:rPr>
      </w:pPr>
      <w:r w:rsidRPr="00602F41">
        <w:rPr>
          <w:rFonts w:ascii="Times New Roman CYR" w:hAnsi="Times New Roman CYR" w:cs="Times New Roman CYR"/>
          <w:b/>
          <w:sz w:val="16"/>
          <w:szCs w:val="16"/>
        </w:rPr>
        <w:t>ПОЛОЖЕНИЕ</w:t>
      </w:r>
    </w:p>
    <w:p w:rsidR="006C499D" w:rsidRPr="00602F41" w:rsidRDefault="006C499D" w:rsidP="006C499D">
      <w:pPr>
        <w:ind w:firstLine="1"/>
        <w:jc w:val="center"/>
        <w:rPr>
          <w:rFonts w:ascii="Times New Roman CYR" w:hAnsi="Times New Roman CYR" w:cs="Times New Roman CYR"/>
          <w:b/>
          <w:sz w:val="16"/>
          <w:szCs w:val="16"/>
        </w:rPr>
      </w:pPr>
      <w:r w:rsidRPr="00602F41">
        <w:rPr>
          <w:rFonts w:ascii="Times New Roman CYR" w:hAnsi="Times New Roman CYR" w:cs="Times New Roman CYR"/>
          <w:b/>
          <w:sz w:val="16"/>
          <w:szCs w:val="16"/>
        </w:rPr>
        <w:t>об административной комиссии Алатырского муниципального округа</w:t>
      </w:r>
    </w:p>
    <w:p w:rsidR="006C499D" w:rsidRPr="00602F41" w:rsidRDefault="006C499D" w:rsidP="006C499D">
      <w:pPr>
        <w:ind w:firstLine="1"/>
        <w:jc w:val="center"/>
        <w:rPr>
          <w:rFonts w:ascii="Times New Roman CYR" w:hAnsi="Times New Roman CYR" w:cs="Times New Roman CYR"/>
          <w:b/>
          <w:sz w:val="16"/>
          <w:szCs w:val="16"/>
        </w:rPr>
      </w:pPr>
      <w:r w:rsidRPr="00602F41">
        <w:rPr>
          <w:rFonts w:ascii="Times New Roman CYR" w:hAnsi="Times New Roman CYR" w:cs="Times New Roman CYR"/>
          <w:b/>
          <w:sz w:val="16"/>
          <w:szCs w:val="16"/>
        </w:rPr>
        <w:t>Чувашской Республики</w:t>
      </w: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spacing w:before="108" w:after="108"/>
        <w:outlineLvl w:val="0"/>
        <w:rPr>
          <w:rFonts w:ascii="Times New Roman CYR" w:hAnsi="Times New Roman CYR" w:cs="Times New Roman CYR"/>
          <w:b/>
          <w:bCs/>
          <w:sz w:val="16"/>
          <w:szCs w:val="16"/>
        </w:rPr>
      </w:pPr>
      <w:r w:rsidRPr="00602F41">
        <w:rPr>
          <w:rFonts w:ascii="Times New Roman CYR" w:hAnsi="Times New Roman CYR" w:cs="Times New Roman CYR"/>
          <w:b/>
          <w:bCs/>
          <w:sz w:val="16"/>
          <w:szCs w:val="16"/>
        </w:rPr>
        <w:t xml:space="preserve">                                                             I. Общие положения</w:t>
      </w:r>
    </w:p>
    <w:p w:rsidR="006C499D" w:rsidRPr="00602F41" w:rsidRDefault="006C499D" w:rsidP="006C499D">
      <w:pPr>
        <w:tabs>
          <w:tab w:val="left" w:pos="1134"/>
        </w:tabs>
        <w:ind w:right="-142" w:firstLine="720"/>
        <w:rPr>
          <w:sz w:val="16"/>
          <w:szCs w:val="16"/>
        </w:rPr>
      </w:pPr>
      <w:r w:rsidRPr="00602F41">
        <w:rPr>
          <w:sz w:val="16"/>
          <w:szCs w:val="16"/>
        </w:rPr>
        <w:t xml:space="preserve">1.1. </w:t>
      </w:r>
      <w:r w:rsidRPr="00602F41">
        <w:rPr>
          <w:sz w:val="16"/>
          <w:szCs w:val="16"/>
        </w:rPr>
        <w:tab/>
        <w:t>Административная комиссия Алатырского муниципального округа Чувашской Республики (далее – административная комиссия) является коллегиальным органом административной юрисдикции, осуществляющим свою деятельность в соответствии с Конституцией Российской Федерации, Кодексом Российской Федерации об административных правонарушениях, Конституцией Чувашской Республики, Законами Чувашской Республики.</w:t>
      </w:r>
    </w:p>
    <w:p w:rsidR="006C499D" w:rsidRPr="00602F41" w:rsidRDefault="006C499D" w:rsidP="006C499D">
      <w:pPr>
        <w:tabs>
          <w:tab w:val="left" w:pos="1134"/>
        </w:tabs>
        <w:ind w:right="-142" w:firstLine="720"/>
        <w:rPr>
          <w:sz w:val="16"/>
          <w:szCs w:val="16"/>
        </w:rPr>
      </w:pPr>
      <w:r w:rsidRPr="00602F41">
        <w:rPr>
          <w:sz w:val="16"/>
          <w:szCs w:val="16"/>
        </w:rPr>
        <w:t>1.2.</w:t>
      </w:r>
      <w:r w:rsidRPr="00602F41">
        <w:rPr>
          <w:sz w:val="16"/>
          <w:szCs w:val="16"/>
        </w:rPr>
        <w:tab/>
        <w:t xml:space="preserve"> Административная комиссия рассматривает дела об административных правонарушениях, предусмотренных Законами Чувашской Республики, в пределах ее полномочий, установленных этими законами.</w:t>
      </w:r>
    </w:p>
    <w:p w:rsidR="006C499D" w:rsidRPr="00602F41" w:rsidRDefault="006C499D" w:rsidP="006C499D">
      <w:pPr>
        <w:ind w:right="-142" w:firstLine="720"/>
        <w:rPr>
          <w:sz w:val="16"/>
          <w:szCs w:val="16"/>
        </w:rPr>
      </w:pPr>
      <w:r w:rsidRPr="00602F41">
        <w:rPr>
          <w:sz w:val="16"/>
          <w:szCs w:val="16"/>
        </w:rPr>
        <w:t>1.2.1. В случаях, предусмотренных частью 3. статьи 28.6 Кодекса Российской Федерации об административных правонарушениях, выносится постановление по делу об административном правонарушении, предусмотренном статьей 2.6.1 Кодекса Российской Федерации об административных правонарушениях,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которое оформляется в форме электронного документа, юридическая сила которого подтверждается усиленной квалифицированной электронной подписью в соответствии с законодательством Российской Федерации.</w:t>
      </w:r>
    </w:p>
    <w:p w:rsidR="006C499D" w:rsidRPr="00602F41" w:rsidRDefault="006C499D" w:rsidP="006C499D">
      <w:pPr>
        <w:ind w:right="-142" w:firstLine="720"/>
        <w:rPr>
          <w:sz w:val="16"/>
          <w:szCs w:val="16"/>
        </w:rPr>
      </w:pPr>
      <w:r w:rsidRPr="00602F41">
        <w:rPr>
          <w:sz w:val="16"/>
          <w:szCs w:val="16"/>
        </w:rPr>
        <w:lastRenderedPageBreak/>
        <w:t>1.3. Задачами административной комиссии являются:</w:t>
      </w:r>
    </w:p>
    <w:p w:rsidR="006C499D" w:rsidRPr="00602F41" w:rsidRDefault="006C499D" w:rsidP="006C499D">
      <w:pPr>
        <w:ind w:right="-142" w:firstLine="720"/>
        <w:rPr>
          <w:sz w:val="16"/>
          <w:szCs w:val="16"/>
        </w:rPr>
      </w:pPr>
      <w:r w:rsidRPr="00602F41">
        <w:rPr>
          <w:sz w:val="16"/>
          <w:szCs w:val="16"/>
        </w:rPr>
        <w:t>1) применение мер административного воздействия в отношении лиц, совершивших административные правонарушения;</w:t>
      </w:r>
    </w:p>
    <w:p w:rsidR="006C499D" w:rsidRPr="00602F41" w:rsidRDefault="006C499D" w:rsidP="006C499D">
      <w:pPr>
        <w:ind w:right="-142" w:firstLine="720"/>
        <w:rPr>
          <w:sz w:val="16"/>
          <w:szCs w:val="16"/>
        </w:rPr>
      </w:pPr>
      <w:r w:rsidRPr="00602F41">
        <w:rPr>
          <w:sz w:val="16"/>
          <w:szCs w:val="16"/>
        </w:rPr>
        <w:t>2)  предупреждение правонарушений.</w:t>
      </w:r>
    </w:p>
    <w:p w:rsidR="006C499D" w:rsidRPr="00602F41" w:rsidRDefault="006C499D" w:rsidP="006C499D">
      <w:pPr>
        <w:ind w:right="-142" w:firstLine="720"/>
        <w:rPr>
          <w:sz w:val="16"/>
          <w:szCs w:val="16"/>
        </w:rPr>
      </w:pPr>
      <w:r w:rsidRPr="00602F41">
        <w:rPr>
          <w:sz w:val="16"/>
          <w:szCs w:val="16"/>
        </w:rPr>
        <w:t>1.3.1. В соответствии с возложенными задачами административная комиссия обеспечивает:</w:t>
      </w:r>
    </w:p>
    <w:p w:rsidR="006C499D" w:rsidRPr="00602F41" w:rsidRDefault="006C499D" w:rsidP="006C499D">
      <w:pPr>
        <w:ind w:right="-142" w:firstLine="720"/>
        <w:rPr>
          <w:sz w:val="16"/>
          <w:szCs w:val="16"/>
        </w:rPr>
      </w:pPr>
      <w:r w:rsidRPr="00602F41">
        <w:rPr>
          <w:sz w:val="16"/>
          <w:szCs w:val="16"/>
        </w:rPr>
        <w:t>1) своевременное, всестороннее, полное и объективное выяснение обстоятельств каждого дела;</w:t>
      </w:r>
    </w:p>
    <w:p w:rsidR="006C499D" w:rsidRPr="00602F41" w:rsidRDefault="006C499D" w:rsidP="006C499D">
      <w:pPr>
        <w:ind w:right="-142" w:firstLine="720"/>
        <w:rPr>
          <w:sz w:val="16"/>
          <w:szCs w:val="16"/>
        </w:rPr>
      </w:pPr>
      <w:r w:rsidRPr="00602F41">
        <w:rPr>
          <w:sz w:val="16"/>
          <w:szCs w:val="16"/>
        </w:rPr>
        <w:t>2) разрешение дела в точном соответствии с действующим законодательством;</w:t>
      </w:r>
    </w:p>
    <w:p w:rsidR="006C499D" w:rsidRPr="00602F41" w:rsidRDefault="006C499D" w:rsidP="006C499D">
      <w:pPr>
        <w:ind w:right="-142" w:firstLine="720"/>
        <w:rPr>
          <w:sz w:val="16"/>
          <w:szCs w:val="16"/>
        </w:rPr>
      </w:pPr>
      <w:r w:rsidRPr="00602F41">
        <w:rPr>
          <w:sz w:val="16"/>
          <w:szCs w:val="16"/>
        </w:rPr>
        <w:t>3) контроль, за исполнением вынесенного постановления.</w:t>
      </w:r>
    </w:p>
    <w:p w:rsidR="006C499D" w:rsidRPr="00602F41" w:rsidRDefault="006C499D" w:rsidP="006C499D">
      <w:pPr>
        <w:ind w:right="-142" w:firstLine="720"/>
        <w:jc w:val="center"/>
        <w:rPr>
          <w:b/>
          <w:sz w:val="16"/>
          <w:szCs w:val="16"/>
        </w:rPr>
      </w:pPr>
    </w:p>
    <w:p w:rsidR="006C499D" w:rsidRPr="00602F41" w:rsidRDefault="006C499D" w:rsidP="006C499D">
      <w:pPr>
        <w:ind w:right="-142" w:firstLine="720"/>
        <w:jc w:val="center"/>
        <w:rPr>
          <w:b/>
          <w:sz w:val="16"/>
          <w:szCs w:val="16"/>
        </w:rPr>
      </w:pPr>
      <w:r w:rsidRPr="00602F41">
        <w:rPr>
          <w:b/>
          <w:sz w:val="16"/>
          <w:szCs w:val="16"/>
        </w:rPr>
        <w:t>II. Порядок образования, состав и срок полномочий административной комиссии</w:t>
      </w:r>
    </w:p>
    <w:p w:rsidR="006C499D" w:rsidRPr="00602F41" w:rsidRDefault="006C499D" w:rsidP="006C499D">
      <w:pPr>
        <w:tabs>
          <w:tab w:val="left" w:pos="993"/>
          <w:tab w:val="left" w:pos="1276"/>
        </w:tabs>
        <w:ind w:right="-142" w:firstLine="720"/>
        <w:rPr>
          <w:sz w:val="16"/>
          <w:szCs w:val="16"/>
        </w:rPr>
      </w:pPr>
      <w:r w:rsidRPr="00602F41">
        <w:rPr>
          <w:sz w:val="16"/>
          <w:szCs w:val="16"/>
        </w:rPr>
        <w:t xml:space="preserve">2.1. Административная комиссия создается Собранием депутатов Алатырского муниципального округа Чувашской Республики в количестве не менее 7 человек, включая председателя, заместителя председателя, ответственного секретаря, а также членов комиссии. В состав административной комиссии включается не менее 1 (одного) </w:t>
      </w:r>
    </w:p>
    <w:p w:rsidR="006C499D" w:rsidRPr="00602F41" w:rsidRDefault="006C499D" w:rsidP="006C499D">
      <w:pPr>
        <w:tabs>
          <w:tab w:val="left" w:pos="993"/>
          <w:tab w:val="left" w:pos="1276"/>
        </w:tabs>
        <w:ind w:right="-142"/>
        <w:rPr>
          <w:sz w:val="16"/>
          <w:szCs w:val="16"/>
        </w:rPr>
      </w:pPr>
      <w:r w:rsidRPr="00602F41">
        <w:rPr>
          <w:sz w:val="16"/>
          <w:szCs w:val="16"/>
        </w:rPr>
        <w:t>депутата Собрания депутатов Алатырского муниципального округа Чувашской Республики.</w:t>
      </w:r>
    </w:p>
    <w:p w:rsidR="006C499D" w:rsidRPr="00602F41" w:rsidRDefault="006C499D" w:rsidP="006C499D">
      <w:pPr>
        <w:tabs>
          <w:tab w:val="left" w:pos="1134"/>
        </w:tabs>
        <w:ind w:right="-142" w:firstLine="720"/>
        <w:rPr>
          <w:sz w:val="16"/>
          <w:szCs w:val="16"/>
        </w:rPr>
      </w:pPr>
      <w:r w:rsidRPr="00602F41">
        <w:rPr>
          <w:sz w:val="16"/>
          <w:szCs w:val="16"/>
        </w:rPr>
        <w:t>2.2. Председатель административной комиссии утверждается Собранием депутатов Алатырского муниципального округа Чувашской Республики.</w:t>
      </w:r>
    </w:p>
    <w:p w:rsidR="006C499D" w:rsidRPr="00602F41" w:rsidRDefault="006C499D" w:rsidP="006C499D">
      <w:pPr>
        <w:tabs>
          <w:tab w:val="left" w:pos="1134"/>
        </w:tabs>
        <w:ind w:right="-142" w:firstLine="720"/>
        <w:rPr>
          <w:sz w:val="16"/>
          <w:szCs w:val="16"/>
        </w:rPr>
      </w:pPr>
    </w:p>
    <w:p w:rsidR="006C499D" w:rsidRPr="00602F41" w:rsidRDefault="006C499D" w:rsidP="006C499D">
      <w:pPr>
        <w:tabs>
          <w:tab w:val="left" w:pos="1134"/>
        </w:tabs>
        <w:ind w:right="-142" w:firstLine="720"/>
        <w:rPr>
          <w:sz w:val="16"/>
          <w:szCs w:val="16"/>
        </w:rPr>
      </w:pPr>
    </w:p>
    <w:p w:rsidR="006C499D" w:rsidRPr="00602F41" w:rsidRDefault="006C499D" w:rsidP="006C499D">
      <w:pPr>
        <w:tabs>
          <w:tab w:val="left" w:pos="1134"/>
        </w:tabs>
        <w:ind w:right="-142" w:firstLine="720"/>
        <w:rPr>
          <w:sz w:val="16"/>
          <w:szCs w:val="16"/>
        </w:rPr>
      </w:pPr>
      <w:r w:rsidRPr="00602F41">
        <w:rPr>
          <w:sz w:val="16"/>
          <w:szCs w:val="16"/>
        </w:rPr>
        <w:t>2.3. Заместитель председателя, ответственный секретарь избираются членами административной комиссии из ее состава.</w:t>
      </w:r>
    </w:p>
    <w:p w:rsidR="006C499D" w:rsidRPr="00602F41" w:rsidRDefault="006C499D" w:rsidP="006C499D">
      <w:pPr>
        <w:ind w:right="-142" w:firstLine="720"/>
        <w:rPr>
          <w:sz w:val="16"/>
          <w:szCs w:val="16"/>
        </w:rPr>
      </w:pPr>
      <w:r w:rsidRPr="00602F41">
        <w:rPr>
          <w:sz w:val="16"/>
          <w:szCs w:val="16"/>
        </w:rPr>
        <w:t>2.4. Функции по утверждению и внесению текущих изменений в состав административной комиссии возлагается на Собрание депутатов Алатырского муниципального округа Чувашской Республики.</w:t>
      </w:r>
    </w:p>
    <w:p w:rsidR="006C499D" w:rsidRPr="00602F41" w:rsidRDefault="006C499D" w:rsidP="006C499D">
      <w:pPr>
        <w:ind w:right="-142" w:firstLine="720"/>
        <w:rPr>
          <w:sz w:val="16"/>
          <w:szCs w:val="16"/>
        </w:rPr>
      </w:pPr>
      <w:r w:rsidRPr="00602F41">
        <w:rPr>
          <w:sz w:val="16"/>
          <w:szCs w:val="16"/>
        </w:rPr>
        <w:t>2.5. Срок полномочий административной комиссии соответствует сроку полномочий Собрания депутатов Алатырского муниципального округа Чувашской Республики.</w:t>
      </w:r>
    </w:p>
    <w:p w:rsidR="006C499D" w:rsidRPr="00602F41" w:rsidRDefault="006C499D" w:rsidP="006C499D">
      <w:pPr>
        <w:ind w:right="-142" w:firstLine="720"/>
        <w:rPr>
          <w:sz w:val="16"/>
          <w:szCs w:val="16"/>
        </w:rPr>
      </w:pPr>
      <w:r w:rsidRPr="00602F41">
        <w:rPr>
          <w:sz w:val="16"/>
          <w:szCs w:val="16"/>
        </w:rPr>
        <w:t>2.6. Председатель административной комиссии руководит деятельностью административной комиссии, обеспечивает созыв заседаний административной комиссии, председательствует на заседаниях, подписывает протоколы заседаний и постановления административной комиссии, осуществляет контроль, за исполнением принятых административной комиссией решений и иные полномочия в соответствии с Кодексом Российской Федерации об административных правонарушениях, Законами Чувашской Республики.</w:t>
      </w:r>
    </w:p>
    <w:p w:rsidR="006C499D" w:rsidRPr="00602F41" w:rsidRDefault="006C499D" w:rsidP="006C499D">
      <w:pPr>
        <w:ind w:right="-142" w:firstLine="720"/>
        <w:rPr>
          <w:sz w:val="16"/>
          <w:szCs w:val="16"/>
        </w:rPr>
      </w:pPr>
      <w:r w:rsidRPr="00602F41">
        <w:rPr>
          <w:sz w:val="16"/>
          <w:szCs w:val="16"/>
        </w:rPr>
        <w:t>2.6.1. В случаях, предусмотренных частью 3 статьи 28.6 Кодекса Российской Федерации об административных правонарушениях, председатель административной комиссии обладает правом использования усиленной квалифицированной электронной подписи.</w:t>
      </w:r>
    </w:p>
    <w:p w:rsidR="006C499D" w:rsidRPr="00602F41" w:rsidRDefault="006C499D" w:rsidP="006C499D">
      <w:pPr>
        <w:ind w:right="-142" w:firstLine="720"/>
        <w:rPr>
          <w:sz w:val="16"/>
          <w:szCs w:val="16"/>
        </w:rPr>
      </w:pPr>
      <w:r w:rsidRPr="00602F41">
        <w:rPr>
          <w:sz w:val="16"/>
          <w:szCs w:val="16"/>
        </w:rPr>
        <w:t>2.7. Заместитель председателя административной комиссии выполняет отдельные поручения председателя комиссии, а также исполняет обязанности председателя комиссии в его отсутствие.</w:t>
      </w:r>
    </w:p>
    <w:p w:rsidR="006C499D" w:rsidRPr="00602F41" w:rsidRDefault="006C499D" w:rsidP="006C499D">
      <w:pPr>
        <w:ind w:right="-142" w:firstLine="720"/>
        <w:rPr>
          <w:sz w:val="16"/>
          <w:szCs w:val="16"/>
        </w:rPr>
      </w:pPr>
      <w:r w:rsidRPr="00602F41">
        <w:rPr>
          <w:sz w:val="16"/>
          <w:szCs w:val="16"/>
        </w:rPr>
        <w:t>2.8. Ответственный секретарь административной комиссии:</w:t>
      </w:r>
    </w:p>
    <w:p w:rsidR="006C499D" w:rsidRPr="00602F41" w:rsidRDefault="006C499D" w:rsidP="006C499D">
      <w:pPr>
        <w:ind w:right="-142" w:firstLine="720"/>
        <w:rPr>
          <w:sz w:val="16"/>
          <w:szCs w:val="16"/>
        </w:rPr>
      </w:pPr>
      <w:r w:rsidRPr="00602F41">
        <w:rPr>
          <w:sz w:val="16"/>
          <w:szCs w:val="16"/>
        </w:rPr>
        <w:t>1) ведет делопроизводство комиссии;</w:t>
      </w:r>
    </w:p>
    <w:p w:rsidR="006C499D" w:rsidRPr="00602F41" w:rsidRDefault="006C499D" w:rsidP="006C499D">
      <w:pPr>
        <w:ind w:right="-142" w:firstLine="720"/>
        <w:rPr>
          <w:sz w:val="16"/>
          <w:szCs w:val="16"/>
        </w:rPr>
      </w:pPr>
      <w:r w:rsidRPr="00602F41">
        <w:rPr>
          <w:sz w:val="16"/>
          <w:szCs w:val="16"/>
        </w:rPr>
        <w:t>2) принимает и регистрирует поступающие в комиссию материалы и документы, готовит их для рассмотрения на заседании комиссии;</w:t>
      </w:r>
    </w:p>
    <w:p w:rsidR="006C499D" w:rsidRPr="00602F41" w:rsidRDefault="006C499D" w:rsidP="006C499D">
      <w:pPr>
        <w:ind w:right="-142" w:firstLine="720"/>
        <w:rPr>
          <w:sz w:val="16"/>
          <w:szCs w:val="16"/>
        </w:rPr>
      </w:pPr>
      <w:r w:rsidRPr="00602F41">
        <w:rPr>
          <w:sz w:val="16"/>
          <w:szCs w:val="16"/>
        </w:rPr>
        <w:t>3) отвечает за правильный учет, отчетность, сохранность материалов комиссии;</w:t>
      </w:r>
    </w:p>
    <w:p w:rsidR="006C499D" w:rsidRPr="00602F41" w:rsidRDefault="006C499D" w:rsidP="006C499D">
      <w:pPr>
        <w:ind w:right="-142" w:firstLine="720"/>
        <w:rPr>
          <w:sz w:val="16"/>
          <w:szCs w:val="16"/>
        </w:rPr>
      </w:pPr>
      <w:r w:rsidRPr="00602F41">
        <w:rPr>
          <w:sz w:val="16"/>
          <w:szCs w:val="16"/>
        </w:rPr>
        <w:t>4) извещает членов комиссии, а также участников производства по делам об административных правонарушениях о времени и месте проведения заседания комиссии;</w:t>
      </w:r>
    </w:p>
    <w:p w:rsidR="006C499D" w:rsidRPr="00602F41" w:rsidRDefault="006C499D" w:rsidP="006C499D">
      <w:pPr>
        <w:ind w:right="-142" w:firstLine="720"/>
        <w:rPr>
          <w:sz w:val="16"/>
          <w:szCs w:val="16"/>
        </w:rPr>
      </w:pPr>
      <w:r w:rsidRPr="00602F41">
        <w:rPr>
          <w:sz w:val="16"/>
          <w:szCs w:val="16"/>
        </w:rPr>
        <w:t>5) ведет и подписывает протокол заседания комиссии;</w:t>
      </w:r>
    </w:p>
    <w:p w:rsidR="006C499D" w:rsidRPr="00602F41" w:rsidRDefault="006C499D" w:rsidP="006C499D">
      <w:pPr>
        <w:ind w:right="-142" w:firstLine="720"/>
        <w:rPr>
          <w:sz w:val="16"/>
          <w:szCs w:val="16"/>
        </w:rPr>
      </w:pPr>
      <w:r w:rsidRPr="00602F41">
        <w:rPr>
          <w:sz w:val="16"/>
          <w:szCs w:val="16"/>
        </w:rPr>
        <w:t>6) исполняет поручения председателя комиссии.</w:t>
      </w:r>
    </w:p>
    <w:p w:rsidR="006C499D" w:rsidRPr="00602F41" w:rsidRDefault="006C499D" w:rsidP="006C499D">
      <w:pPr>
        <w:ind w:right="-142" w:firstLine="720"/>
        <w:rPr>
          <w:sz w:val="16"/>
          <w:szCs w:val="16"/>
        </w:rPr>
      </w:pPr>
      <w:bookmarkStart w:id="97" w:name="sub_241"/>
      <w:r w:rsidRPr="00602F41">
        <w:rPr>
          <w:sz w:val="16"/>
          <w:szCs w:val="16"/>
        </w:rPr>
        <w:t>2.8.1. Ответственный секретарь административной комиссии осуществляет свои полномочия в соответствии с настоящим Положением и является одновременно членом комиссии и имеет право голоса.</w:t>
      </w:r>
    </w:p>
    <w:bookmarkEnd w:id="97"/>
    <w:p w:rsidR="006C499D" w:rsidRPr="00602F41" w:rsidRDefault="006C499D" w:rsidP="006C499D">
      <w:pPr>
        <w:ind w:right="-142" w:firstLine="720"/>
        <w:rPr>
          <w:sz w:val="16"/>
          <w:szCs w:val="16"/>
        </w:rPr>
      </w:pPr>
      <w:r w:rsidRPr="00602F41">
        <w:rPr>
          <w:sz w:val="16"/>
          <w:szCs w:val="16"/>
        </w:rPr>
        <w:t>2.8.2. Полномочия ответственного секретаря административной комиссии в случае его отсутствия по уважительным причинам могут быть возложены председателем административной комиссии на одного из членов комиссии.</w:t>
      </w:r>
    </w:p>
    <w:p w:rsidR="006C499D" w:rsidRPr="00602F41" w:rsidRDefault="006C499D" w:rsidP="006C499D">
      <w:pPr>
        <w:ind w:right="-142" w:firstLine="720"/>
        <w:rPr>
          <w:sz w:val="16"/>
          <w:szCs w:val="16"/>
        </w:rPr>
      </w:pPr>
      <w:r w:rsidRPr="00602F41">
        <w:rPr>
          <w:sz w:val="16"/>
          <w:szCs w:val="16"/>
        </w:rPr>
        <w:t>2.9. Члены административной комиссии правомочны участвовать в подготовке заседаний административной комиссии, обсуждении рассматриваемых административной комиссией дел, принятии решений, внесении предложений по обсуждаемым вопросам, в том числе в порядке контроля, за исполнением принятых административной комиссией решений; участвовать в голосовании при принятии административной комиссией постановлений, определений по рассматриваемым делам.</w:t>
      </w:r>
    </w:p>
    <w:p w:rsidR="006C499D" w:rsidRPr="00602F41" w:rsidRDefault="006C499D" w:rsidP="006C499D">
      <w:pPr>
        <w:ind w:right="-142" w:firstLine="720"/>
        <w:jc w:val="center"/>
        <w:rPr>
          <w:b/>
          <w:sz w:val="16"/>
          <w:szCs w:val="16"/>
        </w:rPr>
      </w:pPr>
    </w:p>
    <w:p w:rsidR="006C499D" w:rsidRPr="00602F41" w:rsidRDefault="006C499D" w:rsidP="006C499D">
      <w:pPr>
        <w:ind w:right="-142" w:firstLine="720"/>
        <w:jc w:val="center"/>
        <w:rPr>
          <w:b/>
          <w:sz w:val="16"/>
          <w:szCs w:val="16"/>
        </w:rPr>
      </w:pPr>
      <w:r w:rsidRPr="00602F41">
        <w:rPr>
          <w:b/>
          <w:sz w:val="16"/>
          <w:szCs w:val="16"/>
        </w:rPr>
        <w:t>III. Порядок деятельности административной комиссии</w:t>
      </w:r>
    </w:p>
    <w:p w:rsidR="006C499D" w:rsidRPr="00602F41" w:rsidRDefault="006C499D" w:rsidP="006C499D">
      <w:pPr>
        <w:ind w:right="-142" w:firstLine="720"/>
        <w:rPr>
          <w:sz w:val="16"/>
          <w:szCs w:val="16"/>
        </w:rPr>
      </w:pPr>
      <w:bookmarkStart w:id="98" w:name="sub_26"/>
      <w:r w:rsidRPr="00602F41">
        <w:rPr>
          <w:sz w:val="16"/>
          <w:szCs w:val="16"/>
        </w:rPr>
        <w:t>3.1. Заседания административной комиссии проводятся не менее одного раза в месяц.</w:t>
      </w:r>
    </w:p>
    <w:bookmarkEnd w:id="98"/>
    <w:p w:rsidR="006C499D" w:rsidRPr="00602F41" w:rsidRDefault="006C499D" w:rsidP="006C499D">
      <w:pPr>
        <w:ind w:right="-142" w:firstLine="720"/>
        <w:rPr>
          <w:sz w:val="16"/>
          <w:szCs w:val="16"/>
        </w:rPr>
      </w:pPr>
      <w:r w:rsidRPr="00602F41">
        <w:rPr>
          <w:sz w:val="16"/>
          <w:szCs w:val="16"/>
        </w:rPr>
        <w:t>3.2. Заседание административной комиссии считается правомочным, если в нем принимает участие не менее половины установленного ее состава. Решение административной комиссии считается принятым, если за него проголосовало более половины членов административной комиссии, принимающих участие в заседании.</w:t>
      </w:r>
    </w:p>
    <w:p w:rsidR="006C499D" w:rsidRPr="00602F41" w:rsidRDefault="006C499D" w:rsidP="006C499D">
      <w:pPr>
        <w:ind w:right="-142" w:firstLine="720"/>
        <w:rPr>
          <w:sz w:val="16"/>
          <w:szCs w:val="16"/>
        </w:rPr>
      </w:pPr>
      <w:bookmarkStart w:id="99" w:name="sub_27"/>
      <w:r w:rsidRPr="00602F41">
        <w:rPr>
          <w:sz w:val="16"/>
          <w:szCs w:val="16"/>
        </w:rPr>
        <w:t>3.3. Финансирование материально-технических затрат деятельности административной комиссии осуществляется за счет средств, предусмотренных в республиканском бюджете Чувашской Республики в виде субвенций в объеме, утвержденном Законом Чувашской Республики о республиканском бюджете Чувашской Республики на очередной финансовый год и плановый период.</w:t>
      </w:r>
    </w:p>
    <w:bookmarkEnd w:id="99"/>
    <w:p w:rsidR="006C499D" w:rsidRPr="00602F41" w:rsidRDefault="006C499D" w:rsidP="006C499D">
      <w:pPr>
        <w:spacing w:before="108" w:after="108"/>
        <w:ind w:right="-142"/>
        <w:jc w:val="center"/>
        <w:outlineLvl w:val="0"/>
        <w:rPr>
          <w:b/>
          <w:bCs/>
          <w:sz w:val="16"/>
          <w:szCs w:val="16"/>
        </w:rPr>
      </w:pPr>
    </w:p>
    <w:p w:rsidR="006C499D" w:rsidRPr="00602F41" w:rsidRDefault="006C499D" w:rsidP="006C499D">
      <w:pPr>
        <w:spacing w:before="108" w:after="108"/>
        <w:ind w:right="-142"/>
        <w:jc w:val="center"/>
        <w:outlineLvl w:val="0"/>
        <w:rPr>
          <w:b/>
          <w:bCs/>
          <w:sz w:val="16"/>
          <w:szCs w:val="16"/>
        </w:rPr>
      </w:pPr>
      <w:r w:rsidRPr="00602F41">
        <w:rPr>
          <w:b/>
          <w:bCs/>
          <w:sz w:val="16"/>
          <w:szCs w:val="16"/>
        </w:rPr>
        <w:t>IV. Компетенция и права административных комиссий</w:t>
      </w:r>
    </w:p>
    <w:p w:rsidR="006C499D" w:rsidRPr="00602F41" w:rsidRDefault="006C499D" w:rsidP="006C499D">
      <w:pPr>
        <w:ind w:right="-142" w:firstLine="720"/>
        <w:rPr>
          <w:sz w:val="16"/>
          <w:szCs w:val="16"/>
        </w:rPr>
      </w:pPr>
      <w:r w:rsidRPr="00602F41">
        <w:rPr>
          <w:sz w:val="16"/>
          <w:szCs w:val="16"/>
        </w:rPr>
        <w:t>4.1. На лиц, совершивших административное правонарушение, административная комиссия налагает следующие наказания:</w:t>
      </w:r>
    </w:p>
    <w:p w:rsidR="006C499D" w:rsidRPr="00602F41" w:rsidRDefault="006C499D" w:rsidP="006C499D">
      <w:pPr>
        <w:ind w:right="-142" w:firstLine="720"/>
        <w:rPr>
          <w:sz w:val="16"/>
          <w:szCs w:val="16"/>
        </w:rPr>
      </w:pPr>
      <w:r w:rsidRPr="00602F41">
        <w:rPr>
          <w:sz w:val="16"/>
          <w:szCs w:val="16"/>
        </w:rPr>
        <w:t>1) предупреждение;</w:t>
      </w:r>
    </w:p>
    <w:p w:rsidR="006C499D" w:rsidRPr="00602F41" w:rsidRDefault="006C499D" w:rsidP="006C499D">
      <w:pPr>
        <w:ind w:right="-142" w:firstLine="720"/>
        <w:rPr>
          <w:sz w:val="16"/>
          <w:szCs w:val="16"/>
        </w:rPr>
      </w:pPr>
      <w:r w:rsidRPr="00602F41">
        <w:rPr>
          <w:sz w:val="16"/>
          <w:szCs w:val="16"/>
        </w:rPr>
        <w:t>2) административный штраф.</w:t>
      </w:r>
    </w:p>
    <w:p w:rsidR="006C499D" w:rsidRPr="00602F41" w:rsidRDefault="006C499D" w:rsidP="006C499D">
      <w:pPr>
        <w:ind w:right="-142" w:firstLine="720"/>
        <w:rPr>
          <w:sz w:val="16"/>
          <w:szCs w:val="16"/>
        </w:rPr>
      </w:pPr>
      <w:r w:rsidRPr="00602F41">
        <w:rPr>
          <w:sz w:val="16"/>
          <w:szCs w:val="16"/>
        </w:rPr>
        <w:t>4.1.1 Применение административного наказания административной комиссией производится в соответствии с положениями главы 4 Кодекса Российской Федерации об административных правонарушениях.</w:t>
      </w:r>
    </w:p>
    <w:p w:rsidR="006C499D" w:rsidRPr="00602F41" w:rsidRDefault="006C499D" w:rsidP="006C499D">
      <w:pPr>
        <w:ind w:right="-142" w:firstLine="720"/>
        <w:rPr>
          <w:sz w:val="16"/>
          <w:szCs w:val="16"/>
        </w:rPr>
      </w:pPr>
      <w:r w:rsidRPr="00602F41">
        <w:rPr>
          <w:sz w:val="16"/>
          <w:szCs w:val="16"/>
        </w:rPr>
        <w:t>4.2. Административная комиссия направляет материалы мировому судье или в иные органы, уполномоченные на рассмотрение протоколов об административном правонарушении, если выяснится, что рассмотрение дела об административном правонарушении не относится к компетенции административной комиссии.</w:t>
      </w:r>
    </w:p>
    <w:p w:rsidR="006C499D" w:rsidRPr="00602F41" w:rsidRDefault="006C499D" w:rsidP="006C499D">
      <w:pPr>
        <w:ind w:right="-142" w:firstLine="720"/>
        <w:rPr>
          <w:sz w:val="16"/>
          <w:szCs w:val="16"/>
        </w:rPr>
      </w:pPr>
      <w:r w:rsidRPr="00602F41">
        <w:rPr>
          <w:sz w:val="16"/>
          <w:szCs w:val="16"/>
        </w:rPr>
        <w:t>4.3. Административная комиссия вправе:</w:t>
      </w:r>
    </w:p>
    <w:p w:rsidR="006C499D" w:rsidRPr="00602F41" w:rsidRDefault="006C499D" w:rsidP="006C499D">
      <w:pPr>
        <w:ind w:right="-142" w:firstLine="720"/>
        <w:rPr>
          <w:sz w:val="16"/>
          <w:szCs w:val="16"/>
        </w:rPr>
      </w:pPr>
      <w:r w:rsidRPr="00602F41">
        <w:rPr>
          <w:sz w:val="16"/>
          <w:szCs w:val="16"/>
        </w:rPr>
        <w:t>1) вызывать для выяснения обстоятельств по делу граждан, должностных лиц и представителей юридического лица, истребовать документы и иные сведения, необходимые для своевременного, всестороннего, полного и объективного разрешения дела;</w:t>
      </w:r>
    </w:p>
    <w:p w:rsidR="006C499D" w:rsidRPr="00602F41" w:rsidRDefault="006C499D" w:rsidP="006C499D">
      <w:pPr>
        <w:ind w:right="-142" w:firstLine="720"/>
        <w:rPr>
          <w:sz w:val="16"/>
          <w:szCs w:val="16"/>
        </w:rPr>
      </w:pPr>
      <w:r w:rsidRPr="00602F41">
        <w:rPr>
          <w:sz w:val="16"/>
          <w:szCs w:val="16"/>
        </w:rPr>
        <w:t>2) требовать от органов и должностных лиц, представляющих на рассмотрение протоколы об административных правонарушениях, неукоснительного соблюдения законодательства при составлении протоколов;</w:t>
      </w:r>
    </w:p>
    <w:p w:rsidR="006C499D" w:rsidRPr="00602F41" w:rsidRDefault="006C499D" w:rsidP="006C499D">
      <w:pPr>
        <w:tabs>
          <w:tab w:val="left" w:pos="993"/>
        </w:tabs>
        <w:ind w:right="-142" w:firstLine="720"/>
        <w:rPr>
          <w:sz w:val="16"/>
          <w:szCs w:val="16"/>
        </w:rPr>
      </w:pPr>
      <w:r w:rsidRPr="00602F41">
        <w:rPr>
          <w:sz w:val="16"/>
          <w:szCs w:val="16"/>
        </w:rPr>
        <w:t>3) выносить постановления о назначении административного наказания в виде административного штрафа или предупреждения и о прекращении производства по делу;</w:t>
      </w:r>
    </w:p>
    <w:p w:rsidR="006C499D" w:rsidRPr="00602F41" w:rsidRDefault="006C499D" w:rsidP="006C499D">
      <w:pPr>
        <w:ind w:right="-142" w:firstLine="720"/>
        <w:rPr>
          <w:sz w:val="16"/>
          <w:szCs w:val="16"/>
        </w:rPr>
      </w:pPr>
      <w:r w:rsidRPr="00602F41">
        <w:rPr>
          <w:sz w:val="16"/>
          <w:szCs w:val="16"/>
        </w:rPr>
        <w:t>4) привлекать лиц в качестве специалиста, эксперта, переводчика, понятого.</w:t>
      </w:r>
    </w:p>
    <w:p w:rsidR="006C499D" w:rsidRPr="00602F41" w:rsidRDefault="006C499D" w:rsidP="006C499D">
      <w:pPr>
        <w:spacing w:before="108" w:after="108"/>
        <w:ind w:right="-142"/>
        <w:jc w:val="center"/>
        <w:outlineLvl w:val="0"/>
        <w:rPr>
          <w:b/>
          <w:bCs/>
          <w:sz w:val="16"/>
          <w:szCs w:val="16"/>
        </w:rPr>
      </w:pPr>
    </w:p>
    <w:p w:rsidR="006C499D" w:rsidRPr="00602F41" w:rsidRDefault="006C499D" w:rsidP="006C499D">
      <w:pPr>
        <w:spacing w:before="108" w:after="108"/>
        <w:ind w:right="-142"/>
        <w:jc w:val="center"/>
        <w:outlineLvl w:val="0"/>
        <w:rPr>
          <w:b/>
          <w:bCs/>
          <w:sz w:val="16"/>
          <w:szCs w:val="16"/>
        </w:rPr>
      </w:pPr>
      <w:r w:rsidRPr="00602F41">
        <w:rPr>
          <w:b/>
          <w:bCs/>
          <w:sz w:val="16"/>
          <w:szCs w:val="16"/>
        </w:rPr>
        <w:lastRenderedPageBreak/>
        <w:t>V. Производство по делам об административных правонарушениях</w:t>
      </w:r>
    </w:p>
    <w:p w:rsidR="006C499D" w:rsidRPr="00602F41" w:rsidRDefault="006C499D" w:rsidP="006C499D">
      <w:pPr>
        <w:ind w:right="-142" w:firstLine="720"/>
        <w:rPr>
          <w:sz w:val="16"/>
          <w:szCs w:val="16"/>
        </w:rPr>
      </w:pPr>
      <w:r w:rsidRPr="00602F41">
        <w:rPr>
          <w:sz w:val="16"/>
          <w:szCs w:val="16"/>
        </w:rPr>
        <w:t>5.1. Основаниями для рассмотрения дела об административном правонарушении является протокол, составленный должностным лицом, уполномоченным на составление протоколов об административных правонарушениях, в соответствии с Законом Чувашской Республики от 23 июля 2003 года № 22 «Об административных правонарушениях в Чувашской Республике».</w:t>
      </w:r>
    </w:p>
    <w:p w:rsidR="006C499D" w:rsidRPr="00602F41" w:rsidRDefault="006C499D" w:rsidP="006C499D">
      <w:pPr>
        <w:ind w:right="-142" w:firstLine="720"/>
        <w:rPr>
          <w:sz w:val="16"/>
          <w:szCs w:val="16"/>
        </w:rPr>
      </w:pPr>
      <w:r w:rsidRPr="00602F41">
        <w:rPr>
          <w:sz w:val="16"/>
          <w:szCs w:val="16"/>
        </w:rPr>
        <w:t xml:space="preserve">5.2. Дело об административном правонарушении подлежит открытому рассмотрению, за исключением случаев, предусмотренных </w:t>
      </w:r>
      <w:hyperlink r:id="rId50" w:history="1">
        <w:r w:rsidRPr="00602F41">
          <w:rPr>
            <w:sz w:val="16"/>
            <w:szCs w:val="16"/>
          </w:rPr>
          <w:t>частью 1 статьи 24.3</w:t>
        </w:r>
      </w:hyperlink>
      <w:r w:rsidRPr="00602F41">
        <w:rPr>
          <w:sz w:val="16"/>
          <w:szCs w:val="16"/>
        </w:rPr>
        <w:t xml:space="preserve"> Кодекса Российской Федерации об административных правонарушениях.</w:t>
      </w:r>
    </w:p>
    <w:p w:rsidR="006C499D" w:rsidRPr="00602F41" w:rsidRDefault="006C499D" w:rsidP="006C499D">
      <w:pPr>
        <w:ind w:right="-142" w:firstLine="720"/>
        <w:rPr>
          <w:sz w:val="16"/>
          <w:szCs w:val="16"/>
        </w:rPr>
      </w:pPr>
      <w:r w:rsidRPr="00602F41">
        <w:rPr>
          <w:sz w:val="16"/>
          <w:szCs w:val="16"/>
        </w:rPr>
        <w:t>5.3.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6C499D" w:rsidRPr="00602F41" w:rsidRDefault="006C499D" w:rsidP="006C499D">
      <w:pPr>
        <w:ind w:right="-142" w:firstLine="720"/>
        <w:rPr>
          <w:sz w:val="16"/>
          <w:szCs w:val="16"/>
        </w:rPr>
      </w:pPr>
      <w:r w:rsidRPr="00602F41">
        <w:rPr>
          <w:sz w:val="16"/>
          <w:szCs w:val="16"/>
        </w:rPr>
        <w:t>1) о назначении времени и места рассмотрения дела, о вызове лица, в отношении которого ведется производство об административном правонарушении, и других участников производства, необходимых для рассмотрения дела, об истребовании необходимых дополнительных материалов по делу, о назначении экспертизы;</w:t>
      </w:r>
    </w:p>
    <w:p w:rsidR="006C499D" w:rsidRPr="00602F41" w:rsidRDefault="006C499D" w:rsidP="006C499D">
      <w:pPr>
        <w:ind w:right="-142" w:firstLine="720"/>
        <w:rPr>
          <w:sz w:val="16"/>
          <w:szCs w:val="16"/>
        </w:rPr>
      </w:pPr>
      <w:r w:rsidRPr="00602F41">
        <w:rPr>
          <w:sz w:val="16"/>
          <w:szCs w:val="16"/>
        </w:rPr>
        <w:t>2) об отложении рассмотрения дела;</w:t>
      </w:r>
    </w:p>
    <w:p w:rsidR="006C499D" w:rsidRPr="00602F41" w:rsidRDefault="006C499D" w:rsidP="006C499D">
      <w:pPr>
        <w:ind w:right="-142" w:firstLine="720"/>
        <w:rPr>
          <w:sz w:val="16"/>
          <w:szCs w:val="16"/>
        </w:rPr>
      </w:pPr>
      <w:r w:rsidRPr="00602F41">
        <w:rPr>
          <w:sz w:val="16"/>
          <w:szCs w:val="16"/>
        </w:rPr>
        <w:t xml:space="preserve">3) о возвращении протокола об административном правонарушении в соответствии с  </w:t>
      </w:r>
      <w:hyperlink r:id="rId51" w:history="1">
        <w:r w:rsidRPr="00602F41">
          <w:rPr>
            <w:sz w:val="16"/>
            <w:szCs w:val="16"/>
          </w:rPr>
          <w:t>пунктом  4 частью 1 статьи  29.4</w:t>
        </w:r>
      </w:hyperlink>
      <w:r w:rsidRPr="00602F41">
        <w:rPr>
          <w:sz w:val="16"/>
          <w:szCs w:val="16"/>
        </w:rPr>
        <w:t xml:space="preserve"> Кодекса Российской Федерации об административных правонарушениях;</w:t>
      </w:r>
    </w:p>
    <w:p w:rsidR="006C499D" w:rsidRPr="00602F41" w:rsidRDefault="006C499D" w:rsidP="006C499D">
      <w:pPr>
        <w:ind w:right="-142" w:firstLine="720"/>
        <w:rPr>
          <w:sz w:val="16"/>
          <w:szCs w:val="16"/>
        </w:rPr>
      </w:pPr>
      <w:r w:rsidRPr="00602F41">
        <w:rPr>
          <w:sz w:val="16"/>
          <w:szCs w:val="16"/>
        </w:rPr>
        <w:t xml:space="preserve">4) о передаче протокола об административном правонарушении в соответствии с          </w:t>
      </w:r>
      <w:hyperlink r:id="rId52" w:history="1">
        <w:r w:rsidRPr="00602F41">
          <w:rPr>
            <w:sz w:val="16"/>
            <w:szCs w:val="16"/>
          </w:rPr>
          <w:t>пунктом 5 части 1 статьи 29.4</w:t>
        </w:r>
      </w:hyperlink>
      <w:r w:rsidRPr="00602F41">
        <w:rPr>
          <w:sz w:val="16"/>
          <w:szCs w:val="16"/>
        </w:rPr>
        <w:t xml:space="preserve"> Кодекса Российской Федерации об административных правонарушениях.</w:t>
      </w:r>
    </w:p>
    <w:p w:rsidR="006C499D" w:rsidRPr="00602F41" w:rsidRDefault="006C499D" w:rsidP="006C499D">
      <w:pPr>
        <w:ind w:right="-142" w:firstLine="720"/>
        <w:rPr>
          <w:sz w:val="16"/>
          <w:szCs w:val="16"/>
        </w:rPr>
      </w:pPr>
      <w:r w:rsidRPr="00602F41">
        <w:rPr>
          <w:sz w:val="16"/>
          <w:szCs w:val="16"/>
        </w:rPr>
        <w:t xml:space="preserve">5.4. При наличии обстоятельств, предусмотренных </w:t>
      </w:r>
      <w:hyperlink r:id="rId53" w:history="1">
        <w:r w:rsidRPr="00602F41">
          <w:rPr>
            <w:sz w:val="16"/>
            <w:szCs w:val="16"/>
          </w:rPr>
          <w:t>статьей 24.5</w:t>
        </w:r>
      </w:hyperlink>
      <w:r w:rsidRPr="00602F41">
        <w:rPr>
          <w:sz w:val="16"/>
          <w:szCs w:val="16"/>
        </w:rPr>
        <w:t xml:space="preserve"> Кодекса Российской Федерации об административных правонарушениях, в соответствии с </w:t>
      </w:r>
      <w:hyperlink r:id="rId54" w:history="1">
        <w:r w:rsidRPr="00602F41">
          <w:rPr>
            <w:sz w:val="16"/>
            <w:szCs w:val="16"/>
          </w:rPr>
          <w:t>частью  2 статьи 29.4</w:t>
        </w:r>
      </w:hyperlink>
      <w:r w:rsidRPr="00602F41">
        <w:rPr>
          <w:sz w:val="16"/>
          <w:szCs w:val="16"/>
        </w:rPr>
        <w:t xml:space="preserve"> Кодекса Российской Федерации об административных правонарушениях выносится постановление о прекращении производства по делу об административном правонарушении.</w:t>
      </w:r>
    </w:p>
    <w:p w:rsidR="006C499D" w:rsidRPr="00602F41" w:rsidRDefault="006C499D" w:rsidP="006C499D">
      <w:pPr>
        <w:ind w:right="-142" w:firstLine="720"/>
        <w:rPr>
          <w:sz w:val="16"/>
          <w:szCs w:val="16"/>
        </w:rPr>
      </w:pPr>
      <w:r w:rsidRPr="00602F41">
        <w:rPr>
          <w:sz w:val="16"/>
          <w:szCs w:val="16"/>
        </w:rPr>
        <w:t>5.5. Лица, участвующие в рассмотрении дела, заблаговременно извещаются о времени, месте и дате его рассмотрения путем направления им уведомлений. Уведомление доставляется по адресу, указанному в протоколе или постановлении об административном правонарушении, а также направляется по почте, вручается под роспись, а при необходимости передается телефонограммой.</w:t>
      </w:r>
    </w:p>
    <w:p w:rsidR="006C499D" w:rsidRPr="00602F41" w:rsidRDefault="006C499D" w:rsidP="006C499D">
      <w:pPr>
        <w:ind w:right="-142" w:firstLine="720"/>
        <w:rPr>
          <w:sz w:val="16"/>
          <w:szCs w:val="16"/>
        </w:rPr>
      </w:pPr>
      <w:r w:rsidRPr="00602F41">
        <w:rPr>
          <w:sz w:val="16"/>
          <w:szCs w:val="16"/>
        </w:rPr>
        <w:t xml:space="preserve">5.6.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w:t>
      </w:r>
      <w:proofErr w:type="gramStart"/>
      <w:r w:rsidRPr="00602F41">
        <w:rPr>
          <w:sz w:val="16"/>
          <w:szCs w:val="16"/>
        </w:rPr>
        <w:t xml:space="preserve">В отсутствии указанного лица дело может быть рассмотрено лишь в случаях, предусмотренных </w:t>
      </w:r>
      <w:hyperlink r:id="rId55" w:history="1">
        <w:r w:rsidRPr="00602F41">
          <w:rPr>
            <w:sz w:val="16"/>
            <w:szCs w:val="16"/>
          </w:rPr>
          <w:t>частью  3. статьи  28.6</w:t>
        </w:r>
      </w:hyperlink>
      <w:r w:rsidRPr="00602F41">
        <w:rPr>
          <w:sz w:val="16"/>
          <w:szCs w:val="16"/>
        </w:rPr>
        <w:t xml:space="preserve"> Кодекса Российской Федерации об административных правонарушениях,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roofErr w:type="gramEnd"/>
    </w:p>
    <w:p w:rsidR="006C499D" w:rsidRPr="00602F41" w:rsidRDefault="006C499D" w:rsidP="006C499D">
      <w:pPr>
        <w:ind w:right="-142" w:firstLine="720"/>
        <w:rPr>
          <w:sz w:val="16"/>
          <w:szCs w:val="16"/>
        </w:rPr>
      </w:pPr>
      <w:r w:rsidRPr="00602F41">
        <w:rPr>
          <w:sz w:val="16"/>
          <w:szCs w:val="16"/>
        </w:rPr>
        <w:t xml:space="preserve">5.7. Дела об административных правонарушениях рассматриваются административной комиссией в сроки предусмотренные частями 1., 2. статьи 29.6 Кодекса Российской Федерации об административных правонарушениях со дня получения административной комиссией протокола (постановления), в пределах срока давности установленного частью 1 </w:t>
      </w:r>
      <w:hyperlink r:id="rId56" w:history="1">
        <w:r w:rsidRPr="00602F41">
          <w:rPr>
            <w:sz w:val="16"/>
            <w:szCs w:val="16"/>
          </w:rPr>
          <w:t>статьи 4.5</w:t>
        </w:r>
      </w:hyperlink>
      <w:r w:rsidRPr="00602F41">
        <w:rPr>
          <w:sz w:val="16"/>
          <w:szCs w:val="16"/>
        </w:rPr>
        <w:t xml:space="preserve"> Кодекса Российской Федерации об административных правонарушениях со дня совершения административного правонарушения. </w:t>
      </w:r>
    </w:p>
    <w:p w:rsidR="006C499D" w:rsidRPr="00602F41" w:rsidRDefault="006C499D" w:rsidP="006C499D">
      <w:pPr>
        <w:ind w:right="-142" w:firstLine="720"/>
        <w:rPr>
          <w:sz w:val="16"/>
          <w:szCs w:val="16"/>
        </w:rPr>
      </w:pPr>
      <w:r w:rsidRPr="00602F41">
        <w:rPr>
          <w:sz w:val="16"/>
          <w:szCs w:val="16"/>
        </w:rPr>
        <w:t>5.8. В протоколе заседания административной комиссии, на котором рассматривается дело об административном правонарушении, указываются:</w:t>
      </w:r>
    </w:p>
    <w:p w:rsidR="006C499D" w:rsidRPr="00602F41" w:rsidRDefault="006C499D" w:rsidP="006C499D">
      <w:pPr>
        <w:ind w:right="-142" w:firstLine="720"/>
        <w:rPr>
          <w:sz w:val="16"/>
          <w:szCs w:val="16"/>
        </w:rPr>
      </w:pPr>
      <w:r w:rsidRPr="00602F41">
        <w:rPr>
          <w:sz w:val="16"/>
          <w:szCs w:val="16"/>
        </w:rPr>
        <w:t>1) дата и место рассмотрения дела;</w:t>
      </w:r>
    </w:p>
    <w:p w:rsidR="006C499D" w:rsidRPr="00602F41" w:rsidRDefault="006C499D" w:rsidP="006C499D">
      <w:pPr>
        <w:ind w:right="-142" w:firstLine="720"/>
        <w:rPr>
          <w:sz w:val="16"/>
          <w:szCs w:val="16"/>
        </w:rPr>
      </w:pPr>
      <w:r w:rsidRPr="00602F41">
        <w:rPr>
          <w:sz w:val="16"/>
          <w:szCs w:val="16"/>
        </w:rPr>
        <w:t>2) наименование и состав коллегиального органа, рассматривающего дело;</w:t>
      </w:r>
    </w:p>
    <w:p w:rsidR="006C499D" w:rsidRPr="00602F41" w:rsidRDefault="006C499D" w:rsidP="006C499D">
      <w:pPr>
        <w:ind w:right="-142" w:firstLine="720"/>
        <w:rPr>
          <w:sz w:val="16"/>
          <w:szCs w:val="16"/>
        </w:rPr>
      </w:pPr>
      <w:r w:rsidRPr="00602F41">
        <w:rPr>
          <w:sz w:val="16"/>
          <w:szCs w:val="16"/>
        </w:rPr>
        <w:t>3) событие рассматриваемого административного правонарушения;</w:t>
      </w:r>
    </w:p>
    <w:p w:rsidR="006C499D" w:rsidRPr="00602F41" w:rsidRDefault="006C499D" w:rsidP="006C499D">
      <w:pPr>
        <w:ind w:right="-142" w:firstLine="720"/>
        <w:rPr>
          <w:sz w:val="16"/>
          <w:szCs w:val="16"/>
        </w:rPr>
      </w:pPr>
      <w:r w:rsidRPr="00602F41">
        <w:rPr>
          <w:sz w:val="16"/>
          <w:szCs w:val="16"/>
        </w:rPr>
        <w:t>4) сведения о явке лиц, участвующих в рассмотрении дела, об извещении отсутствующих лиц в установленном порядке;</w:t>
      </w:r>
    </w:p>
    <w:p w:rsidR="006C499D" w:rsidRPr="00602F41" w:rsidRDefault="006C499D" w:rsidP="006C499D">
      <w:pPr>
        <w:ind w:right="-142" w:firstLine="720"/>
        <w:rPr>
          <w:sz w:val="16"/>
          <w:szCs w:val="16"/>
        </w:rPr>
      </w:pPr>
      <w:r w:rsidRPr="00602F41">
        <w:rPr>
          <w:sz w:val="16"/>
          <w:szCs w:val="16"/>
        </w:rPr>
        <w:t>5) отводы, ходатайства и результаты их рассмотрения;</w:t>
      </w:r>
    </w:p>
    <w:p w:rsidR="006C499D" w:rsidRPr="00602F41" w:rsidRDefault="006C499D" w:rsidP="006C499D">
      <w:pPr>
        <w:ind w:right="-142" w:firstLine="720"/>
        <w:rPr>
          <w:sz w:val="16"/>
          <w:szCs w:val="16"/>
        </w:rPr>
      </w:pPr>
      <w:r w:rsidRPr="00602F41">
        <w:rPr>
          <w:sz w:val="16"/>
          <w:szCs w:val="16"/>
        </w:rPr>
        <w:t>6) объяснения, показания, пояснения и заключения соответствующих лиц, участвующих в рассмотрении дела;</w:t>
      </w:r>
    </w:p>
    <w:p w:rsidR="006C499D" w:rsidRPr="00602F41" w:rsidRDefault="006C499D" w:rsidP="006C499D">
      <w:pPr>
        <w:ind w:right="-142" w:firstLine="720"/>
        <w:rPr>
          <w:sz w:val="16"/>
          <w:szCs w:val="16"/>
        </w:rPr>
      </w:pPr>
      <w:r w:rsidRPr="00602F41">
        <w:rPr>
          <w:sz w:val="16"/>
          <w:szCs w:val="16"/>
        </w:rPr>
        <w:t>7) документы, исследованные при рассмотрении дела.</w:t>
      </w:r>
    </w:p>
    <w:p w:rsidR="006C499D" w:rsidRPr="00602F41" w:rsidRDefault="006C499D" w:rsidP="006C499D">
      <w:pPr>
        <w:ind w:right="-142" w:firstLine="720"/>
        <w:rPr>
          <w:sz w:val="16"/>
          <w:szCs w:val="16"/>
        </w:rPr>
      </w:pPr>
      <w:r w:rsidRPr="00602F41">
        <w:rPr>
          <w:sz w:val="16"/>
          <w:szCs w:val="16"/>
        </w:rPr>
        <w:t>5.8.1. Протокол подписывается председательствующим и секретарем.</w:t>
      </w:r>
    </w:p>
    <w:p w:rsidR="006C499D" w:rsidRPr="00602F41" w:rsidRDefault="006C499D" w:rsidP="006C499D">
      <w:pPr>
        <w:ind w:right="-142" w:firstLine="720"/>
        <w:rPr>
          <w:sz w:val="16"/>
          <w:szCs w:val="16"/>
        </w:rPr>
      </w:pPr>
      <w:r w:rsidRPr="00602F41">
        <w:rPr>
          <w:sz w:val="16"/>
          <w:szCs w:val="16"/>
        </w:rPr>
        <w:t>5.9. По результатам рассмотрения дела об административном правонарушении может быть вынесено определение:</w:t>
      </w:r>
    </w:p>
    <w:p w:rsidR="006C499D" w:rsidRPr="00602F41" w:rsidRDefault="006C499D" w:rsidP="006C499D">
      <w:pPr>
        <w:ind w:right="-142" w:firstLine="720"/>
        <w:rPr>
          <w:sz w:val="16"/>
          <w:szCs w:val="16"/>
        </w:rPr>
      </w:pPr>
      <w:r w:rsidRPr="00602F41">
        <w:rPr>
          <w:sz w:val="16"/>
          <w:szCs w:val="16"/>
        </w:rP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6C499D" w:rsidRPr="00602F41" w:rsidRDefault="006C499D" w:rsidP="006C499D">
      <w:pPr>
        <w:ind w:right="-142" w:firstLine="720"/>
        <w:rPr>
          <w:sz w:val="16"/>
          <w:szCs w:val="16"/>
        </w:rPr>
      </w:pPr>
      <w:r w:rsidRPr="00602F41">
        <w:rPr>
          <w:sz w:val="16"/>
          <w:szCs w:val="16"/>
        </w:rPr>
        <w:t>2) о передаче дела на рассмотрение по подведомственности, если выяснено, что рассмотрение дела не относится к компетенции административной комиссии.</w:t>
      </w:r>
    </w:p>
    <w:p w:rsidR="006C499D" w:rsidRPr="00602F41" w:rsidRDefault="006C499D" w:rsidP="006C499D">
      <w:pPr>
        <w:ind w:right="-142" w:firstLine="720"/>
        <w:rPr>
          <w:sz w:val="16"/>
          <w:szCs w:val="16"/>
        </w:rPr>
      </w:pPr>
      <w:r w:rsidRPr="00602F41">
        <w:rPr>
          <w:sz w:val="16"/>
          <w:szCs w:val="16"/>
        </w:rPr>
        <w:t>5.10. По результатам рассмотрения дела об административном правонарушении может быть вынесено постановление:</w:t>
      </w:r>
    </w:p>
    <w:p w:rsidR="006C499D" w:rsidRPr="00602F41" w:rsidRDefault="006C499D" w:rsidP="006C499D">
      <w:pPr>
        <w:ind w:right="-142" w:firstLine="720"/>
        <w:rPr>
          <w:sz w:val="16"/>
          <w:szCs w:val="16"/>
        </w:rPr>
      </w:pPr>
      <w:r w:rsidRPr="00602F41">
        <w:rPr>
          <w:sz w:val="16"/>
          <w:szCs w:val="16"/>
        </w:rPr>
        <w:t>1) о назначении административного наказания;</w:t>
      </w:r>
    </w:p>
    <w:p w:rsidR="006C499D" w:rsidRPr="00602F41" w:rsidRDefault="006C499D" w:rsidP="006C499D">
      <w:pPr>
        <w:ind w:right="-142" w:firstLine="720"/>
        <w:rPr>
          <w:sz w:val="16"/>
          <w:szCs w:val="16"/>
        </w:rPr>
      </w:pPr>
      <w:bookmarkStart w:id="100" w:name="sub_493"/>
      <w:r w:rsidRPr="00602F41">
        <w:rPr>
          <w:sz w:val="16"/>
          <w:szCs w:val="16"/>
        </w:rPr>
        <w:t>2) о прекращении производства по делу об административном правонарушении.</w:t>
      </w:r>
    </w:p>
    <w:p w:rsidR="006C499D" w:rsidRPr="00602F41" w:rsidRDefault="006C499D" w:rsidP="006C499D">
      <w:pPr>
        <w:ind w:right="-142" w:firstLine="720"/>
        <w:rPr>
          <w:sz w:val="16"/>
          <w:szCs w:val="16"/>
        </w:rPr>
      </w:pPr>
      <w:bookmarkStart w:id="101" w:name="sub_491"/>
      <w:bookmarkEnd w:id="100"/>
      <w:r w:rsidRPr="00602F41">
        <w:rPr>
          <w:sz w:val="16"/>
          <w:szCs w:val="16"/>
        </w:rPr>
        <w:t xml:space="preserve">5.10.1. Постановление по делу об административном правонарушении должно содержать требования, предусмотренные </w:t>
      </w:r>
      <w:hyperlink r:id="rId57" w:history="1">
        <w:r w:rsidRPr="00602F41">
          <w:rPr>
            <w:sz w:val="16"/>
            <w:szCs w:val="16"/>
          </w:rPr>
          <w:t>ст. 29.10</w:t>
        </w:r>
      </w:hyperlink>
      <w:r w:rsidRPr="00602F41">
        <w:rPr>
          <w:sz w:val="16"/>
          <w:szCs w:val="16"/>
        </w:rPr>
        <w:t xml:space="preserve"> Кодекса Российской Федерации об административных правонарушениях.</w:t>
      </w:r>
    </w:p>
    <w:bookmarkEnd w:id="101"/>
    <w:p w:rsidR="006C499D" w:rsidRPr="00602F41" w:rsidRDefault="006C499D" w:rsidP="006C499D">
      <w:pPr>
        <w:ind w:right="-142" w:firstLine="720"/>
        <w:rPr>
          <w:sz w:val="16"/>
          <w:szCs w:val="16"/>
        </w:rPr>
      </w:pPr>
      <w:r w:rsidRPr="00602F41">
        <w:rPr>
          <w:sz w:val="16"/>
          <w:szCs w:val="16"/>
        </w:rPr>
        <w:t>5.11. Постановление объявляется немедленно по окончании рассмотрения дела.</w:t>
      </w:r>
    </w:p>
    <w:p w:rsidR="006C499D" w:rsidRPr="00602F41" w:rsidRDefault="006C499D" w:rsidP="006C499D">
      <w:pPr>
        <w:ind w:right="-142" w:firstLine="720"/>
        <w:rPr>
          <w:sz w:val="16"/>
          <w:szCs w:val="16"/>
        </w:rPr>
      </w:pPr>
      <w:r w:rsidRPr="00602F41">
        <w:rPr>
          <w:sz w:val="16"/>
          <w:szCs w:val="16"/>
        </w:rPr>
        <w:t>5.11.1. Копия постановления по делу об административном правонарушении вручается под расписку физическому лицу или представителю юридического лица, в отношении которого оно вынесено, либо высылается указанным лицам в течение трех дней со дня вынесения указанного постановления.</w:t>
      </w:r>
    </w:p>
    <w:p w:rsidR="006C499D" w:rsidRPr="00602F41" w:rsidRDefault="006C499D" w:rsidP="006C499D">
      <w:pPr>
        <w:ind w:right="-142" w:firstLine="720"/>
        <w:rPr>
          <w:sz w:val="16"/>
          <w:szCs w:val="16"/>
        </w:rPr>
      </w:pPr>
      <w:r w:rsidRPr="00602F41">
        <w:rPr>
          <w:sz w:val="16"/>
          <w:szCs w:val="16"/>
        </w:rPr>
        <w:t xml:space="preserve">5.12. Постановление по делу об административном правонарушении может быть обжаловано в порядке и сроки, предусмотренные </w:t>
      </w:r>
      <w:hyperlink r:id="rId58" w:history="1">
        <w:r w:rsidRPr="00602F41">
          <w:rPr>
            <w:sz w:val="16"/>
            <w:szCs w:val="16"/>
          </w:rPr>
          <w:t>статьями 30.1-30.3</w:t>
        </w:r>
      </w:hyperlink>
      <w:r w:rsidRPr="00602F41">
        <w:rPr>
          <w:sz w:val="16"/>
          <w:szCs w:val="16"/>
        </w:rPr>
        <w:t xml:space="preserve"> Кодекса Российской Федерации об административных правонарушениях.</w:t>
      </w:r>
    </w:p>
    <w:p w:rsidR="006C499D" w:rsidRPr="00602F41" w:rsidRDefault="006C499D" w:rsidP="006C499D">
      <w:pPr>
        <w:spacing w:before="108" w:after="108"/>
        <w:ind w:right="-142"/>
        <w:jc w:val="center"/>
        <w:outlineLvl w:val="0"/>
        <w:rPr>
          <w:b/>
          <w:bCs/>
          <w:sz w:val="16"/>
          <w:szCs w:val="16"/>
        </w:rPr>
      </w:pPr>
    </w:p>
    <w:p w:rsidR="006C499D" w:rsidRPr="00602F41" w:rsidRDefault="006C499D" w:rsidP="006C499D">
      <w:pPr>
        <w:spacing w:before="108" w:after="108"/>
        <w:ind w:right="-142"/>
        <w:jc w:val="center"/>
        <w:outlineLvl w:val="0"/>
        <w:rPr>
          <w:b/>
          <w:bCs/>
          <w:sz w:val="16"/>
          <w:szCs w:val="16"/>
        </w:rPr>
      </w:pPr>
      <w:r w:rsidRPr="00602F41">
        <w:rPr>
          <w:b/>
          <w:bCs/>
          <w:sz w:val="16"/>
          <w:szCs w:val="16"/>
        </w:rPr>
        <w:t>VI. Исполнение постановлений о наложении административных наказаний</w:t>
      </w:r>
    </w:p>
    <w:p w:rsidR="006C499D" w:rsidRPr="00602F41" w:rsidRDefault="006C499D" w:rsidP="006C499D">
      <w:pPr>
        <w:ind w:right="-142" w:firstLine="720"/>
        <w:rPr>
          <w:sz w:val="16"/>
          <w:szCs w:val="16"/>
        </w:rPr>
      </w:pPr>
      <w:r w:rsidRPr="00602F41">
        <w:rPr>
          <w:sz w:val="16"/>
          <w:szCs w:val="16"/>
        </w:rPr>
        <w:t>6.1. Постановление о наложении административного наказания подлежит исполнению с момента его вступления в законную силу.</w:t>
      </w:r>
    </w:p>
    <w:p w:rsidR="006C499D" w:rsidRPr="00602F41" w:rsidRDefault="006C499D" w:rsidP="006C499D">
      <w:pPr>
        <w:ind w:right="-142" w:firstLine="720"/>
        <w:rPr>
          <w:sz w:val="16"/>
          <w:szCs w:val="16"/>
        </w:rPr>
      </w:pPr>
      <w:r w:rsidRPr="00602F41">
        <w:rPr>
          <w:sz w:val="16"/>
          <w:szCs w:val="16"/>
        </w:rPr>
        <w:t>6.2. Обращение постановления по делу об административном правонарушении к исполнению возлагается на административную комиссию, вынесшую постановление.</w:t>
      </w:r>
    </w:p>
    <w:p w:rsidR="006C499D" w:rsidRPr="00602F41" w:rsidRDefault="006C499D" w:rsidP="006C499D">
      <w:pPr>
        <w:ind w:right="-142" w:firstLine="720"/>
        <w:rPr>
          <w:sz w:val="16"/>
          <w:szCs w:val="16"/>
        </w:rPr>
      </w:pPr>
      <w:r w:rsidRPr="00602F41">
        <w:rPr>
          <w:sz w:val="16"/>
          <w:szCs w:val="16"/>
        </w:rPr>
        <w:t>6.3.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6C499D" w:rsidRPr="00602F41" w:rsidRDefault="006C499D" w:rsidP="006C499D">
      <w:pPr>
        <w:ind w:right="-142" w:firstLine="720"/>
        <w:rPr>
          <w:sz w:val="16"/>
          <w:szCs w:val="16"/>
        </w:rPr>
      </w:pPr>
      <w:r w:rsidRPr="00602F41">
        <w:rPr>
          <w:sz w:val="16"/>
          <w:szCs w:val="16"/>
        </w:rPr>
        <w:t>6.4. Суммы административных штрафов подлежат зачислению в бюджет Алатырского муниципального округа Чувашской Республики.</w:t>
      </w:r>
    </w:p>
    <w:p w:rsidR="006C499D" w:rsidRPr="00602F41" w:rsidRDefault="006C499D" w:rsidP="006C499D">
      <w:pPr>
        <w:ind w:right="-142" w:firstLine="720"/>
        <w:rPr>
          <w:sz w:val="16"/>
          <w:szCs w:val="16"/>
        </w:rPr>
      </w:pPr>
      <w:r w:rsidRPr="00602F41">
        <w:rPr>
          <w:sz w:val="16"/>
          <w:szCs w:val="16"/>
        </w:rPr>
        <w:t xml:space="preserve">6.5. Исполнение постановления по делу об административном правонарушении, приостановление, прекращение исполнения постановления по делу об административном правонарушении, а также отсрочка и рассрочка исполнения осуществляются в порядке, предусмотренном </w:t>
      </w:r>
      <w:hyperlink r:id="rId59" w:history="1">
        <w:r w:rsidRPr="00602F41">
          <w:rPr>
            <w:sz w:val="16"/>
            <w:szCs w:val="16"/>
          </w:rPr>
          <w:t>разделом V</w:t>
        </w:r>
      </w:hyperlink>
      <w:r w:rsidRPr="00602F41">
        <w:rPr>
          <w:sz w:val="16"/>
          <w:szCs w:val="16"/>
        </w:rPr>
        <w:t xml:space="preserve"> Кодекса Российской Федерации об административных правонарушениях.</w:t>
      </w:r>
    </w:p>
    <w:p w:rsidR="006C499D" w:rsidRPr="00602F41" w:rsidRDefault="006C499D" w:rsidP="006C499D">
      <w:pPr>
        <w:ind w:right="-142" w:firstLine="720"/>
        <w:rPr>
          <w:sz w:val="16"/>
          <w:szCs w:val="16"/>
        </w:rPr>
      </w:pPr>
      <w:r w:rsidRPr="00602F41">
        <w:rPr>
          <w:sz w:val="16"/>
          <w:szCs w:val="16"/>
        </w:rPr>
        <w:t xml:space="preserve">6.6. В случае неуплаты административного штрафа в срок, установленный </w:t>
      </w:r>
      <w:hyperlink r:id="rId60" w:history="1">
        <w:r w:rsidRPr="00602F41">
          <w:rPr>
            <w:sz w:val="16"/>
            <w:szCs w:val="16"/>
          </w:rPr>
          <w:t>частью 1 статьи 32.2</w:t>
        </w:r>
      </w:hyperlink>
      <w:r w:rsidRPr="00602F41">
        <w:rPr>
          <w:sz w:val="16"/>
          <w:szCs w:val="16"/>
        </w:rPr>
        <w:t xml:space="preserve"> Кодекса Российской Федерации об административных правонарушениях,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постановление о наложении административного штрафа, с отметкой о его неуплате, направляется в сроки, установленные </w:t>
      </w:r>
      <w:hyperlink r:id="rId61" w:history="1">
        <w:r w:rsidRPr="00602F41">
          <w:rPr>
            <w:sz w:val="16"/>
            <w:szCs w:val="16"/>
          </w:rPr>
          <w:t>частью 5 статьи 32.2</w:t>
        </w:r>
      </w:hyperlink>
      <w:r w:rsidRPr="00602F41">
        <w:rPr>
          <w:sz w:val="16"/>
          <w:szCs w:val="16"/>
        </w:rPr>
        <w:t xml:space="preserve"> Кодекса Российской Федерации об административных правонарушениях, судебному приставу-исполнителю для исполнения, в порядке, предусмотренном федеральным законодательством.</w:t>
      </w:r>
    </w:p>
    <w:p w:rsidR="006C499D" w:rsidRPr="00602F41" w:rsidRDefault="006C499D" w:rsidP="006C499D">
      <w:pPr>
        <w:ind w:right="-142" w:firstLine="720"/>
        <w:rPr>
          <w:sz w:val="16"/>
          <w:szCs w:val="16"/>
        </w:rPr>
      </w:pPr>
      <w:r w:rsidRPr="00602F41">
        <w:rPr>
          <w:sz w:val="16"/>
          <w:szCs w:val="16"/>
        </w:rPr>
        <w:lastRenderedPageBreak/>
        <w:t>6.7. Должностное лицо (член административной комиссии, секретарь, заместитель председателя, председатель административной комиссии) составляет протокол об административном правонарушении по части 1 статьи 20.25 Кодекса Российской Федерации об административных правонарушениях, в отношении лица, не уплатившего административный штраф.</w:t>
      </w:r>
    </w:p>
    <w:p w:rsidR="006C499D" w:rsidRPr="00602F41" w:rsidRDefault="006C499D" w:rsidP="006C499D">
      <w:pPr>
        <w:ind w:right="-142" w:firstLine="720"/>
        <w:rPr>
          <w:sz w:val="16"/>
          <w:szCs w:val="16"/>
        </w:rPr>
      </w:pPr>
      <w:r w:rsidRPr="00602F41">
        <w:rPr>
          <w:sz w:val="16"/>
          <w:szCs w:val="16"/>
        </w:rPr>
        <w:t>6.8. Постановление о наложении штрафа, по которому взыскание произведено полностью, с отметкой об исполнении возвращается в административную комиссию.</w:t>
      </w:r>
    </w:p>
    <w:p w:rsidR="006C499D" w:rsidRPr="00602F41" w:rsidRDefault="006C499D" w:rsidP="006C499D">
      <w:pPr>
        <w:spacing w:before="108" w:after="108"/>
        <w:ind w:right="-142"/>
        <w:jc w:val="center"/>
        <w:outlineLvl w:val="0"/>
        <w:rPr>
          <w:b/>
          <w:bCs/>
          <w:sz w:val="16"/>
          <w:szCs w:val="16"/>
        </w:rPr>
      </w:pPr>
      <w:bookmarkStart w:id="102" w:name="sub_1006"/>
    </w:p>
    <w:p w:rsidR="006C499D" w:rsidRPr="00602F41" w:rsidRDefault="006C499D" w:rsidP="006C499D">
      <w:pPr>
        <w:spacing w:before="108" w:after="108"/>
        <w:ind w:right="-142"/>
        <w:jc w:val="center"/>
        <w:outlineLvl w:val="0"/>
        <w:rPr>
          <w:b/>
          <w:bCs/>
          <w:sz w:val="16"/>
          <w:szCs w:val="16"/>
        </w:rPr>
      </w:pPr>
      <w:r w:rsidRPr="00602F41">
        <w:rPr>
          <w:b/>
          <w:bCs/>
          <w:sz w:val="16"/>
          <w:szCs w:val="16"/>
        </w:rPr>
        <w:t>VII. Контроль за деятельностью административной комиссии</w:t>
      </w:r>
    </w:p>
    <w:bookmarkEnd w:id="102"/>
    <w:p w:rsidR="006C499D" w:rsidRPr="00602F41" w:rsidRDefault="006C499D" w:rsidP="006C499D">
      <w:pPr>
        <w:ind w:right="-142" w:firstLine="720"/>
        <w:rPr>
          <w:sz w:val="16"/>
          <w:szCs w:val="16"/>
        </w:rPr>
      </w:pPr>
      <w:r w:rsidRPr="00602F41">
        <w:rPr>
          <w:sz w:val="16"/>
          <w:szCs w:val="16"/>
        </w:rPr>
        <w:t>7.1. Контроль за деятельностью административной комиссии осуществляет орган исполнительной власти Чувашской Республики, осуществляющий государственную политику в сфере юстиции, находящийся в ведении Чувашской Республики.</w:t>
      </w:r>
    </w:p>
    <w:p w:rsidR="006C499D" w:rsidRPr="00602F41" w:rsidRDefault="006C499D" w:rsidP="006C499D">
      <w:pPr>
        <w:ind w:right="-142" w:firstLine="720"/>
        <w:rPr>
          <w:sz w:val="16"/>
          <w:szCs w:val="16"/>
        </w:rPr>
      </w:pPr>
      <w:r w:rsidRPr="00602F41">
        <w:rPr>
          <w:sz w:val="16"/>
          <w:szCs w:val="16"/>
        </w:rPr>
        <w:t>7.1.1. Административная комиссия ежемесячно представляет отчеты о проделанной работе с нарастающим итогом в орган исполнительной власти Чувашской Республики, осуществляющий государственную политику в сфере юстиции, находящийся в ведении Чувашской Республики</w:t>
      </w:r>
    </w:p>
    <w:p w:rsidR="006C499D" w:rsidRPr="00602F41" w:rsidRDefault="006C499D" w:rsidP="006C499D">
      <w:pPr>
        <w:ind w:right="-142" w:firstLine="720"/>
        <w:rPr>
          <w:sz w:val="16"/>
          <w:szCs w:val="16"/>
        </w:rPr>
      </w:pPr>
      <w:r w:rsidRPr="00602F41">
        <w:rPr>
          <w:sz w:val="16"/>
          <w:szCs w:val="16"/>
        </w:rPr>
        <w:t>7.2. Надзор за деятельностью административной комиссии осуществляется в установленном порядке Алатырской межрайонной прокуратурой Чувашской Республики.</w:t>
      </w: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jc w:val="center"/>
        <w:rPr>
          <w:sz w:val="16"/>
          <w:szCs w:val="16"/>
        </w:rPr>
      </w:pPr>
      <w:r w:rsidRPr="00602F41">
        <w:rPr>
          <w:sz w:val="16"/>
          <w:szCs w:val="16"/>
        </w:rPr>
        <w:t>________________________</w:t>
      </w: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ind w:firstLine="720"/>
        <w:jc w:val="center"/>
        <w:rPr>
          <w:bCs/>
          <w:sz w:val="16"/>
          <w:szCs w:val="16"/>
        </w:rPr>
      </w:pPr>
    </w:p>
    <w:p w:rsidR="006C499D" w:rsidRPr="00602F41" w:rsidRDefault="006C499D" w:rsidP="006C499D">
      <w:pPr>
        <w:pStyle w:val="afff2"/>
        <w:ind w:left="6521"/>
        <w:rPr>
          <w:rFonts w:ascii="Times New Roman" w:hAnsi="Times New Roman"/>
          <w:bCs/>
          <w:sz w:val="16"/>
          <w:szCs w:val="16"/>
        </w:rPr>
      </w:pPr>
    </w:p>
    <w:p w:rsidR="006C499D" w:rsidRPr="00602F41" w:rsidRDefault="006C499D" w:rsidP="006C499D">
      <w:pPr>
        <w:pStyle w:val="afff2"/>
        <w:ind w:left="6521"/>
        <w:rPr>
          <w:rFonts w:ascii="Times New Roman" w:hAnsi="Times New Roman"/>
          <w:bCs/>
          <w:sz w:val="16"/>
          <w:szCs w:val="16"/>
        </w:rPr>
      </w:pPr>
    </w:p>
    <w:p w:rsidR="006C499D" w:rsidRPr="00602F41" w:rsidRDefault="006C499D" w:rsidP="006C499D">
      <w:pPr>
        <w:pStyle w:val="afff2"/>
        <w:ind w:left="6521"/>
        <w:rPr>
          <w:rFonts w:ascii="Times New Roman" w:hAnsi="Times New Roman"/>
          <w:sz w:val="16"/>
          <w:szCs w:val="16"/>
        </w:rPr>
      </w:pPr>
    </w:p>
    <w:p w:rsidR="006C499D" w:rsidRPr="00602F41" w:rsidRDefault="006C499D" w:rsidP="006C499D">
      <w:pPr>
        <w:pStyle w:val="afff2"/>
        <w:ind w:left="6521"/>
        <w:rPr>
          <w:rFonts w:ascii="Times New Roman" w:hAnsi="Times New Roman"/>
          <w:sz w:val="16"/>
          <w:szCs w:val="16"/>
        </w:rPr>
      </w:pPr>
    </w:p>
    <w:p w:rsidR="006C499D" w:rsidRPr="00602F41" w:rsidRDefault="006C499D" w:rsidP="006C499D">
      <w:pPr>
        <w:pStyle w:val="afff2"/>
        <w:ind w:left="6521"/>
        <w:rPr>
          <w:rFonts w:ascii="Times New Roman" w:hAnsi="Times New Roman"/>
          <w:sz w:val="16"/>
          <w:szCs w:val="16"/>
        </w:rPr>
      </w:pP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УТВЕРЖДЕН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Приложение 2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lastRenderedPageBreak/>
        <w:t xml:space="preserve">к </w:t>
      </w:r>
      <w:hyperlink w:anchor="sub_0" w:history="1">
        <w:r w:rsidRPr="00602F41">
          <w:rPr>
            <w:rFonts w:ascii="Times New Roman" w:hAnsi="Times New Roman"/>
            <w:sz w:val="16"/>
            <w:szCs w:val="16"/>
          </w:rPr>
          <w:t>решению</w:t>
        </w:r>
      </w:hyperlink>
      <w:r w:rsidRPr="00602F41">
        <w:rPr>
          <w:rFonts w:ascii="Times New Roman" w:hAnsi="Times New Roman"/>
          <w:sz w:val="16"/>
          <w:szCs w:val="16"/>
        </w:rPr>
        <w:t xml:space="preserve"> Собрания депутатов Алатырского муниципального округа Чувашской Республики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от 21 января 2025 года № 7</w:t>
      </w:r>
    </w:p>
    <w:p w:rsidR="006C499D" w:rsidRPr="00602F41" w:rsidRDefault="006C499D" w:rsidP="006C499D">
      <w:pPr>
        <w:ind w:firstLine="720"/>
        <w:jc w:val="center"/>
        <w:rPr>
          <w:rFonts w:ascii="Times New Roman CYR" w:hAnsi="Times New Roman CYR" w:cs="Times New Roman CYR"/>
          <w:sz w:val="16"/>
          <w:szCs w:val="16"/>
        </w:rPr>
      </w:pPr>
    </w:p>
    <w:p w:rsidR="006C499D" w:rsidRPr="00602F41" w:rsidRDefault="006C499D" w:rsidP="006C499D">
      <w:pPr>
        <w:jc w:val="center"/>
        <w:rPr>
          <w:rFonts w:ascii="Times New Roman CYR" w:hAnsi="Times New Roman CYR" w:cs="Times New Roman CYR"/>
          <w:sz w:val="16"/>
          <w:szCs w:val="16"/>
        </w:rPr>
      </w:pPr>
    </w:p>
    <w:p w:rsidR="006C499D" w:rsidRPr="00602F41" w:rsidRDefault="006C499D" w:rsidP="006C499D">
      <w:pPr>
        <w:jc w:val="center"/>
        <w:rPr>
          <w:b/>
          <w:sz w:val="16"/>
          <w:szCs w:val="16"/>
        </w:rPr>
      </w:pPr>
      <w:r w:rsidRPr="00602F41">
        <w:rPr>
          <w:b/>
          <w:sz w:val="16"/>
          <w:szCs w:val="16"/>
        </w:rPr>
        <w:t>СОСТАВ</w:t>
      </w:r>
    </w:p>
    <w:p w:rsidR="006C499D" w:rsidRPr="00602F41" w:rsidRDefault="006C499D" w:rsidP="006C499D">
      <w:pPr>
        <w:jc w:val="center"/>
        <w:rPr>
          <w:b/>
          <w:sz w:val="16"/>
          <w:szCs w:val="16"/>
          <w:lang w:eastAsia="en-US"/>
        </w:rPr>
      </w:pPr>
      <w:r w:rsidRPr="00602F41">
        <w:rPr>
          <w:b/>
          <w:sz w:val="16"/>
          <w:szCs w:val="16"/>
          <w:lang w:eastAsia="en-US"/>
        </w:rPr>
        <w:t>административной комиссии Алатырского муниципального округа</w:t>
      </w:r>
    </w:p>
    <w:p w:rsidR="006C499D" w:rsidRPr="00602F41" w:rsidRDefault="006C499D" w:rsidP="006C499D">
      <w:pPr>
        <w:jc w:val="center"/>
        <w:rPr>
          <w:b/>
          <w:sz w:val="16"/>
          <w:szCs w:val="16"/>
          <w:lang w:eastAsia="en-US"/>
        </w:rPr>
      </w:pPr>
      <w:r w:rsidRPr="00602F41">
        <w:rPr>
          <w:b/>
          <w:sz w:val="16"/>
          <w:szCs w:val="16"/>
          <w:lang w:eastAsia="en-US"/>
        </w:rPr>
        <w:t xml:space="preserve"> Чувашской Республики</w:t>
      </w:r>
    </w:p>
    <w:p w:rsidR="006C499D" w:rsidRPr="00602F41" w:rsidRDefault="006C499D" w:rsidP="006C499D">
      <w:pPr>
        <w:jc w:val="center"/>
        <w:rPr>
          <w:sz w:val="16"/>
          <w:szCs w:val="16"/>
        </w:rPr>
      </w:pPr>
    </w:p>
    <w:tbl>
      <w:tblPr>
        <w:tblW w:w="10110" w:type="dxa"/>
        <w:tblCellSpacing w:w="15" w:type="dxa"/>
        <w:tblLook w:val="04A0" w:firstRow="1" w:lastRow="0" w:firstColumn="1" w:lastColumn="0" w:noHBand="0" w:noVBand="1"/>
      </w:tblPr>
      <w:tblGrid>
        <w:gridCol w:w="2880"/>
        <w:gridCol w:w="7230"/>
      </w:tblGrid>
      <w:tr w:rsidR="006C499D" w:rsidRPr="00602F41" w:rsidTr="006C499D">
        <w:trPr>
          <w:trHeight w:val="313"/>
          <w:tblCellSpacing w:w="15" w:type="dxa"/>
        </w:trPr>
        <w:tc>
          <w:tcPr>
            <w:tcW w:w="10050" w:type="dxa"/>
            <w:gridSpan w:val="2"/>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Председатель комиссии</w:t>
            </w:r>
          </w:p>
        </w:tc>
      </w:tr>
      <w:tr w:rsidR="006C499D" w:rsidRPr="00602F41" w:rsidTr="006C499D">
        <w:trPr>
          <w:trHeight w:val="597"/>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Фролов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Семен Викторович</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rPr>
                <w:sz w:val="16"/>
                <w:szCs w:val="16"/>
              </w:rPr>
            </w:pPr>
            <w:r w:rsidRPr="00602F41">
              <w:rPr>
                <w:sz w:val="16"/>
                <w:szCs w:val="16"/>
              </w:rPr>
              <w:t>– Первый заместитель главы администрации – начальник Управления по строительству, архитектуре, благоустройству территорий и жилищно–коммунальному хозяйству администрации Алатырского муниципального округа;</w:t>
            </w:r>
          </w:p>
        </w:tc>
      </w:tr>
      <w:tr w:rsidR="006C499D" w:rsidRPr="00602F41" w:rsidTr="006C499D">
        <w:trPr>
          <w:trHeight w:val="261"/>
          <w:tblCellSpacing w:w="15" w:type="dxa"/>
        </w:trPr>
        <w:tc>
          <w:tcPr>
            <w:tcW w:w="10050" w:type="dxa"/>
            <w:gridSpan w:val="2"/>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Члены комиссии</w:t>
            </w:r>
          </w:p>
        </w:tc>
      </w:tr>
      <w:tr w:rsidR="006C499D" w:rsidRPr="00602F41" w:rsidTr="006C499D">
        <w:trPr>
          <w:trHeight w:val="616"/>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Белякова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Клара Михайловна</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rPr>
                <w:sz w:val="16"/>
                <w:szCs w:val="16"/>
              </w:rPr>
            </w:pPr>
            <w:r w:rsidRPr="00602F41">
              <w:rPr>
                <w:sz w:val="16"/>
                <w:szCs w:val="16"/>
              </w:rPr>
              <w:t>–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6C499D" w:rsidRPr="00602F41" w:rsidTr="006C499D">
        <w:trPr>
          <w:trHeight w:val="776"/>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Васин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Анатолий Григорьевич</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rPr>
                <w:sz w:val="16"/>
                <w:szCs w:val="16"/>
              </w:rPr>
            </w:pPr>
            <w:r w:rsidRPr="00602F41">
              <w:rPr>
                <w:sz w:val="16"/>
                <w:szCs w:val="16"/>
              </w:rPr>
              <w:t>– Председатель общественной организации ветеранов (пенсионеров войны, труда, Вооруженных Сил и правоохранительных органов) (по согласованию);</w:t>
            </w:r>
          </w:p>
        </w:tc>
      </w:tr>
      <w:tr w:rsidR="006C499D" w:rsidRPr="00602F41" w:rsidTr="006C499D">
        <w:trPr>
          <w:trHeight w:val="586"/>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Казаков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Сергей Леонидович</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rPr>
                <w:sz w:val="16"/>
                <w:szCs w:val="16"/>
              </w:rPr>
            </w:pPr>
            <w:r w:rsidRPr="00602F41">
              <w:rPr>
                <w:sz w:val="16"/>
                <w:szCs w:val="16"/>
              </w:rPr>
              <w:t>– Заведующий сектором претензионной работы правового  отдела администрации Алатырского муниципального округа;</w:t>
            </w:r>
          </w:p>
        </w:tc>
      </w:tr>
      <w:tr w:rsidR="006C499D" w:rsidRPr="00602F41" w:rsidTr="006C499D">
        <w:trPr>
          <w:trHeight w:val="58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Моисеева Анна Евгеньевна</w:t>
            </w:r>
          </w:p>
        </w:tc>
        <w:tc>
          <w:tcPr>
            <w:tcW w:w="7185" w:type="dxa"/>
            <w:tcMar>
              <w:top w:w="15" w:type="dxa"/>
              <w:left w:w="15" w:type="dxa"/>
              <w:bottom w:w="15" w:type="dxa"/>
              <w:right w:w="15" w:type="dxa"/>
            </w:tcMar>
          </w:tcPr>
          <w:p w:rsidR="006C499D" w:rsidRPr="00602F41" w:rsidRDefault="006C499D" w:rsidP="006C499D">
            <w:pPr>
              <w:tabs>
                <w:tab w:val="left" w:pos="396"/>
              </w:tabs>
              <w:spacing w:before="100" w:beforeAutospacing="1" w:after="100" w:afterAutospacing="1"/>
              <w:ind w:left="101"/>
              <w:rPr>
                <w:sz w:val="16"/>
                <w:szCs w:val="16"/>
              </w:rPr>
            </w:pPr>
            <w:r w:rsidRPr="00602F41">
              <w:rPr>
                <w:sz w:val="16"/>
                <w:szCs w:val="16"/>
              </w:rPr>
              <w:t>– Заместитель начальника отдела экономики и инвестиционной деятельности администрации Алатырского муниципального округа;</w:t>
            </w:r>
          </w:p>
        </w:tc>
      </w:tr>
      <w:tr w:rsidR="006C499D" w:rsidRPr="00602F41" w:rsidTr="006C499D">
        <w:trPr>
          <w:trHeight w:val="58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Факеев</w:t>
            </w:r>
            <w:proofErr w:type="spellEnd"/>
            <w:r w:rsidRPr="00602F41">
              <w:rPr>
                <w:rFonts w:ascii="Times New Roman" w:hAnsi="Times New Roman"/>
                <w:sz w:val="16"/>
                <w:szCs w:val="16"/>
              </w:rPr>
              <w:t xml:space="preserve"> Александр Владимирович</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rPr>
                <w:sz w:val="16"/>
                <w:szCs w:val="16"/>
              </w:rPr>
            </w:pPr>
            <w:r w:rsidRPr="00602F41">
              <w:rPr>
                <w:sz w:val="16"/>
                <w:szCs w:val="16"/>
              </w:rPr>
              <w:t>– главный специалист – эксперт отдела имущественных и земельных отношений администрации Алатырского муниципального округа;</w:t>
            </w:r>
          </w:p>
        </w:tc>
      </w:tr>
      <w:tr w:rsidR="006C499D" w:rsidRPr="00602F41" w:rsidTr="006C499D">
        <w:trPr>
          <w:trHeight w:val="58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Рябова Наталья Александровна</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rPr>
                <w:sz w:val="16"/>
                <w:szCs w:val="16"/>
              </w:rPr>
            </w:pPr>
            <w:r w:rsidRPr="00602F41">
              <w:rPr>
                <w:sz w:val="16"/>
                <w:szCs w:val="16"/>
              </w:rPr>
              <w:t>– Председатель ТОС «Северо-восточный»;</w:t>
            </w:r>
          </w:p>
        </w:tc>
      </w:tr>
      <w:tr w:rsidR="006C499D" w:rsidRPr="00602F41" w:rsidTr="006C499D">
        <w:trPr>
          <w:trHeight w:val="58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Алипова Надежда Анатольевна</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rPr>
                <w:sz w:val="16"/>
                <w:szCs w:val="16"/>
              </w:rPr>
            </w:pPr>
            <w:r w:rsidRPr="00602F41">
              <w:rPr>
                <w:sz w:val="16"/>
                <w:szCs w:val="16"/>
              </w:rPr>
              <w:t>– Председатель ТОС «Северо-Западный»;</w:t>
            </w:r>
          </w:p>
        </w:tc>
      </w:tr>
      <w:tr w:rsidR="006C499D" w:rsidRPr="00602F41" w:rsidTr="006C499D">
        <w:trPr>
          <w:trHeight w:val="58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Тющина</w:t>
            </w:r>
            <w:proofErr w:type="spellEnd"/>
            <w:r w:rsidRPr="00602F41">
              <w:rPr>
                <w:rFonts w:ascii="Times New Roman" w:hAnsi="Times New Roman"/>
                <w:sz w:val="16"/>
                <w:szCs w:val="16"/>
              </w:rPr>
              <w:t xml:space="preserve"> Антонина Павловна</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rPr>
                <w:sz w:val="16"/>
                <w:szCs w:val="16"/>
              </w:rPr>
            </w:pPr>
            <w:r w:rsidRPr="00602F41">
              <w:rPr>
                <w:sz w:val="16"/>
                <w:szCs w:val="16"/>
              </w:rPr>
              <w:t>– Председатель ТОС «Стрелка»;</w:t>
            </w:r>
          </w:p>
        </w:tc>
      </w:tr>
      <w:tr w:rsidR="006C499D" w:rsidRPr="00602F41" w:rsidTr="006C499D">
        <w:trPr>
          <w:trHeight w:val="58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Блашенкова</w:t>
            </w:r>
            <w:proofErr w:type="spellEnd"/>
            <w:r w:rsidRPr="00602F41">
              <w:rPr>
                <w:rFonts w:ascii="Times New Roman" w:hAnsi="Times New Roman"/>
                <w:sz w:val="16"/>
                <w:szCs w:val="16"/>
              </w:rPr>
              <w:t xml:space="preserve"> Татьяна Ивановна</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rPr>
                <w:sz w:val="16"/>
                <w:szCs w:val="16"/>
              </w:rPr>
            </w:pPr>
            <w:r w:rsidRPr="00602F41">
              <w:rPr>
                <w:sz w:val="16"/>
                <w:szCs w:val="16"/>
              </w:rPr>
              <w:t>– Председатель ТОС «Западный»;</w:t>
            </w:r>
          </w:p>
        </w:tc>
      </w:tr>
      <w:tr w:rsidR="006C499D" w:rsidRPr="00602F41" w:rsidTr="006C499D">
        <w:trPr>
          <w:trHeight w:val="58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Тютяева</w:t>
            </w:r>
            <w:proofErr w:type="spellEnd"/>
            <w:r w:rsidRPr="00602F41">
              <w:rPr>
                <w:rFonts w:ascii="Times New Roman" w:hAnsi="Times New Roman"/>
                <w:sz w:val="16"/>
                <w:szCs w:val="16"/>
              </w:rPr>
              <w:t xml:space="preserve"> Наталья Васильевна</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rPr>
                <w:sz w:val="16"/>
                <w:szCs w:val="16"/>
              </w:rPr>
            </w:pPr>
            <w:r w:rsidRPr="00602F41">
              <w:rPr>
                <w:sz w:val="16"/>
                <w:szCs w:val="16"/>
              </w:rPr>
              <w:t>– Председатель ТОС «Железнодорожник»;</w:t>
            </w:r>
          </w:p>
        </w:tc>
      </w:tr>
      <w:tr w:rsidR="006C499D" w:rsidRPr="00602F41" w:rsidTr="006C499D">
        <w:trPr>
          <w:trHeight w:val="856"/>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Колов Кирилл Игоревич</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hanging="52"/>
              <w:rPr>
                <w:sz w:val="16"/>
                <w:szCs w:val="16"/>
              </w:rPr>
            </w:pPr>
            <w:r w:rsidRPr="00602F41">
              <w:rPr>
                <w:sz w:val="16"/>
                <w:szCs w:val="16"/>
              </w:rPr>
              <w:t>– Главный специалист – эксперт  Алатырского городского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6C499D" w:rsidRPr="00602F41" w:rsidTr="006C499D">
        <w:trPr>
          <w:trHeight w:val="651"/>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Кедяров</w:t>
            </w:r>
            <w:proofErr w:type="spellEnd"/>
            <w:r w:rsidRPr="00602F41">
              <w:rPr>
                <w:rFonts w:ascii="Times New Roman" w:hAnsi="Times New Roman"/>
                <w:sz w:val="16"/>
                <w:szCs w:val="16"/>
              </w:rPr>
              <w:t xml:space="preserve">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Валентин Иванович</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hanging="52"/>
              <w:rPr>
                <w:sz w:val="16"/>
                <w:szCs w:val="16"/>
              </w:rPr>
            </w:pPr>
            <w:r w:rsidRPr="00602F41">
              <w:rPr>
                <w:sz w:val="16"/>
                <w:szCs w:val="16"/>
              </w:rPr>
              <w:t>– Ведущий специалист – эксперт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6C499D" w:rsidRPr="00602F41" w:rsidTr="006C499D">
        <w:trPr>
          <w:trHeight w:val="357"/>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Григорьев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Иван Дмитриевич</w:t>
            </w:r>
          </w:p>
        </w:tc>
        <w:tc>
          <w:tcPr>
            <w:tcW w:w="7185" w:type="dxa"/>
            <w:tcMar>
              <w:top w:w="15" w:type="dxa"/>
              <w:left w:w="15" w:type="dxa"/>
              <w:bottom w:w="15" w:type="dxa"/>
              <w:right w:w="15" w:type="dxa"/>
            </w:tcMar>
            <w:hideMark/>
          </w:tcPr>
          <w:p w:rsidR="006C499D" w:rsidRPr="00602F41" w:rsidRDefault="006C499D" w:rsidP="006C499D">
            <w:pPr>
              <w:tabs>
                <w:tab w:val="left" w:pos="288"/>
              </w:tabs>
              <w:spacing w:before="100" w:beforeAutospacing="1" w:after="100" w:afterAutospacing="1"/>
              <w:rPr>
                <w:sz w:val="16"/>
                <w:szCs w:val="16"/>
              </w:rPr>
            </w:pPr>
            <w:r w:rsidRPr="00602F41">
              <w:rPr>
                <w:sz w:val="16"/>
                <w:szCs w:val="16"/>
              </w:rPr>
              <w:t xml:space="preserve"> – Начальник Атратского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832"/>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lastRenderedPageBreak/>
              <w:t>Шушарин</w:t>
            </w:r>
            <w:proofErr w:type="spellEnd"/>
            <w:r w:rsidRPr="00602F41">
              <w:rPr>
                <w:rFonts w:ascii="Times New Roman" w:hAnsi="Times New Roman"/>
                <w:sz w:val="16"/>
                <w:szCs w:val="16"/>
              </w:rPr>
              <w:t xml:space="preserve">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Юрий Викторович</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rPr>
                <w:sz w:val="16"/>
                <w:szCs w:val="16"/>
              </w:rPr>
            </w:pPr>
            <w:r w:rsidRPr="00602F41">
              <w:rPr>
                <w:sz w:val="16"/>
                <w:szCs w:val="16"/>
              </w:rPr>
              <w:t>– Начальник Ахматовского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313"/>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Кувялова</w:t>
            </w:r>
            <w:proofErr w:type="spellEnd"/>
            <w:r w:rsidRPr="00602F41">
              <w:rPr>
                <w:rFonts w:ascii="Times New Roman" w:hAnsi="Times New Roman"/>
                <w:sz w:val="16"/>
                <w:szCs w:val="16"/>
              </w:rPr>
              <w:t xml:space="preserve">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Ирина Александровна</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rPr>
                <w:sz w:val="16"/>
                <w:szCs w:val="16"/>
              </w:rPr>
            </w:pPr>
            <w:r w:rsidRPr="00602F41">
              <w:rPr>
                <w:sz w:val="16"/>
                <w:szCs w:val="16"/>
              </w:rPr>
              <w:t xml:space="preserve">– Начальник </w:t>
            </w:r>
            <w:proofErr w:type="spellStart"/>
            <w:r w:rsidRPr="00602F41">
              <w:rPr>
                <w:sz w:val="16"/>
                <w:szCs w:val="16"/>
              </w:rPr>
              <w:t>Восходского</w:t>
            </w:r>
            <w:proofErr w:type="spellEnd"/>
            <w:r w:rsidRPr="00602F41">
              <w:rPr>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357"/>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Кирьянов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Денис Александрович</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hanging="52"/>
              <w:rPr>
                <w:sz w:val="16"/>
                <w:szCs w:val="16"/>
              </w:rPr>
            </w:pPr>
            <w:r w:rsidRPr="00602F41">
              <w:rPr>
                <w:sz w:val="16"/>
                <w:szCs w:val="16"/>
              </w:rPr>
              <w:t>– Начальник Иваньково-Ленинского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856"/>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Левина Тамара Ивановна</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xml:space="preserve">– Главный специалист – эксперт </w:t>
            </w:r>
            <w:proofErr w:type="spellStart"/>
            <w:r w:rsidRPr="00602F41">
              <w:rPr>
                <w:sz w:val="16"/>
                <w:szCs w:val="16"/>
              </w:rPr>
              <w:t>Кирского</w:t>
            </w:r>
            <w:proofErr w:type="spellEnd"/>
            <w:r w:rsidRPr="00602F41">
              <w:rPr>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812"/>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Усьманкина</w:t>
            </w:r>
            <w:proofErr w:type="spellEnd"/>
            <w:r w:rsidRPr="00602F41">
              <w:rPr>
                <w:rFonts w:ascii="Times New Roman" w:hAnsi="Times New Roman"/>
                <w:sz w:val="16"/>
                <w:szCs w:val="16"/>
              </w:rPr>
              <w:t xml:space="preserve"> Эльвира</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Федоровна</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xml:space="preserve">– Ведущий специалист – эксперт </w:t>
            </w:r>
            <w:proofErr w:type="spellStart"/>
            <w:r w:rsidRPr="00602F41">
              <w:rPr>
                <w:sz w:val="16"/>
                <w:szCs w:val="16"/>
              </w:rPr>
              <w:t>Новоайбесинского</w:t>
            </w:r>
            <w:proofErr w:type="spellEnd"/>
            <w:r w:rsidRPr="00602F41">
              <w:rPr>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886"/>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Уряднов</w:t>
            </w:r>
            <w:proofErr w:type="spellEnd"/>
            <w:r w:rsidRPr="00602F41">
              <w:rPr>
                <w:rFonts w:ascii="Times New Roman" w:hAnsi="Times New Roman"/>
                <w:sz w:val="16"/>
                <w:szCs w:val="16"/>
              </w:rPr>
              <w:t xml:space="preserve"> Яков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Николаевич</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xml:space="preserve">– Начальник </w:t>
            </w:r>
            <w:proofErr w:type="spellStart"/>
            <w:r w:rsidRPr="00602F41">
              <w:rPr>
                <w:sz w:val="16"/>
                <w:szCs w:val="16"/>
              </w:rPr>
              <w:t>Кувакинского</w:t>
            </w:r>
            <w:proofErr w:type="spellEnd"/>
            <w:r w:rsidRPr="00602F41">
              <w:rPr>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852"/>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Шумилова Елена</w:t>
            </w:r>
          </w:p>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Сергееевна</w:t>
            </w:r>
            <w:proofErr w:type="spellEnd"/>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Начальник Первомайского территориального отдела Управления по благоустройству и развитию территорий администрации Алатырского муниципального округа;</w:t>
            </w:r>
          </w:p>
        </w:tc>
      </w:tr>
      <w:tr w:rsidR="006C499D" w:rsidRPr="00602F41" w:rsidTr="006C499D">
        <w:trPr>
          <w:trHeight w:val="720"/>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Григорьев Федор</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Дмитриевич</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ight="-71"/>
              <w:rPr>
                <w:sz w:val="16"/>
                <w:szCs w:val="16"/>
              </w:rPr>
            </w:pPr>
            <w:r w:rsidRPr="00602F41">
              <w:rPr>
                <w:sz w:val="16"/>
                <w:szCs w:val="16"/>
              </w:rPr>
              <w:t>– Начальник Октябрьского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704"/>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Чернова Наталья</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Николаевна</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xml:space="preserve">– Начальник </w:t>
            </w:r>
            <w:proofErr w:type="spellStart"/>
            <w:r w:rsidRPr="00602F41">
              <w:rPr>
                <w:sz w:val="16"/>
                <w:szCs w:val="16"/>
              </w:rPr>
              <w:t>Сойгинского</w:t>
            </w:r>
            <w:proofErr w:type="spellEnd"/>
            <w:r w:rsidRPr="00602F41">
              <w:rPr>
                <w:sz w:val="16"/>
                <w:szCs w:val="16"/>
              </w:rPr>
              <w:t xml:space="preserve"> территориального отдела Управления по благоустройству и развитию территорий администрации Алатырского муниципального округа;</w:t>
            </w:r>
          </w:p>
        </w:tc>
      </w:tr>
      <w:tr w:rsidR="006C499D" w:rsidRPr="00602F41" w:rsidTr="006C499D">
        <w:trPr>
          <w:trHeight w:val="641"/>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Маколова</w:t>
            </w:r>
            <w:proofErr w:type="spellEnd"/>
            <w:r w:rsidRPr="00602F41">
              <w:rPr>
                <w:rFonts w:ascii="Times New Roman" w:hAnsi="Times New Roman"/>
                <w:sz w:val="16"/>
                <w:szCs w:val="16"/>
              </w:rPr>
              <w:t xml:space="preserve"> Оксана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Анатольевна</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xml:space="preserve">– главный специалист – эксперт </w:t>
            </w:r>
            <w:proofErr w:type="spellStart"/>
            <w:r w:rsidRPr="00602F41">
              <w:rPr>
                <w:sz w:val="16"/>
                <w:szCs w:val="16"/>
              </w:rPr>
              <w:t>Чуварлейского</w:t>
            </w:r>
            <w:proofErr w:type="spellEnd"/>
            <w:r w:rsidRPr="00602F41">
              <w:rPr>
                <w:sz w:val="16"/>
                <w:szCs w:val="16"/>
              </w:rPr>
              <w:t xml:space="preserve"> территориального отдела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6C499D" w:rsidRPr="00602F41" w:rsidTr="006C499D">
        <w:trPr>
          <w:trHeight w:val="909"/>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Душев</w:t>
            </w:r>
            <w:proofErr w:type="spellEnd"/>
            <w:r w:rsidRPr="00602F41">
              <w:rPr>
                <w:rFonts w:ascii="Times New Roman" w:hAnsi="Times New Roman"/>
                <w:sz w:val="16"/>
                <w:szCs w:val="16"/>
              </w:rPr>
              <w:t xml:space="preserve"> Михаил</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Сергеевич</w:t>
            </w:r>
          </w:p>
          <w:p w:rsidR="006C499D" w:rsidRPr="00602F41" w:rsidRDefault="006C499D" w:rsidP="006C499D">
            <w:pPr>
              <w:pStyle w:val="afff2"/>
              <w:ind w:left="0"/>
              <w:jc w:val="both"/>
              <w:rPr>
                <w:rFonts w:ascii="Times New Roman" w:hAnsi="Times New Roman"/>
                <w:sz w:val="16"/>
                <w:szCs w:val="16"/>
              </w:rPr>
            </w:pP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xml:space="preserve">– Начальник </w:t>
            </w:r>
            <w:proofErr w:type="spellStart"/>
            <w:r w:rsidRPr="00602F41">
              <w:rPr>
                <w:sz w:val="16"/>
                <w:szCs w:val="16"/>
              </w:rPr>
              <w:t>Стемасского</w:t>
            </w:r>
            <w:proofErr w:type="spellEnd"/>
            <w:r w:rsidRPr="00602F41">
              <w:rPr>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357"/>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Казанцев Василий</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Петрович</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xml:space="preserve">– Начальник </w:t>
            </w:r>
            <w:proofErr w:type="spellStart"/>
            <w:r w:rsidRPr="00602F41">
              <w:rPr>
                <w:sz w:val="16"/>
                <w:szCs w:val="16"/>
              </w:rPr>
              <w:t>Староайбесинского</w:t>
            </w:r>
            <w:proofErr w:type="spellEnd"/>
            <w:r w:rsidRPr="00602F41">
              <w:rPr>
                <w:sz w:val="16"/>
                <w:szCs w:val="16"/>
              </w:rPr>
              <w:t xml:space="preserve">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908"/>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Емельянов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Сергей Петрович</w:t>
            </w:r>
          </w:p>
        </w:tc>
        <w:tc>
          <w:tcPr>
            <w:tcW w:w="7185" w:type="dxa"/>
            <w:tcMar>
              <w:top w:w="15" w:type="dxa"/>
              <w:left w:w="15" w:type="dxa"/>
              <w:bottom w:w="15" w:type="dxa"/>
              <w:right w:w="15" w:type="dxa"/>
            </w:tcMar>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Начальник Междуреченского территориального отдела Управления по строительству, архитектуре, благоустройству территорий и жилищно – коммунальному хозяйству администрации Алатырского муниципального округа;</w:t>
            </w:r>
          </w:p>
        </w:tc>
      </w:tr>
      <w:tr w:rsidR="006C499D" w:rsidRPr="00602F41" w:rsidTr="006C499D">
        <w:trPr>
          <w:trHeight w:val="313"/>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Сегов</w:t>
            </w:r>
            <w:proofErr w:type="spellEnd"/>
            <w:r w:rsidRPr="00602F41">
              <w:rPr>
                <w:rFonts w:ascii="Times New Roman" w:hAnsi="Times New Roman"/>
                <w:sz w:val="16"/>
                <w:szCs w:val="16"/>
              </w:rPr>
              <w:t xml:space="preserve"> Сергей</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Владимирович</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t>– Ведущий специалист–эксперт сектора по архитектуре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6C499D" w:rsidRPr="00602F41" w:rsidTr="006C499D">
        <w:trPr>
          <w:trHeight w:val="478"/>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proofErr w:type="spellStart"/>
            <w:r w:rsidRPr="00602F41">
              <w:rPr>
                <w:rFonts w:ascii="Times New Roman" w:hAnsi="Times New Roman"/>
                <w:sz w:val="16"/>
                <w:szCs w:val="16"/>
              </w:rPr>
              <w:t>Опаркин</w:t>
            </w:r>
            <w:proofErr w:type="spellEnd"/>
            <w:r w:rsidRPr="00602F41">
              <w:rPr>
                <w:rFonts w:ascii="Times New Roman" w:hAnsi="Times New Roman"/>
                <w:sz w:val="16"/>
                <w:szCs w:val="16"/>
              </w:rPr>
              <w:t xml:space="preserve"> Александр Александрович</w:t>
            </w:r>
          </w:p>
        </w:tc>
        <w:tc>
          <w:tcPr>
            <w:tcW w:w="7185" w:type="dxa"/>
            <w:tcMar>
              <w:top w:w="15" w:type="dxa"/>
              <w:left w:w="15" w:type="dxa"/>
              <w:bottom w:w="15" w:type="dxa"/>
              <w:right w:w="15" w:type="dxa"/>
            </w:tcMar>
            <w:hideMark/>
          </w:tcPr>
          <w:p w:rsidR="006C499D" w:rsidRPr="00602F41" w:rsidRDefault="006C499D" w:rsidP="006C499D">
            <w:pPr>
              <w:spacing w:before="100" w:beforeAutospacing="1" w:after="100" w:afterAutospacing="1"/>
              <w:ind w:left="101" w:hanging="52"/>
              <w:rPr>
                <w:sz w:val="16"/>
                <w:szCs w:val="16"/>
              </w:rPr>
            </w:pPr>
            <w:r w:rsidRPr="00602F41">
              <w:rPr>
                <w:sz w:val="16"/>
                <w:szCs w:val="16"/>
              </w:rPr>
              <w:t>– Заместитель начальника – начальник  полиции Межмуниципального отдела МВД России «Алатырский» (по согласованию);</w:t>
            </w:r>
          </w:p>
        </w:tc>
      </w:tr>
      <w:tr w:rsidR="006C499D" w:rsidRPr="00602F41" w:rsidTr="006C499D">
        <w:trPr>
          <w:trHeight w:val="516"/>
          <w:tblCellSpacing w:w="15" w:type="dxa"/>
        </w:trPr>
        <w:tc>
          <w:tcPr>
            <w:tcW w:w="2835" w:type="dxa"/>
            <w:tcMar>
              <w:top w:w="15" w:type="dxa"/>
              <w:left w:w="15" w:type="dxa"/>
              <w:bottom w:w="15" w:type="dxa"/>
              <w:right w:w="15" w:type="dxa"/>
            </w:tcMar>
            <w:hideMark/>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 xml:space="preserve">Мартынов </w:t>
            </w:r>
          </w:p>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lastRenderedPageBreak/>
              <w:t>Александр Иванович</w:t>
            </w:r>
          </w:p>
        </w:tc>
        <w:tc>
          <w:tcPr>
            <w:tcW w:w="7185" w:type="dxa"/>
            <w:tcMar>
              <w:top w:w="15" w:type="dxa"/>
              <w:left w:w="15" w:type="dxa"/>
              <w:bottom w:w="15" w:type="dxa"/>
              <w:right w:w="15" w:type="dxa"/>
            </w:tcMar>
            <w:hideMark/>
          </w:tcPr>
          <w:p w:rsidR="006C499D" w:rsidRPr="00602F41" w:rsidRDefault="006C499D" w:rsidP="006C499D">
            <w:pPr>
              <w:tabs>
                <w:tab w:val="left" w:pos="243"/>
              </w:tabs>
              <w:spacing w:before="100" w:beforeAutospacing="1" w:after="100" w:afterAutospacing="1"/>
              <w:ind w:left="101"/>
              <w:rPr>
                <w:sz w:val="16"/>
                <w:szCs w:val="16"/>
              </w:rPr>
            </w:pPr>
            <w:r w:rsidRPr="00602F41">
              <w:rPr>
                <w:sz w:val="16"/>
                <w:szCs w:val="16"/>
              </w:rPr>
              <w:lastRenderedPageBreak/>
              <w:t>– Депутат Собрания депутатов Алатырского муниципального округа первого созыва (по согласованию);</w:t>
            </w:r>
          </w:p>
        </w:tc>
      </w:tr>
      <w:tr w:rsidR="006C499D" w:rsidRPr="00602F41" w:rsidTr="006C499D">
        <w:trPr>
          <w:trHeight w:val="378"/>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lastRenderedPageBreak/>
              <w:t>Митин Александр Сергеевич</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hanging="52"/>
              <w:rPr>
                <w:sz w:val="16"/>
                <w:szCs w:val="16"/>
              </w:rPr>
            </w:pPr>
            <w:r w:rsidRPr="00602F41">
              <w:rPr>
                <w:sz w:val="16"/>
                <w:szCs w:val="16"/>
              </w:rPr>
              <w:t>– Депутат Собрания депутатов Алатырского муниципального округа первого созыва (по согласованию);</w:t>
            </w:r>
          </w:p>
        </w:tc>
      </w:tr>
      <w:tr w:rsidR="006C499D" w:rsidRPr="00602F41" w:rsidTr="006C499D">
        <w:trPr>
          <w:trHeight w:val="378"/>
          <w:tblCellSpacing w:w="15" w:type="dxa"/>
        </w:trPr>
        <w:tc>
          <w:tcPr>
            <w:tcW w:w="2835" w:type="dxa"/>
            <w:tcMar>
              <w:top w:w="15" w:type="dxa"/>
              <w:left w:w="15" w:type="dxa"/>
              <w:bottom w:w="15" w:type="dxa"/>
              <w:right w:w="15" w:type="dxa"/>
            </w:tcMar>
          </w:tcPr>
          <w:p w:rsidR="006C499D" w:rsidRPr="00602F41" w:rsidRDefault="006C499D" w:rsidP="006C499D">
            <w:pPr>
              <w:pStyle w:val="afff2"/>
              <w:ind w:left="0"/>
              <w:jc w:val="both"/>
              <w:rPr>
                <w:rFonts w:ascii="Times New Roman" w:hAnsi="Times New Roman"/>
                <w:sz w:val="16"/>
                <w:szCs w:val="16"/>
              </w:rPr>
            </w:pPr>
            <w:r w:rsidRPr="00602F41">
              <w:rPr>
                <w:rFonts w:ascii="Times New Roman" w:hAnsi="Times New Roman"/>
                <w:sz w:val="16"/>
                <w:szCs w:val="16"/>
              </w:rPr>
              <w:t>Герасимов Андрей Викторович</w:t>
            </w:r>
          </w:p>
        </w:tc>
        <w:tc>
          <w:tcPr>
            <w:tcW w:w="7185" w:type="dxa"/>
            <w:tcMar>
              <w:top w:w="15" w:type="dxa"/>
              <w:left w:w="15" w:type="dxa"/>
              <w:bottom w:w="15" w:type="dxa"/>
              <w:right w:w="15" w:type="dxa"/>
            </w:tcMar>
          </w:tcPr>
          <w:p w:rsidR="006C499D" w:rsidRPr="00602F41" w:rsidRDefault="006C499D" w:rsidP="006C499D">
            <w:pPr>
              <w:spacing w:before="100" w:beforeAutospacing="1" w:after="100" w:afterAutospacing="1"/>
              <w:ind w:left="101" w:hanging="52"/>
              <w:rPr>
                <w:sz w:val="16"/>
                <w:szCs w:val="16"/>
              </w:rPr>
            </w:pPr>
            <w:r w:rsidRPr="00602F41">
              <w:rPr>
                <w:sz w:val="16"/>
                <w:szCs w:val="16"/>
              </w:rPr>
              <w:t>– Депутат Собрания депутатов Алатырского муниципального округа первого созыва (по согласованию).</w:t>
            </w:r>
          </w:p>
        </w:tc>
      </w:tr>
    </w:tbl>
    <w:p w:rsidR="006C499D" w:rsidRPr="00602F41" w:rsidRDefault="006C499D" w:rsidP="006C499D">
      <w:pPr>
        <w:rPr>
          <w:rFonts w:ascii="Times New Roman CYR" w:hAnsi="Times New Roman CYR" w:cs="Times New Roman CYR"/>
          <w:sz w:val="16"/>
          <w:szCs w:val="16"/>
        </w:rPr>
      </w:pPr>
    </w:p>
    <w:p w:rsidR="006C499D" w:rsidRPr="00602F41" w:rsidRDefault="006C499D" w:rsidP="006C499D">
      <w:pPr>
        <w:rPr>
          <w:rFonts w:ascii="Times New Roman CYR" w:hAnsi="Times New Roman CYR" w:cs="Times New Roman CYR"/>
          <w:sz w:val="16"/>
          <w:szCs w:val="16"/>
        </w:rPr>
      </w:pPr>
    </w:p>
    <w:p w:rsidR="006C499D" w:rsidRPr="00602F41" w:rsidRDefault="006C499D" w:rsidP="006C499D">
      <w:pPr>
        <w:tabs>
          <w:tab w:val="left" w:pos="669"/>
          <w:tab w:val="left" w:pos="2993"/>
        </w:tabs>
        <w:jc w:val="center"/>
        <w:rPr>
          <w:sz w:val="16"/>
          <w:szCs w:val="16"/>
        </w:rPr>
      </w:pPr>
      <w:r w:rsidRPr="00602F41">
        <w:rPr>
          <w:sz w:val="16"/>
          <w:szCs w:val="16"/>
        </w:rPr>
        <w:t> ________________________</w:t>
      </w:r>
    </w:p>
    <w:p w:rsidR="006C499D" w:rsidRPr="00602F41" w:rsidRDefault="006C499D" w:rsidP="006C499D">
      <w:pPr>
        <w:spacing w:before="100" w:beforeAutospacing="1" w:after="100" w:afterAutospacing="1"/>
        <w:rP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ind w:firstLine="720"/>
        <w:rPr>
          <w:rFonts w:ascii="Times New Roman CYR" w:hAnsi="Times New Roman CYR" w:cs="Times New Roman CYR"/>
          <w:sz w:val="16"/>
          <w:szCs w:val="16"/>
        </w:rPr>
      </w:pPr>
    </w:p>
    <w:p w:rsidR="006C499D" w:rsidRPr="00602F41" w:rsidRDefault="006C499D" w:rsidP="006C499D">
      <w:pPr>
        <w:pStyle w:val="afff2"/>
        <w:ind w:left="0"/>
        <w:rPr>
          <w:rFonts w:ascii="Times New Roman" w:hAnsi="Times New Roman"/>
          <w:sz w:val="16"/>
          <w:szCs w:val="16"/>
        </w:rPr>
      </w:pP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УТВЕРЖДЕН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Приложение 3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 xml:space="preserve">к  </w:t>
      </w:r>
      <w:hyperlink w:anchor="sub_0" w:history="1">
        <w:r w:rsidRPr="00602F41">
          <w:rPr>
            <w:rFonts w:ascii="Times New Roman" w:hAnsi="Times New Roman"/>
            <w:sz w:val="16"/>
            <w:szCs w:val="16"/>
          </w:rPr>
          <w:t>решению</w:t>
        </w:r>
      </w:hyperlink>
      <w:r w:rsidRPr="00602F41">
        <w:rPr>
          <w:rFonts w:ascii="Times New Roman" w:hAnsi="Times New Roman"/>
          <w:sz w:val="16"/>
          <w:szCs w:val="16"/>
        </w:rPr>
        <w:t xml:space="preserve"> Собрания депутатов Алатырского муниципального округа Чувашской Республики </w:t>
      </w:r>
    </w:p>
    <w:p w:rsidR="006C499D" w:rsidRPr="00602F41" w:rsidRDefault="006C499D" w:rsidP="006C499D">
      <w:pPr>
        <w:pStyle w:val="afff2"/>
        <w:ind w:left="6521"/>
        <w:rPr>
          <w:rFonts w:ascii="Times New Roman" w:hAnsi="Times New Roman"/>
          <w:sz w:val="16"/>
          <w:szCs w:val="16"/>
        </w:rPr>
      </w:pPr>
      <w:r w:rsidRPr="00602F41">
        <w:rPr>
          <w:rFonts w:ascii="Times New Roman" w:hAnsi="Times New Roman"/>
          <w:sz w:val="16"/>
          <w:szCs w:val="16"/>
        </w:rPr>
        <w:t>от 25 января 2025 года № 7</w:t>
      </w:r>
    </w:p>
    <w:p w:rsidR="006C499D" w:rsidRPr="00602F41" w:rsidRDefault="006C499D" w:rsidP="006C499D">
      <w:pPr>
        <w:ind w:firstLine="720"/>
        <w:jc w:val="center"/>
        <w:rPr>
          <w:rFonts w:ascii="Times New Roman CYR" w:hAnsi="Times New Roman CYR" w:cs="Times New Roman CYR"/>
          <w:sz w:val="16"/>
          <w:szCs w:val="16"/>
        </w:rPr>
      </w:pPr>
    </w:p>
    <w:p w:rsidR="006C499D" w:rsidRPr="00602F41" w:rsidRDefault="006C499D" w:rsidP="006C499D">
      <w:pPr>
        <w:jc w:val="center"/>
        <w:rPr>
          <w:b/>
          <w:sz w:val="16"/>
          <w:szCs w:val="16"/>
        </w:rPr>
      </w:pPr>
      <w:r w:rsidRPr="00602F41">
        <w:rPr>
          <w:b/>
          <w:sz w:val="16"/>
          <w:szCs w:val="16"/>
        </w:rPr>
        <w:t>ПЕРЕЧЕНЬ</w:t>
      </w:r>
    </w:p>
    <w:p w:rsidR="006C499D" w:rsidRPr="00602F41" w:rsidRDefault="006C499D" w:rsidP="006C499D">
      <w:pPr>
        <w:ind w:firstLine="720"/>
        <w:jc w:val="center"/>
        <w:rPr>
          <w:b/>
          <w:sz w:val="16"/>
          <w:szCs w:val="16"/>
          <w:lang w:eastAsia="en-US"/>
        </w:rPr>
      </w:pPr>
      <w:r w:rsidRPr="00602F41">
        <w:rPr>
          <w:b/>
          <w:sz w:val="16"/>
          <w:szCs w:val="16"/>
          <w:lang w:eastAsia="en-US"/>
        </w:rPr>
        <w:t>утративших силу решений Собрания депутатов</w:t>
      </w:r>
    </w:p>
    <w:p w:rsidR="006C499D" w:rsidRPr="00602F41" w:rsidRDefault="006C499D" w:rsidP="006C499D">
      <w:pPr>
        <w:ind w:firstLine="720"/>
        <w:jc w:val="center"/>
        <w:rPr>
          <w:b/>
          <w:sz w:val="16"/>
          <w:szCs w:val="16"/>
          <w:lang w:eastAsia="en-US"/>
        </w:rPr>
      </w:pPr>
      <w:r w:rsidRPr="00602F41">
        <w:rPr>
          <w:b/>
          <w:sz w:val="16"/>
          <w:szCs w:val="16"/>
          <w:lang w:eastAsia="en-US"/>
        </w:rPr>
        <w:t>Алатырского муниципального округа Чувашской Республики и</w:t>
      </w:r>
    </w:p>
    <w:p w:rsidR="006C499D" w:rsidRPr="00602F41" w:rsidRDefault="006C499D" w:rsidP="006C499D">
      <w:pPr>
        <w:ind w:firstLine="720"/>
        <w:jc w:val="center"/>
        <w:rPr>
          <w:b/>
          <w:sz w:val="16"/>
          <w:szCs w:val="16"/>
        </w:rPr>
      </w:pPr>
      <w:r w:rsidRPr="00602F41">
        <w:rPr>
          <w:b/>
          <w:sz w:val="16"/>
          <w:szCs w:val="16"/>
          <w:lang w:eastAsia="en-US"/>
        </w:rPr>
        <w:t>города Алатыря Чувашской Республики</w:t>
      </w:r>
    </w:p>
    <w:p w:rsidR="006C499D" w:rsidRPr="00602F41" w:rsidRDefault="006C499D" w:rsidP="006C499D">
      <w:pPr>
        <w:ind w:firstLine="720"/>
        <w:rPr>
          <w:sz w:val="16"/>
          <w:szCs w:val="16"/>
        </w:rPr>
      </w:pPr>
    </w:p>
    <w:p w:rsidR="006C499D" w:rsidRPr="00602F41" w:rsidRDefault="006C499D" w:rsidP="006C499D">
      <w:pPr>
        <w:tabs>
          <w:tab w:val="left" w:pos="851"/>
        </w:tabs>
        <w:rPr>
          <w:sz w:val="16"/>
          <w:szCs w:val="16"/>
          <w:lang w:eastAsia="en-US"/>
        </w:rPr>
      </w:pPr>
      <w:r w:rsidRPr="00602F41">
        <w:rPr>
          <w:sz w:val="16"/>
          <w:szCs w:val="16"/>
          <w:lang w:eastAsia="en-US"/>
        </w:rPr>
        <w:t>- решение Собрания депутатов Алатырского муниципального округа Чувашской Республики от 27 октября 2022 года № 2/6 «Об административной комиссии Алатырского муниципального округа Чувашской Республики»;</w:t>
      </w:r>
      <w:r w:rsidRPr="00602F41">
        <w:rPr>
          <w:sz w:val="16"/>
          <w:szCs w:val="16"/>
          <w:lang w:eastAsia="en-US"/>
        </w:rPr>
        <w:tab/>
      </w:r>
    </w:p>
    <w:p w:rsidR="006C499D" w:rsidRPr="00602F41" w:rsidRDefault="006C499D" w:rsidP="006C499D">
      <w:pPr>
        <w:tabs>
          <w:tab w:val="left" w:pos="851"/>
        </w:tabs>
        <w:rPr>
          <w:sz w:val="16"/>
          <w:szCs w:val="16"/>
          <w:lang w:eastAsia="en-US"/>
        </w:rPr>
      </w:pPr>
      <w:r w:rsidRPr="00602F41">
        <w:rPr>
          <w:sz w:val="16"/>
          <w:szCs w:val="16"/>
          <w:lang w:eastAsia="en-US"/>
        </w:rPr>
        <w:t>- решение Собрания депутатов Алатырского муниципального округа Чувашской Республики от 8 апреля 2024 года № 31/12 «О внесении изменений в решение Собрания депутатов Алатырского муниципального округа от 27 октября 2022 года № 2/6 «Об административной комиссии Алатырского муниципального округа Чувашской Республики»;</w:t>
      </w:r>
    </w:p>
    <w:p w:rsidR="006C499D" w:rsidRPr="00602F41" w:rsidRDefault="006C499D" w:rsidP="006C499D">
      <w:pPr>
        <w:tabs>
          <w:tab w:val="left" w:pos="851"/>
        </w:tabs>
        <w:rPr>
          <w:sz w:val="16"/>
          <w:szCs w:val="16"/>
          <w:lang w:eastAsia="en-US"/>
        </w:rPr>
      </w:pPr>
      <w:r w:rsidRPr="00602F41">
        <w:rPr>
          <w:sz w:val="16"/>
          <w:szCs w:val="16"/>
          <w:lang w:eastAsia="en-US"/>
        </w:rPr>
        <w:t>- решение Собрания депутатов Алатырского муниципального округа Чувашской Республики от 27 июня 2024 года № 36/3 «О внесении изменений в решение Собрания депутатов Алатырского муниципального округа от 27 октября 2022 года № 2/6 «Об административной комиссии Алатырского муниципального округа Чувашской Республики».</w:t>
      </w:r>
    </w:p>
    <w:p w:rsidR="006C499D" w:rsidRPr="00602F41" w:rsidRDefault="006C499D" w:rsidP="006C499D">
      <w:pPr>
        <w:tabs>
          <w:tab w:val="left" w:pos="851"/>
        </w:tabs>
        <w:rPr>
          <w:sz w:val="16"/>
          <w:szCs w:val="16"/>
          <w:highlight w:val="cyan"/>
          <w:lang w:eastAsia="en-US"/>
        </w:rPr>
      </w:pPr>
      <w:r w:rsidRPr="00602F41">
        <w:rPr>
          <w:sz w:val="16"/>
          <w:szCs w:val="16"/>
          <w:lang w:eastAsia="en-US"/>
        </w:rPr>
        <w:t>- решение Собрания депутатов города Алатыря Чувашской Республики от 18 июля 2017 года № 27/19-6 «О работе административной комиссии города Алатыря Чувашской Республики за первое полугодие 2017 года»;</w:t>
      </w:r>
    </w:p>
    <w:p w:rsidR="006C499D" w:rsidRPr="00602F41" w:rsidRDefault="006C499D" w:rsidP="006C499D">
      <w:pPr>
        <w:tabs>
          <w:tab w:val="left" w:pos="851"/>
        </w:tabs>
        <w:rPr>
          <w:sz w:val="16"/>
          <w:szCs w:val="16"/>
          <w:lang w:eastAsia="en-US"/>
        </w:rPr>
      </w:pPr>
      <w:r w:rsidRPr="00602F41">
        <w:rPr>
          <w:sz w:val="16"/>
          <w:szCs w:val="16"/>
          <w:lang w:eastAsia="en-US"/>
        </w:rPr>
        <w:t>- решение Собрания депутатов города Алатыря Чувашской Республики от 26 марта 2018 года № 19/26-6 «Об утверждении состава административной комиссии города Алатыря Чувашской Республики и утверждении Положения об административной комиссии города Алатыря Чувашской Республики»;</w:t>
      </w:r>
    </w:p>
    <w:p w:rsidR="006C499D" w:rsidRPr="00602F41" w:rsidRDefault="006C499D" w:rsidP="006C499D">
      <w:pPr>
        <w:tabs>
          <w:tab w:val="left" w:pos="851"/>
        </w:tabs>
        <w:rPr>
          <w:sz w:val="16"/>
          <w:szCs w:val="16"/>
          <w:lang w:eastAsia="en-US"/>
        </w:rPr>
      </w:pPr>
      <w:r w:rsidRPr="00602F41">
        <w:rPr>
          <w:sz w:val="16"/>
          <w:szCs w:val="16"/>
          <w:lang w:eastAsia="en-US"/>
        </w:rPr>
        <w:t>- решение Собрания депутатов г. Алатыря Чувашской Республики от 27 февраля 2020 года № 84/44-6 «О внесении изменений в решение Собрания депутатов города Алатыря шестого созыва от 26 марта 2018 года № 19/26-6 «Об утверждении состава административной комиссии города Алатыря Чувашской Республики и утверждении Положения об административной комиссии города Алатыря Чувашской Республики»;</w:t>
      </w:r>
    </w:p>
    <w:p w:rsidR="006C499D" w:rsidRPr="00602F41" w:rsidRDefault="006C499D" w:rsidP="006C499D">
      <w:pPr>
        <w:tabs>
          <w:tab w:val="left" w:pos="851"/>
        </w:tabs>
        <w:rPr>
          <w:sz w:val="16"/>
          <w:szCs w:val="16"/>
          <w:lang w:eastAsia="en-US"/>
        </w:rPr>
      </w:pPr>
      <w:r w:rsidRPr="00602F41">
        <w:rPr>
          <w:sz w:val="16"/>
          <w:szCs w:val="16"/>
          <w:lang w:eastAsia="en-US"/>
        </w:rPr>
        <w:t>- решение Собрания депутатов города Алатыря Чувашской Республики от 11 апреля 2022 года № 21/23-7 «О внесении изменений в решение Собрания депутатов города Алатыря шестого созыва от 26 марта 2018 года № 19/26-6 «Об утверждении состава административной комиссии города Алатыря Чувашской Республики и утверждении Положения об административной комиссии города Алатыря Чувашской Республики»;</w:t>
      </w:r>
    </w:p>
    <w:p w:rsidR="006C499D" w:rsidRPr="00602F41" w:rsidRDefault="006C499D" w:rsidP="006C499D">
      <w:pPr>
        <w:tabs>
          <w:tab w:val="left" w:pos="851"/>
        </w:tabs>
        <w:rPr>
          <w:sz w:val="16"/>
          <w:szCs w:val="16"/>
          <w:lang w:eastAsia="en-US"/>
        </w:rPr>
      </w:pPr>
      <w:r w:rsidRPr="00602F41">
        <w:rPr>
          <w:sz w:val="16"/>
          <w:szCs w:val="16"/>
          <w:lang w:eastAsia="en-US"/>
        </w:rPr>
        <w:t xml:space="preserve">- решение Собрания депутатов города Алатыря Чувашской Республики от 27 апреля 2024 года № 32/54-7 «О внесении изменений в решение Собрания депутатов города Алатыря шестого созыва от 26 марта 2018 года № 19/26-6 «Об утверждении состава административной </w:t>
      </w:r>
      <w:r w:rsidRPr="00602F41">
        <w:rPr>
          <w:sz w:val="16"/>
          <w:szCs w:val="16"/>
          <w:lang w:eastAsia="en-US"/>
        </w:rPr>
        <w:lastRenderedPageBreak/>
        <w:t>комиссии города Алатыря Чувашской Республики и утверждении Положения об административной комиссии города Алатыря Чувашской Республики»;</w:t>
      </w:r>
    </w:p>
    <w:p w:rsidR="006C499D" w:rsidRPr="00602F41" w:rsidRDefault="006C499D" w:rsidP="006C499D">
      <w:pPr>
        <w:tabs>
          <w:tab w:val="left" w:pos="851"/>
        </w:tabs>
        <w:rPr>
          <w:sz w:val="16"/>
          <w:szCs w:val="16"/>
          <w:highlight w:val="cyan"/>
          <w:lang w:eastAsia="en-US"/>
        </w:rPr>
      </w:pPr>
      <w:r w:rsidRPr="00602F41">
        <w:rPr>
          <w:sz w:val="16"/>
          <w:szCs w:val="16"/>
          <w:lang w:eastAsia="en-US"/>
        </w:rPr>
        <w:t>- решение Собрания депутатов города Алатыря Чувашской Республики от 26 января 2024 года № 09-50-7 «О внесении изменений в решение Собрания депутатов города Алатыря шестого созыва от 26 марта 2018 года № 19/26-6 «Об утверждении состава административной комиссии города Алатыря Чувашской Республики и утверждении Положения об административной комиссии города Алатыря Чувашской Республики».</w:t>
      </w:r>
    </w:p>
    <w:p w:rsidR="006C499D" w:rsidRPr="00602F41" w:rsidRDefault="006C499D" w:rsidP="006C499D">
      <w:pPr>
        <w:tabs>
          <w:tab w:val="left" w:pos="851"/>
        </w:tabs>
        <w:rPr>
          <w:sz w:val="16"/>
          <w:szCs w:val="16"/>
          <w:lang w:eastAsia="en-US"/>
        </w:rPr>
      </w:pPr>
    </w:p>
    <w:p w:rsidR="006C499D" w:rsidRPr="00602F41" w:rsidRDefault="006C499D" w:rsidP="006C499D">
      <w:pPr>
        <w:tabs>
          <w:tab w:val="left" w:pos="851"/>
        </w:tabs>
        <w:rPr>
          <w:sz w:val="16"/>
          <w:szCs w:val="16"/>
          <w:lang w:eastAsia="en-US"/>
        </w:rPr>
      </w:pPr>
    </w:p>
    <w:p w:rsidR="006C499D" w:rsidRPr="00602F41" w:rsidRDefault="006C499D" w:rsidP="006C499D">
      <w:pPr>
        <w:tabs>
          <w:tab w:val="left" w:pos="669"/>
          <w:tab w:val="left" w:pos="2993"/>
        </w:tabs>
        <w:jc w:val="center"/>
        <w:rPr>
          <w:sz w:val="16"/>
          <w:szCs w:val="16"/>
        </w:rPr>
      </w:pPr>
      <w:r w:rsidRPr="00602F41">
        <w:rPr>
          <w:sz w:val="16"/>
          <w:szCs w:val="16"/>
        </w:rPr>
        <w:t>________________________</w:t>
      </w:r>
    </w:p>
    <w:p w:rsidR="006C499D" w:rsidRPr="00602F41" w:rsidRDefault="006C499D" w:rsidP="006C499D">
      <w:pPr>
        <w:tabs>
          <w:tab w:val="left" w:pos="2993"/>
        </w:tabs>
        <w:jc w:val="center"/>
        <w:rPr>
          <w:sz w:val="16"/>
          <w:szCs w:val="16"/>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6C499D">
      <w:pPr>
        <w:ind w:firstLine="0"/>
        <w:jc w:val="left"/>
        <w:rPr>
          <w:rFonts w:eastAsia="Times New Roman"/>
          <w:sz w:val="16"/>
          <w:szCs w:val="16"/>
          <w:lang w:eastAsia="en-US"/>
        </w:rPr>
      </w:pPr>
    </w:p>
    <w:p w:rsidR="006C499D" w:rsidRPr="00602F41" w:rsidRDefault="006C499D" w:rsidP="000119E3">
      <w:pPr>
        <w:ind w:firstLine="0"/>
        <w:jc w:val="left"/>
        <w:rPr>
          <w:rFonts w:eastAsia="Times New Roman"/>
          <w:sz w:val="16"/>
          <w:szCs w:val="16"/>
          <w:lang w:eastAsia="en-US"/>
        </w:rPr>
      </w:pPr>
    </w:p>
    <w:p w:rsidR="0090026F" w:rsidRPr="00602F41" w:rsidRDefault="0090026F" w:rsidP="000119E3">
      <w:pPr>
        <w:ind w:firstLine="0"/>
        <w:jc w:val="left"/>
        <w:rPr>
          <w:rFonts w:eastAsia="Times New Roman"/>
          <w:sz w:val="16"/>
          <w:szCs w:val="16"/>
          <w:lang w:eastAsia="en-US"/>
        </w:rPr>
      </w:pPr>
    </w:p>
    <w:p w:rsidR="0090026F" w:rsidRPr="00602F41" w:rsidRDefault="0090026F" w:rsidP="000119E3">
      <w:pPr>
        <w:ind w:firstLine="0"/>
        <w:jc w:val="left"/>
        <w:rPr>
          <w:rFonts w:eastAsia="Times New Roman"/>
          <w:sz w:val="16"/>
          <w:szCs w:val="16"/>
          <w:lang w:eastAsia="en-US"/>
        </w:rPr>
      </w:pPr>
    </w:p>
    <w:p w:rsidR="0090026F" w:rsidRPr="00602F41" w:rsidRDefault="0090026F" w:rsidP="000119E3">
      <w:pPr>
        <w:ind w:firstLine="0"/>
        <w:jc w:val="left"/>
        <w:rPr>
          <w:rFonts w:eastAsia="Times New Roman"/>
          <w:sz w:val="16"/>
          <w:szCs w:val="16"/>
          <w:lang w:eastAsia="en-US"/>
        </w:rPr>
      </w:pPr>
    </w:p>
    <w:p w:rsidR="0090026F" w:rsidRPr="00602F41" w:rsidRDefault="0090026F"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602F41" w:rsidTr="00315850">
        <w:tc>
          <w:tcPr>
            <w:tcW w:w="3379" w:type="dxa"/>
          </w:tcPr>
          <w:p w:rsidR="005E6F4F" w:rsidRPr="00602F41" w:rsidRDefault="005E6F4F" w:rsidP="000119E3">
            <w:pPr>
              <w:widowControl w:val="0"/>
              <w:ind w:firstLine="0"/>
              <w:jc w:val="center"/>
              <w:rPr>
                <w:rFonts w:eastAsia="Times New Roman"/>
                <w:b/>
                <w:bCs/>
                <w:sz w:val="16"/>
                <w:szCs w:val="16"/>
                <w:lang w:eastAsia="en-US"/>
              </w:rPr>
            </w:pPr>
          </w:p>
          <w:p w:rsidR="005E6F4F" w:rsidRPr="00602F41" w:rsidRDefault="005E6F4F" w:rsidP="000119E3">
            <w:pPr>
              <w:widowControl w:val="0"/>
              <w:ind w:firstLine="0"/>
              <w:jc w:val="center"/>
              <w:rPr>
                <w:rFonts w:eastAsia="Times New Roman"/>
                <w:b/>
                <w:bCs/>
                <w:sz w:val="16"/>
                <w:szCs w:val="16"/>
                <w:lang w:eastAsia="en-US"/>
              </w:rPr>
            </w:pPr>
            <w:r w:rsidRPr="00602F41">
              <w:rPr>
                <w:rFonts w:eastAsia="Times New Roman"/>
                <w:b/>
                <w:bCs/>
                <w:sz w:val="16"/>
                <w:szCs w:val="16"/>
                <w:lang w:eastAsia="en-US"/>
              </w:rPr>
              <w:t>Периодическое печатное издание</w:t>
            </w:r>
          </w:p>
          <w:p w:rsidR="005E6F4F" w:rsidRPr="00602F41" w:rsidRDefault="005E6F4F" w:rsidP="000119E3">
            <w:pPr>
              <w:widowControl w:val="0"/>
              <w:ind w:firstLine="0"/>
              <w:jc w:val="center"/>
              <w:rPr>
                <w:rFonts w:eastAsia="Times New Roman"/>
                <w:b/>
                <w:bCs/>
                <w:sz w:val="16"/>
                <w:szCs w:val="16"/>
                <w:lang w:eastAsia="en-US"/>
              </w:rPr>
            </w:pPr>
            <w:r w:rsidRPr="00602F41">
              <w:rPr>
                <w:rFonts w:eastAsia="Times New Roman"/>
                <w:b/>
                <w:bCs/>
                <w:sz w:val="16"/>
                <w:szCs w:val="16"/>
                <w:lang w:eastAsia="en-US"/>
              </w:rPr>
              <w:t xml:space="preserve">«Вестник Алатырского </w:t>
            </w:r>
            <w:r w:rsidR="008640C3" w:rsidRPr="00602F41">
              <w:rPr>
                <w:rFonts w:eastAsia="Times New Roman"/>
                <w:b/>
                <w:bCs/>
                <w:sz w:val="16"/>
                <w:szCs w:val="16"/>
                <w:lang w:eastAsia="en-US"/>
              </w:rPr>
              <w:t>муниципального округа</w:t>
            </w:r>
            <w:r w:rsidRPr="00602F41">
              <w:rPr>
                <w:rFonts w:eastAsia="Times New Roman"/>
                <w:b/>
                <w:bCs/>
                <w:sz w:val="16"/>
                <w:szCs w:val="16"/>
                <w:lang w:eastAsia="en-US"/>
              </w:rPr>
              <w:t>»</w:t>
            </w:r>
          </w:p>
          <w:p w:rsidR="005E6F4F" w:rsidRPr="00602F41" w:rsidRDefault="005E6F4F" w:rsidP="000119E3">
            <w:pPr>
              <w:widowControl w:val="0"/>
              <w:ind w:firstLine="0"/>
              <w:jc w:val="center"/>
              <w:rPr>
                <w:rFonts w:eastAsia="Times New Roman"/>
                <w:sz w:val="16"/>
                <w:szCs w:val="16"/>
                <w:lang w:eastAsia="en-US"/>
              </w:rPr>
            </w:pPr>
            <w:r w:rsidRPr="00602F41">
              <w:rPr>
                <w:rFonts w:eastAsia="Times New Roman"/>
                <w:b/>
                <w:bCs/>
                <w:sz w:val="16"/>
                <w:szCs w:val="16"/>
                <w:lang w:eastAsia="en-US"/>
              </w:rPr>
              <w:t>Адрес редакционного совета и издателя:</w:t>
            </w:r>
          </w:p>
          <w:p w:rsidR="005E6F4F" w:rsidRPr="00602F41" w:rsidRDefault="005E6F4F" w:rsidP="000119E3">
            <w:pPr>
              <w:widowControl w:val="0"/>
              <w:ind w:firstLine="0"/>
              <w:jc w:val="center"/>
              <w:rPr>
                <w:rFonts w:eastAsia="Times New Roman"/>
                <w:sz w:val="16"/>
                <w:szCs w:val="16"/>
                <w:lang w:eastAsia="en-US"/>
              </w:rPr>
            </w:pPr>
            <w:r w:rsidRPr="00602F41">
              <w:rPr>
                <w:rFonts w:eastAsia="Times New Roman"/>
                <w:sz w:val="16"/>
                <w:szCs w:val="16"/>
                <w:lang w:eastAsia="en-US"/>
              </w:rPr>
              <w:t xml:space="preserve">429820, г. Алатырь, </w:t>
            </w:r>
            <w:hyperlink r:id="rId62" w:history="1">
              <w:proofErr w:type="spellStart"/>
              <w:r w:rsidR="00AA67FE" w:rsidRPr="00602F41">
                <w:rPr>
                  <w:rFonts w:eastAsia="Times New Roman"/>
                  <w:sz w:val="16"/>
                  <w:szCs w:val="16"/>
                  <w:lang w:eastAsia="en-US"/>
                </w:rPr>
                <w:t>ул.Первомайская</w:t>
              </w:r>
              <w:proofErr w:type="spellEnd"/>
              <w:r w:rsidR="00AA67FE" w:rsidRPr="00602F41">
                <w:rPr>
                  <w:rFonts w:eastAsia="Times New Roman"/>
                  <w:sz w:val="16"/>
                  <w:szCs w:val="16"/>
                  <w:lang w:eastAsia="en-US"/>
                </w:rPr>
                <w:t>, д.87</w:t>
              </w:r>
            </w:hyperlink>
          </w:p>
          <w:p w:rsidR="005E6F4F" w:rsidRPr="00602F41" w:rsidRDefault="005E6F4F" w:rsidP="000119E3">
            <w:pPr>
              <w:widowControl w:val="0"/>
              <w:ind w:firstLine="0"/>
              <w:jc w:val="center"/>
              <w:rPr>
                <w:rFonts w:eastAsia="Times New Roman"/>
                <w:sz w:val="16"/>
                <w:szCs w:val="16"/>
                <w:lang w:eastAsia="en-US"/>
              </w:rPr>
            </w:pPr>
            <w:r w:rsidRPr="00602F41">
              <w:rPr>
                <w:rFonts w:eastAsia="Times New Roman"/>
                <w:b/>
                <w:bCs/>
                <w:sz w:val="16"/>
                <w:szCs w:val="16"/>
                <w:lang w:val="en-US" w:eastAsia="en-US"/>
              </w:rPr>
              <w:t>Email</w:t>
            </w:r>
            <w:r w:rsidRPr="00602F41">
              <w:rPr>
                <w:rFonts w:eastAsia="Times New Roman"/>
                <w:b/>
                <w:bCs/>
                <w:sz w:val="16"/>
                <w:szCs w:val="16"/>
                <w:lang w:eastAsia="en-US"/>
              </w:rPr>
              <w:t>:</w:t>
            </w:r>
            <w:r w:rsidRPr="00602F41">
              <w:rPr>
                <w:rFonts w:eastAsia="Times New Roman"/>
                <w:sz w:val="16"/>
                <w:szCs w:val="16"/>
                <w:lang w:eastAsia="en-US"/>
              </w:rPr>
              <w:t xml:space="preserve"> </w:t>
            </w:r>
            <w:hyperlink r:id="rId63" w:history="1">
              <w:r w:rsidR="00AA67FE" w:rsidRPr="00602F41">
                <w:rPr>
                  <w:rStyle w:val="a6"/>
                  <w:rFonts w:eastAsia="Times New Roman"/>
                  <w:sz w:val="16"/>
                  <w:szCs w:val="16"/>
                  <w:lang w:val="en-US" w:eastAsia="en-US"/>
                </w:rPr>
                <w:t>alatr.priem</w:t>
              </w:r>
              <w:r w:rsidR="00AA67FE" w:rsidRPr="00602F41">
                <w:rPr>
                  <w:rStyle w:val="a6"/>
                  <w:rFonts w:eastAsia="Times New Roman"/>
                  <w:sz w:val="16"/>
                  <w:szCs w:val="16"/>
                  <w:lang w:eastAsia="en-US"/>
                </w:rPr>
                <w:t>@</w:t>
              </w:r>
              <w:r w:rsidR="00AA67FE" w:rsidRPr="00602F41">
                <w:rPr>
                  <w:rStyle w:val="a6"/>
                  <w:rFonts w:eastAsia="Times New Roman"/>
                  <w:sz w:val="16"/>
                  <w:szCs w:val="16"/>
                  <w:lang w:val="en-US" w:eastAsia="en-US"/>
                </w:rPr>
                <w:t>cap</w:t>
              </w:r>
              <w:r w:rsidR="00AA67FE" w:rsidRPr="00602F41">
                <w:rPr>
                  <w:rStyle w:val="a6"/>
                  <w:rFonts w:eastAsia="Times New Roman"/>
                  <w:sz w:val="16"/>
                  <w:szCs w:val="16"/>
                  <w:lang w:eastAsia="en-US"/>
                </w:rPr>
                <w:t>.</w:t>
              </w:r>
              <w:proofErr w:type="spellStart"/>
              <w:r w:rsidR="00AA67FE" w:rsidRPr="00602F41">
                <w:rPr>
                  <w:rStyle w:val="a6"/>
                  <w:rFonts w:eastAsia="Times New Roman"/>
                  <w:sz w:val="16"/>
                  <w:szCs w:val="16"/>
                  <w:lang w:val="en-US" w:eastAsia="en-US"/>
                </w:rPr>
                <w:t>ru</w:t>
              </w:r>
              <w:proofErr w:type="spellEnd"/>
            </w:hyperlink>
          </w:p>
          <w:p w:rsidR="005E6F4F" w:rsidRPr="00602F41" w:rsidRDefault="005E6F4F" w:rsidP="000119E3">
            <w:pPr>
              <w:widowControl w:val="0"/>
              <w:ind w:firstLine="0"/>
              <w:jc w:val="center"/>
              <w:rPr>
                <w:rFonts w:eastAsia="Times New Roman"/>
                <w:sz w:val="16"/>
                <w:szCs w:val="16"/>
                <w:lang w:eastAsia="en-US"/>
              </w:rPr>
            </w:pPr>
          </w:p>
        </w:tc>
        <w:tc>
          <w:tcPr>
            <w:tcW w:w="3379" w:type="dxa"/>
          </w:tcPr>
          <w:p w:rsidR="005E6F4F" w:rsidRPr="00602F41" w:rsidRDefault="005E6F4F" w:rsidP="000119E3">
            <w:pPr>
              <w:widowControl w:val="0"/>
              <w:ind w:firstLine="0"/>
              <w:jc w:val="center"/>
              <w:rPr>
                <w:rFonts w:eastAsia="Times New Roman"/>
                <w:b/>
                <w:bCs/>
                <w:sz w:val="16"/>
                <w:szCs w:val="16"/>
                <w:lang w:eastAsia="en-US"/>
              </w:rPr>
            </w:pPr>
          </w:p>
          <w:p w:rsidR="005E6F4F" w:rsidRPr="00602F41" w:rsidRDefault="005E6F4F" w:rsidP="000119E3">
            <w:pPr>
              <w:widowControl w:val="0"/>
              <w:ind w:firstLine="0"/>
              <w:jc w:val="center"/>
              <w:rPr>
                <w:rFonts w:eastAsia="Times New Roman"/>
                <w:sz w:val="16"/>
                <w:szCs w:val="16"/>
                <w:lang w:eastAsia="en-US"/>
              </w:rPr>
            </w:pPr>
            <w:r w:rsidRPr="00602F41">
              <w:rPr>
                <w:rFonts w:eastAsia="Times New Roman"/>
                <w:b/>
                <w:bCs/>
                <w:sz w:val="16"/>
                <w:szCs w:val="16"/>
                <w:lang w:eastAsia="en-US"/>
              </w:rPr>
              <w:t>Учредитель:</w:t>
            </w:r>
          </w:p>
          <w:p w:rsidR="005E6F4F" w:rsidRPr="00602F41" w:rsidRDefault="005E6F4F" w:rsidP="000119E3">
            <w:pPr>
              <w:widowControl w:val="0"/>
              <w:ind w:firstLine="0"/>
              <w:jc w:val="center"/>
              <w:rPr>
                <w:rFonts w:eastAsia="Times New Roman"/>
                <w:b/>
                <w:sz w:val="16"/>
                <w:szCs w:val="16"/>
                <w:lang w:eastAsia="en-US"/>
              </w:rPr>
            </w:pPr>
            <w:r w:rsidRPr="00602F41">
              <w:rPr>
                <w:rFonts w:eastAsia="Times New Roman"/>
                <w:b/>
                <w:sz w:val="16"/>
                <w:szCs w:val="16"/>
                <w:lang w:eastAsia="en-US"/>
              </w:rPr>
              <w:t xml:space="preserve">администрация </w:t>
            </w:r>
          </w:p>
          <w:p w:rsidR="005E6F4F" w:rsidRPr="00602F41" w:rsidRDefault="005E6F4F" w:rsidP="000119E3">
            <w:pPr>
              <w:widowControl w:val="0"/>
              <w:ind w:firstLine="0"/>
              <w:jc w:val="center"/>
              <w:rPr>
                <w:rFonts w:eastAsia="Times New Roman"/>
                <w:b/>
                <w:sz w:val="16"/>
                <w:szCs w:val="16"/>
                <w:lang w:eastAsia="en-US"/>
              </w:rPr>
            </w:pPr>
            <w:r w:rsidRPr="00602F41">
              <w:rPr>
                <w:rFonts w:eastAsia="Times New Roman"/>
                <w:b/>
                <w:sz w:val="16"/>
                <w:szCs w:val="16"/>
                <w:lang w:eastAsia="en-US"/>
              </w:rPr>
              <w:t xml:space="preserve">Алатырского </w:t>
            </w:r>
            <w:r w:rsidR="008640C3" w:rsidRPr="00602F41">
              <w:rPr>
                <w:rFonts w:eastAsia="Times New Roman"/>
                <w:b/>
                <w:sz w:val="16"/>
                <w:szCs w:val="16"/>
                <w:lang w:eastAsia="en-US"/>
              </w:rPr>
              <w:t>муниципального округа</w:t>
            </w:r>
          </w:p>
          <w:p w:rsidR="005E6F4F" w:rsidRPr="00602F41" w:rsidRDefault="005E6F4F" w:rsidP="000119E3">
            <w:pPr>
              <w:widowControl w:val="0"/>
              <w:ind w:firstLine="0"/>
              <w:jc w:val="center"/>
              <w:rPr>
                <w:rFonts w:eastAsia="Times New Roman"/>
                <w:sz w:val="16"/>
                <w:szCs w:val="16"/>
                <w:lang w:eastAsia="en-US"/>
              </w:rPr>
            </w:pPr>
            <w:r w:rsidRPr="00602F41">
              <w:rPr>
                <w:rFonts w:eastAsia="Times New Roman"/>
                <w:b/>
                <w:sz w:val="16"/>
                <w:szCs w:val="16"/>
                <w:lang w:eastAsia="en-US"/>
              </w:rPr>
              <w:t>Чувашской Республики</w:t>
            </w:r>
          </w:p>
        </w:tc>
        <w:tc>
          <w:tcPr>
            <w:tcW w:w="3379" w:type="dxa"/>
          </w:tcPr>
          <w:p w:rsidR="005E6F4F" w:rsidRPr="00602F41" w:rsidRDefault="005E6F4F" w:rsidP="000119E3">
            <w:pPr>
              <w:widowControl w:val="0"/>
              <w:ind w:firstLine="0"/>
              <w:jc w:val="center"/>
              <w:rPr>
                <w:rFonts w:eastAsia="Times New Roman"/>
                <w:b/>
                <w:bCs/>
                <w:color w:val="000000"/>
                <w:kern w:val="28"/>
                <w:sz w:val="16"/>
                <w:szCs w:val="16"/>
                <w:lang w:eastAsia="en-US"/>
              </w:rPr>
            </w:pPr>
          </w:p>
          <w:p w:rsidR="005E6F4F" w:rsidRPr="00602F41" w:rsidRDefault="005E6F4F" w:rsidP="000119E3">
            <w:pPr>
              <w:widowControl w:val="0"/>
              <w:ind w:firstLine="0"/>
              <w:jc w:val="center"/>
              <w:rPr>
                <w:rFonts w:eastAsia="Times New Roman"/>
                <w:color w:val="000000"/>
                <w:kern w:val="28"/>
                <w:sz w:val="16"/>
                <w:szCs w:val="16"/>
                <w:lang w:eastAsia="en-US"/>
              </w:rPr>
            </w:pPr>
            <w:r w:rsidRPr="00602F41">
              <w:rPr>
                <w:rFonts w:eastAsia="Times New Roman"/>
                <w:b/>
                <w:bCs/>
                <w:color w:val="000000"/>
                <w:kern w:val="28"/>
                <w:sz w:val="16"/>
                <w:szCs w:val="16"/>
                <w:lang w:eastAsia="en-US"/>
              </w:rPr>
              <w:t xml:space="preserve">Главный редактор </w:t>
            </w:r>
            <w:r w:rsidR="00AD06A6" w:rsidRPr="00602F41">
              <w:rPr>
                <w:rFonts w:eastAsia="Times New Roman"/>
                <w:color w:val="000000"/>
                <w:kern w:val="28"/>
                <w:sz w:val="16"/>
                <w:szCs w:val="16"/>
                <w:lang w:eastAsia="en-US"/>
              </w:rPr>
              <w:t>Белякова К</w:t>
            </w:r>
            <w:r w:rsidR="00F26D94" w:rsidRPr="00602F41">
              <w:rPr>
                <w:rFonts w:eastAsia="Times New Roman"/>
                <w:color w:val="000000"/>
                <w:kern w:val="28"/>
                <w:sz w:val="16"/>
                <w:szCs w:val="16"/>
                <w:lang w:eastAsia="en-US"/>
              </w:rPr>
              <w:t>.М.</w:t>
            </w:r>
          </w:p>
          <w:p w:rsidR="005E6F4F" w:rsidRPr="00602F41" w:rsidRDefault="005E6F4F" w:rsidP="000119E3">
            <w:pPr>
              <w:widowControl w:val="0"/>
              <w:ind w:firstLine="0"/>
              <w:jc w:val="center"/>
              <w:rPr>
                <w:rFonts w:eastAsia="Times New Roman"/>
                <w:color w:val="000000"/>
                <w:kern w:val="28"/>
                <w:sz w:val="16"/>
                <w:szCs w:val="16"/>
                <w:lang w:eastAsia="en-US"/>
              </w:rPr>
            </w:pPr>
            <w:r w:rsidRPr="00602F41">
              <w:rPr>
                <w:rFonts w:eastAsia="Times New Roman"/>
                <w:b/>
                <w:bCs/>
                <w:color w:val="000000"/>
                <w:kern w:val="28"/>
                <w:sz w:val="16"/>
                <w:szCs w:val="16"/>
                <w:lang w:eastAsia="en-US"/>
              </w:rPr>
              <w:t>Тираж</w:t>
            </w:r>
            <w:r w:rsidRPr="00602F41">
              <w:rPr>
                <w:rFonts w:eastAsia="Times New Roman"/>
                <w:color w:val="000000"/>
                <w:kern w:val="28"/>
                <w:sz w:val="16"/>
                <w:szCs w:val="16"/>
                <w:lang w:eastAsia="en-US"/>
              </w:rPr>
              <w:t xml:space="preserve"> </w:t>
            </w:r>
            <w:r w:rsidR="00AD06A6" w:rsidRPr="00602F41">
              <w:rPr>
                <w:rFonts w:eastAsia="Times New Roman"/>
                <w:color w:val="000000"/>
                <w:kern w:val="28"/>
                <w:sz w:val="16"/>
                <w:szCs w:val="16"/>
                <w:lang w:eastAsia="en-US"/>
              </w:rPr>
              <w:t>1</w:t>
            </w:r>
            <w:r w:rsidRPr="00602F41">
              <w:rPr>
                <w:rFonts w:eastAsia="Times New Roman"/>
                <w:color w:val="000000"/>
                <w:kern w:val="28"/>
                <w:sz w:val="16"/>
                <w:szCs w:val="16"/>
                <w:lang w:eastAsia="en-US"/>
              </w:rPr>
              <w:t xml:space="preserve">50 экз. </w:t>
            </w:r>
            <w:r w:rsidRPr="00602F41">
              <w:rPr>
                <w:rFonts w:eastAsia="Times New Roman"/>
                <w:b/>
                <w:bCs/>
                <w:color w:val="000000"/>
                <w:kern w:val="28"/>
                <w:sz w:val="16"/>
                <w:szCs w:val="16"/>
                <w:lang w:eastAsia="en-US"/>
              </w:rPr>
              <w:t xml:space="preserve">Объем </w:t>
            </w:r>
            <w:r w:rsidR="00C67394" w:rsidRPr="00602F41">
              <w:rPr>
                <w:rFonts w:eastAsia="Times New Roman"/>
                <w:b/>
                <w:bCs/>
                <w:color w:val="000000"/>
                <w:kern w:val="28"/>
                <w:sz w:val="16"/>
                <w:szCs w:val="16"/>
                <w:lang w:eastAsia="en-US"/>
              </w:rPr>
              <w:t xml:space="preserve">2 </w:t>
            </w:r>
            <w:r w:rsidRPr="00602F41">
              <w:rPr>
                <w:rFonts w:eastAsia="Times New Roman"/>
                <w:b/>
                <w:bCs/>
                <w:color w:val="000000"/>
                <w:kern w:val="28"/>
                <w:sz w:val="16"/>
                <w:szCs w:val="16"/>
                <w:lang w:eastAsia="en-US"/>
              </w:rPr>
              <w:t xml:space="preserve"> </w:t>
            </w:r>
            <w:proofErr w:type="spellStart"/>
            <w:r w:rsidRPr="00602F41">
              <w:rPr>
                <w:rFonts w:eastAsia="Times New Roman"/>
                <w:color w:val="000000"/>
                <w:kern w:val="28"/>
                <w:sz w:val="16"/>
                <w:szCs w:val="16"/>
                <w:lang w:eastAsia="en-US"/>
              </w:rPr>
              <w:t>п.л</w:t>
            </w:r>
            <w:proofErr w:type="spellEnd"/>
            <w:r w:rsidRPr="00602F41">
              <w:rPr>
                <w:rFonts w:eastAsia="Times New Roman"/>
                <w:color w:val="000000"/>
                <w:kern w:val="28"/>
                <w:sz w:val="16"/>
                <w:szCs w:val="16"/>
                <w:lang w:eastAsia="en-US"/>
              </w:rPr>
              <w:t>. формат А-4</w:t>
            </w:r>
          </w:p>
          <w:p w:rsidR="005E6F4F" w:rsidRPr="00602F41" w:rsidRDefault="005E6F4F" w:rsidP="000119E3">
            <w:pPr>
              <w:widowControl w:val="0"/>
              <w:ind w:firstLine="0"/>
              <w:jc w:val="center"/>
              <w:rPr>
                <w:rFonts w:eastAsia="Times New Roman"/>
                <w:color w:val="000000"/>
                <w:kern w:val="28"/>
                <w:sz w:val="16"/>
                <w:szCs w:val="16"/>
                <w:lang w:eastAsia="en-US"/>
              </w:rPr>
            </w:pPr>
            <w:r w:rsidRPr="00602F41">
              <w:rPr>
                <w:rFonts w:eastAsia="Times New Roman"/>
                <w:b/>
                <w:bCs/>
                <w:color w:val="000000"/>
                <w:kern w:val="28"/>
                <w:sz w:val="16"/>
                <w:szCs w:val="16"/>
                <w:lang w:eastAsia="en-US"/>
              </w:rPr>
              <w:t>Распространяется бесплатно</w:t>
            </w:r>
          </w:p>
          <w:p w:rsidR="005E6F4F" w:rsidRPr="00602F41" w:rsidRDefault="005E6F4F" w:rsidP="000119E3">
            <w:pPr>
              <w:widowControl w:val="0"/>
              <w:ind w:firstLine="0"/>
              <w:jc w:val="center"/>
              <w:rPr>
                <w:rFonts w:eastAsia="Times New Roman"/>
                <w:color w:val="000000"/>
                <w:kern w:val="28"/>
                <w:sz w:val="16"/>
                <w:szCs w:val="16"/>
                <w:lang w:eastAsia="en-US"/>
              </w:rPr>
            </w:pPr>
            <w:r w:rsidRPr="00602F41">
              <w:rPr>
                <w:rFonts w:eastAsia="Times New Roman"/>
                <w:color w:val="000000"/>
                <w:kern w:val="28"/>
                <w:sz w:val="16"/>
                <w:szCs w:val="16"/>
                <w:lang w:eastAsia="en-US"/>
              </w:rPr>
              <w:t>Номер подписан в печать:</w:t>
            </w:r>
          </w:p>
          <w:p w:rsidR="005E6F4F" w:rsidRPr="00602F41" w:rsidRDefault="00C67394" w:rsidP="00F0757E">
            <w:pPr>
              <w:widowControl w:val="0"/>
              <w:ind w:firstLine="0"/>
              <w:jc w:val="center"/>
              <w:rPr>
                <w:rFonts w:eastAsia="Times New Roman"/>
                <w:sz w:val="16"/>
                <w:szCs w:val="16"/>
                <w:lang w:eastAsia="en-US"/>
              </w:rPr>
            </w:pPr>
            <w:r w:rsidRPr="00602F41">
              <w:rPr>
                <w:rFonts w:eastAsia="Times New Roman"/>
                <w:color w:val="000000"/>
                <w:kern w:val="28"/>
                <w:sz w:val="16"/>
                <w:szCs w:val="16"/>
                <w:lang w:val="en-US" w:eastAsia="en-US"/>
              </w:rPr>
              <w:t>20</w:t>
            </w:r>
            <w:r w:rsidR="00766708" w:rsidRPr="00602F41">
              <w:rPr>
                <w:rFonts w:eastAsia="Times New Roman"/>
                <w:color w:val="000000"/>
                <w:kern w:val="28"/>
                <w:sz w:val="16"/>
                <w:szCs w:val="16"/>
                <w:lang w:eastAsia="en-US"/>
              </w:rPr>
              <w:t>.03.20</w:t>
            </w:r>
            <w:r w:rsidRPr="00602F41">
              <w:rPr>
                <w:rFonts w:eastAsia="Times New Roman"/>
                <w:color w:val="000000"/>
                <w:kern w:val="28"/>
                <w:sz w:val="16"/>
                <w:szCs w:val="16"/>
                <w:lang w:eastAsia="en-US"/>
              </w:rPr>
              <w:t>2</w:t>
            </w:r>
            <w:r w:rsidRPr="00602F41">
              <w:rPr>
                <w:rFonts w:eastAsia="Times New Roman"/>
                <w:color w:val="000000"/>
                <w:kern w:val="28"/>
                <w:sz w:val="16"/>
                <w:szCs w:val="16"/>
                <w:lang w:val="en-US" w:eastAsia="en-US"/>
              </w:rPr>
              <w:t>5</w:t>
            </w:r>
            <w:r w:rsidR="00766708" w:rsidRPr="00602F41">
              <w:rPr>
                <w:rFonts w:eastAsia="Times New Roman"/>
                <w:color w:val="000000"/>
                <w:kern w:val="28"/>
                <w:sz w:val="16"/>
                <w:szCs w:val="16"/>
                <w:lang w:eastAsia="en-US"/>
              </w:rPr>
              <w:t xml:space="preserve"> г.</w:t>
            </w:r>
            <w:r w:rsidR="005E6F4F" w:rsidRPr="00602F41">
              <w:rPr>
                <w:rFonts w:eastAsia="Times New Roman"/>
                <w:color w:val="000000"/>
                <w:kern w:val="28"/>
                <w:sz w:val="16"/>
                <w:szCs w:val="16"/>
                <w:lang w:eastAsia="en-US"/>
              </w:rPr>
              <w:t xml:space="preserve"> в 10.00</w:t>
            </w:r>
          </w:p>
        </w:tc>
      </w:tr>
    </w:tbl>
    <w:p w:rsidR="005E6F4F" w:rsidRPr="00602F41" w:rsidRDefault="005E6F4F" w:rsidP="000119E3">
      <w:pPr>
        <w:ind w:firstLine="0"/>
        <w:jc w:val="left"/>
        <w:rPr>
          <w:rFonts w:eastAsia="Times New Roman"/>
          <w:sz w:val="16"/>
          <w:szCs w:val="16"/>
          <w:lang w:eastAsia="en-US"/>
        </w:rPr>
      </w:pPr>
    </w:p>
    <w:p w:rsidR="005E6F4F" w:rsidRPr="00602F41" w:rsidRDefault="005E6F4F" w:rsidP="000119E3">
      <w:pPr>
        <w:ind w:firstLine="0"/>
        <w:jc w:val="left"/>
        <w:rPr>
          <w:rFonts w:eastAsia="Times New Roman"/>
          <w:sz w:val="16"/>
          <w:szCs w:val="16"/>
          <w:lang w:eastAsia="en-US"/>
        </w:rPr>
      </w:pPr>
    </w:p>
    <w:sectPr w:rsidR="005E6F4F" w:rsidRPr="00602F41" w:rsidSect="00131EDC">
      <w:headerReference w:type="default" r:id="rId64"/>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542C" w:rsidRDefault="00DB54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DB542C" w:rsidRDefault="00DB54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87" w:usb1="00000000" w:usb2="00000000" w:usb3="00000000" w:csb0="0000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Wingdings">
    <w:panose1 w:val="05000000000000000000"/>
    <w:charset w:val="02"/>
    <w:family w:val="auto"/>
    <w:pitch w:val="variable"/>
    <w:sig w:usb0="00000000" w:usb1="10000000" w:usb2="00000000" w:usb3="00000000" w:csb0="80000000"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542C" w:rsidRDefault="00DB54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DB542C" w:rsidRDefault="00DB542C"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6C499D" w:rsidRDefault="006C499D" w:rsidP="006C499D">
      <w:pPr>
        <w:pStyle w:val="afe"/>
      </w:pPr>
      <w:r>
        <w:rPr>
          <w:rStyle w:val="aff0"/>
        </w:rPr>
        <w:footnoteRef/>
      </w:r>
      <w:r>
        <w:t xml:space="preserve"> </w:t>
      </w:r>
      <w:r w:rsidRPr="00F62411">
        <w:rPr>
          <w:rFonts w:ascii="Times New Roman" w:hAnsi="Times New Roman"/>
        </w:rPr>
        <w:t>Заполняется при наличии документов, подтверждающих стоимость подарка.</w:t>
      </w:r>
    </w:p>
  </w:footnote>
  <w:footnote w:id="2">
    <w:p w:rsidR="006C499D" w:rsidRDefault="006C499D" w:rsidP="006C499D">
      <w:pPr>
        <w:pStyle w:val="afe"/>
      </w:pPr>
      <w:r>
        <w:rPr>
          <w:rStyle w:val="aff0"/>
        </w:rPr>
        <w:footnoteRef/>
      </w:r>
      <w:r>
        <w:t xml:space="preserve"> </w:t>
      </w:r>
      <w:r w:rsidRPr="00097F40">
        <w:t>Заполняется при наличии документов, подтверждающих стоимость предметов</w:t>
      </w:r>
    </w:p>
  </w:footnote>
  <w:footnote w:id="3">
    <w:p w:rsidR="006C499D" w:rsidRDefault="006C499D" w:rsidP="006C499D">
      <w:pPr>
        <w:pStyle w:val="afe"/>
      </w:pPr>
      <w:r>
        <w:rPr>
          <w:rStyle w:val="aff0"/>
          <w:rFonts w:cs="Times New Roman CYR"/>
        </w:rPr>
        <w:footnoteRef/>
      </w:r>
      <w:r>
        <w:t xml:space="preserve"> </w:t>
      </w:r>
      <w:r w:rsidRPr="00DE24AC">
        <w:t>В графе указываются также наличие в нормативном правовом акте (проекте нормативного правового акта) положений, специально направленных на предотвращение коррупции, и рекомендации по их включению</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rsidP="004F4CED">
    <w:pPr>
      <w:pStyle w:val="ab"/>
      <w:framePr w:wrap="around" w:vAnchor="text" w:hAnchor="margin" w:xAlign="center" w:y="1"/>
      <w:rPr>
        <w:rStyle w:val="afa"/>
        <w:rFonts w:eastAsia="Arial Cyr Chuv"/>
      </w:rPr>
    </w:pPr>
    <w:r>
      <w:rPr>
        <w:rStyle w:val="afa"/>
        <w:rFonts w:eastAsia="Arial Cyr Chuv"/>
      </w:rPr>
      <w:fldChar w:fldCharType="begin"/>
    </w:r>
    <w:r>
      <w:rPr>
        <w:rStyle w:val="afa"/>
        <w:rFonts w:eastAsia="Arial Cyr Chuv"/>
      </w:rPr>
      <w:instrText xml:space="preserve">PAGE  </w:instrText>
    </w:r>
    <w:r>
      <w:rPr>
        <w:rStyle w:val="afa"/>
        <w:rFonts w:eastAsia="Arial Cyr Chuv"/>
      </w:rPr>
      <w:fldChar w:fldCharType="end"/>
    </w:r>
  </w:p>
  <w:p w:rsidR="006C499D" w:rsidRDefault="006C499D">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rsidP="004F4CED">
    <w:pPr>
      <w:pStyle w:val="ab"/>
      <w:tabs>
        <w:tab w:val="clear" w:pos="9355"/>
        <w:tab w:val="left" w:pos="4677"/>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pPr>
      <w:pStyle w:val="ab"/>
      <w:jc w:val="center"/>
    </w:pPr>
  </w:p>
  <w:p w:rsidR="006C499D" w:rsidRDefault="006C499D">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rsidP="001D02F9">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6C499D" w:rsidRDefault="006C499D">
    <w:pPr>
      <w:pStyle w:val="ab"/>
    </w:pPr>
  </w:p>
  <w:p w:rsidR="006C499D" w:rsidRDefault="006C499D"/>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7670633"/>
      <w:docPartObj>
        <w:docPartGallery w:val="Page Numbers (Top of Page)"/>
        <w:docPartUnique/>
      </w:docPartObj>
    </w:sdtPr>
    <w:sdtEndPr/>
    <w:sdtContent>
      <w:p w:rsidR="006C499D" w:rsidRDefault="006C499D">
        <w:pPr>
          <w:pStyle w:val="ab"/>
          <w:jc w:val="center"/>
        </w:pPr>
        <w:r>
          <w:fldChar w:fldCharType="begin"/>
        </w:r>
        <w:r>
          <w:instrText>PAGE   \* MERGEFORMAT</w:instrText>
        </w:r>
        <w:r>
          <w:fldChar w:fldCharType="separate"/>
        </w:r>
        <w:r w:rsidR="00CB61C9">
          <w:rPr>
            <w:noProof/>
          </w:rPr>
          <w:t>14</w:t>
        </w:r>
        <w:r>
          <w:fldChar w:fldCharType="end"/>
        </w:r>
      </w:p>
    </w:sdtContent>
  </w:sdt>
  <w:p w:rsidR="006C499D" w:rsidRDefault="006C499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pPr>
      <w:pStyle w:val="ab"/>
      <w:jc w:val="center"/>
    </w:pPr>
  </w:p>
  <w:p w:rsidR="006C499D" w:rsidRDefault="006C499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9678914"/>
      <w:docPartObj>
        <w:docPartGallery w:val="Page Numbers (Top of Page)"/>
        <w:docPartUnique/>
      </w:docPartObj>
    </w:sdtPr>
    <w:sdtEndPr/>
    <w:sdtContent>
      <w:p w:rsidR="006C499D" w:rsidRDefault="006C499D">
        <w:pPr>
          <w:pStyle w:val="ab"/>
          <w:jc w:val="center"/>
        </w:pPr>
        <w:r>
          <w:fldChar w:fldCharType="begin"/>
        </w:r>
        <w:r>
          <w:instrText>PAGE   \* MERGEFORMAT</w:instrText>
        </w:r>
        <w:r>
          <w:fldChar w:fldCharType="separate"/>
        </w:r>
        <w:r w:rsidR="00C000ED">
          <w:rPr>
            <w:noProof/>
          </w:rPr>
          <w:t>30</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pPr>
      <w:pStyle w:val="ab"/>
      <w:jc w:val="center"/>
    </w:pPr>
    <w:r>
      <w:fldChar w:fldCharType="begin"/>
    </w:r>
    <w:r>
      <w:instrText>PAGE   \* MERGEFORMAT</w:instrText>
    </w:r>
    <w:r>
      <w:fldChar w:fldCharType="separate"/>
    </w:r>
    <w:r w:rsidR="00C000ED">
      <w:rPr>
        <w:noProof/>
      </w:rPr>
      <w:t>31</w:t>
    </w:r>
    <w:r>
      <w:fldChar w:fldCharType="end"/>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rsidP="007F6172">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6C499D" w:rsidRDefault="006C499D">
    <w:pPr>
      <w:pStyle w:val="ab"/>
    </w:pPr>
  </w:p>
  <w:p w:rsidR="006C499D" w:rsidRDefault="006C499D"/>
  <w:p w:rsidR="006C499D" w:rsidRDefault="006C499D"/>
  <w:p w:rsidR="006C499D" w:rsidRDefault="006C499D"/>
  <w:p w:rsidR="006C499D" w:rsidRDefault="006C499D"/>
  <w:p w:rsidR="006C499D" w:rsidRDefault="006C499D"/>
  <w:p w:rsidR="006C499D" w:rsidRDefault="006C499D"/>
  <w:p w:rsidR="006C499D" w:rsidRDefault="006C499D"/>
  <w:p w:rsidR="006C499D" w:rsidRDefault="006C499D"/>
  <w:p w:rsidR="006C499D" w:rsidRDefault="006C499D"/>
  <w:p w:rsidR="006C499D" w:rsidRDefault="006C499D"/>
  <w:p w:rsidR="006C499D" w:rsidRDefault="006C499D"/>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pPr>
      <w:pStyle w:val="ab"/>
      <w:jc w:val="center"/>
    </w:pPr>
    <w:r>
      <w:fldChar w:fldCharType="begin"/>
    </w:r>
    <w:r>
      <w:instrText>PAGE   \* MERGEFORMAT</w:instrText>
    </w:r>
    <w:r>
      <w:fldChar w:fldCharType="separate"/>
    </w:r>
    <w:r w:rsidR="00C000ED">
      <w:rPr>
        <w:noProof/>
      </w:rPr>
      <w:t>38</w:t>
    </w:r>
    <w:r>
      <w:fldChar w:fldCharType="end"/>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pPr>
      <w:pStyle w:val="ab"/>
      <w:jc w:val="center"/>
    </w:pPr>
    <w:r>
      <w:fldChar w:fldCharType="begin"/>
    </w:r>
    <w:r>
      <w:instrText>PAGE   \* MERGEFORMAT</w:instrText>
    </w:r>
    <w:r>
      <w:fldChar w:fldCharType="separate"/>
    </w:r>
    <w:r w:rsidR="00007FB7">
      <w:rPr>
        <w:noProof/>
      </w:rPr>
      <w:t>43</w:t>
    </w:r>
    <w:r>
      <w:fldChar w:fldCharType="end"/>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pPr>
      <w:pStyle w:val="ab"/>
      <w:jc w:val="center"/>
    </w:pPr>
    <w:r>
      <w:fldChar w:fldCharType="begin"/>
    </w:r>
    <w:r>
      <w:instrText>PAGE   \* MERGEFORMAT</w:instrText>
    </w:r>
    <w:r>
      <w:fldChar w:fldCharType="separate"/>
    </w:r>
    <w:r w:rsidR="00007FB7">
      <w:rPr>
        <w:noProof/>
      </w:rPr>
      <w:t>42</w:t>
    </w:r>
    <w:r>
      <w:fldChar w:fldCharType="end"/>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743378"/>
      <w:docPartObj>
        <w:docPartGallery w:val="Page Numbers (Top of Page)"/>
        <w:docPartUnique/>
      </w:docPartObj>
    </w:sdtPr>
    <w:sdtEndPr/>
    <w:sdtContent>
      <w:p w:rsidR="006C499D" w:rsidRDefault="006C499D">
        <w:pPr>
          <w:pStyle w:val="ab"/>
          <w:jc w:val="center"/>
        </w:pPr>
        <w:r>
          <w:fldChar w:fldCharType="begin"/>
        </w:r>
        <w:r>
          <w:instrText>PAGE   \* MERGEFORMAT</w:instrText>
        </w:r>
        <w:r>
          <w:fldChar w:fldCharType="separate"/>
        </w:r>
        <w:r w:rsidR="00C3222A">
          <w:rPr>
            <w:noProof/>
          </w:rPr>
          <w:t>48</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4396409"/>
      <w:docPartObj>
        <w:docPartGallery w:val="Page Numbers (Top of Page)"/>
        <w:docPartUnique/>
      </w:docPartObj>
    </w:sdtPr>
    <w:sdtEndPr/>
    <w:sdtContent>
      <w:p w:rsidR="006C499D" w:rsidRDefault="006C499D" w:rsidP="006C499D">
        <w:pPr>
          <w:pStyle w:val="ab"/>
          <w:jc w:val="center"/>
        </w:pPr>
        <w:r>
          <w:fldChar w:fldCharType="begin"/>
        </w:r>
        <w:r>
          <w:instrText>PAGE   \* MERGEFORMAT</w:instrText>
        </w:r>
        <w:r>
          <w:fldChar w:fldCharType="separate"/>
        </w:r>
        <w:r w:rsidR="00222BCD">
          <w:rPr>
            <w:noProof/>
          </w:rPr>
          <w:t>55</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rsidP="006C499D">
    <w:pPr>
      <w:pStyle w:val="ab"/>
      <w:jc w:val="cent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3504430"/>
      <w:docPartObj>
        <w:docPartGallery w:val="Page Numbers (Top of Page)"/>
        <w:docPartUnique/>
      </w:docPartObj>
    </w:sdtPr>
    <w:sdtEndPr/>
    <w:sdtContent>
      <w:p w:rsidR="006C499D" w:rsidRDefault="006C499D" w:rsidP="006C499D">
        <w:pPr>
          <w:pStyle w:val="ab"/>
          <w:jc w:val="center"/>
        </w:pPr>
        <w:r>
          <w:fldChar w:fldCharType="begin"/>
        </w:r>
        <w:r>
          <w:instrText>PAGE   \* MERGEFORMAT</w:instrText>
        </w:r>
        <w:r>
          <w:fldChar w:fldCharType="separate"/>
        </w:r>
        <w:r w:rsidR="00222BCD">
          <w:rPr>
            <w:noProof/>
          </w:rPr>
          <w:t>58</w:t>
        </w:r>
        <w:r>
          <w:fldChar w:fldCharType="end"/>
        </w:r>
      </w:p>
    </w:sdtContent>
  </w:sdt>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Default="006C499D" w:rsidP="006C499D">
    <w:pPr>
      <w:pStyle w:val="ab"/>
      <w:jc w:val="center"/>
    </w:pPr>
    <w:r>
      <w:fldChar w:fldCharType="begin"/>
    </w:r>
    <w:r>
      <w:instrText>PAGE   \* MERGEFORMAT</w:instrText>
    </w:r>
    <w:r>
      <w:fldChar w:fldCharType="separate"/>
    </w:r>
    <w:r w:rsidR="002D2CFA">
      <w:rPr>
        <w:noProof/>
      </w:rPr>
      <w:t>65</w:t>
    </w:r>
    <w:r>
      <w:fldChar w:fldCharType="end"/>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99D" w:rsidRPr="00747453" w:rsidRDefault="006C499D" w:rsidP="00F57366">
    <w:pPr>
      <w:pStyle w:val="ab"/>
      <w:jc w:val="center"/>
    </w:pPr>
    <w:r>
      <w:fldChar w:fldCharType="begin"/>
    </w:r>
    <w:r>
      <w:instrText>PAGE   \* MERGEFORMAT</w:instrText>
    </w:r>
    <w:r>
      <w:fldChar w:fldCharType="separate"/>
    </w:r>
    <w:r w:rsidR="005176F5">
      <w:rPr>
        <w:noProof/>
      </w:rPr>
      <w:t>69</w:t>
    </w:r>
    <w:r>
      <w:rPr>
        <w:noProof/>
      </w:rPr>
      <w:fldChar w:fldCharType="end"/>
    </w:r>
  </w:p>
  <w:p w:rsidR="006C499D" w:rsidRDefault="006C49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lowerRoman"/>
      <w:lvlText w:val=".%3"/>
      <w:lvlJc w:val="right"/>
      <w:pPr>
        <w:tabs>
          <w:tab w:val="num" w:pos="0"/>
        </w:tabs>
        <w:ind w:left="2160" w:hanging="180"/>
      </w:pPr>
      <w:rPr>
        <w:rFonts w:cs="Times New Roman"/>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lvl w:ilvl="0">
      <w:start w:val="1"/>
      <w:numFmt w:val="bullet"/>
      <w:lvlText w:val=""/>
      <w:lvlJc w:val="left"/>
      <w:pPr>
        <w:tabs>
          <w:tab w:val="num" w:pos="360"/>
        </w:tabs>
        <w:ind w:left="360" w:hanging="360"/>
      </w:pPr>
      <w:rPr>
        <w:rFonts w:ascii="Symbol" w:hAnsi="Symbol"/>
      </w:rPr>
    </w:lvl>
  </w:abstractNum>
  <w:abstractNum w:abstractNumId="3">
    <w:nsid w:val="02080E11"/>
    <w:multiLevelType w:val="multilevel"/>
    <w:tmpl w:val="0CBE4BAE"/>
    <w:lvl w:ilvl="0">
      <w:start w:val="1"/>
      <w:numFmt w:val="decimal"/>
      <w:lvlText w:val="%1."/>
      <w:lvlJc w:val="left"/>
      <w:pPr>
        <w:ind w:left="720" w:hanging="360"/>
      </w:pPr>
      <w:rPr>
        <w:rFonts w:hint="default"/>
      </w:rPr>
    </w:lvl>
    <w:lvl w:ilvl="1">
      <w:start w:val="1"/>
      <w:numFmt w:val="decimal"/>
      <w:isLgl/>
      <w:lvlText w:val="%1.%2."/>
      <w:lvlJc w:val="left"/>
      <w:pPr>
        <w:ind w:left="1950" w:hanging="1230"/>
      </w:pPr>
      <w:rPr>
        <w:rFonts w:hint="default"/>
      </w:rPr>
    </w:lvl>
    <w:lvl w:ilvl="2">
      <w:start w:val="1"/>
      <w:numFmt w:val="decimal"/>
      <w:isLgl/>
      <w:lvlText w:val="%1.%2.%3."/>
      <w:lvlJc w:val="left"/>
      <w:pPr>
        <w:ind w:left="2310" w:hanging="1230"/>
      </w:pPr>
      <w:rPr>
        <w:rFonts w:hint="default"/>
      </w:rPr>
    </w:lvl>
    <w:lvl w:ilvl="3">
      <w:start w:val="1"/>
      <w:numFmt w:val="decimal"/>
      <w:isLgl/>
      <w:lvlText w:val="%1.%2.%3.%4."/>
      <w:lvlJc w:val="left"/>
      <w:pPr>
        <w:ind w:left="2670" w:hanging="1230"/>
      </w:pPr>
      <w:rPr>
        <w:rFonts w:hint="default"/>
      </w:rPr>
    </w:lvl>
    <w:lvl w:ilvl="4">
      <w:start w:val="1"/>
      <w:numFmt w:val="decimal"/>
      <w:isLgl/>
      <w:lvlText w:val="%1.%2.%3.%4.%5."/>
      <w:lvlJc w:val="left"/>
      <w:pPr>
        <w:ind w:left="3030" w:hanging="123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nsid w:val="02174C87"/>
    <w:multiLevelType w:val="hybridMultilevel"/>
    <w:tmpl w:val="7A50BD82"/>
    <w:lvl w:ilvl="0" w:tplc="7A929BAE">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71848B8"/>
    <w:multiLevelType w:val="hybridMultilevel"/>
    <w:tmpl w:val="19DC6B6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7">
    <w:nsid w:val="0A5349F5"/>
    <w:multiLevelType w:val="hybridMultilevel"/>
    <w:tmpl w:val="9F109680"/>
    <w:lvl w:ilvl="0" w:tplc="54A254DA">
      <w:start w:val="1"/>
      <w:numFmt w:val="decimal"/>
      <w:lvlText w:val="%1)"/>
      <w:lvlJc w:val="left"/>
      <w:pPr>
        <w:ind w:left="1767" w:hanging="360"/>
      </w:pPr>
      <w:rPr>
        <w:rFonts w:hint="default"/>
        <w:color w:val="000000"/>
      </w:rPr>
    </w:lvl>
    <w:lvl w:ilvl="1" w:tplc="04190019" w:tentative="1">
      <w:start w:val="1"/>
      <w:numFmt w:val="lowerLetter"/>
      <w:lvlText w:val="%2."/>
      <w:lvlJc w:val="left"/>
      <w:pPr>
        <w:ind w:left="2487" w:hanging="360"/>
      </w:pPr>
    </w:lvl>
    <w:lvl w:ilvl="2" w:tplc="0419001B" w:tentative="1">
      <w:start w:val="1"/>
      <w:numFmt w:val="lowerRoman"/>
      <w:lvlText w:val="%3."/>
      <w:lvlJc w:val="right"/>
      <w:pPr>
        <w:ind w:left="3207" w:hanging="180"/>
      </w:pPr>
    </w:lvl>
    <w:lvl w:ilvl="3" w:tplc="0419000F" w:tentative="1">
      <w:start w:val="1"/>
      <w:numFmt w:val="decimal"/>
      <w:lvlText w:val="%4."/>
      <w:lvlJc w:val="left"/>
      <w:pPr>
        <w:ind w:left="3927" w:hanging="360"/>
      </w:pPr>
    </w:lvl>
    <w:lvl w:ilvl="4" w:tplc="04190019" w:tentative="1">
      <w:start w:val="1"/>
      <w:numFmt w:val="lowerLetter"/>
      <w:lvlText w:val="%5."/>
      <w:lvlJc w:val="left"/>
      <w:pPr>
        <w:ind w:left="4647" w:hanging="360"/>
      </w:pPr>
    </w:lvl>
    <w:lvl w:ilvl="5" w:tplc="0419001B" w:tentative="1">
      <w:start w:val="1"/>
      <w:numFmt w:val="lowerRoman"/>
      <w:lvlText w:val="%6."/>
      <w:lvlJc w:val="right"/>
      <w:pPr>
        <w:ind w:left="5367" w:hanging="180"/>
      </w:pPr>
    </w:lvl>
    <w:lvl w:ilvl="6" w:tplc="0419000F" w:tentative="1">
      <w:start w:val="1"/>
      <w:numFmt w:val="decimal"/>
      <w:lvlText w:val="%7."/>
      <w:lvlJc w:val="left"/>
      <w:pPr>
        <w:ind w:left="6087" w:hanging="360"/>
      </w:pPr>
    </w:lvl>
    <w:lvl w:ilvl="7" w:tplc="04190019" w:tentative="1">
      <w:start w:val="1"/>
      <w:numFmt w:val="lowerLetter"/>
      <w:lvlText w:val="%8."/>
      <w:lvlJc w:val="left"/>
      <w:pPr>
        <w:ind w:left="6807" w:hanging="360"/>
      </w:pPr>
    </w:lvl>
    <w:lvl w:ilvl="8" w:tplc="0419001B" w:tentative="1">
      <w:start w:val="1"/>
      <w:numFmt w:val="lowerRoman"/>
      <w:lvlText w:val="%9."/>
      <w:lvlJc w:val="right"/>
      <w:pPr>
        <w:ind w:left="7527" w:hanging="180"/>
      </w:pPr>
    </w:lvl>
  </w:abstractNum>
  <w:abstractNum w:abstractNumId="8">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9">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nsid w:val="10C03EBE"/>
    <w:multiLevelType w:val="hybridMultilevel"/>
    <w:tmpl w:val="333E3A3E"/>
    <w:lvl w:ilvl="0" w:tplc="910ABD1A">
      <w:start w:val="1"/>
      <w:numFmt w:val="decimal"/>
      <w:lvlText w:val="%1."/>
      <w:lvlJc w:val="left"/>
      <w:pPr>
        <w:ind w:left="1647" w:hanging="10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30C575D"/>
    <w:multiLevelType w:val="hybridMultilevel"/>
    <w:tmpl w:val="C5468C28"/>
    <w:lvl w:ilvl="0" w:tplc="1D5803A2">
      <w:start w:val="1"/>
      <w:numFmt w:val="decimal"/>
      <w:lvlText w:val="%1."/>
      <w:lvlJc w:val="left"/>
      <w:pPr>
        <w:ind w:left="1744"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161735FD"/>
    <w:multiLevelType w:val="hybridMultilevel"/>
    <w:tmpl w:val="0A70EACC"/>
    <w:lvl w:ilvl="0" w:tplc="C4DE1E16">
      <w:start w:val="1"/>
      <w:numFmt w:val="decimal"/>
      <w:lvlText w:val="%1."/>
      <w:lvlJc w:val="left"/>
      <w:pPr>
        <w:ind w:left="1542" w:hanging="9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19B8614C"/>
    <w:multiLevelType w:val="hybridMultilevel"/>
    <w:tmpl w:val="56988158"/>
    <w:lvl w:ilvl="0" w:tplc="E9B0B1CC">
      <w:start w:val="1"/>
      <w:numFmt w:val="decimal"/>
      <w:lvlText w:val="%1."/>
      <w:lvlJc w:val="left"/>
      <w:pPr>
        <w:ind w:left="1407"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1D1C7B81"/>
    <w:multiLevelType w:val="hybridMultilevel"/>
    <w:tmpl w:val="3B00DF70"/>
    <w:lvl w:ilvl="0" w:tplc="2ED4F8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1131105"/>
    <w:multiLevelType w:val="hybridMultilevel"/>
    <w:tmpl w:val="6C186EFA"/>
    <w:lvl w:ilvl="0" w:tplc="9B6AABA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88402F0"/>
    <w:multiLevelType w:val="hybridMultilevel"/>
    <w:tmpl w:val="1A22FA8E"/>
    <w:lvl w:ilvl="0" w:tplc="B8EA6E76">
      <w:start w:val="1"/>
      <w:numFmt w:val="decimal"/>
      <w:lvlText w:val="%1."/>
      <w:lvlJc w:val="left"/>
      <w:pPr>
        <w:ind w:left="1542" w:hanging="975"/>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2E9F3313"/>
    <w:multiLevelType w:val="multilevel"/>
    <w:tmpl w:val="3718F3A0"/>
    <w:lvl w:ilvl="0">
      <w:start w:val="1"/>
      <w:numFmt w:val="decimal"/>
      <w:lvlText w:val="%1."/>
      <w:lvlJc w:val="left"/>
      <w:pPr>
        <w:ind w:left="1407" w:hanging="840"/>
      </w:pPr>
      <w:rPr>
        <w:rFonts w:hint="default"/>
      </w:rPr>
    </w:lvl>
    <w:lvl w:ilvl="1">
      <w:start w:val="1"/>
      <w:numFmt w:val="decimal"/>
      <w:isLgl/>
      <w:lvlText w:val="%1.%2."/>
      <w:lvlJc w:val="left"/>
      <w:pPr>
        <w:ind w:left="1692" w:hanging="1125"/>
      </w:pPr>
      <w:rPr>
        <w:rFonts w:hint="default"/>
      </w:rPr>
    </w:lvl>
    <w:lvl w:ilvl="2">
      <w:start w:val="1"/>
      <w:numFmt w:val="decimal"/>
      <w:isLgl/>
      <w:lvlText w:val="%1.%2.%3."/>
      <w:lvlJc w:val="left"/>
      <w:pPr>
        <w:ind w:left="1692" w:hanging="1125"/>
      </w:pPr>
      <w:rPr>
        <w:rFonts w:hint="default"/>
      </w:rPr>
    </w:lvl>
    <w:lvl w:ilvl="3">
      <w:start w:val="1"/>
      <w:numFmt w:val="decimal"/>
      <w:isLgl/>
      <w:lvlText w:val="%1.%2.%3.%4."/>
      <w:lvlJc w:val="left"/>
      <w:pPr>
        <w:ind w:left="1692" w:hanging="1125"/>
      </w:pPr>
      <w:rPr>
        <w:rFonts w:hint="default"/>
      </w:rPr>
    </w:lvl>
    <w:lvl w:ilvl="4">
      <w:start w:val="1"/>
      <w:numFmt w:val="decimal"/>
      <w:isLgl/>
      <w:lvlText w:val="%1.%2.%3.%4.%5."/>
      <w:lvlJc w:val="left"/>
      <w:pPr>
        <w:ind w:left="1692" w:hanging="1125"/>
      </w:pPr>
      <w:rPr>
        <w:rFonts w:hint="default"/>
      </w:rPr>
    </w:lvl>
    <w:lvl w:ilvl="5">
      <w:start w:val="1"/>
      <w:numFmt w:val="decimal"/>
      <w:isLgl/>
      <w:lvlText w:val="%1.%2.%3.%4.%5.%6."/>
      <w:lvlJc w:val="left"/>
      <w:pPr>
        <w:ind w:left="1692" w:hanging="1125"/>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nsid w:val="318D2566"/>
    <w:multiLevelType w:val="hybridMultilevel"/>
    <w:tmpl w:val="980CB134"/>
    <w:lvl w:ilvl="0" w:tplc="FA2C2B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2FF14AF"/>
    <w:multiLevelType w:val="multilevel"/>
    <w:tmpl w:val="AEC8CFE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2">
    <w:nsid w:val="334F086A"/>
    <w:multiLevelType w:val="hybridMultilevel"/>
    <w:tmpl w:val="3CFE6962"/>
    <w:lvl w:ilvl="0" w:tplc="97DC5C76">
      <w:start w:val="1"/>
      <w:numFmt w:val="decimal"/>
      <w:lvlText w:val="%1."/>
      <w:lvlJc w:val="left"/>
      <w:pPr>
        <w:ind w:left="1602" w:hanging="10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371F6BBE"/>
    <w:multiLevelType w:val="hybridMultilevel"/>
    <w:tmpl w:val="D17633CA"/>
    <w:lvl w:ilvl="0" w:tplc="22D462D2">
      <w:start w:val="1"/>
      <w:numFmt w:val="decimal"/>
      <w:lvlText w:val="%1)"/>
      <w:lvlJc w:val="left"/>
      <w:pPr>
        <w:ind w:left="927" w:hanging="360"/>
      </w:pPr>
      <w:rPr>
        <w:rFonts w:hint="default"/>
      </w:rPr>
    </w:lvl>
    <w:lvl w:ilvl="1" w:tplc="3A96D93C">
      <w:start w:val="1"/>
      <w:numFmt w:val="decimal"/>
      <w:lvlText w:val="%2."/>
      <w:lvlJc w:val="left"/>
      <w:pPr>
        <w:ind w:left="1647" w:hanging="36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39011AFD"/>
    <w:multiLevelType w:val="hybridMultilevel"/>
    <w:tmpl w:val="AB2C3E0A"/>
    <w:lvl w:ilvl="0" w:tplc="AB566CFE">
      <w:start w:val="1"/>
      <w:numFmt w:val="decimal"/>
      <w:lvlText w:val="%1)"/>
      <w:lvlJc w:val="left"/>
      <w:pPr>
        <w:ind w:left="927" w:hanging="360"/>
      </w:pPr>
      <w:rPr>
        <w:rFonts w:hint="default"/>
      </w:rPr>
    </w:lvl>
    <w:lvl w:ilvl="1" w:tplc="83EC7F42">
      <w:start w:val="1"/>
      <w:numFmt w:val="decimal"/>
      <w:lvlText w:val="%2."/>
      <w:lvlJc w:val="left"/>
      <w:pPr>
        <w:ind w:left="2262" w:hanging="975"/>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5">
    <w:nsid w:val="3EF87AC2"/>
    <w:multiLevelType w:val="hybridMultilevel"/>
    <w:tmpl w:val="0060CB92"/>
    <w:lvl w:ilvl="0" w:tplc="2C3AF470">
      <w:start w:val="1"/>
      <w:numFmt w:val="decimal"/>
      <w:lvlText w:val="%1)"/>
      <w:lvlJc w:val="left"/>
      <w:pPr>
        <w:ind w:left="1527" w:hanging="9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nsid w:val="46237C42"/>
    <w:multiLevelType w:val="hybridMultilevel"/>
    <w:tmpl w:val="8E1074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499C1B06"/>
    <w:multiLevelType w:val="hybridMultilevel"/>
    <w:tmpl w:val="7D54A08E"/>
    <w:lvl w:ilvl="0" w:tplc="B09E3382">
      <w:start w:val="1"/>
      <w:numFmt w:val="decimal"/>
      <w:lvlText w:val="%1."/>
      <w:lvlJc w:val="left"/>
      <w:pPr>
        <w:ind w:left="1767" w:hanging="12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509B188A"/>
    <w:multiLevelType w:val="hybridMultilevel"/>
    <w:tmpl w:val="9FD083F0"/>
    <w:lvl w:ilvl="0" w:tplc="90FA3B6A">
      <w:start w:val="1"/>
      <w:numFmt w:val="decimal"/>
      <w:lvlText w:val="%1)"/>
      <w:lvlJc w:val="left"/>
      <w:pPr>
        <w:ind w:left="900" w:hanging="360"/>
      </w:pPr>
      <w:rPr>
        <w:rFonts w:ascii="Times New Roman" w:hAnsi="Times New Roman" w:cs="Times New Roman" w:hint="default"/>
        <w:sz w:val="24"/>
        <w:szCs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53646EDD"/>
    <w:multiLevelType w:val="hybridMultilevel"/>
    <w:tmpl w:val="44B42C42"/>
    <w:lvl w:ilvl="0" w:tplc="5EF42ADA">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564B4F6C"/>
    <w:multiLevelType w:val="hybridMultilevel"/>
    <w:tmpl w:val="C0168842"/>
    <w:lvl w:ilvl="0" w:tplc="4852C81A">
      <w:start w:val="1"/>
      <w:numFmt w:val="decimal"/>
      <w:lvlText w:val="%1."/>
      <w:lvlJc w:val="left"/>
      <w:pPr>
        <w:ind w:left="1647" w:hanging="108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571C1292"/>
    <w:multiLevelType w:val="hybridMultilevel"/>
    <w:tmpl w:val="DA86DFFA"/>
    <w:lvl w:ilvl="0" w:tplc="E72AF3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7A055C9"/>
    <w:multiLevelType w:val="hybridMultilevel"/>
    <w:tmpl w:val="6428A9A0"/>
    <w:lvl w:ilvl="0" w:tplc="4D0C4200">
      <w:start w:val="4"/>
      <w:numFmt w:val="decimal"/>
      <w:lvlText w:val="%1."/>
      <w:lvlJc w:val="left"/>
      <w:pPr>
        <w:tabs>
          <w:tab w:val="num" w:pos="870"/>
        </w:tabs>
        <w:ind w:left="870" w:hanging="360"/>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33">
    <w:nsid w:val="58376D5F"/>
    <w:multiLevelType w:val="hybridMultilevel"/>
    <w:tmpl w:val="1B6A318E"/>
    <w:lvl w:ilvl="0" w:tplc="F9DAC6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59600B3A"/>
    <w:multiLevelType w:val="multilevel"/>
    <w:tmpl w:val="6D6A0642"/>
    <w:lvl w:ilvl="0">
      <w:start w:val="1"/>
      <w:numFmt w:val="upperRoman"/>
      <w:lvlText w:val="%1."/>
      <w:lvlJc w:val="left"/>
      <w:pPr>
        <w:ind w:left="1080" w:hanging="72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nsid w:val="5F701A95"/>
    <w:multiLevelType w:val="hybridMultilevel"/>
    <w:tmpl w:val="198C5946"/>
    <w:lvl w:ilvl="0" w:tplc="9BB4F9C6">
      <w:start w:val="1"/>
      <w:numFmt w:val="decimal"/>
      <w:lvlText w:val="%1)"/>
      <w:lvlJc w:val="left"/>
      <w:pPr>
        <w:ind w:left="1482" w:hanging="915"/>
      </w:pPr>
      <w:rPr>
        <w:rFonts w:hint="default"/>
      </w:rPr>
    </w:lvl>
    <w:lvl w:ilvl="1" w:tplc="3506AFDC">
      <w:start w:val="1"/>
      <w:numFmt w:val="decimal"/>
      <w:lvlText w:val="%2."/>
      <w:lvlJc w:val="left"/>
      <w:pPr>
        <w:ind w:left="2097" w:hanging="81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nsid w:val="65692BE9"/>
    <w:multiLevelType w:val="hybridMultilevel"/>
    <w:tmpl w:val="622001FE"/>
    <w:lvl w:ilvl="0" w:tplc="A2448394">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65856126"/>
    <w:multiLevelType w:val="multilevel"/>
    <w:tmpl w:val="5E541DA0"/>
    <w:lvl w:ilvl="0">
      <w:start w:val="1"/>
      <w:numFmt w:val="decimal"/>
      <w:lvlText w:val="%1."/>
      <w:lvlJc w:val="left"/>
      <w:pPr>
        <w:ind w:left="1467" w:hanging="900"/>
      </w:pPr>
      <w:rPr>
        <w:rFonts w:cs="Times New Roman" w:hint="default"/>
      </w:rPr>
    </w:lvl>
    <w:lvl w:ilvl="1">
      <w:start w:val="3"/>
      <w:numFmt w:val="decimal"/>
      <w:isLgl/>
      <w:lvlText w:val="%1.%2."/>
      <w:lvlJc w:val="left"/>
      <w:pPr>
        <w:ind w:left="1602" w:hanging="1035"/>
      </w:pPr>
      <w:rPr>
        <w:rFonts w:cs="Times New Roman" w:hint="default"/>
      </w:rPr>
    </w:lvl>
    <w:lvl w:ilvl="2">
      <w:start w:val="1"/>
      <w:numFmt w:val="decimal"/>
      <w:isLgl/>
      <w:lvlText w:val="%1.%2.%3."/>
      <w:lvlJc w:val="left"/>
      <w:pPr>
        <w:ind w:left="1602" w:hanging="1035"/>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38">
    <w:nsid w:val="683B716C"/>
    <w:multiLevelType w:val="hybridMultilevel"/>
    <w:tmpl w:val="A37C6412"/>
    <w:lvl w:ilvl="0" w:tplc="B1126C00">
      <w:start w:val="1"/>
      <w:numFmt w:val="decimal"/>
      <w:lvlText w:val="%1."/>
      <w:lvlJc w:val="left"/>
      <w:pPr>
        <w:ind w:left="1244"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6C3E5385"/>
    <w:multiLevelType w:val="multilevel"/>
    <w:tmpl w:val="C3EE2554"/>
    <w:lvl w:ilvl="0">
      <w:start w:val="1"/>
      <w:numFmt w:val="decimal"/>
      <w:lvlText w:val="%1."/>
      <w:lvlJc w:val="left"/>
      <w:pPr>
        <w:ind w:left="1275" w:hanging="1275"/>
      </w:pPr>
      <w:rPr>
        <w:rFonts w:hint="default"/>
      </w:rPr>
    </w:lvl>
    <w:lvl w:ilvl="1">
      <w:start w:val="1"/>
      <w:numFmt w:val="decimal"/>
      <w:lvlText w:val="%1.%2."/>
      <w:lvlJc w:val="left"/>
      <w:pPr>
        <w:ind w:left="1995" w:hanging="1275"/>
      </w:pPr>
      <w:rPr>
        <w:rFonts w:hint="default"/>
      </w:rPr>
    </w:lvl>
    <w:lvl w:ilvl="2">
      <w:start w:val="1"/>
      <w:numFmt w:val="decimal"/>
      <w:lvlText w:val="%1.%2.%3."/>
      <w:lvlJc w:val="left"/>
      <w:pPr>
        <w:ind w:left="2715" w:hanging="1275"/>
      </w:pPr>
      <w:rPr>
        <w:rFonts w:hint="default"/>
      </w:rPr>
    </w:lvl>
    <w:lvl w:ilvl="3">
      <w:start w:val="1"/>
      <w:numFmt w:val="decimal"/>
      <w:lvlText w:val="%1.%2.%3.%4."/>
      <w:lvlJc w:val="left"/>
      <w:pPr>
        <w:ind w:left="3435" w:hanging="1275"/>
      </w:pPr>
      <w:rPr>
        <w:rFonts w:hint="default"/>
      </w:rPr>
    </w:lvl>
    <w:lvl w:ilvl="4">
      <w:start w:val="1"/>
      <w:numFmt w:val="decimal"/>
      <w:lvlText w:val="%1.%2.%3.%4.%5."/>
      <w:lvlJc w:val="left"/>
      <w:pPr>
        <w:ind w:left="4155" w:hanging="1275"/>
      </w:pPr>
      <w:rPr>
        <w:rFonts w:hint="default"/>
      </w:rPr>
    </w:lvl>
    <w:lvl w:ilvl="5">
      <w:start w:val="1"/>
      <w:numFmt w:val="decimal"/>
      <w:lvlText w:val="%1.%2.%3.%4.%5.%6."/>
      <w:lvlJc w:val="left"/>
      <w:pPr>
        <w:ind w:left="4875" w:hanging="127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3CC3648"/>
    <w:multiLevelType w:val="hybridMultilevel"/>
    <w:tmpl w:val="BC26721E"/>
    <w:lvl w:ilvl="0" w:tplc="67EE846C">
      <w:start w:val="1"/>
      <w:numFmt w:val="decimal"/>
      <w:lvlText w:val="%1."/>
      <w:lvlJc w:val="left"/>
      <w:pPr>
        <w:ind w:left="1452" w:hanging="885"/>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3">
    <w:nsid w:val="748737EA"/>
    <w:multiLevelType w:val="hybridMultilevel"/>
    <w:tmpl w:val="A3E05064"/>
    <w:lvl w:ilvl="0" w:tplc="978EC898">
      <w:start w:val="1"/>
      <w:numFmt w:val="decimal"/>
      <w:lvlText w:val="%1)"/>
      <w:lvlJc w:val="left"/>
      <w:pPr>
        <w:ind w:left="927" w:hanging="360"/>
      </w:pPr>
      <w:rPr>
        <w:rFonts w:ascii="Times New Roman" w:eastAsiaTheme="minorEastAsia" w:hAnsi="Times New Roman" w:cs="Times New Roman" w:hint="default"/>
        <w:color w:val="000000"/>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0"/>
  </w:num>
  <w:num w:numId="3">
    <w:abstractNumId w:val="15"/>
  </w:num>
  <w:num w:numId="4">
    <w:abstractNumId w:val="41"/>
  </w:num>
  <w:num w:numId="5">
    <w:abstractNumId w:val="10"/>
  </w:num>
  <w:num w:numId="6">
    <w:abstractNumId w:val="21"/>
  </w:num>
  <w:num w:numId="7">
    <w:abstractNumId w:val="36"/>
  </w:num>
  <w:num w:numId="8">
    <w:abstractNumId w:val="17"/>
  </w:num>
  <w:num w:numId="9">
    <w:abstractNumId w:val="29"/>
  </w:num>
  <w:num w:numId="10">
    <w:abstractNumId w:val="23"/>
  </w:num>
  <w:num w:numId="11">
    <w:abstractNumId w:val="13"/>
  </w:num>
  <w:num w:numId="12">
    <w:abstractNumId w:val="25"/>
  </w:num>
  <w:num w:numId="13">
    <w:abstractNumId w:val="31"/>
  </w:num>
  <w:num w:numId="14">
    <w:abstractNumId w:val="33"/>
  </w:num>
  <w:num w:numId="15">
    <w:abstractNumId w:val="35"/>
  </w:num>
  <w:num w:numId="16">
    <w:abstractNumId w:val="27"/>
  </w:num>
  <w:num w:numId="17">
    <w:abstractNumId w:val="16"/>
  </w:num>
  <w:num w:numId="18">
    <w:abstractNumId w:val="1"/>
  </w:num>
  <w:num w:numId="19">
    <w:abstractNumId w:val="2"/>
  </w:num>
  <w:num w:numId="20">
    <w:abstractNumId w:val="26"/>
  </w:num>
  <w:num w:numId="21">
    <w:abstractNumId w:val="18"/>
  </w:num>
  <w:num w:numId="22">
    <w:abstractNumId w:val="14"/>
  </w:num>
  <w:num w:numId="23">
    <w:abstractNumId w:val="7"/>
  </w:num>
  <w:num w:numId="24">
    <w:abstractNumId w:val="38"/>
  </w:num>
  <w:num w:numId="25">
    <w:abstractNumId w:val="28"/>
  </w:num>
  <w:num w:numId="26">
    <w:abstractNumId w:val="43"/>
  </w:num>
  <w:num w:numId="27">
    <w:abstractNumId w:val="32"/>
  </w:num>
  <w:num w:numId="28">
    <w:abstractNumId w:val="6"/>
  </w:num>
  <w:num w:numId="29">
    <w:abstractNumId w:val="19"/>
  </w:num>
  <w:num w:numId="30">
    <w:abstractNumId w:val="30"/>
  </w:num>
  <w:num w:numId="31">
    <w:abstractNumId w:val="24"/>
  </w:num>
  <w:num w:numId="32">
    <w:abstractNumId w:val="12"/>
  </w:num>
  <w:num w:numId="33">
    <w:abstractNumId w:val="4"/>
  </w:num>
  <w:num w:numId="34">
    <w:abstractNumId w:val="39"/>
  </w:num>
  <w:num w:numId="35">
    <w:abstractNumId w:val="34"/>
  </w:num>
  <w:num w:numId="36">
    <w:abstractNumId w:val="11"/>
  </w:num>
  <w:num w:numId="37">
    <w:abstractNumId w:val="22"/>
  </w:num>
  <w:num w:numId="38">
    <w:abstractNumId w:val="37"/>
  </w:num>
  <w:num w:numId="39">
    <w:abstractNumId w:val="20"/>
  </w:num>
  <w:num w:numId="40">
    <w:abstractNumId w:val="42"/>
  </w:num>
  <w:num w:numId="4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07FB7"/>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A21"/>
    <w:rsid w:val="00163EB0"/>
    <w:rsid w:val="00164DE7"/>
    <w:rsid w:val="00173334"/>
    <w:rsid w:val="00174675"/>
    <w:rsid w:val="00177EB0"/>
    <w:rsid w:val="001803B1"/>
    <w:rsid w:val="00184AF3"/>
    <w:rsid w:val="0019081C"/>
    <w:rsid w:val="00195201"/>
    <w:rsid w:val="001959E5"/>
    <w:rsid w:val="001A2DA6"/>
    <w:rsid w:val="001A4EF6"/>
    <w:rsid w:val="001A5D9E"/>
    <w:rsid w:val="001B22E0"/>
    <w:rsid w:val="001B7182"/>
    <w:rsid w:val="001C20A3"/>
    <w:rsid w:val="001C78CB"/>
    <w:rsid w:val="001D02F9"/>
    <w:rsid w:val="001E228C"/>
    <w:rsid w:val="001F084B"/>
    <w:rsid w:val="001F4D4F"/>
    <w:rsid w:val="00201CA0"/>
    <w:rsid w:val="00210597"/>
    <w:rsid w:val="0021427B"/>
    <w:rsid w:val="00215797"/>
    <w:rsid w:val="00215C54"/>
    <w:rsid w:val="002202E9"/>
    <w:rsid w:val="002227A3"/>
    <w:rsid w:val="00222BCD"/>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876DB"/>
    <w:rsid w:val="002A2648"/>
    <w:rsid w:val="002B018C"/>
    <w:rsid w:val="002B386C"/>
    <w:rsid w:val="002B7D49"/>
    <w:rsid w:val="002C7997"/>
    <w:rsid w:val="002D2CFA"/>
    <w:rsid w:val="002D2F76"/>
    <w:rsid w:val="002D4DC3"/>
    <w:rsid w:val="002D7578"/>
    <w:rsid w:val="002E6710"/>
    <w:rsid w:val="002F0F83"/>
    <w:rsid w:val="002F1A90"/>
    <w:rsid w:val="002F6E0D"/>
    <w:rsid w:val="00301051"/>
    <w:rsid w:val="0030582F"/>
    <w:rsid w:val="0030599A"/>
    <w:rsid w:val="0030690F"/>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6D78"/>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4F4CED"/>
    <w:rsid w:val="00507DA5"/>
    <w:rsid w:val="00512724"/>
    <w:rsid w:val="00513A3C"/>
    <w:rsid w:val="00514604"/>
    <w:rsid w:val="00514AFB"/>
    <w:rsid w:val="00514B23"/>
    <w:rsid w:val="0051518F"/>
    <w:rsid w:val="00517310"/>
    <w:rsid w:val="005176F5"/>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5F7437"/>
    <w:rsid w:val="006012C6"/>
    <w:rsid w:val="00601A1F"/>
    <w:rsid w:val="00602F41"/>
    <w:rsid w:val="00607E52"/>
    <w:rsid w:val="00611C51"/>
    <w:rsid w:val="0061487B"/>
    <w:rsid w:val="00621CED"/>
    <w:rsid w:val="0062598D"/>
    <w:rsid w:val="00646CE7"/>
    <w:rsid w:val="006572EA"/>
    <w:rsid w:val="00657EF2"/>
    <w:rsid w:val="00661AC3"/>
    <w:rsid w:val="00674954"/>
    <w:rsid w:val="0068312B"/>
    <w:rsid w:val="006845A9"/>
    <w:rsid w:val="00687AC3"/>
    <w:rsid w:val="00687B37"/>
    <w:rsid w:val="00695AD3"/>
    <w:rsid w:val="006B52FF"/>
    <w:rsid w:val="006C499D"/>
    <w:rsid w:val="006D7560"/>
    <w:rsid w:val="006E2974"/>
    <w:rsid w:val="006E2EC3"/>
    <w:rsid w:val="006E4005"/>
    <w:rsid w:val="006E43E8"/>
    <w:rsid w:val="00700E23"/>
    <w:rsid w:val="00714C8C"/>
    <w:rsid w:val="00723BA0"/>
    <w:rsid w:val="00725E26"/>
    <w:rsid w:val="00727EDF"/>
    <w:rsid w:val="00731541"/>
    <w:rsid w:val="0073546E"/>
    <w:rsid w:val="0073599D"/>
    <w:rsid w:val="00736BC7"/>
    <w:rsid w:val="00747453"/>
    <w:rsid w:val="00751F8A"/>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6172"/>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026F"/>
    <w:rsid w:val="00901A46"/>
    <w:rsid w:val="00906B2A"/>
    <w:rsid w:val="00914424"/>
    <w:rsid w:val="0092275D"/>
    <w:rsid w:val="00933BAE"/>
    <w:rsid w:val="00950E78"/>
    <w:rsid w:val="00960CEF"/>
    <w:rsid w:val="00960E09"/>
    <w:rsid w:val="00960E60"/>
    <w:rsid w:val="00961D0C"/>
    <w:rsid w:val="00972D0C"/>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9F7B27"/>
    <w:rsid w:val="00A01551"/>
    <w:rsid w:val="00A0569E"/>
    <w:rsid w:val="00A13FE5"/>
    <w:rsid w:val="00A167FD"/>
    <w:rsid w:val="00A17E35"/>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00ED"/>
    <w:rsid w:val="00C02300"/>
    <w:rsid w:val="00C03005"/>
    <w:rsid w:val="00C14FDB"/>
    <w:rsid w:val="00C25AC0"/>
    <w:rsid w:val="00C3222A"/>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61C9"/>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72E30"/>
    <w:rsid w:val="00D939C8"/>
    <w:rsid w:val="00DA5CDD"/>
    <w:rsid w:val="00DA7041"/>
    <w:rsid w:val="00DB542C"/>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453D4"/>
    <w:rsid w:val="00E64F19"/>
    <w:rsid w:val="00E75F87"/>
    <w:rsid w:val="00E7771E"/>
    <w:rsid w:val="00E9568B"/>
    <w:rsid w:val="00E96F6D"/>
    <w:rsid w:val="00EA1650"/>
    <w:rsid w:val="00EA2CEA"/>
    <w:rsid w:val="00EA5371"/>
    <w:rsid w:val="00EA7715"/>
    <w:rsid w:val="00EB0067"/>
    <w:rsid w:val="00EB122B"/>
    <w:rsid w:val="00EB2EB3"/>
    <w:rsid w:val="00EC239B"/>
    <w:rsid w:val="00EC2431"/>
    <w:rsid w:val="00EC2CF3"/>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3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Body Text Indent"/>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q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Body Text Indent Знак1"/>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5">
    <w:name w:val="Block Text"/>
    <w:basedOn w:val="a0"/>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3">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6">
    <w:name w:val="Signature"/>
    <w:basedOn w:val="a0"/>
    <w:link w:val="afff7"/>
    <w:uiPriority w:val="99"/>
    <w:semiHidden/>
    <w:rsid w:val="000119E3"/>
    <w:pPr>
      <w:tabs>
        <w:tab w:val="num" w:pos="432"/>
      </w:tabs>
      <w:ind w:left="1080" w:hanging="360"/>
      <w:jc w:val="left"/>
    </w:pPr>
    <w:rPr>
      <w:rFonts w:ascii="TimesET" w:hAnsi="TimesET"/>
      <w:sz w:val="20"/>
    </w:rPr>
  </w:style>
  <w:style w:type="character" w:customStyle="1" w:styleId="afff7">
    <w:name w:val="Подпись Знак"/>
    <w:basedOn w:val="a1"/>
    <w:link w:val="afff6"/>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8">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8"/>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9">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9"/>
    <w:uiPriority w:val="99"/>
    <w:semiHidden/>
    <w:locked/>
    <w:rsid w:val="000119E3"/>
    <w:rPr>
      <w:rFonts w:ascii="Courier New" w:hAnsi="Courier New" w:cs="Courier New"/>
      <w:sz w:val="24"/>
      <w:szCs w:val="24"/>
      <w:lang w:val="ru-RU" w:eastAsia="ru-RU" w:bidi="ar-SA"/>
    </w:rPr>
  </w:style>
  <w:style w:type="character" w:customStyle="1" w:styleId="afffa">
    <w:name w:val="Кластер_обычный текст Знак"/>
    <w:link w:val="afffb"/>
    <w:uiPriority w:val="99"/>
    <w:locked/>
    <w:rsid w:val="000119E3"/>
    <w:rPr>
      <w:sz w:val="28"/>
    </w:rPr>
  </w:style>
  <w:style w:type="paragraph" w:customStyle="1" w:styleId="afffb">
    <w:name w:val="Кластер_обычный текст"/>
    <w:basedOn w:val="a0"/>
    <w:link w:val="afffa"/>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c">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d">
    <w:name w:val="Выделение для Базового Поиска"/>
    <w:uiPriority w:val="99"/>
    <w:rsid w:val="000119E3"/>
    <w:rPr>
      <w:rFonts w:ascii="Times New Roman" w:hAnsi="Times New Roman"/>
      <w:b/>
      <w:color w:val="000000"/>
    </w:rPr>
  </w:style>
  <w:style w:type="character" w:customStyle="1" w:styleId="afffe">
    <w:name w:val="Выделение для Базового Поиска (курсив)"/>
    <w:basedOn w:val="afffd"/>
    <w:uiPriority w:val="99"/>
    <w:rsid w:val="000119E3"/>
    <w:rPr>
      <w:rFonts w:ascii="Times New Roman" w:hAnsi="Times New Roman" w:cs="Times New Roman"/>
      <w:b/>
      <w:bCs/>
      <w:i/>
      <w:iCs/>
      <w:color w:val="000000"/>
    </w:rPr>
  </w:style>
  <w:style w:type="character" w:customStyle="1" w:styleId="affff">
    <w:name w:val="Заголовок своего сообщения"/>
    <w:uiPriority w:val="99"/>
    <w:rsid w:val="000119E3"/>
    <w:rPr>
      <w:rFonts w:ascii="Times New Roman" w:hAnsi="Times New Roman"/>
      <w:b/>
      <w:color w:val="000000"/>
    </w:rPr>
  </w:style>
  <w:style w:type="character" w:customStyle="1" w:styleId="affff0">
    <w:name w:val="Заголовок чужого сообщения"/>
    <w:uiPriority w:val="99"/>
    <w:rsid w:val="000119E3"/>
    <w:rPr>
      <w:rFonts w:ascii="Times New Roman" w:hAnsi="Times New Roman"/>
      <w:b/>
      <w:color w:val="000000"/>
    </w:rPr>
  </w:style>
  <w:style w:type="character" w:customStyle="1" w:styleId="affff1">
    <w:name w:val="Найденные слова"/>
    <w:uiPriority w:val="99"/>
    <w:rsid w:val="000119E3"/>
    <w:rPr>
      <w:rFonts w:ascii="Times New Roman" w:hAnsi="Times New Roman"/>
      <w:b/>
      <w:color w:val="000000"/>
      <w:shd w:val="clear" w:color="auto" w:fill="FFF580"/>
    </w:rPr>
  </w:style>
  <w:style w:type="character" w:customStyle="1" w:styleId="affff2">
    <w:name w:val="Не вступил в силу"/>
    <w:uiPriority w:val="99"/>
    <w:rsid w:val="000119E3"/>
    <w:rPr>
      <w:rFonts w:ascii="Times New Roman" w:hAnsi="Times New Roman"/>
      <w:b/>
      <w:color w:val="000000"/>
      <w:shd w:val="clear" w:color="auto" w:fill="D8EDE8"/>
    </w:rPr>
  </w:style>
  <w:style w:type="character" w:customStyle="1" w:styleId="affff3">
    <w:name w:val="Опечатки"/>
    <w:uiPriority w:val="99"/>
    <w:rsid w:val="000119E3"/>
    <w:rPr>
      <w:color w:val="000000"/>
    </w:rPr>
  </w:style>
  <w:style w:type="character" w:customStyle="1" w:styleId="affff4">
    <w:name w:val="Продолжение ссылки"/>
    <w:basedOn w:val="af9"/>
    <w:rsid w:val="000119E3"/>
    <w:rPr>
      <w:rFonts w:ascii="Times New Roman" w:hAnsi="Times New Roman" w:cs="Times New Roman"/>
      <w:b/>
      <w:bCs/>
      <w:color w:val="000000"/>
    </w:rPr>
  </w:style>
  <w:style w:type="character" w:customStyle="1" w:styleId="affff5">
    <w:name w:val="Сравнение редакций"/>
    <w:uiPriority w:val="99"/>
    <w:rsid w:val="000119E3"/>
    <w:rPr>
      <w:rFonts w:ascii="Times New Roman" w:hAnsi="Times New Roman"/>
      <w:b/>
      <w:color w:val="000000"/>
    </w:rPr>
  </w:style>
  <w:style w:type="character" w:customStyle="1" w:styleId="affff6">
    <w:name w:val="Сравнение редакций. Добавленный фрагмент"/>
    <w:uiPriority w:val="99"/>
    <w:rsid w:val="000119E3"/>
    <w:rPr>
      <w:color w:val="000000"/>
      <w:shd w:val="clear" w:color="auto" w:fill="C1D7FF"/>
    </w:rPr>
  </w:style>
  <w:style w:type="character" w:customStyle="1" w:styleId="affff7">
    <w:name w:val="Сравнение редакций. Удаленный фрагмент"/>
    <w:uiPriority w:val="99"/>
    <w:rsid w:val="000119E3"/>
    <w:rPr>
      <w:color w:val="000000"/>
      <w:shd w:val="clear" w:color="auto" w:fill="C4C413"/>
    </w:rPr>
  </w:style>
  <w:style w:type="character" w:customStyle="1" w:styleId="affff8">
    <w:name w:val="Утратил силу"/>
    <w:uiPriority w:val="99"/>
    <w:rsid w:val="000119E3"/>
    <w:rPr>
      <w:rFonts w:ascii="Times New Roman" w:hAnsi="Times New Roman"/>
      <w:b/>
      <w:strike/>
      <w:color w:val="000000"/>
    </w:rPr>
  </w:style>
  <w:style w:type="character" w:customStyle="1" w:styleId="affff9">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a">
    <w:name w:val="Символ сноски"/>
    <w:rsid w:val="000119E3"/>
    <w:rPr>
      <w:vertAlign w:val="superscript"/>
    </w:rPr>
  </w:style>
  <w:style w:type="character" w:customStyle="1" w:styleId="affffb">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c">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d">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e">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0">
    <w:name w:val="Emphasis"/>
    <w:basedOn w:val="a1"/>
    <w:uiPriority w:val="20"/>
    <w:qFormat/>
    <w:locked/>
    <w:rsid w:val="000119E3"/>
    <w:rPr>
      <w:rFonts w:cs="Times New Roman"/>
      <w:i/>
    </w:rPr>
  </w:style>
  <w:style w:type="character" w:styleId="afffff1">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2">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3">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4">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5">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6">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7">
    <w:name w:val="Схема документа Знак"/>
    <w:rsid w:val="000119E3"/>
    <w:rPr>
      <w:rFonts w:ascii="Tahoma" w:hAnsi="Tahoma"/>
      <w:sz w:val="16"/>
    </w:rPr>
  </w:style>
  <w:style w:type="character" w:customStyle="1" w:styleId="afffff8">
    <w:name w:val="Тема примечания Знак"/>
    <w:uiPriority w:val="99"/>
    <w:rsid w:val="000119E3"/>
    <w:rPr>
      <w:rFonts w:ascii="Times New Roman" w:hAnsi="Times New Roman"/>
      <w:b/>
    </w:rPr>
  </w:style>
  <w:style w:type="character" w:customStyle="1" w:styleId="afffff9">
    <w:name w:val="Символ нумерации"/>
    <w:uiPriority w:val="99"/>
    <w:rsid w:val="000119E3"/>
  </w:style>
  <w:style w:type="character" w:customStyle="1" w:styleId="afffffa">
    <w:name w:val="Маркеры списка"/>
    <w:uiPriority w:val="99"/>
    <w:rsid w:val="000119E3"/>
    <w:rPr>
      <w:rFonts w:ascii="OpenSymbol" w:hAnsi="OpenSymbol"/>
    </w:rPr>
  </w:style>
  <w:style w:type="paragraph" w:customStyle="1" w:styleId="afffffb">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
    <w:name w:val="Название1"/>
    <w:basedOn w:val="a0"/>
    <w:rsid w:val="000119E3"/>
    <w:pPr>
      <w:suppressLineNumbers/>
      <w:suppressAutoHyphens/>
      <w:spacing w:before="120" w:after="120"/>
    </w:pPr>
    <w:rPr>
      <w:rFonts w:cs="Mangal"/>
      <w:i/>
      <w:iCs/>
      <w:szCs w:val="24"/>
      <w:lang w:eastAsia="ar-SA"/>
    </w:rPr>
  </w:style>
  <w:style w:type="paragraph" w:customStyle="1" w:styleId="1ff0">
    <w:name w:val="Указатель1"/>
    <w:basedOn w:val="a0"/>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rsid w:val="000119E3"/>
    <w:pPr>
      <w:suppressAutoHyphens/>
      <w:ind w:firstLine="0"/>
      <w:jc w:val="left"/>
    </w:pPr>
    <w:rPr>
      <w:rFonts w:cs="Calibri"/>
      <w:sz w:val="20"/>
      <w:lang w:eastAsia="ar-SA"/>
    </w:rPr>
  </w:style>
  <w:style w:type="paragraph" w:customStyle="1" w:styleId="afffffc">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d">
    <w:name w:val="Содержимое таблицы"/>
    <w:basedOn w:val="a0"/>
    <w:rsid w:val="000119E3"/>
    <w:pPr>
      <w:suppressLineNumbers/>
      <w:suppressAutoHyphens/>
    </w:pPr>
    <w:rPr>
      <w:rFonts w:cs="Calibri"/>
      <w:sz w:val="26"/>
      <w:szCs w:val="24"/>
      <w:lang w:eastAsia="ar-SA"/>
    </w:rPr>
  </w:style>
  <w:style w:type="paragraph" w:customStyle="1" w:styleId="afffffe">
    <w:name w:val="Заголовок таблицы"/>
    <w:basedOn w:val="afffffd"/>
    <w:rsid w:val="000119E3"/>
    <w:pPr>
      <w:jc w:val="center"/>
    </w:pPr>
    <w:rPr>
      <w:b/>
      <w:bCs/>
    </w:rPr>
  </w:style>
  <w:style w:type="paragraph" w:customStyle="1" w:styleId="affffff">
    <w:name w:val="Таблица"/>
    <w:basedOn w:val="2ff0"/>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0">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1">
    <w:name w:val="Цветовое выделение для Текст"/>
    <w:uiPriority w:val="99"/>
    <w:rsid w:val="003C3057"/>
  </w:style>
  <w:style w:type="paragraph" w:customStyle="1" w:styleId="affffff2">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3">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4">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5">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6">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6"/>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c">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7">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8">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rsid w:val="00AB1B53"/>
    <w:rPr>
      <w:rFonts w:ascii="Tahoma" w:hAnsi="Tahoma"/>
      <w:sz w:val="16"/>
      <w:lang w:eastAsia="ru-RU"/>
    </w:rPr>
  </w:style>
  <w:style w:type="paragraph" w:customStyle="1" w:styleId="affffff9">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a">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b">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e">
    <w:name w:val="Интерактивный заголовок"/>
    <w:basedOn w:val="afffffb"/>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0">
    <w:name w:val="Колонтитул (левый)"/>
    <w:basedOn w:val="afffff3"/>
    <w:next w:val="a0"/>
    <w:uiPriority w:val="99"/>
    <w:rsid w:val="00AB1B53"/>
    <w:pPr>
      <w:widowControl w:val="0"/>
      <w:ind w:firstLine="0"/>
    </w:pPr>
    <w:rPr>
      <w:rFonts w:cs="Times New Roman"/>
      <w:sz w:val="16"/>
      <w:szCs w:val="16"/>
    </w:rPr>
  </w:style>
  <w:style w:type="paragraph" w:customStyle="1" w:styleId="afffffff1">
    <w:name w:val="Колонтитул (правый)"/>
    <w:basedOn w:val="afffff4"/>
    <w:next w:val="a0"/>
    <w:uiPriority w:val="99"/>
    <w:rsid w:val="00AB1B53"/>
    <w:pPr>
      <w:widowControl w:val="0"/>
      <w:ind w:firstLine="0"/>
      <w:jc w:val="both"/>
    </w:pPr>
    <w:rPr>
      <w:rFonts w:cs="Times New Roman"/>
      <w:sz w:val="16"/>
      <w:szCs w:val="16"/>
    </w:rPr>
  </w:style>
  <w:style w:type="paragraph" w:customStyle="1" w:styleId="afffffff2">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3">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4">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5">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6">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7">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8">
    <w:name w:val="Переменная часть"/>
    <w:basedOn w:val="affffffd"/>
    <w:next w:val="a0"/>
    <w:uiPriority w:val="99"/>
    <w:rsid w:val="00AB1B53"/>
    <w:rPr>
      <w:rFonts w:ascii="Arial" w:hAnsi="Arial" w:cs="Times New Roman"/>
      <w:sz w:val="20"/>
      <w:szCs w:val="20"/>
    </w:rPr>
  </w:style>
  <w:style w:type="paragraph" w:customStyle="1" w:styleId="afffffff9">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a">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b">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c">
    <w:name w:val="Текст в таблице"/>
    <w:basedOn w:val="ad"/>
    <w:next w:val="a0"/>
    <w:uiPriority w:val="99"/>
    <w:rsid w:val="00AB1B53"/>
    <w:pPr>
      <w:ind w:firstLine="500"/>
    </w:pPr>
    <w:rPr>
      <w:rFonts w:cs="Times New Roman"/>
    </w:rPr>
  </w:style>
  <w:style w:type="paragraph" w:customStyle="1" w:styleId="afffffffd">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e">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
    <w:name w:val="мой"/>
    <w:basedOn w:val="a0"/>
    <w:autoRedefine/>
    <w:uiPriority w:val="99"/>
    <w:rsid w:val="00AB1B53"/>
    <w:pPr>
      <w:ind w:firstLine="540"/>
    </w:pPr>
    <w:rPr>
      <w:rFonts w:eastAsia="MS Mincho"/>
      <w:szCs w:val="24"/>
    </w:rPr>
  </w:style>
  <w:style w:type="character" w:customStyle="1" w:styleId="affffffff0">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1">
    <w:name w:val="Таблица Боковик"/>
    <w:basedOn w:val="affffffff2"/>
    <w:uiPriority w:val="99"/>
    <w:rsid w:val="00AB1B53"/>
    <w:pPr>
      <w:ind w:left="142" w:hanging="142"/>
      <w:jc w:val="left"/>
    </w:pPr>
  </w:style>
  <w:style w:type="paragraph" w:customStyle="1" w:styleId="affffffff2">
    <w:name w:val="Таблица Значения"/>
    <w:basedOn w:val="a0"/>
    <w:uiPriority w:val="99"/>
    <w:rsid w:val="00AB1B53"/>
    <w:pPr>
      <w:spacing w:before="60" w:line="192" w:lineRule="auto"/>
      <w:ind w:firstLine="0"/>
      <w:jc w:val="right"/>
    </w:pPr>
    <w:rPr>
      <w:sz w:val="22"/>
    </w:rPr>
  </w:style>
  <w:style w:type="paragraph" w:customStyle="1" w:styleId="affffffff3">
    <w:name w:val="текст сноски"/>
    <w:basedOn w:val="a0"/>
    <w:uiPriority w:val="99"/>
    <w:rsid w:val="00AB1B53"/>
    <w:pPr>
      <w:ind w:firstLine="709"/>
    </w:pPr>
    <w:rPr>
      <w:sz w:val="22"/>
    </w:rPr>
  </w:style>
  <w:style w:type="paragraph" w:styleId="affffffff4">
    <w:name w:val="Message Header"/>
    <w:basedOn w:val="a0"/>
    <w:link w:val="affffffff5"/>
    <w:uiPriority w:val="99"/>
    <w:locked/>
    <w:rsid w:val="00AB1B53"/>
    <w:pPr>
      <w:spacing w:before="60" w:after="60" w:line="200" w:lineRule="exact"/>
      <w:ind w:firstLine="0"/>
      <w:jc w:val="left"/>
    </w:pPr>
    <w:rPr>
      <w:lang w:eastAsia="en-US"/>
    </w:rPr>
  </w:style>
  <w:style w:type="character" w:customStyle="1" w:styleId="affffffff5">
    <w:name w:val="Шапка Знак"/>
    <w:basedOn w:val="a1"/>
    <w:link w:val="affffffff4"/>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6">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7">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8">
    <w:name w:val="Таблица Шапка"/>
    <w:basedOn w:val="affffffff2"/>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9">
    <w:name w:val="единица измерения"/>
    <w:basedOn w:val="a0"/>
    <w:uiPriority w:val="99"/>
    <w:rsid w:val="00AB1B53"/>
    <w:pPr>
      <w:keepNext/>
      <w:spacing w:after="40"/>
      <w:ind w:firstLine="0"/>
      <w:jc w:val="right"/>
    </w:pPr>
    <w:rPr>
      <w:sz w:val="22"/>
    </w:rPr>
  </w:style>
  <w:style w:type="paragraph" w:customStyle="1" w:styleId="affffffffa">
    <w:name w:val="кцТекст"/>
    <w:basedOn w:val="a0"/>
    <w:uiPriority w:val="99"/>
    <w:rsid w:val="00AB1B53"/>
    <w:pPr>
      <w:ind w:firstLine="708"/>
    </w:pPr>
    <w:rPr>
      <w:szCs w:val="28"/>
    </w:rPr>
  </w:style>
  <w:style w:type="paragraph" w:customStyle="1" w:styleId="affffffffb">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c">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d">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e">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
    <w:name w:val="Внимание: криминал!!"/>
    <w:basedOn w:val="affffffffe"/>
    <w:next w:val="a0"/>
    <w:uiPriority w:val="99"/>
    <w:rsid w:val="00E1494C"/>
    <w:pPr>
      <w:spacing w:before="0" w:after="0"/>
      <w:ind w:left="0" w:right="0" w:firstLine="0"/>
    </w:pPr>
    <w:rPr>
      <w:shd w:val="clear" w:color="auto" w:fill="auto"/>
    </w:rPr>
  </w:style>
  <w:style w:type="paragraph" w:customStyle="1" w:styleId="afffffffff0">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1">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2">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3">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4">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5">
    <w:name w:val="Заголовок ЭР (правое окно)"/>
    <w:basedOn w:val="afffffffff4"/>
    <w:next w:val="a0"/>
    <w:uiPriority w:val="99"/>
    <w:rsid w:val="00E1494C"/>
    <w:pPr>
      <w:spacing w:before="0" w:after="0"/>
      <w:jc w:val="left"/>
    </w:pPr>
    <w:rPr>
      <w:b w:val="0"/>
      <w:bCs w:val="0"/>
      <w:color w:val="auto"/>
      <w:sz w:val="24"/>
      <w:szCs w:val="24"/>
    </w:rPr>
  </w:style>
  <w:style w:type="paragraph" w:customStyle="1" w:styleId="afffffffff6">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7">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a">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b">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c">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e">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1">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2">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3">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4">
    <w:name w:val="Верхний колонтитул Знак"/>
    <w:uiPriority w:val="99"/>
    <w:rsid w:val="00B13EB9"/>
    <w:rPr>
      <w:rFonts w:ascii="Times New Roman" w:hAnsi="Times New Roman"/>
      <w:sz w:val="24"/>
    </w:rPr>
  </w:style>
  <w:style w:type="character" w:customStyle="1" w:styleId="affffffffff5">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6">
    <w:name w:val="Основной текст Знак"/>
    <w:rsid w:val="00B13EB9"/>
    <w:rPr>
      <w:rFonts w:ascii="Times New Roman" w:hAnsi="Times New Roman"/>
      <w:sz w:val="28"/>
    </w:rPr>
  </w:style>
  <w:style w:type="character" w:customStyle="1" w:styleId="affffffffff7">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numbering" w:customStyle="1" w:styleId="1fffc">
    <w:name w:val="Нет списка1"/>
    <w:next w:val="a3"/>
    <w:uiPriority w:val="99"/>
    <w:semiHidden/>
    <w:rsid w:val="0090026F"/>
  </w:style>
  <w:style w:type="paragraph" w:customStyle="1" w:styleId="4f2">
    <w:name w:val="Обычный4"/>
    <w:rsid w:val="0090026F"/>
    <w:rPr>
      <w:rFonts w:ascii="Times New Roman" w:eastAsia="Times New Roman" w:hAnsi="Times New Roman"/>
      <w:sz w:val="20"/>
      <w:szCs w:val="20"/>
    </w:rPr>
  </w:style>
  <w:style w:type="table" w:customStyle="1" w:styleId="7b">
    <w:name w:val="Сетка таблицы7"/>
    <w:basedOn w:val="a2"/>
    <w:next w:val="a5"/>
    <w:rsid w:val="009002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8">
    <w:name w:val="нора"/>
    <w:basedOn w:val="a0"/>
    <w:rsid w:val="0090026F"/>
    <w:pPr>
      <w:suppressLineNumbers/>
      <w:overflowPunct w:val="0"/>
      <w:autoSpaceDE w:val="0"/>
      <w:autoSpaceDN w:val="0"/>
      <w:adjustRightInd w:val="0"/>
      <w:ind w:firstLine="0"/>
      <w:textAlignment w:val="baseline"/>
    </w:pPr>
    <w:rPr>
      <w:rFonts w:ascii="Arial" w:eastAsia="Times New Roman" w:hAnsi="Arial"/>
      <w:sz w:val="26"/>
    </w:rPr>
  </w:style>
  <w:style w:type="character" w:customStyle="1" w:styleId="5f2">
    <w:name w:val="Знак Знак5"/>
    <w:rsid w:val="0090026F"/>
    <w:rPr>
      <w:rFonts w:ascii="Arial Cyr Chuv" w:hAnsi="Arial Cyr Chuv"/>
      <w:sz w:val="32"/>
      <w:szCs w:val="24"/>
    </w:rPr>
  </w:style>
  <w:style w:type="paragraph" w:customStyle="1" w:styleId="default0">
    <w:name w:val="default"/>
    <w:basedOn w:val="a0"/>
    <w:rsid w:val="0090026F"/>
    <w:pPr>
      <w:spacing w:before="100" w:beforeAutospacing="1" w:after="100" w:afterAutospacing="1"/>
      <w:ind w:firstLine="0"/>
      <w:jc w:val="left"/>
    </w:pPr>
    <w:rPr>
      <w:rFonts w:eastAsia="Times New Roman"/>
      <w:szCs w:val="24"/>
    </w:rPr>
  </w:style>
  <w:style w:type="paragraph" w:customStyle="1" w:styleId="6c">
    <w:name w:val="Абзац списка6"/>
    <w:basedOn w:val="a0"/>
    <w:rsid w:val="0090026F"/>
    <w:pPr>
      <w:spacing w:after="200" w:line="276" w:lineRule="auto"/>
      <w:ind w:left="720" w:firstLine="0"/>
      <w:contextualSpacing/>
      <w:jc w:val="left"/>
    </w:pPr>
    <w:rPr>
      <w:rFonts w:ascii="Calibri" w:eastAsia="Times New Roman" w:hAnsi="Calibri"/>
      <w:sz w:val="22"/>
      <w:szCs w:val="22"/>
      <w:lang w:eastAsia="en-US"/>
    </w:rPr>
  </w:style>
  <w:style w:type="paragraph" w:customStyle="1" w:styleId="4f3">
    <w:name w:val="Без интервала4"/>
    <w:rsid w:val="0090026F"/>
    <w:rPr>
      <w:rFonts w:ascii="Times New Roman" w:eastAsia="Times New Roman" w:hAnsi="Times New Roman"/>
      <w:sz w:val="24"/>
      <w:szCs w:val="24"/>
    </w:rPr>
  </w:style>
  <w:style w:type="character" w:customStyle="1" w:styleId="17a">
    <w:name w:val="Знак Знак17"/>
    <w:rsid w:val="0090026F"/>
    <w:rPr>
      <w:rFonts w:ascii="Arial Cyr Chuv" w:hAnsi="Arial Cyr Chuv"/>
      <w:sz w:val="32"/>
      <w:szCs w:val="24"/>
    </w:rPr>
  </w:style>
  <w:style w:type="character" w:customStyle="1" w:styleId="8b">
    <w:name w:val="Знак Знак8"/>
    <w:rsid w:val="0090026F"/>
    <w:rPr>
      <w:rFonts w:eastAsia="Arial Cyr Chuv"/>
      <w:sz w:val="24"/>
    </w:rPr>
  </w:style>
  <w:style w:type="character" w:customStyle="1" w:styleId="16a">
    <w:name w:val="Знак Знак16"/>
    <w:rsid w:val="0090026F"/>
    <w:rPr>
      <w:rFonts w:ascii="Arial" w:hAnsi="Arial" w:cs="Arial"/>
      <w:b/>
      <w:bCs/>
      <w:i/>
      <w:iCs/>
      <w:sz w:val="28"/>
      <w:szCs w:val="28"/>
    </w:rPr>
  </w:style>
  <w:style w:type="character" w:customStyle="1" w:styleId="10a">
    <w:name w:val="Знак Знак10"/>
    <w:basedOn w:val="a1"/>
    <w:rsid w:val="0090026F"/>
  </w:style>
  <w:style w:type="character" w:customStyle="1" w:styleId="15a">
    <w:name w:val="Знак Знак15"/>
    <w:locked/>
    <w:rsid w:val="0090026F"/>
    <w:rPr>
      <w:sz w:val="24"/>
      <w:lang w:val="ru-RU" w:eastAsia="ru-RU" w:bidi="ar-SA"/>
    </w:rPr>
  </w:style>
  <w:style w:type="character" w:customStyle="1" w:styleId="14a">
    <w:name w:val="Знак Знак14"/>
    <w:locked/>
    <w:rsid w:val="0090026F"/>
    <w:rPr>
      <w:b/>
      <w:bCs/>
      <w:sz w:val="28"/>
      <w:szCs w:val="28"/>
      <w:lang w:val="ru-RU" w:eastAsia="ru-RU" w:bidi="ar-SA"/>
    </w:rPr>
  </w:style>
  <w:style w:type="character" w:customStyle="1" w:styleId="13b">
    <w:name w:val="Знак Знак13"/>
    <w:locked/>
    <w:rsid w:val="0090026F"/>
    <w:rPr>
      <w:b/>
      <w:bCs/>
      <w:i/>
      <w:iCs/>
      <w:sz w:val="26"/>
      <w:szCs w:val="26"/>
      <w:lang w:val="ru-RU" w:eastAsia="ru-RU" w:bidi="ar-SA"/>
    </w:rPr>
  </w:style>
  <w:style w:type="character" w:customStyle="1" w:styleId="11f1">
    <w:name w:val="Знак Знак11"/>
    <w:locked/>
    <w:rsid w:val="0090026F"/>
    <w:rPr>
      <w:sz w:val="24"/>
      <w:lang w:val="ru-RU" w:eastAsia="ru-RU" w:bidi="ar-SA"/>
    </w:rPr>
  </w:style>
  <w:style w:type="character" w:customStyle="1" w:styleId="9b">
    <w:name w:val="Знак Знак9"/>
    <w:locked/>
    <w:rsid w:val="0090026F"/>
    <w:rPr>
      <w:sz w:val="24"/>
      <w:szCs w:val="24"/>
      <w:lang w:val="ru-RU" w:eastAsia="ru-RU" w:bidi="ar-SA"/>
    </w:rPr>
  </w:style>
  <w:style w:type="character" w:customStyle="1" w:styleId="7c">
    <w:name w:val="Знак Знак7"/>
    <w:locked/>
    <w:rsid w:val="0090026F"/>
    <w:rPr>
      <w:b/>
      <w:sz w:val="22"/>
      <w:lang w:val="ru-RU" w:eastAsia="ru-RU" w:bidi="ar-SA"/>
    </w:rPr>
  </w:style>
  <w:style w:type="numbering" w:customStyle="1" w:styleId="11f2">
    <w:name w:val="Нет списка11"/>
    <w:next w:val="a3"/>
    <w:uiPriority w:val="99"/>
    <w:semiHidden/>
    <w:unhideWhenUsed/>
    <w:rsid w:val="0090026F"/>
  </w:style>
  <w:style w:type="numbering" w:customStyle="1" w:styleId="2fff5">
    <w:name w:val="Нет списка2"/>
    <w:next w:val="a3"/>
    <w:uiPriority w:val="99"/>
    <w:semiHidden/>
    <w:unhideWhenUsed/>
    <w:rsid w:val="0090026F"/>
  </w:style>
  <w:style w:type="numbering" w:customStyle="1" w:styleId="3ff1">
    <w:name w:val="Нет списка3"/>
    <w:next w:val="a3"/>
    <w:semiHidden/>
    <w:unhideWhenUsed/>
    <w:rsid w:val="0090026F"/>
  </w:style>
  <w:style w:type="table" w:customStyle="1" w:styleId="15b">
    <w:name w:val="Сетка таблицы15"/>
    <w:basedOn w:val="a2"/>
    <w:next w:val="a5"/>
    <w:rsid w:val="0090026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e">
    <w:name w:val="Заголовок 12"/>
    <w:next w:val="a0"/>
    <w:rsid w:val="0090026F"/>
    <w:pPr>
      <w:widowControl w:val="0"/>
      <w:suppressAutoHyphens/>
      <w:autoSpaceDE w:val="0"/>
    </w:pPr>
    <w:rPr>
      <w:rFonts w:ascii="Times New Roman CYR" w:eastAsia="Times New Roman CYR" w:hAnsi="Times New Roman CYR"/>
      <w:sz w:val="24"/>
      <w:szCs w:val="24"/>
    </w:rPr>
  </w:style>
  <w:style w:type="paragraph" w:customStyle="1" w:styleId="2fff6">
    <w:name w:val="Обычный (веб)2"/>
    <w:basedOn w:val="4f2"/>
    <w:rsid w:val="0090026F"/>
    <w:pPr>
      <w:spacing w:before="100" w:after="100"/>
    </w:pPr>
    <w:rPr>
      <w:rFonts w:ascii="Verdana" w:hAnsi="Verdana"/>
      <w:color w:val="000000"/>
      <w:sz w:val="18"/>
    </w:rPr>
  </w:style>
  <w:style w:type="paragraph" w:customStyle="1" w:styleId="24a">
    <w:name w:val="Основной текст 24"/>
    <w:basedOn w:val="4f2"/>
    <w:rsid w:val="0090026F"/>
    <w:pPr>
      <w:ind w:firstLine="567"/>
      <w:jc w:val="both"/>
    </w:pPr>
    <w:rPr>
      <w:sz w:val="24"/>
    </w:rPr>
  </w:style>
  <w:style w:type="paragraph" w:customStyle="1" w:styleId="23a">
    <w:name w:val="Основной текст с отступом 23"/>
    <w:basedOn w:val="4f2"/>
    <w:rsid w:val="0090026F"/>
    <w:pPr>
      <w:ind w:left="57" w:firstLine="640"/>
      <w:jc w:val="both"/>
    </w:pPr>
    <w:rPr>
      <w:rFonts w:ascii="TimesET" w:hAnsi="TimesET"/>
      <w:sz w:val="24"/>
    </w:rPr>
  </w:style>
  <w:style w:type="paragraph" w:customStyle="1" w:styleId="affffffffff9">
    <w:name w:val="Документ в списке"/>
    <w:basedOn w:val="a0"/>
    <w:next w:val="a0"/>
    <w:rsid w:val="0090026F"/>
    <w:pPr>
      <w:autoSpaceDE w:val="0"/>
      <w:autoSpaceDN w:val="0"/>
      <w:adjustRightInd w:val="0"/>
      <w:spacing w:before="120"/>
      <w:ind w:right="300" w:firstLine="0"/>
    </w:pPr>
    <w:rPr>
      <w:rFonts w:ascii="Arial" w:eastAsia="Times New Roman" w:hAnsi="Arial"/>
      <w:color w:val="000000"/>
      <w:szCs w:val="24"/>
    </w:rPr>
  </w:style>
  <w:style w:type="paragraph" w:customStyle="1" w:styleId="affffffffffa">
    <w:name w:val="Информация о версии"/>
    <w:basedOn w:val="afff0"/>
    <w:next w:val="a0"/>
    <w:uiPriority w:val="99"/>
    <w:rsid w:val="0090026F"/>
    <w:pPr>
      <w:widowControl w:val="0"/>
    </w:pPr>
    <w:rPr>
      <w:rFonts w:ascii="Times New Roman CYR" w:eastAsia="Times New Roman" w:hAnsi="Times New Roman CYR" w:cs="Times New Roman CYR"/>
      <w:i/>
      <w:iCs/>
      <w:shd w:val="clear" w:color="auto" w:fill="auto"/>
    </w:rPr>
  </w:style>
  <w:style w:type="character" w:customStyle="1" w:styleId="WW8Num1z1">
    <w:name w:val="WW8Num1z1"/>
    <w:rsid w:val="007F6172"/>
  </w:style>
  <w:style w:type="character" w:customStyle="1" w:styleId="WW8Num1z2">
    <w:name w:val="WW8Num1z2"/>
    <w:rsid w:val="007F6172"/>
    <w:rPr>
      <w:rFonts w:cs="Times New Roman"/>
    </w:rPr>
  </w:style>
  <w:style w:type="character" w:customStyle="1" w:styleId="WW8Num1z3">
    <w:name w:val="WW8Num1z3"/>
    <w:rsid w:val="007F6172"/>
  </w:style>
  <w:style w:type="character" w:customStyle="1" w:styleId="WW8Num1z4">
    <w:name w:val="WW8Num1z4"/>
    <w:rsid w:val="007F6172"/>
  </w:style>
  <w:style w:type="character" w:customStyle="1" w:styleId="WW8Num1z8">
    <w:name w:val="WW8Num1z8"/>
    <w:rsid w:val="007F6172"/>
  </w:style>
  <w:style w:type="character" w:customStyle="1" w:styleId="singlespace4">
    <w:name w:val="single space Знак4"/>
    <w:rsid w:val="007F6172"/>
    <w:rPr>
      <w:rFonts w:cs="Times New Roman"/>
      <w:lang w:val="x-none"/>
    </w:rPr>
  </w:style>
  <w:style w:type="character" w:customStyle="1" w:styleId="-FN">
    <w:name w:val="Текст сноски-FN Знак"/>
    <w:rsid w:val="007F6172"/>
    <w:rPr>
      <w:rFonts w:ascii="Cambria" w:hAnsi="Cambria" w:cs="Cambria"/>
    </w:rPr>
  </w:style>
  <w:style w:type="paragraph" w:customStyle="1" w:styleId="a20">
    <w:name w:val="a2"/>
    <w:basedOn w:val="a0"/>
    <w:rsid w:val="007F6172"/>
    <w:pPr>
      <w:spacing w:before="100" w:beforeAutospacing="1" w:after="100" w:afterAutospacing="1"/>
      <w:ind w:firstLine="0"/>
      <w:jc w:val="left"/>
    </w:pPr>
    <w:rPr>
      <w:rFonts w:eastAsia="Times New Roman"/>
      <w:szCs w:val="24"/>
    </w:rPr>
  </w:style>
  <w:style w:type="character" w:customStyle="1" w:styleId="afff3">
    <w:name w:val="Абзац списка Знак"/>
    <w:link w:val="afff2"/>
    <w:uiPriority w:val="34"/>
    <w:rsid w:val="007F6172"/>
    <w:rPr>
      <w:lang w:eastAsia="en-US"/>
    </w:rPr>
  </w:style>
  <w:style w:type="paragraph" w:customStyle="1" w:styleId="s3">
    <w:name w:val="s_3"/>
    <w:basedOn w:val="a0"/>
    <w:rsid w:val="00173334"/>
    <w:pPr>
      <w:spacing w:before="100" w:beforeAutospacing="1" w:after="100" w:afterAutospacing="1"/>
      <w:ind w:firstLine="0"/>
      <w:jc w:val="left"/>
    </w:pPr>
    <w:rPr>
      <w:rFonts w:eastAsia="Times New Roman"/>
      <w:szCs w:val="24"/>
    </w:rPr>
  </w:style>
  <w:style w:type="paragraph" w:customStyle="1" w:styleId="empty">
    <w:name w:val="empty"/>
    <w:basedOn w:val="a0"/>
    <w:rsid w:val="006C499D"/>
    <w:pPr>
      <w:spacing w:before="100" w:beforeAutospacing="1" w:after="100" w:afterAutospacing="1"/>
      <w:ind w:firstLine="0"/>
      <w:jc w:val="left"/>
    </w:pPr>
    <w:rPr>
      <w:rFonts w:eastAsia="Times New Roman"/>
      <w:szCs w:val="24"/>
    </w:rPr>
  </w:style>
  <w:style w:type="character" w:customStyle="1" w:styleId="s10">
    <w:name w:val="s_10"/>
    <w:basedOn w:val="a1"/>
    <w:rsid w:val="006C499D"/>
  </w:style>
  <w:style w:type="paragraph" w:customStyle="1" w:styleId="s37">
    <w:name w:val="s_37"/>
    <w:basedOn w:val="a0"/>
    <w:rsid w:val="006C499D"/>
    <w:pPr>
      <w:spacing w:before="100" w:beforeAutospacing="1" w:after="100" w:afterAutospacing="1"/>
      <w:ind w:firstLine="0"/>
      <w:jc w:val="left"/>
    </w:pPr>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page number"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Table Grid" w:semiHidden="0" w:uiPriority="3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3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Body Text Indent"/>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locked/>
    <w:rsid w:val="000119E3"/>
    <w:rPr>
      <w:rFonts w:cs="Times New Roman"/>
      <w:sz w:val="16"/>
      <w:szCs w:val="16"/>
      <w:lang w:eastAsia="en-US"/>
    </w:rPr>
  </w:style>
  <w:style w:type="paragraph" w:styleId="34">
    <w:name w:val="Body Text Indent 3"/>
    <w:basedOn w:val="a0"/>
    <w:link w:val="321"/>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q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5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Body Text Indent Знак1"/>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2">
    <w:name w:val="Знак Знак1"/>
    <w:rsid w:val="000119E3"/>
    <w:rPr>
      <w:rFonts w:ascii="Tahoma" w:hAnsi="Tahoma"/>
      <w:sz w:val="16"/>
      <w:lang w:val="ru-RU" w:eastAsia="ru-RU"/>
    </w:rPr>
  </w:style>
  <w:style w:type="paragraph" w:styleId="afff5">
    <w:name w:val="Block Text"/>
    <w:basedOn w:val="a0"/>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3">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semiHidden/>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6">
    <w:name w:val="Signature"/>
    <w:basedOn w:val="a0"/>
    <w:link w:val="afff7"/>
    <w:uiPriority w:val="99"/>
    <w:semiHidden/>
    <w:rsid w:val="000119E3"/>
    <w:pPr>
      <w:tabs>
        <w:tab w:val="num" w:pos="432"/>
      </w:tabs>
      <w:ind w:left="1080" w:hanging="360"/>
      <w:jc w:val="left"/>
    </w:pPr>
    <w:rPr>
      <w:rFonts w:ascii="TimesET" w:hAnsi="TimesET"/>
      <w:sz w:val="20"/>
    </w:rPr>
  </w:style>
  <w:style w:type="character" w:customStyle="1" w:styleId="afff7">
    <w:name w:val="Подпись Знак"/>
    <w:basedOn w:val="a1"/>
    <w:link w:val="afff6"/>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8">
    <w:name w:val="Document Map"/>
    <w:basedOn w:val="a0"/>
    <w:link w:val="2fb"/>
    <w:rsid w:val="000119E3"/>
    <w:pPr>
      <w:ind w:firstLine="0"/>
      <w:jc w:val="left"/>
    </w:pPr>
    <w:rPr>
      <w:rFonts w:ascii="Tahoma" w:hAnsi="Tahoma" w:cs="Tahoma"/>
      <w:sz w:val="16"/>
      <w:szCs w:val="16"/>
    </w:rPr>
  </w:style>
  <w:style w:type="character" w:customStyle="1" w:styleId="2fb">
    <w:name w:val="Схема документа Знак2"/>
    <w:basedOn w:val="a1"/>
    <w:link w:val="afff8"/>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9">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9"/>
    <w:uiPriority w:val="99"/>
    <w:semiHidden/>
    <w:locked/>
    <w:rsid w:val="000119E3"/>
    <w:rPr>
      <w:rFonts w:ascii="Courier New" w:hAnsi="Courier New" w:cs="Courier New"/>
      <w:sz w:val="24"/>
      <w:szCs w:val="24"/>
      <w:lang w:val="ru-RU" w:eastAsia="ru-RU" w:bidi="ar-SA"/>
    </w:rPr>
  </w:style>
  <w:style w:type="character" w:customStyle="1" w:styleId="afffa">
    <w:name w:val="Кластер_обычный текст Знак"/>
    <w:link w:val="afffb"/>
    <w:uiPriority w:val="99"/>
    <w:locked/>
    <w:rsid w:val="000119E3"/>
    <w:rPr>
      <w:sz w:val="28"/>
    </w:rPr>
  </w:style>
  <w:style w:type="paragraph" w:customStyle="1" w:styleId="afffb">
    <w:name w:val="Кластер_обычный текст"/>
    <w:basedOn w:val="a0"/>
    <w:link w:val="afffa"/>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c">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d">
    <w:name w:val="Выделение для Базового Поиска"/>
    <w:uiPriority w:val="99"/>
    <w:rsid w:val="000119E3"/>
    <w:rPr>
      <w:rFonts w:ascii="Times New Roman" w:hAnsi="Times New Roman"/>
      <w:b/>
      <w:color w:val="000000"/>
    </w:rPr>
  </w:style>
  <w:style w:type="character" w:customStyle="1" w:styleId="afffe">
    <w:name w:val="Выделение для Базового Поиска (курсив)"/>
    <w:basedOn w:val="afffd"/>
    <w:uiPriority w:val="99"/>
    <w:rsid w:val="000119E3"/>
    <w:rPr>
      <w:rFonts w:ascii="Times New Roman" w:hAnsi="Times New Roman" w:cs="Times New Roman"/>
      <w:b/>
      <w:bCs/>
      <w:i/>
      <w:iCs/>
      <w:color w:val="000000"/>
    </w:rPr>
  </w:style>
  <w:style w:type="character" w:customStyle="1" w:styleId="affff">
    <w:name w:val="Заголовок своего сообщения"/>
    <w:uiPriority w:val="99"/>
    <w:rsid w:val="000119E3"/>
    <w:rPr>
      <w:rFonts w:ascii="Times New Roman" w:hAnsi="Times New Roman"/>
      <w:b/>
      <w:color w:val="000000"/>
    </w:rPr>
  </w:style>
  <w:style w:type="character" w:customStyle="1" w:styleId="affff0">
    <w:name w:val="Заголовок чужого сообщения"/>
    <w:uiPriority w:val="99"/>
    <w:rsid w:val="000119E3"/>
    <w:rPr>
      <w:rFonts w:ascii="Times New Roman" w:hAnsi="Times New Roman"/>
      <w:b/>
      <w:color w:val="000000"/>
    </w:rPr>
  </w:style>
  <w:style w:type="character" w:customStyle="1" w:styleId="affff1">
    <w:name w:val="Найденные слова"/>
    <w:uiPriority w:val="99"/>
    <w:rsid w:val="000119E3"/>
    <w:rPr>
      <w:rFonts w:ascii="Times New Roman" w:hAnsi="Times New Roman"/>
      <w:b/>
      <w:color w:val="000000"/>
      <w:shd w:val="clear" w:color="auto" w:fill="FFF580"/>
    </w:rPr>
  </w:style>
  <w:style w:type="character" w:customStyle="1" w:styleId="affff2">
    <w:name w:val="Не вступил в силу"/>
    <w:uiPriority w:val="99"/>
    <w:rsid w:val="000119E3"/>
    <w:rPr>
      <w:rFonts w:ascii="Times New Roman" w:hAnsi="Times New Roman"/>
      <w:b/>
      <w:color w:val="000000"/>
      <w:shd w:val="clear" w:color="auto" w:fill="D8EDE8"/>
    </w:rPr>
  </w:style>
  <w:style w:type="character" w:customStyle="1" w:styleId="affff3">
    <w:name w:val="Опечатки"/>
    <w:uiPriority w:val="99"/>
    <w:rsid w:val="000119E3"/>
    <w:rPr>
      <w:color w:val="000000"/>
    </w:rPr>
  </w:style>
  <w:style w:type="character" w:customStyle="1" w:styleId="affff4">
    <w:name w:val="Продолжение ссылки"/>
    <w:basedOn w:val="af9"/>
    <w:rsid w:val="000119E3"/>
    <w:rPr>
      <w:rFonts w:ascii="Times New Roman" w:hAnsi="Times New Roman" w:cs="Times New Roman"/>
      <w:b/>
      <w:bCs/>
      <w:color w:val="000000"/>
    </w:rPr>
  </w:style>
  <w:style w:type="character" w:customStyle="1" w:styleId="affff5">
    <w:name w:val="Сравнение редакций"/>
    <w:uiPriority w:val="99"/>
    <w:rsid w:val="000119E3"/>
    <w:rPr>
      <w:rFonts w:ascii="Times New Roman" w:hAnsi="Times New Roman"/>
      <w:b/>
      <w:color w:val="000000"/>
    </w:rPr>
  </w:style>
  <w:style w:type="character" w:customStyle="1" w:styleId="affff6">
    <w:name w:val="Сравнение редакций. Добавленный фрагмент"/>
    <w:uiPriority w:val="99"/>
    <w:rsid w:val="000119E3"/>
    <w:rPr>
      <w:color w:val="000000"/>
      <w:shd w:val="clear" w:color="auto" w:fill="C1D7FF"/>
    </w:rPr>
  </w:style>
  <w:style w:type="character" w:customStyle="1" w:styleId="affff7">
    <w:name w:val="Сравнение редакций. Удаленный фрагмент"/>
    <w:uiPriority w:val="99"/>
    <w:rsid w:val="000119E3"/>
    <w:rPr>
      <w:color w:val="000000"/>
      <w:shd w:val="clear" w:color="auto" w:fill="C4C413"/>
    </w:rPr>
  </w:style>
  <w:style w:type="character" w:customStyle="1" w:styleId="affff8">
    <w:name w:val="Утратил силу"/>
    <w:uiPriority w:val="99"/>
    <w:rsid w:val="000119E3"/>
    <w:rPr>
      <w:rFonts w:ascii="Times New Roman" w:hAnsi="Times New Roman"/>
      <w:b/>
      <w:strike/>
      <w:color w:val="000000"/>
    </w:rPr>
  </w:style>
  <w:style w:type="character" w:customStyle="1" w:styleId="affff9">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a">
    <w:name w:val="Символ сноски"/>
    <w:rsid w:val="000119E3"/>
    <w:rPr>
      <w:vertAlign w:val="superscript"/>
    </w:rPr>
  </w:style>
  <w:style w:type="character" w:customStyle="1" w:styleId="affffb">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c">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d">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e">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0">
    <w:name w:val="Emphasis"/>
    <w:basedOn w:val="a1"/>
    <w:uiPriority w:val="20"/>
    <w:qFormat/>
    <w:locked/>
    <w:rsid w:val="000119E3"/>
    <w:rPr>
      <w:rFonts w:cs="Times New Roman"/>
      <w:i/>
    </w:rPr>
  </w:style>
  <w:style w:type="character" w:styleId="afffff1">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2">
    <w:name w:val="Заголовок статьи"/>
    <w:basedOn w:val="a0"/>
    <w:next w:val="a0"/>
    <w:rsid w:val="000119E3"/>
    <w:pPr>
      <w:autoSpaceDE w:val="0"/>
      <w:autoSpaceDN w:val="0"/>
      <w:adjustRightInd w:val="0"/>
      <w:ind w:left="1612" w:hanging="892"/>
    </w:pPr>
    <w:rPr>
      <w:rFonts w:ascii="Arial" w:hAnsi="Arial" w:cs="Arial"/>
      <w:sz w:val="20"/>
    </w:rPr>
  </w:style>
  <w:style w:type="paragraph" w:customStyle="1" w:styleId="afffff3">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4">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5">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6">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7">
    <w:name w:val="Схема документа Знак"/>
    <w:rsid w:val="000119E3"/>
    <w:rPr>
      <w:rFonts w:ascii="Tahoma" w:hAnsi="Tahoma"/>
      <w:sz w:val="16"/>
    </w:rPr>
  </w:style>
  <w:style w:type="character" w:customStyle="1" w:styleId="afffff8">
    <w:name w:val="Тема примечания Знак"/>
    <w:uiPriority w:val="99"/>
    <w:rsid w:val="000119E3"/>
    <w:rPr>
      <w:rFonts w:ascii="Times New Roman" w:hAnsi="Times New Roman"/>
      <w:b/>
    </w:rPr>
  </w:style>
  <w:style w:type="character" w:customStyle="1" w:styleId="afffff9">
    <w:name w:val="Символ нумерации"/>
    <w:uiPriority w:val="99"/>
    <w:rsid w:val="000119E3"/>
  </w:style>
  <w:style w:type="character" w:customStyle="1" w:styleId="afffffa">
    <w:name w:val="Маркеры списка"/>
    <w:uiPriority w:val="99"/>
    <w:rsid w:val="000119E3"/>
    <w:rPr>
      <w:rFonts w:ascii="OpenSymbol" w:hAnsi="OpenSymbol"/>
    </w:rPr>
  </w:style>
  <w:style w:type="paragraph" w:customStyle="1" w:styleId="afffffb">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
    <w:name w:val="Название1"/>
    <w:basedOn w:val="a0"/>
    <w:rsid w:val="000119E3"/>
    <w:pPr>
      <w:suppressLineNumbers/>
      <w:suppressAutoHyphens/>
      <w:spacing w:before="120" w:after="120"/>
    </w:pPr>
    <w:rPr>
      <w:rFonts w:cs="Mangal"/>
      <w:i/>
      <w:iCs/>
      <w:szCs w:val="24"/>
      <w:lang w:eastAsia="ar-SA"/>
    </w:rPr>
  </w:style>
  <w:style w:type="paragraph" w:customStyle="1" w:styleId="1ff0">
    <w:name w:val="Указатель1"/>
    <w:basedOn w:val="a0"/>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3">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rsid w:val="000119E3"/>
    <w:pPr>
      <w:suppressAutoHyphens/>
      <w:ind w:firstLine="0"/>
      <w:jc w:val="left"/>
    </w:pPr>
    <w:rPr>
      <w:rFonts w:cs="Calibri"/>
      <w:sz w:val="20"/>
      <w:lang w:eastAsia="ar-SA"/>
    </w:rPr>
  </w:style>
  <w:style w:type="paragraph" w:customStyle="1" w:styleId="afffffc">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d">
    <w:name w:val="Содержимое таблицы"/>
    <w:basedOn w:val="a0"/>
    <w:rsid w:val="000119E3"/>
    <w:pPr>
      <w:suppressLineNumbers/>
      <w:suppressAutoHyphens/>
    </w:pPr>
    <w:rPr>
      <w:rFonts w:cs="Calibri"/>
      <w:sz w:val="26"/>
      <w:szCs w:val="24"/>
      <w:lang w:eastAsia="ar-SA"/>
    </w:rPr>
  </w:style>
  <w:style w:type="paragraph" w:customStyle="1" w:styleId="afffffe">
    <w:name w:val="Заголовок таблицы"/>
    <w:basedOn w:val="afffffd"/>
    <w:rsid w:val="000119E3"/>
    <w:pPr>
      <w:jc w:val="center"/>
    </w:pPr>
    <w:rPr>
      <w:b/>
      <w:bCs/>
    </w:rPr>
  </w:style>
  <w:style w:type="paragraph" w:customStyle="1" w:styleId="affffff">
    <w:name w:val="Таблица"/>
    <w:basedOn w:val="2ff0"/>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0">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1">
    <w:name w:val="Цветовое выделение для Текст"/>
    <w:uiPriority w:val="99"/>
    <w:rsid w:val="003C3057"/>
  </w:style>
  <w:style w:type="paragraph" w:customStyle="1" w:styleId="affffff2">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3">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4">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5">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6">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6"/>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c">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7">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8">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rsid w:val="00AB1B53"/>
    <w:rPr>
      <w:rFonts w:ascii="Tahoma" w:hAnsi="Tahoma"/>
      <w:sz w:val="16"/>
      <w:lang w:eastAsia="ru-RU"/>
    </w:rPr>
  </w:style>
  <w:style w:type="paragraph" w:customStyle="1" w:styleId="affffff9">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a">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b">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e">
    <w:name w:val="Интерактивный заголовок"/>
    <w:basedOn w:val="afffffb"/>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0">
    <w:name w:val="Колонтитул (левый)"/>
    <w:basedOn w:val="afffff3"/>
    <w:next w:val="a0"/>
    <w:uiPriority w:val="99"/>
    <w:rsid w:val="00AB1B53"/>
    <w:pPr>
      <w:widowControl w:val="0"/>
      <w:ind w:firstLine="0"/>
    </w:pPr>
    <w:rPr>
      <w:rFonts w:cs="Times New Roman"/>
      <w:sz w:val="16"/>
      <w:szCs w:val="16"/>
    </w:rPr>
  </w:style>
  <w:style w:type="paragraph" w:customStyle="1" w:styleId="afffffff1">
    <w:name w:val="Колонтитул (правый)"/>
    <w:basedOn w:val="afffff4"/>
    <w:next w:val="a0"/>
    <w:uiPriority w:val="99"/>
    <w:rsid w:val="00AB1B53"/>
    <w:pPr>
      <w:widowControl w:val="0"/>
      <w:ind w:firstLine="0"/>
      <w:jc w:val="both"/>
    </w:pPr>
    <w:rPr>
      <w:rFonts w:cs="Times New Roman"/>
      <w:sz w:val="16"/>
      <w:szCs w:val="16"/>
    </w:rPr>
  </w:style>
  <w:style w:type="paragraph" w:customStyle="1" w:styleId="afffffff2">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3">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4">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5">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6">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7">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8">
    <w:name w:val="Переменная часть"/>
    <w:basedOn w:val="affffffd"/>
    <w:next w:val="a0"/>
    <w:uiPriority w:val="99"/>
    <w:rsid w:val="00AB1B53"/>
    <w:rPr>
      <w:rFonts w:ascii="Arial" w:hAnsi="Arial" w:cs="Times New Roman"/>
      <w:sz w:val="20"/>
      <w:szCs w:val="20"/>
    </w:rPr>
  </w:style>
  <w:style w:type="paragraph" w:customStyle="1" w:styleId="afffffff9">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a">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b">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c">
    <w:name w:val="Текст в таблице"/>
    <w:basedOn w:val="ad"/>
    <w:next w:val="a0"/>
    <w:uiPriority w:val="99"/>
    <w:rsid w:val="00AB1B53"/>
    <w:pPr>
      <w:ind w:firstLine="500"/>
    </w:pPr>
    <w:rPr>
      <w:rFonts w:cs="Times New Roman"/>
    </w:rPr>
  </w:style>
  <w:style w:type="paragraph" w:customStyle="1" w:styleId="afffffffd">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e">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
    <w:name w:val="мой"/>
    <w:basedOn w:val="a0"/>
    <w:autoRedefine/>
    <w:uiPriority w:val="99"/>
    <w:rsid w:val="00AB1B53"/>
    <w:pPr>
      <w:ind w:firstLine="540"/>
    </w:pPr>
    <w:rPr>
      <w:rFonts w:eastAsia="MS Mincho"/>
      <w:szCs w:val="24"/>
    </w:rPr>
  </w:style>
  <w:style w:type="character" w:customStyle="1" w:styleId="affffffff0">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1">
    <w:name w:val="Таблица Боковик"/>
    <w:basedOn w:val="affffffff2"/>
    <w:uiPriority w:val="99"/>
    <w:rsid w:val="00AB1B53"/>
    <w:pPr>
      <w:ind w:left="142" w:hanging="142"/>
      <w:jc w:val="left"/>
    </w:pPr>
  </w:style>
  <w:style w:type="paragraph" w:customStyle="1" w:styleId="affffffff2">
    <w:name w:val="Таблица Значения"/>
    <w:basedOn w:val="a0"/>
    <w:uiPriority w:val="99"/>
    <w:rsid w:val="00AB1B53"/>
    <w:pPr>
      <w:spacing w:before="60" w:line="192" w:lineRule="auto"/>
      <w:ind w:firstLine="0"/>
      <w:jc w:val="right"/>
    </w:pPr>
    <w:rPr>
      <w:sz w:val="22"/>
    </w:rPr>
  </w:style>
  <w:style w:type="paragraph" w:customStyle="1" w:styleId="affffffff3">
    <w:name w:val="текст сноски"/>
    <w:basedOn w:val="a0"/>
    <w:uiPriority w:val="99"/>
    <w:rsid w:val="00AB1B53"/>
    <w:pPr>
      <w:ind w:firstLine="709"/>
    </w:pPr>
    <w:rPr>
      <w:sz w:val="22"/>
    </w:rPr>
  </w:style>
  <w:style w:type="paragraph" w:styleId="affffffff4">
    <w:name w:val="Message Header"/>
    <w:basedOn w:val="a0"/>
    <w:link w:val="affffffff5"/>
    <w:uiPriority w:val="99"/>
    <w:locked/>
    <w:rsid w:val="00AB1B53"/>
    <w:pPr>
      <w:spacing w:before="60" w:after="60" w:line="200" w:lineRule="exact"/>
      <w:ind w:firstLine="0"/>
      <w:jc w:val="left"/>
    </w:pPr>
    <w:rPr>
      <w:lang w:eastAsia="en-US"/>
    </w:rPr>
  </w:style>
  <w:style w:type="character" w:customStyle="1" w:styleId="affffffff5">
    <w:name w:val="Шапка Знак"/>
    <w:basedOn w:val="a1"/>
    <w:link w:val="affffffff4"/>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6">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7">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8">
    <w:name w:val="Таблица Шапка"/>
    <w:basedOn w:val="affffffff2"/>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9">
    <w:name w:val="единица измерения"/>
    <w:basedOn w:val="a0"/>
    <w:uiPriority w:val="99"/>
    <w:rsid w:val="00AB1B53"/>
    <w:pPr>
      <w:keepNext/>
      <w:spacing w:after="40"/>
      <w:ind w:firstLine="0"/>
      <w:jc w:val="right"/>
    </w:pPr>
    <w:rPr>
      <w:sz w:val="22"/>
    </w:rPr>
  </w:style>
  <w:style w:type="paragraph" w:customStyle="1" w:styleId="affffffffa">
    <w:name w:val="кцТекст"/>
    <w:basedOn w:val="a0"/>
    <w:uiPriority w:val="99"/>
    <w:rsid w:val="00AB1B53"/>
    <w:pPr>
      <w:ind w:firstLine="708"/>
    </w:pPr>
    <w:rPr>
      <w:szCs w:val="28"/>
    </w:rPr>
  </w:style>
  <w:style w:type="paragraph" w:customStyle="1" w:styleId="affffffffb">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c">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d">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e">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
    <w:name w:val="Внимание: криминал!!"/>
    <w:basedOn w:val="affffffffe"/>
    <w:next w:val="a0"/>
    <w:uiPriority w:val="99"/>
    <w:rsid w:val="00E1494C"/>
    <w:pPr>
      <w:spacing w:before="0" w:after="0"/>
      <w:ind w:left="0" w:right="0" w:firstLine="0"/>
    </w:pPr>
    <w:rPr>
      <w:shd w:val="clear" w:color="auto" w:fill="auto"/>
    </w:rPr>
  </w:style>
  <w:style w:type="paragraph" w:customStyle="1" w:styleId="afffffffff0">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1">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2">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3">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4">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5">
    <w:name w:val="Заголовок ЭР (правое окно)"/>
    <w:basedOn w:val="afffffffff4"/>
    <w:next w:val="a0"/>
    <w:uiPriority w:val="99"/>
    <w:rsid w:val="00E1494C"/>
    <w:pPr>
      <w:spacing w:before="0" w:after="0"/>
      <w:jc w:val="left"/>
    </w:pPr>
    <w:rPr>
      <w:b w:val="0"/>
      <w:bCs w:val="0"/>
      <w:color w:val="auto"/>
      <w:sz w:val="24"/>
      <w:szCs w:val="24"/>
    </w:rPr>
  </w:style>
  <w:style w:type="paragraph" w:customStyle="1" w:styleId="afffffffff6">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7">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a">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b">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c">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e">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1">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2">
    <w:name w:val="Нижний колонтитул Знак"/>
    <w:uiPriority w:val="99"/>
    <w:rsid w:val="00B5271B"/>
    <w:rPr>
      <w:rFonts w:ascii="Calibri" w:hAnsi="Calibri"/>
      <w:sz w:val="22"/>
    </w:rPr>
  </w:style>
  <w:style w:type="character" w:customStyle="1" w:styleId="1fffa">
    <w:name w:val="Заголовок 1 Знак"/>
    <w:uiPriority w:val="9"/>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3">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4">
    <w:name w:val="Верхний колонтитул Знак"/>
    <w:uiPriority w:val="99"/>
    <w:rsid w:val="00B13EB9"/>
    <w:rPr>
      <w:rFonts w:ascii="Times New Roman" w:hAnsi="Times New Roman"/>
      <w:sz w:val="24"/>
    </w:rPr>
  </w:style>
  <w:style w:type="character" w:customStyle="1" w:styleId="affffffffff5">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6">
    <w:name w:val="Основной текст Знак"/>
    <w:rsid w:val="00B13EB9"/>
    <w:rPr>
      <w:rFonts w:ascii="Times New Roman" w:hAnsi="Times New Roman"/>
      <w:sz w:val="28"/>
    </w:rPr>
  </w:style>
  <w:style w:type="character" w:customStyle="1" w:styleId="affffffffff7">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numbering" w:customStyle="1" w:styleId="1fffc">
    <w:name w:val="Нет списка1"/>
    <w:next w:val="a3"/>
    <w:uiPriority w:val="99"/>
    <w:semiHidden/>
    <w:rsid w:val="0090026F"/>
  </w:style>
  <w:style w:type="paragraph" w:customStyle="1" w:styleId="4f2">
    <w:name w:val="Обычный4"/>
    <w:rsid w:val="0090026F"/>
    <w:rPr>
      <w:rFonts w:ascii="Times New Roman" w:eastAsia="Times New Roman" w:hAnsi="Times New Roman"/>
      <w:sz w:val="20"/>
      <w:szCs w:val="20"/>
    </w:rPr>
  </w:style>
  <w:style w:type="table" w:customStyle="1" w:styleId="7b">
    <w:name w:val="Сетка таблицы7"/>
    <w:basedOn w:val="a2"/>
    <w:next w:val="a5"/>
    <w:rsid w:val="009002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8">
    <w:name w:val="нора"/>
    <w:basedOn w:val="a0"/>
    <w:rsid w:val="0090026F"/>
    <w:pPr>
      <w:suppressLineNumbers/>
      <w:overflowPunct w:val="0"/>
      <w:autoSpaceDE w:val="0"/>
      <w:autoSpaceDN w:val="0"/>
      <w:adjustRightInd w:val="0"/>
      <w:ind w:firstLine="0"/>
      <w:textAlignment w:val="baseline"/>
    </w:pPr>
    <w:rPr>
      <w:rFonts w:ascii="Arial" w:eastAsia="Times New Roman" w:hAnsi="Arial"/>
      <w:sz w:val="26"/>
    </w:rPr>
  </w:style>
  <w:style w:type="character" w:customStyle="1" w:styleId="5f2">
    <w:name w:val="Знак Знак5"/>
    <w:rsid w:val="0090026F"/>
    <w:rPr>
      <w:rFonts w:ascii="Arial Cyr Chuv" w:hAnsi="Arial Cyr Chuv"/>
      <w:sz w:val="32"/>
      <w:szCs w:val="24"/>
    </w:rPr>
  </w:style>
  <w:style w:type="paragraph" w:customStyle="1" w:styleId="default0">
    <w:name w:val="default"/>
    <w:basedOn w:val="a0"/>
    <w:rsid w:val="0090026F"/>
    <w:pPr>
      <w:spacing w:before="100" w:beforeAutospacing="1" w:after="100" w:afterAutospacing="1"/>
      <w:ind w:firstLine="0"/>
      <w:jc w:val="left"/>
    </w:pPr>
    <w:rPr>
      <w:rFonts w:eastAsia="Times New Roman"/>
      <w:szCs w:val="24"/>
    </w:rPr>
  </w:style>
  <w:style w:type="paragraph" w:customStyle="1" w:styleId="6c">
    <w:name w:val="Абзац списка6"/>
    <w:basedOn w:val="a0"/>
    <w:rsid w:val="0090026F"/>
    <w:pPr>
      <w:spacing w:after="200" w:line="276" w:lineRule="auto"/>
      <w:ind w:left="720" w:firstLine="0"/>
      <w:contextualSpacing/>
      <w:jc w:val="left"/>
    </w:pPr>
    <w:rPr>
      <w:rFonts w:ascii="Calibri" w:eastAsia="Times New Roman" w:hAnsi="Calibri"/>
      <w:sz w:val="22"/>
      <w:szCs w:val="22"/>
      <w:lang w:eastAsia="en-US"/>
    </w:rPr>
  </w:style>
  <w:style w:type="paragraph" w:customStyle="1" w:styleId="4f3">
    <w:name w:val="Без интервала4"/>
    <w:rsid w:val="0090026F"/>
    <w:rPr>
      <w:rFonts w:ascii="Times New Roman" w:eastAsia="Times New Roman" w:hAnsi="Times New Roman"/>
      <w:sz w:val="24"/>
      <w:szCs w:val="24"/>
    </w:rPr>
  </w:style>
  <w:style w:type="character" w:customStyle="1" w:styleId="17a">
    <w:name w:val="Знак Знак17"/>
    <w:rsid w:val="0090026F"/>
    <w:rPr>
      <w:rFonts w:ascii="Arial Cyr Chuv" w:hAnsi="Arial Cyr Chuv"/>
      <w:sz w:val="32"/>
      <w:szCs w:val="24"/>
    </w:rPr>
  </w:style>
  <w:style w:type="character" w:customStyle="1" w:styleId="8b">
    <w:name w:val="Знак Знак8"/>
    <w:rsid w:val="0090026F"/>
    <w:rPr>
      <w:rFonts w:eastAsia="Arial Cyr Chuv"/>
      <w:sz w:val="24"/>
    </w:rPr>
  </w:style>
  <w:style w:type="character" w:customStyle="1" w:styleId="16a">
    <w:name w:val="Знак Знак16"/>
    <w:rsid w:val="0090026F"/>
    <w:rPr>
      <w:rFonts w:ascii="Arial" w:hAnsi="Arial" w:cs="Arial"/>
      <w:b/>
      <w:bCs/>
      <w:i/>
      <w:iCs/>
      <w:sz w:val="28"/>
      <w:szCs w:val="28"/>
    </w:rPr>
  </w:style>
  <w:style w:type="character" w:customStyle="1" w:styleId="10a">
    <w:name w:val="Знак Знак10"/>
    <w:basedOn w:val="a1"/>
    <w:rsid w:val="0090026F"/>
  </w:style>
  <w:style w:type="character" w:customStyle="1" w:styleId="15a">
    <w:name w:val="Знак Знак15"/>
    <w:locked/>
    <w:rsid w:val="0090026F"/>
    <w:rPr>
      <w:sz w:val="24"/>
      <w:lang w:val="ru-RU" w:eastAsia="ru-RU" w:bidi="ar-SA"/>
    </w:rPr>
  </w:style>
  <w:style w:type="character" w:customStyle="1" w:styleId="14a">
    <w:name w:val="Знак Знак14"/>
    <w:locked/>
    <w:rsid w:val="0090026F"/>
    <w:rPr>
      <w:b/>
      <w:bCs/>
      <w:sz w:val="28"/>
      <w:szCs w:val="28"/>
      <w:lang w:val="ru-RU" w:eastAsia="ru-RU" w:bidi="ar-SA"/>
    </w:rPr>
  </w:style>
  <w:style w:type="character" w:customStyle="1" w:styleId="13b">
    <w:name w:val="Знак Знак13"/>
    <w:locked/>
    <w:rsid w:val="0090026F"/>
    <w:rPr>
      <w:b/>
      <w:bCs/>
      <w:i/>
      <w:iCs/>
      <w:sz w:val="26"/>
      <w:szCs w:val="26"/>
      <w:lang w:val="ru-RU" w:eastAsia="ru-RU" w:bidi="ar-SA"/>
    </w:rPr>
  </w:style>
  <w:style w:type="character" w:customStyle="1" w:styleId="11f1">
    <w:name w:val="Знак Знак11"/>
    <w:locked/>
    <w:rsid w:val="0090026F"/>
    <w:rPr>
      <w:sz w:val="24"/>
      <w:lang w:val="ru-RU" w:eastAsia="ru-RU" w:bidi="ar-SA"/>
    </w:rPr>
  </w:style>
  <w:style w:type="character" w:customStyle="1" w:styleId="9b">
    <w:name w:val="Знак Знак9"/>
    <w:locked/>
    <w:rsid w:val="0090026F"/>
    <w:rPr>
      <w:sz w:val="24"/>
      <w:szCs w:val="24"/>
      <w:lang w:val="ru-RU" w:eastAsia="ru-RU" w:bidi="ar-SA"/>
    </w:rPr>
  </w:style>
  <w:style w:type="character" w:customStyle="1" w:styleId="7c">
    <w:name w:val="Знак Знак7"/>
    <w:locked/>
    <w:rsid w:val="0090026F"/>
    <w:rPr>
      <w:b/>
      <w:sz w:val="22"/>
      <w:lang w:val="ru-RU" w:eastAsia="ru-RU" w:bidi="ar-SA"/>
    </w:rPr>
  </w:style>
  <w:style w:type="numbering" w:customStyle="1" w:styleId="11f2">
    <w:name w:val="Нет списка11"/>
    <w:next w:val="a3"/>
    <w:uiPriority w:val="99"/>
    <w:semiHidden/>
    <w:unhideWhenUsed/>
    <w:rsid w:val="0090026F"/>
  </w:style>
  <w:style w:type="numbering" w:customStyle="1" w:styleId="2fff5">
    <w:name w:val="Нет списка2"/>
    <w:next w:val="a3"/>
    <w:uiPriority w:val="99"/>
    <w:semiHidden/>
    <w:unhideWhenUsed/>
    <w:rsid w:val="0090026F"/>
  </w:style>
  <w:style w:type="numbering" w:customStyle="1" w:styleId="3ff1">
    <w:name w:val="Нет списка3"/>
    <w:next w:val="a3"/>
    <w:semiHidden/>
    <w:unhideWhenUsed/>
    <w:rsid w:val="0090026F"/>
  </w:style>
  <w:style w:type="table" w:customStyle="1" w:styleId="15b">
    <w:name w:val="Сетка таблицы15"/>
    <w:basedOn w:val="a2"/>
    <w:next w:val="a5"/>
    <w:rsid w:val="0090026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e">
    <w:name w:val="Заголовок 12"/>
    <w:next w:val="a0"/>
    <w:rsid w:val="0090026F"/>
    <w:pPr>
      <w:widowControl w:val="0"/>
      <w:suppressAutoHyphens/>
      <w:autoSpaceDE w:val="0"/>
    </w:pPr>
    <w:rPr>
      <w:rFonts w:ascii="Times New Roman CYR" w:eastAsia="Times New Roman CYR" w:hAnsi="Times New Roman CYR"/>
      <w:sz w:val="24"/>
      <w:szCs w:val="24"/>
    </w:rPr>
  </w:style>
  <w:style w:type="paragraph" w:customStyle="1" w:styleId="2fff6">
    <w:name w:val="Обычный (веб)2"/>
    <w:basedOn w:val="4f2"/>
    <w:rsid w:val="0090026F"/>
    <w:pPr>
      <w:spacing w:before="100" w:after="100"/>
    </w:pPr>
    <w:rPr>
      <w:rFonts w:ascii="Verdana" w:hAnsi="Verdana"/>
      <w:color w:val="000000"/>
      <w:sz w:val="18"/>
    </w:rPr>
  </w:style>
  <w:style w:type="paragraph" w:customStyle="1" w:styleId="24a">
    <w:name w:val="Основной текст 24"/>
    <w:basedOn w:val="4f2"/>
    <w:rsid w:val="0090026F"/>
    <w:pPr>
      <w:ind w:firstLine="567"/>
      <w:jc w:val="both"/>
    </w:pPr>
    <w:rPr>
      <w:sz w:val="24"/>
    </w:rPr>
  </w:style>
  <w:style w:type="paragraph" w:customStyle="1" w:styleId="23a">
    <w:name w:val="Основной текст с отступом 23"/>
    <w:basedOn w:val="4f2"/>
    <w:rsid w:val="0090026F"/>
    <w:pPr>
      <w:ind w:left="57" w:firstLine="640"/>
      <w:jc w:val="both"/>
    </w:pPr>
    <w:rPr>
      <w:rFonts w:ascii="TimesET" w:hAnsi="TimesET"/>
      <w:sz w:val="24"/>
    </w:rPr>
  </w:style>
  <w:style w:type="paragraph" w:customStyle="1" w:styleId="affffffffff9">
    <w:name w:val="Документ в списке"/>
    <w:basedOn w:val="a0"/>
    <w:next w:val="a0"/>
    <w:rsid w:val="0090026F"/>
    <w:pPr>
      <w:autoSpaceDE w:val="0"/>
      <w:autoSpaceDN w:val="0"/>
      <w:adjustRightInd w:val="0"/>
      <w:spacing w:before="120"/>
      <w:ind w:right="300" w:firstLine="0"/>
    </w:pPr>
    <w:rPr>
      <w:rFonts w:ascii="Arial" w:eastAsia="Times New Roman" w:hAnsi="Arial"/>
      <w:color w:val="000000"/>
      <w:szCs w:val="24"/>
    </w:rPr>
  </w:style>
  <w:style w:type="paragraph" w:customStyle="1" w:styleId="affffffffffa">
    <w:name w:val="Информация о версии"/>
    <w:basedOn w:val="afff0"/>
    <w:next w:val="a0"/>
    <w:uiPriority w:val="99"/>
    <w:rsid w:val="0090026F"/>
    <w:pPr>
      <w:widowControl w:val="0"/>
    </w:pPr>
    <w:rPr>
      <w:rFonts w:ascii="Times New Roman CYR" w:eastAsia="Times New Roman" w:hAnsi="Times New Roman CYR" w:cs="Times New Roman CYR"/>
      <w:i/>
      <w:iCs/>
      <w:shd w:val="clear" w:color="auto" w:fill="auto"/>
    </w:rPr>
  </w:style>
  <w:style w:type="character" w:customStyle="1" w:styleId="WW8Num1z1">
    <w:name w:val="WW8Num1z1"/>
    <w:rsid w:val="007F6172"/>
  </w:style>
  <w:style w:type="character" w:customStyle="1" w:styleId="WW8Num1z2">
    <w:name w:val="WW8Num1z2"/>
    <w:rsid w:val="007F6172"/>
    <w:rPr>
      <w:rFonts w:cs="Times New Roman"/>
    </w:rPr>
  </w:style>
  <w:style w:type="character" w:customStyle="1" w:styleId="WW8Num1z3">
    <w:name w:val="WW8Num1z3"/>
    <w:rsid w:val="007F6172"/>
  </w:style>
  <w:style w:type="character" w:customStyle="1" w:styleId="WW8Num1z4">
    <w:name w:val="WW8Num1z4"/>
    <w:rsid w:val="007F6172"/>
  </w:style>
  <w:style w:type="character" w:customStyle="1" w:styleId="WW8Num1z8">
    <w:name w:val="WW8Num1z8"/>
    <w:rsid w:val="007F6172"/>
  </w:style>
  <w:style w:type="character" w:customStyle="1" w:styleId="singlespace4">
    <w:name w:val="single space Знак4"/>
    <w:rsid w:val="007F6172"/>
    <w:rPr>
      <w:rFonts w:cs="Times New Roman"/>
      <w:lang w:val="x-none"/>
    </w:rPr>
  </w:style>
  <w:style w:type="character" w:customStyle="1" w:styleId="-FN">
    <w:name w:val="Текст сноски-FN Знак"/>
    <w:rsid w:val="007F6172"/>
    <w:rPr>
      <w:rFonts w:ascii="Cambria" w:hAnsi="Cambria" w:cs="Cambria"/>
    </w:rPr>
  </w:style>
  <w:style w:type="paragraph" w:customStyle="1" w:styleId="a20">
    <w:name w:val="a2"/>
    <w:basedOn w:val="a0"/>
    <w:rsid w:val="007F6172"/>
    <w:pPr>
      <w:spacing w:before="100" w:beforeAutospacing="1" w:after="100" w:afterAutospacing="1"/>
      <w:ind w:firstLine="0"/>
      <w:jc w:val="left"/>
    </w:pPr>
    <w:rPr>
      <w:rFonts w:eastAsia="Times New Roman"/>
      <w:szCs w:val="24"/>
    </w:rPr>
  </w:style>
  <w:style w:type="character" w:customStyle="1" w:styleId="afff3">
    <w:name w:val="Абзац списка Знак"/>
    <w:link w:val="afff2"/>
    <w:uiPriority w:val="34"/>
    <w:rsid w:val="007F6172"/>
    <w:rPr>
      <w:lang w:eastAsia="en-US"/>
    </w:rPr>
  </w:style>
  <w:style w:type="paragraph" w:customStyle="1" w:styleId="s3">
    <w:name w:val="s_3"/>
    <w:basedOn w:val="a0"/>
    <w:rsid w:val="00173334"/>
    <w:pPr>
      <w:spacing w:before="100" w:beforeAutospacing="1" w:after="100" w:afterAutospacing="1"/>
      <w:ind w:firstLine="0"/>
      <w:jc w:val="left"/>
    </w:pPr>
    <w:rPr>
      <w:rFonts w:eastAsia="Times New Roman"/>
      <w:szCs w:val="24"/>
    </w:rPr>
  </w:style>
  <w:style w:type="paragraph" w:customStyle="1" w:styleId="empty">
    <w:name w:val="empty"/>
    <w:basedOn w:val="a0"/>
    <w:rsid w:val="006C499D"/>
    <w:pPr>
      <w:spacing w:before="100" w:beforeAutospacing="1" w:after="100" w:afterAutospacing="1"/>
      <w:ind w:firstLine="0"/>
      <w:jc w:val="left"/>
    </w:pPr>
    <w:rPr>
      <w:rFonts w:eastAsia="Times New Roman"/>
      <w:szCs w:val="24"/>
    </w:rPr>
  </w:style>
  <w:style w:type="character" w:customStyle="1" w:styleId="s10">
    <w:name w:val="s_10"/>
    <w:basedOn w:val="a1"/>
    <w:rsid w:val="006C499D"/>
  </w:style>
  <w:style w:type="paragraph" w:customStyle="1" w:styleId="s37">
    <w:name w:val="s_37"/>
    <w:basedOn w:val="a0"/>
    <w:rsid w:val="006C499D"/>
    <w:pPr>
      <w:spacing w:before="100" w:beforeAutospacing="1" w:after="100" w:afterAutospacing="1"/>
      <w:ind w:firstLine="0"/>
      <w:jc w:val="left"/>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https://www.internet.garant.ru/" TargetMode="External"/><Relationship Id="rId39" Type="http://schemas.openxmlformats.org/officeDocument/2006/relationships/header" Target="header13.xml"/><Relationship Id="rId21" Type="http://schemas.openxmlformats.org/officeDocument/2006/relationships/hyperlink" Target="http://internet.garant.ru/document/redirect/17520999/473"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eader" Target="header16.xml"/><Relationship Id="rId50" Type="http://schemas.openxmlformats.org/officeDocument/2006/relationships/hyperlink" Target="http://internet.garant.ru/document/redirect/12125267/24301" TargetMode="External"/><Relationship Id="rId55" Type="http://schemas.openxmlformats.org/officeDocument/2006/relationships/hyperlink" Target="http://internet.garant.ru/document/redirect/12125267/28603" TargetMode="External"/><Relationship Id="rId63" Type="http://schemas.openxmlformats.org/officeDocument/2006/relationships/hyperlink" Target="mailto:alatr.priem@cap.r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internet.garant.ru/document/redirect/17540440/0" TargetMode="External"/><Relationship Id="rId29" Type="http://schemas.openxmlformats.org/officeDocument/2006/relationships/header" Target="header9.xml"/><Relationship Id="rId41" Type="http://schemas.openxmlformats.org/officeDocument/2006/relationships/hyperlink" Target="https://internet.garant.ru/" TargetMode="External"/><Relationship Id="rId54" Type="http://schemas.openxmlformats.org/officeDocument/2006/relationships/hyperlink" Target="http://internet.garant.ru/document/redirect/12125267/29402" TargetMode="External"/><Relationship Id="rId62" Type="http://schemas.openxmlformats.org/officeDocument/2006/relationships/hyperlink" Target="https://alatr-mo.cap.ru/contact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internet.garant.ru/document/redirect/406028795/2000" TargetMode="External"/><Relationship Id="rId32" Type="http://schemas.openxmlformats.org/officeDocument/2006/relationships/header" Target="header12.xm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eader" Target="header15.xml"/><Relationship Id="rId53" Type="http://schemas.openxmlformats.org/officeDocument/2006/relationships/hyperlink" Target="http://internet.garant.ru/document/redirect/12125267/245" TargetMode="External"/><Relationship Id="rId58" Type="http://schemas.openxmlformats.org/officeDocument/2006/relationships/hyperlink" Target="http://internet.garant.ru/document/redirect/12125267/301"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internet.garant.ru/document/redirect/406028795/2000" TargetMode="External"/><Relationship Id="rId28" Type="http://schemas.openxmlformats.org/officeDocument/2006/relationships/header" Target="header8.xml"/><Relationship Id="rId36" Type="http://schemas.openxmlformats.org/officeDocument/2006/relationships/hyperlink" Target="https://internet.garant.ru/" TargetMode="External"/><Relationship Id="rId49" Type="http://schemas.openxmlformats.org/officeDocument/2006/relationships/header" Target="header17.xml"/><Relationship Id="rId57" Type="http://schemas.openxmlformats.org/officeDocument/2006/relationships/hyperlink" Target="http://internet.garant.ru/document/redirect/12125267/2910" TargetMode="External"/><Relationship Id="rId61" Type="http://schemas.openxmlformats.org/officeDocument/2006/relationships/hyperlink" Target="http://internet.garant.ru/document/redirect/12125267/32205" TargetMode="External"/><Relationship Id="rId10" Type="http://schemas.openxmlformats.org/officeDocument/2006/relationships/image" Target="media/image2.jpg"/><Relationship Id="rId19" Type="http://schemas.openxmlformats.org/officeDocument/2006/relationships/header" Target="header6.xml"/><Relationship Id="rId31" Type="http://schemas.openxmlformats.org/officeDocument/2006/relationships/header" Target="header11.xml"/><Relationship Id="rId44" Type="http://schemas.openxmlformats.org/officeDocument/2006/relationships/header" Target="header14.xml"/><Relationship Id="rId52" Type="http://schemas.openxmlformats.org/officeDocument/2006/relationships/hyperlink" Target="http://internet.garant.ru/document/redirect/12125267/294015" TargetMode="External"/><Relationship Id="rId60" Type="http://schemas.openxmlformats.org/officeDocument/2006/relationships/hyperlink" Target="http://internet.garant.ru/document/redirect/12125267/32201"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http://internet.garant.ru/document/redirect/10102673/3" TargetMode="External"/><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https://internet.garant.ru/" TargetMode="External"/><Relationship Id="rId56" Type="http://schemas.openxmlformats.org/officeDocument/2006/relationships/hyperlink" Target="http://internet.garant.ru/document/redirect/12125267/45" TargetMode="External"/><Relationship Id="rId64" Type="http://schemas.openxmlformats.org/officeDocument/2006/relationships/header" Target="header18.xml"/><Relationship Id="rId8" Type="http://schemas.openxmlformats.org/officeDocument/2006/relationships/endnotes" Target="endnotes.xml"/><Relationship Id="rId51" Type="http://schemas.openxmlformats.org/officeDocument/2006/relationships/hyperlink" Target="http://internet.garant.ru/document/redirect/12125267/294014"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garantF1://12045028.0"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internet.garant.ru/document/redirect/12125267/5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DF342B-661E-48AE-8580-7A7DAD92F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74</Pages>
  <Words>29108</Words>
  <Characters>233716</Characters>
  <Application>Microsoft Office Word</Application>
  <DocSecurity>0</DocSecurity>
  <Lines>1947</Lines>
  <Paragraphs>524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info55</dc:creator>
  <cp:lastModifiedBy>Пользователь Windows</cp:lastModifiedBy>
  <cp:revision>23</cp:revision>
  <dcterms:created xsi:type="dcterms:W3CDTF">2025-03-20T07:54:00Z</dcterms:created>
  <dcterms:modified xsi:type="dcterms:W3CDTF">2025-04-10T13:32:00Z</dcterms:modified>
</cp:coreProperties>
</file>