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9B7" w:rsidRPr="000F49B7" w:rsidRDefault="000F49B7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</w:t>
      </w:r>
      <w:r w:rsidRPr="000F49B7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0F49B7" w:rsidRDefault="000F49B7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BD76F1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C24496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A46A10">
        <w:rPr>
          <w:sz w:val="28"/>
          <w:szCs w:val="28"/>
        </w:rPr>
        <w:t>1</w:t>
      </w:r>
      <w:r w:rsidR="00C24496">
        <w:rPr>
          <w:sz w:val="28"/>
          <w:szCs w:val="28"/>
        </w:rPr>
        <w:t>8</w:t>
      </w:r>
      <w:r w:rsidR="003468BB">
        <w:rPr>
          <w:sz w:val="28"/>
          <w:szCs w:val="28"/>
        </w:rPr>
        <w:t>.</w:t>
      </w:r>
      <w:r w:rsidR="00443F8E">
        <w:rPr>
          <w:sz w:val="28"/>
          <w:szCs w:val="28"/>
        </w:rPr>
        <w:t>1</w:t>
      </w:r>
      <w:r w:rsidR="00A46A10">
        <w:rPr>
          <w:sz w:val="28"/>
          <w:szCs w:val="28"/>
        </w:rPr>
        <w:t>1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443F8E">
        <w:rPr>
          <w:sz w:val="28"/>
          <w:szCs w:val="28"/>
        </w:rPr>
        <w:t xml:space="preserve"> </w:t>
      </w:r>
      <w:r w:rsidR="00443F8E" w:rsidRPr="00443F8E">
        <w:rPr>
          <w:sz w:val="28"/>
          <w:szCs w:val="28"/>
        </w:rPr>
        <w:t>1</w:t>
      </w:r>
      <w:r w:rsidR="00C24496">
        <w:rPr>
          <w:sz w:val="28"/>
          <w:szCs w:val="28"/>
        </w:rPr>
        <w:t>3</w:t>
      </w:r>
      <w:r w:rsidR="00443F8E" w:rsidRPr="00443F8E">
        <w:rPr>
          <w:sz w:val="28"/>
          <w:szCs w:val="28"/>
        </w:rPr>
        <w:t>.1</w:t>
      </w:r>
      <w:r w:rsidR="00A46A10">
        <w:rPr>
          <w:sz w:val="28"/>
          <w:szCs w:val="28"/>
        </w:rPr>
        <w:t>1</w:t>
      </w:r>
      <w:r w:rsidR="00443F8E" w:rsidRPr="00443F8E">
        <w:rPr>
          <w:sz w:val="28"/>
          <w:szCs w:val="28"/>
        </w:rPr>
        <w:t>.2025 № 2</w:t>
      </w:r>
      <w:r w:rsidR="00C24496">
        <w:rPr>
          <w:sz w:val="28"/>
          <w:szCs w:val="28"/>
        </w:rPr>
        <w:t>433</w:t>
      </w:r>
      <w:r w:rsidR="00443F8E" w:rsidRPr="00443F8E">
        <w:rPr>
          <w:sz w:val="28"/>
          <w:szCs w:val="28"/>
        </w:rPr>
        <w:t xml:space="preserve"> (вх. адм. № 2</w:t>
      </w:r>
      <w:r w:rsidR="00C24496">
        <w:rPr>
          <w:sz w:val="28"/>
          <w:szCs w:val="28"/>
        </w:rPr>
        <w:t>4069</w:t>
      </w:r>
      <w:r w:rsidR="00443F8E" w:rsidRPr="00443F8E">
        <w:rPr>
          <w:sz w:val="28"/>
          <w:szCs w:val="28"/>
        </w:rPr>
        <w:t xml:space="preserve"> от </w:t>
      </w:r>
      <w:r w:rsidR="00A46A10">
        <w:rPr>
          <w:sz w:val="28"/>
          <w:szCs w:val="28"/>
        </w:rPr>
        <w:t>1</w:t>
      </w:r>
      <w:r w:rsidR="00C24496">
        <w:rPr>
          <w:sz w:val="28"/>
          <w:szCs w:val="28"/>
        </w:rPr>
        <w:t>8</w:t>
      </w:r>
      <w:r w:rsidR="00443F8E" w:rsidRPr="00443F8E">
        <w:rPr>
          <w:sz w:val="28"/>
          <w:szCs w:val="28"/>
        </w:rPr>
        <w:t>.1</w:t>
      </w:r>
      <w:r w:rsidR="00A46A10">
        <w:rPr>
          <w:sz w:val="28"/>
          <w:szCs w:val="28"/>
        </w:rPr>
        <w:t>1</w:t>
      </w:r>
      <w:r w:rsidR="00443F8E" w:rsidRPr="00443F8E">
        <w:rPr>
          <w:sz w:val="28"/>
          <w:szCs w:val="28"/>
        </w:rPr>
        <w:t>.2025</w:t>
      </w:r>
      <w:r w:rsidR="00BD2BD6" w:rsidRPr="00BD2BD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3D22EE" w:rsidRPr="003D22EE" w:rsidRDefault="00F11C46" w:rsidP="00C24496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443F8E">
        <w:rPr>
          <w:sz w:val="28"/>
          <w:szCs w:val="28"/>
        </w:rPr>
        <w:t xml:space="preserve">эксплуатации линейного объекта </w:t>
      </w:r>
      <w:r w:rsidR="00406CD3" w:rsidRPr="00406CD3">
        <w:rPr>
          <w:sz w:val="28"/>
          <w:szCs w:val="28"/>
        </w:rPr>
        <w:t>э</w:t>
      </w:r>
      <w:r w:rsidR="00E444B7">
        <w:rPr>
          <w:sz w:val="28"/>
          <w:szCs w:val="28"/>
        </w:rPr>
        <w:t xml:space="preserve">лектросетевого хозяйства </w:t>
      </w:r>
      <w:r w:rsidR="00C24496">
        <w:rPr>
          <w:sz w:val="28"/>
          <w:szCs w:val="28"/>
        </w:rPr>
        <w:t>«ВЛИ 0,4 кВ (ф-2 КТП-10/0,4 кВ № 800/250 кВА</w:t>
      </w:r>
      <w:proofErr w:type="gramEnd"/>
      <w:r w:rsidR="00443F8E" w:rsidRPr="00443F8E">
        <w:rPr>
          <w:sz w:val="28"/>
          <w:szCs w:val="28"/>
        </w:rPr>
        <w:t xml:space="preserve"> </w:t>
      </w:r>
      <w:proofErr w:type="gramStart"/>
      <w:r w:rsidR="00443F8E" w:rsidRPr="00443F8E">
        <w:rPr>
          <w:sz w:val="28"/>
          <w:szCs w:val="28"/>
        </w:rPr>
        <w:t>ВЛ</w:t>
      </w:r>
      <w:r w:rsidR="00443F8E" w:rsidRPr="00443F8E">
        <w:rPr>
          <w:sz w:val="28"/>
          <w:szCs w:val="28"/>
        </w:rPr>
        <w:noBreakHyphen/>
        <w:t xml:space="preserve">10 кВ № </w:t>
      </w:r>
      <w:r w:rsidR="00C24496">
        <w:rPr>
          <w:sz w:val="28"/>
          <w:szCs w:val="28"/>
        </w:rPr>
        <w:t>17 ПС 110 кВ Россия</w:t>
      </w:r>
      <w:r w:rsidR="00443F8E" w:rsidRPr="00443F8E">
        <w:rPr>
          <w:sz w:val="28"/>
          <w:szCs w:val="28"/>
        </w:rPr>
        <w:t xml:space="preserve">) от оп. № </w:t>
      </w:r>
      <w:r w:rsidR="00C24496">
        <w:rPr>
          <w:sz w:val="28"/>
          <w:szCs w:val="28"/>
        </w:rPr>
        <w:t>19</w:t>
      </w:r>
      <w:r w:rsidR="00443F8E" w:rsidRPr="00443F8E">
        <w:rPr>
          <w:sz w:val="28"/>
          <w:szCs w:val="28"/>
        </w:rPr>
        <w:t>/</w:t>
      </w:r>
      <w:r w:rsidR="00C24496">
        <w:rPr>
          <w:sz w:val="28"/>
          <w:szCs w:val="28"/>
        </w:rPr>
        <w:t>1</w:t>
      </w:r>
      <w:r w:rsidR="00443F8E" w:rsidRPr="00443F8E">
        <w:rPr>
          <w:sz w:val="28"/>
          <w:szCs w:val="28"/>
        </w:rPr>
        <w:t xml:space="preserve"> до оп.</w:t>
      </w:r>
      <w:r w:rsidR="00C24496">
        <w:rPr>
          <w:sz w:val="28"/>
          <w:szCs w:val="28"/>
        </w:rPr>
        <w:t xml:space="preserve"> 19/5</w:t>
      </w:r>
      <w:r w:rsidR="00443F8E" w:rsidRPr="00443F8E">
        <w:rPr>
          <w:sz w:val="28"/>
          <w:szCs w:val="28"/>
        </w:rPr>
        <w:t>», инвентарный номер 2122-00-00000020</w:t>
      </w:r>
      <w:r w:rsidR="00C24496">
        <w:rPr>
          <w:sz w:val="28"/>
          <w:szCs w:val="28"/>
        </w:rPr>
        <w:t>1059</w:t>
      </w:r>
      <w:r w:rsidR="00443F8E">
        <w:rPr>
          <w:sz w:val="28"/>
          <w:szCs w:val="28"/>
        </w:rPr>
        <w:t xml:space="preserve"> и его</w:t>
      </w:r>
      <w:r w:rsidR="00406CD3" w:rsidRPr="00406CD3">
        <w:rPr>
          <w:sz w:val="28"/>
          <w:szCs w:val="28"/>
        </w:rPr>
        <w:t xml:space="preserve"> 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24496">
        <w:rPr>
          <w:sz w:val="28"/>
          <w:szCs w:val="28"/>
        </w:rPr>
        <w:t>земельного участка</w:t>
      </w:r>
      <w:r w:rsidR="003D22EE" w:rsidRPr="003D22EE">
        <w:rPr>
          <w:sz w:val="28"/>
          <w:szCs w:val="28"/>
        </w:rPr>
        <w:t xml:space="preserve"> из земель н</w:t>
      </w:r>
      <w:r w:rsidR="00C24496">
        <w:rPr>
          <w:sz w:val="28"/>
          <w:szCs w:val="28"/>
        </w:rPr>
        <w:t>аселенных пунктов с кадастровым</w:t>
      </w:r>
      <w:r w:rsidR="003D22EE" w:rsidRPr="003D22EE">
        <w:rPr>
          <w:sz w:val="28"/>
          <w:szCs w:val="28"/>
        </w:rPr>
        <w:t xml:space="preserve"> ном</w:t>
      </w:r>
      <w:r w:rsidR="00C24496">
        <w:rPr>
          <w:sz w:val="28"/>
          <w:szCs w:val="28"/>
        </w:rPr>
        <w:t>ером:</w:t>
      </w:r>
      <w:proofErr w:type="gramEnd"/>
    </w:p>
    <w:p w:rsidR="003D22EE" w:rsidRPr="003D22EE" w:rsidRDefault="00C24496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- 21:01:021203:52 площадью 415</w:t>
      </w:r>
      <w:r w:rsidR="003D22EE" w:rsidRPr="003D22EE">
        <w:rPr>
          <w:sz w:val="28"/>
          <w:szCs w:val="28"/>
        </w:rPr>
        <w:t xml:space="preserve"> кв</w:t>
      </w:r>
      <w:proofErr w:type="gramStart"/>
      <w:r w:rsidR="003D22EE" w:rsidRPr="003D22EE">
        <w:rPr>
          <w:sz w:val="28"/>
          <w:szCs w:val="28"/>
        </w:rPr>
        <w:t>.м</w:t>
      </w:r>
      <w:proofErr w:type="gramEnd"/>
      <w:r w:rsidR="003D22EE" w:rsidRPr="003D22EE">
        <w:rPr>
          <w:sz w:val="28"/>
          <w:szCs w:val="28"/>
        </w:rPr>
        <w:t xml:space="preserve"> в составе</w:t>
      </w:r>
      <w:r>
        <w:rPr>
          <w:sz w:val="28"/>
          <w:szCs w:val="28"/>
        </w:rPr>
        <w:t xml:space="preserve"> земельного участка площадью 1759</w:t>
      </w:r>
      <w:r w:rsidR="003D22EE" w:rsidRPr="003D22EE">
        <w:rPr>
          <w:sz w:val="28"/>
          <w:szCs w:val="28"/>
        </w:rPr>
        <w:t xml:space="preserve"> кв.м, </w:t>
      </w:r>
      <w:r w:rsidRPr="002F7740">
        <w:rPr>
          <w:sz w:val="28"/>
          <w:szCs w:val="28"/>
        </w:rPr>
        <w:t>местоположение установлено относительно орие</w:t>
      </w:r>
      <w:r>
        <w:rPr>
          <w:sz w:val="28"/>
          <w:szCs w:val="28"/>
        </w:rPr>
        <w:t>нтира, расположенного за пределами</w:t>
      </w:r>
      <w:r w:rsidRPr="002F7740">
        <w:rPr>
          <w:sz w:val="28"/>
          <w:szCs w:val="28"/>
        </w:rPr>
        <w:t xml:space="preserve"> участка.</w:t>
      </w:r>
      <w:r>
        <w:rPr>
          <w:sz w:val="28"/>
          <w:szCs w:val="28"/>
        </w:rPr>
        <w:t xml:space="preserve"> Ориентир нежилое здание. Участок находится примерно в 100м, по направлению на северо-запад от ориентира. </w:t>
      </w:r>
      <w:r w:rsidRPr="002F7740">
        <w:rPr>
          <w:sz w:val="28"/>
          <w:szCs w:val="28"/>
        </w:rPr>
        <w:t xml:space="preserve"> Почтовый адрес ориентира: Чувашская Республика - Чувашия, г. Чебоксары</w:t>
      </w:r>
      <w:r w:rsidR="003D22EE" w:rsidRPr="003D22E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р-н Ленинский,  проезд Керамзитовый, дом 11а, </w:t>
      </w:r>
      <w:r w:rsidR="003D22EE" w:rsidRPr="003D22EE">
        <w:rPr>
          <w:sz w:val="28"/>
          <w:szCs w:val="28"/>
        </w:rPr>
        <w:t>с видом разрешенного использо</w:t>
      </w:r>
      <w:r>
        <w:rPr>
          <w:sz w:val="28"/>
          <w:szCs w:val="28"/>
        </w:rPr>
        <w:t>вания «для строительства газопровода к производственной базе</w:t>
      </w:r>
      <w:r w:rsidR="003D22EE" w:rsidRPr="003D22EE">
        <w:rPr>
          <w:sz w:val="28"/>
          <w:szCs w:val="28"/>
        </w:rPr>
        <w:t>»;</w:t>
      </w:r>
    </w:p>
    <w:p w:rsidR="003D22EE" w:rsidRPr="003D22EE" w:rsidRDefault="003D22EE" w:rsidP="003D22E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3D22EE">
        <w:rPr>
          <w:sz w:val="28"/>
          <w:szCs w:val="28"/>
        </w:rPr>
        <w:t>и земель в к</w:t>
      </w:r>
      <w:r w:rsidR="00C24496">
        <w:rPr>
          <w:sz w:val="28"/>
          <w:szCs w:val="28"/>
        </w:rPr>
        <w:t>адастровом квартале 21:01:021203 площадью 252</w:t>
      </w:r>
      <w:r w:rsidRPr="003D22EE">
        <w:rPr>
          <w:sz w:val="28"/>
          <w:szCs w:val="28"/>
        </w:rPr>
        <w:t xml:space="preserve"> кв</w:t>
      </w:r>
      <w:proofErr w:type="gramStart"/>
      <w:r w:rsidRPr="003D22EE">
        <w:rPr>
          <w:sz w:val="28"/>
          <w:szCs w:val="28"/>
        </w:rPr>
        <w:t>.м</w:t>
      </w:r>
      <w:proofErr w:type="gramEnd"/>
      <w:r w:rsidRPr="003D22EE">
        <w:rPr>
          <w:sz w:val="28"/>
          <w:szCs w:val="28"/>
        </w:rPr>
        <w:t>, расположенных в</w:t>
      </w:r>
      <w:r w:rsidR="00C24496">
        <w:rPr>
          <w:sz w:val="28"/>
          <w:szCs w:val="28"/>
        </w:rPr>
        <w:t xml:space="preserve"> границах городского</w:t>
      </w:r>
      <w:r w:rsidR="0062395B">
        <w:rPr>
          <w:sz w:val="28"/>
          <w:szCs w:val="28"/>
        </w:rPr>
        <w:t xml:space="preserve"> округа</w:t>
      </w:r>
      <w:r w:rsidRPr="003D22EE">
        <w:rPr>
          <w:sz w:val="28"/>
          <w:szCs w:val="28"/>
        </w:rPr>
        <w:t xml:space="preserve"> город Чебоксары.</w:t>
      </w:r>
    </w:p>
    <w:p w:rsidR="005141E0" w:rsidRPr="00EB7FDE" w:rsidRDefault="005141E0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C91C3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</w:t>
      </w:r>
      <w:r w:rsidR="00BD76F1">
        <w:rPr>
          <w:sz w:val="28"/>
          <w:szCs w:val="28"/>
        </w:rPr>
        <w:t>№ 1 к настоящему постановлению -</w:t>
      </w:r>
      <w:r w:rsidR="00C91C33">
        <w:rPr>
          <w:sz w:val="28"/>
          <w:szCs w:val="28"/>
        </w:rPr>
        <w:t xml:space="preserve"> </w:t>
      </w:r>
      <w:r w:rsidR="00C91C33" w:rsidRPr="00EB7FDE">
        <w:rPr>
          <w:sz w:val="28"/>
          <w:szCs w:val="28"/>
        </w:rPr>
        <w:t xml:space="preserve">схеме расположения границ публичного </w:t>
      </w:r>
      <w:r w:rsidR="00C91C33" w:rsidRPr="00EB7FDE">
        <w:rPr>
          <w:sz w:val="28"/>
          <w:szCs w:val="28"/>
        </w:rPr>
        <w:lastRenderedPageBreak/>
        <w:t>сервитута</w:t>
      </w:r>
      <w:r w:rsidR="00C91C33">
        <w:rPr>
          <w:sz w:val="28"/>
          <w:szCs w:val="28"/>
        </w:rPr>
        <w:t xml:space="preserve"> и</w:t>
      </w:r>
      <w:r w:rsidR="00BD76F1">
        <w:rPr>
          <w:sz w:val="28"/>
          <w:szCs w:val="28"/>
        </w:rPr>
        <w:t xml:space="preserve"> </w:t>
      </w:r>
      <w:r w:rsidR="004D2485">
        <w:rPr>
          <w:sz w:val="28"/>
          <w:szCs w:val="28"/>
        </w:rPr>
        <w:t>графическому описанию местоположения границ публичного сервитута</w:t>
      </w:r>
      <w:r w:rsidR="00C91C33">
        <w:rPr>
          <w:sz w:val="28"/>
          <w:szCs w:val="28"/>
        </w:rPr>
        <w:t>.</w:t>
      </w:r>
    </w:p>
    <w:p w:rsidR="005141E0" w:rsidRPr="00EB7FDE" w:rsidRDefault="005141E0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BD76F1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BD76F1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BD76F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BD76F1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5835C3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BD76F1" w:rsidRDefault="00BD76F1" w:rsidP="00BD76F1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BD76F1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BD76F1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BD76F1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0F49B7">
      <w:pgSz w:w="11907" w:h="16840"/>
      <w:pgMar w:top="851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3D67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047"/>
    <w:rsid w:val="000A1C73"/>
    <w:rsid w:val="000A1F1E"/>
    <w:rsid w:val="000A22E7"/>
    <w:rsid w:val="000A3A62"/>
    <w:rsid w:val="000A4704"/>
    <w:rsid w:val="000A5CEE"/>
    <w:rsid w:val="000A5D60"/>
    <w:rsid w:val="000A61DC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C87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49B7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5495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263E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9D"/>
    <w:rsid w:val="001960AC"/>
    <w:rsid w:val="00196A3D"/>
    <w:rsid w:val="00196CCD"/>
    <w:rsid w:val="001970CF"/>
    <w:rsid w:val="001973B4"/>
    <w:rsid w:val="001A0628"/>
    <w:rsid w:val="001A1C90"/>
    <w:rsid w:val="001A460D"/>
    <w:rsid w:val="001A62D2"/>
    <w:rsid w:val="001B0089"/>
    <w:rsid w:val="001B15E3"/>
    <w:rsid w:val="001B18E9"/>
    <w:rsid w:val="001B226B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0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22EE"/>
    <w:rsid w:val="003D3545"/>
    <w:rsid w:val="003D36CC"/>
    <w:rsid w:val="003D4D94"/>
    <w:rsid w:val="003E060C"/>
    <w:rsid w:val="003E0AC9"/>
    <w:rsid w:val="003E0C7A"/>
    <w:rsid w:val="003E32E7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436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2B6"/>
    <w:rsid w:val="00442589"/>
    <w:rsid w:val="00442BA2"/>
    <w:rsid w:val="00443F8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C7F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6ED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270E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0678B"/>
    <w:rsid w:val="00613CA7"/>
    <w:rsid w:val="0061431B"/>
    <w:rsid w:val="006146DD"/>
    <w:rsid w:val="00614CDB"/>
    <w:rsid w:val="006156A9"/>
    <w:rsid w:val="00621A79"/>
    <w:rsid w:val="006228D5"/>
    <w:rsid w:val="0062395B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032F"/>
    <w:rsid w:val="00692FE5"/>
    <w:rsid w:val="00693A05"/>
    <w:rsid w:val="00693EBA"/>
    <w:rsid w:val="0069478D"/>
    <w:rsid w:val="006A0BE7"/>
    <w:rsid w:val="006A1A72"/>
    <w:rsid w:val="006A352B"/>
    <w:rsid w:val="006A49B5"/>
    <w:rsid w:val="006A6855"/>
    <w:rsid w:val="006A77D3"/>
    <w:rsid w:val="006B1524"/>
    <w:rsid w:val="006B32F2"/>
    <w:rsid w:val="006B5B66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2DE2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159D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4A13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56D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8F7B40"/>
    <w:rsid w:val="00902AD0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8C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013B"/>
    <w:rsid w:val="0094104C"/>
    <w:rsid w:val="00943C33"/>
    <w:rsid w:val="00944EEE"/>
    <w:rsid w:val="00946EB0"/>
    <w:rsid w:val="00947005"/>
    <w:rsid w:val="009501F4"/>
    <w:rsid w:val="00952151"/>
    <w:rsid w:val="0095365E"/>
    <w:rsid w:val="00953D68"/>
    <w:rsid w:val="00955F16"/>
    <w:rsid w:val="009562B4"/>
    <w:rsid w:val="00956EB8"/>
    <w:rsid w:val="009629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6A10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3EA4"/>
    <w:rsid w:val="00A74D21"/>
    <w:rsid w:val="00A75B03"/>
    <w:rsid w:val="00A76B8B"/>
    <w:rsid w:val="00A770D4"/>
    <w:rsid w:val="00A8224D"/>
    <w:rsid w:val="00A83A1B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0D71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2F62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57E85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D7637"/>
    <w:rsid w:val="00BD76F1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4496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C33"/>
    <w:rsid w:val="00C91D56"/>
    <w:rsid w:val="00C9225E"/>
    <w:rsid w:val="00C92AE2"/>
    <w:rsid w:val="00C92C26"/>
    <w:rsid w:val="00C9407B"/>
    <w:rsid w:val="00C95155"/>
    <w:rsid w:val="00C971BE"/>
    <w:rsid w:val="00CA1D39"/>
    <w:rsid w:val="00CA476D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3B3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1C0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37EB7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256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59C7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88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2025-11-19T08:25:00Z</cp:lastPrinted>
  <dcterms:created xsi:type="dcterms:W3CDTF">2025-11-19T07:44:00Z</dcterms:created>
  <dcterms:modified xsi:type="dcterms:W3CDTF">2025-12-01T05:53:00Z</dcterms:modified>
</cp:coreProperties>
</file>