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04"/>
        <w:tblW w:w="0" w:type="auto"/>
        <w:tblLayout w:type="fixed"/>
        <w:tblLook w:val="0000"/>
      </w:tblPr>
      <w:tblGrid>
        <w:gridCol w:w="34"/>
        <w:gridCol w:w="3994"/>
        <w:gridCol w:w="792"/>
        <w:gridCol w:w="976"/>
        <w:gridCol w:w="4066"/>
      </w:tblGrid>
      <w:tr w:rsidR="00F93432" w:rsidRPr="00B67137" w:rsidTr="007B1E40">
        <w:trPr>
          <w:trHeight w:val="2572"/>
        </w:trPr>
        <w:tc>
          <w:tcPr>
            <w:tcW w:w="4028" w:type="dxa"/>
            <w:gridSpan w:val="2"/>
          </w:tcPr>
          <w:p w:rsidR="00F93432" w:rsidRPr="003F48E7" w:rsidRDefault="00F93432" w:rsidP="007B1E40">
            <w:pPr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>Чăваш Республикин</w:t>
            </w:r>
          </w:p>
          <w:p w:rsidR="00F93432" w:rsidRPr="003F48E7" w:rsidRDefault="00F93432" w:rsidP="007B1E40">
            <w:pPr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 xml:space="preserve">Сĕнтĕрвăрри муниципаллă </w:t>
            </w:r>
          </w:p>
          <w:p w:rsidR="00F93432" w:rsidRPr="003F48E7" w:rsidRDefault="00F93432" w:rsidP="007B1E40">
            <w:pPr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>округĕн администрацийĕ</w:t>
            </w:r>
          </w:p>
          <w:p w:rsidR="00F93432" w:rsidRPr="003F48E7" w:rsidRDefault="00F93432" w:rsidP="007B1E40">
            <w:pPr>
              <w:jc w:val="center"/>
              <w:rPr>
                <w:color w:val="000000"/>
              </w:rPr>
            </w:pPr>
          </w:p>
          <w:p w:rsidR="00F93432" w:rsidRDefault="00F93432" w:rsidP="007B1E40">
            <w:pPr>
              <w:keepNext/>
              <w:jc w:val="center"/>
              <w:outlineLvl w:val="0"/>
              <w:rPr>
                <w:b/>
                <w:bCs/>
                <w:color w:val="000000"/>
              </w:rPr>
            </w:pPr>
          </w:p>
          <w:p w:rsidR="00F93432" w:rsidRPr="00F93432" w:rsidRDefault="00F93432" w:rsidP="007B1E40">
            <w:pPr>
              <w:keepNext/>
              <w:jc w:val="center"/>
              <w:outlineLvl w:val="0"/>
              <w:rPr>
                <w:b/>
                <w:bCs/>
                <w:color w:val="000000"/>
              </w:rPr>
            </w:pPr>
            <w:r w:rsidRPr="00F93432">
              <w:rPr>
                <w:b/>
                <w:bCs/>
                <w:color w:val="000000"/>
              </w:rPr>
              <w:t>Й Ы Ш Ă Н У</w:t>
            </w:r>
          </w:p>
          <w:p w:rsidR="00F93432" w:rsidRPr="00F93432" w:rsidRDefault="00F93432" w:rsidP="007B1E40">
            <w:pPr>
              <w:jc w:val="center"/>
              <w:rPr>
                <w:b/>
                <w:color w:val="000000"/>
              </w:rPr>
            </w:pPr>
          </w:p>
          <w:p w:rsidR="00F93432" w:rsidRPr="00F93432" w:rsidRDefault="00F93432" w:rsidP="007B1E40">
            <w:pPr>
              <w:jc w:val="center"/>
              <w:rPr>
                <w:b/>
                <w:color w:val="000000"/>
              </w:rPr>
            </w:pPr>
            <w:r w:rsidRPr="00F93432">
              <w:rPr>
                <w:b/>
                <w:color w:val="000000"/>
              </w:rPr>
              <w:t xml:space="preserve">        №</w:t>
            </w:r>
          </w:p>
          <w:p w:rsidR="00F93432" w:rsidRPr="00F93432" w:rsidRDefault="00F93432" w:rsidP="007B1E40">
            <w:pPr>
              <w:jc w:val="center"/>
              <w:rPr>
                <w:b/>
                <w:color w:val="000000"/>
              </w:rPr>
            </w:pPr>
          </w:p>
          <w:p w:rsidR="00F93432" w:rsidRPr="003F48E7" w:rsidRDefault="00F93432" w:rsidP="007B1E40">
            <w:pPr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>Сĕнтĕрвăрри хули</w:t>
            </w:r>
          </w:p>
          <w:p w:rsidR="00F93432" w:rsidRPr="00F93432" w:rsidRDefault="00F93432" w:rsidP="007B1E4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68" w:type="dxa"/>
            <w:gridSpan w:val="2"/>
          </w:tcPr>
          <w:p w:rsidR="00F93432" w:rsidRPr="00F93432" w:rsidRDefault="00F93432" w:rsidP="007B1E40">
            <w:pPr>
              <w:ind w:hanging="783"/>
              <w:rPr>
                <w:color w:val="000000"/>
              </w:rPr>
            </w:pPr>
            <w:r w:rsidRPr="00F93432">
              <w:rPr>
                <w:color w:val="000000"/>
              </w:rPr>
              <w:t xml:space="preserve">                  </w:t>
            </w:r>
            <w:r w:rsidR="000C7770">
              <w:rPr>
                <w:noProof/>
              </w:rPr>
              <w:drawing>
                <wp:inline distT="0" distB="0" distL="0" distR="0">
                  <wp:extent cx="568325" cy="730250"/>
                  <wp:effectExtent l="19050" t="0" r="3175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73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6" w:type="dxa"/>
          </w:tcPr>
          <w:p w:rsidR="00F93432" w:rsidRPr="003F48E7" w:rsidRDefault="00F93432" w:rsidP="007B1E40">
            <w:pPr>
              <w:ind w:firstLine="176"/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>Чувашская Республика</w:t>
            </w:r>
          </w:p>
          <w:p w:rsidR="00F93432" w:rsidRPr="003F48E7" w:rsidRDefault="00F93432" w:rsidP="007B1E40">
            <w:pPr>
              <w:ind w:firstLine="176"/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>Администрация</w:t>
            </w:r>
          </w:p>
          <w:p w:rsidR="00F93432" w:rsidRPr="003F48E7" w:rsidRDefault="00F93432" w:rsidP="007B1E40">
            <w:pPr>
              <w:ind w:firstLine="176"/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>Мариинско-Посадского</w:t>
            </w:r>
          </w:p>
          <w:p w:rsidR="00F93432" w:rsidRPr="003F48E7" w:rsidRDefault="00F93432" w:rsidP="007B1E40">
            <w:pPr>
              <w:ind w:firstLine="176"/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 xml:space="preserve">муниципального округа </w:t>
            </w:r>
          </w:p>
          <w:p w:rsidR="00F93432" w:rsidRPr="00F93432" w:rsidRDefault="00F93432" w:rsidP="007B1E40">
            <w:pPr>
              <w:ind w:firstLine="176"/>
              <w:jc w:val="center"/>
              <w:rPr>
                <w:b/>
                <w:color w:val="000000"/>
              </w:rPr>
            </w:pPr>
          </w:p>
          <w:p w:rsidR="00F93432" w:rsidRPr="00F93432" w:rsidRDefault="00F93432" w:rsidP="007B1E40">
            <w:pPr>
              <w:ind w:firstLine="176"/>
              <w:jc w:val="center"/>
              <w:rPr>
                <w:b/>
                <w:color w:val="000000"/>
              </w:rPr>
            </w:pPr>
            <w:r w:rsidRPr="00F93432">
              <w:rPr>
                <w:b/>
                <w:color w:val="000000"/>
              </w:rPr>
              <w:t xml:space="preserve">П О С Т А Н О В Л Е Н И Е </w:t>
            </w:r>
          </w:p>
          <w:p w:rsidR="00F93432" w:rsidRPr="00F93432" w:rsidRDefault="00F93432" w:rsidP="007B1E40">
            <w:pPr>
              <w:ind w:firstLine="176"/>
              <w:rPr>
                <w:b/>
                <w:color w:val="000000"/>
              </w:rPr>
            </w:pPr>
          </w:p>
          <w:p w:rsidR="00F93432" w:rsidRPr="002649E7" w:rsidRDefault="002649E7" w:rsidP="007B1E40">
            <w:pPr>
              <w:ind w:firstLine="176"/>
              <w:jc w:val="center"/>
              <w:rPr>
                <w:b/>
                <w:color w:val="000000"/>
              </w:rPr>
            </w:pPr>
            <w:r w:rsidRPr="002649E7">
              <w:rPr>
                <w:color w:val="000000"/>
              </w:rPr>
              <w:t>17.01.2024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№</w:t>
            </w:r>
            <w:r w:rsidRPr="002649E7">
              <w:rPr>
                <w:b/>
                <w:color w:val="000000"/>
              </w:rPr>
              <w:t xml:space="preserve"> </w:t>
            </w:r>
            <w:r w:rsidRPr="002649E7">
              <w:rPr>
                <w:color w:val="000000"/>
              </w:rPr>
              <w:t>39</w:t>
            </w:r>
          </w:p>
          <w:p w:rsidR="00F93432" w:rsidRPr="00F93432" w:rsidRDefault="00F93432" w:rsidP="007B1E40">
            <w:pPr>
              <w:ind w:firstLine="176"/>
              <w:rPr>
                <w:b/>
                <w:color w:val="000000"/>
              </w:rPr>
            </w:pPr>
          </w:p>
          <w:p w:rsidR="00F93432" w:rsidRPr="003F48E7" w:rsidRDefault="00F93432" w:rsidP="007B1E40">
            <w:pPr>
              <w:ind w:firstLine="176"/>
              <w:jc w:val="center"/>
              <w:rPr>
                <w:color w:val="000000"/>
              </w:rPr>
            </w:pPr>
            <w:r w:rsidRPr="003F48E7">
              <w:rPr>
                <w:color w:val="000000"/>
              </w:rPr>
              <w:t>г. Мариинский Посад</w:t>
            </w:r>
          </w:p>
          <w:p w:rsidR="00F93432" w:rsidRPr="00F93432" w:rsidRDefault="00F93432" w:rsidP="007B1E40">
            <w:pPr>
              <w:rPr>
                <w:b/>
                <w:i/>
                <w:color w:val="000000"/>
                <w:u w:val="single"/>
              </w:rPr>
            </w:pPr>
          </w:p>
        </w:tc>
      </w:tr>
      <w:tr w:rsidR="005B233F" w:rsidRPr="00BB6CA6" w:rsidTr="007B1E4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gridAfter w:val="2"/>
          <w:wBefore w:w="34" w:type="dxa"/>
          <w:wAfter w:w="5042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396B" w:rsidRPr="00BB6CA6" w:rsidRDefault="0096396B" w:rsidP="0096396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B6CA6">
              <w:rPr>
                <w:b/>
                <w:kern w:val="1"/>
                <w:lang w:eastAsia="ar-SA"/>
              </w:rPr>
              <w:t xml:space="preserve">Об утверждении </w:t>
            </w:r>
            <w:r w:rsidRPr="00BB6CA6">
              <w:rPr>
                <w:b/>
                <w:color w:val="000000"/>
              </w:rPr>
              <w:t xml:space="preserve">Перечня государственных услуг по переданным полномочиям и муниципальных услуг администрации </w:t>
            </w:r>
            <w:r w:rsidR="00B141C6">
              <w:rPr>
                <w:b/>
                <w:color w:val="000000"/>
              </w:rPr>
              <w:t>Мариинско-Посадского</w:t>
            </w:r>
            <w:r w:rsidRPr="00BB6CA6">
              <w:rPr>
                <w:b/>
                <w:color w:val="000000"/>
              </w:rPr>
              <w:t xml:space="preserve"> муниципального округа Чувашской Республики, предоставление которых осуществляется по принципу «одного окна в автономном учреждении Чувашской Республики «Многофункциональный центр предоставления государственных и муниципальных услуг» </w:t>
            </w:r>
            <w:r w:rsidRPr="00BB6CA6">
              <w:rPr>
                <w:b/>
              </w:rPr>
              <w:t>Министерства экономического развития и имущественных отношений Чувашской Республики</w:t>
            </w:r>
          </w:p>
          <w:p w:rsidR="0096396B" w:rsidRPr="00BB6CA6" w:rsidRDefault="0096396B" w:rsidP="0096396B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E40" w:rsidRPr="00BB6CA6" w:rsidRDefault="007B1E40" w:rsidP="007B1E40">
            <w:pPr>
              <w:jc w:val="both"/>
              <w:rPr>
                <w:rFonts w:ascii="Calibri" w:hAnsi="Calibri"/>
                <w:b/>
              </w:rPr>
            </w:pPr>
          </w:p>
        </w:tc>
      </w:tr>
    </w:tbl>
    <w:p w:rsidR="00A63922" w:rsidRPr="00BB6CA6" w:rsidRDefault="00A63922" w:rsidP="005B233F"/>
    <w:p w:rsidR="00A63922" w:rsidRPr="00BB6CA6" w:rsidRDefault="00A63922" w:rsidP="005B233F"/>
    <w:p w:rsidR="00A63922" w:rsidRPr="00BB6CA6" w:rsidRDefault="00A63922" w:rsidP="00A63922"/>
    <w:p w:rsidR="00B90960" w:rsidRPr="00BB6CA6" w:rsidRDefault="00B90960" w:rsidP="002A786C">
      <w:pPr>
        <w:rPr>
          <w:b/>
        </w:rPr>
      </w:pPr>
    </w:p>
    <w:p w:rsidR="0096396B" w:rsidRPr="00BB6CA6" w:rsidRDefault="008C29C8" w:rsidP="0096396B">
      <w:pPr>
        <w:ind w:firstLine="540"/>
        <w:jc w:val="both"/>
        <w:rPr>
          <w:kern w:val="1"/>
        </w:rPr>
      </w:pPr>
      <w:r w:rsidRPr="00BB6CA6">
        <w:t xml:space="preserve">               </w:t>
      </w:r>
      <w:r w:rsidR="0096396B" w:rsidRPr="00BB6CA6">
        <w:t>В соответствии с Федеральным законом от 27.07.2010 г. № 210-ФЗ «</w:t>
      </w:r>
      <w:r w:rsidR="0096396B" w:rsidRPr="00BB6CA6">
        <w:rPr>
          <w:color w:val="22272F"/>
          <w:shd w:val="clear" w:color="auto" w:fill="FFFFFF"/>
        </w:rPr>
        <w:t>Об организации предоставления государственных и муниципальных услуг</w:t>
      </w:r>
      <w:r w:rsidR="0096396B" w:rsidRPr="00BB6CA6">
        <w:t xml:space="preserve">», постановлением Правительства Российской Федерации от 27.09.2011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компаниями», в целях реализации мероприятий по внедрению принципа «одного окна» при предоставлении государственных и муниципальных услуг администрации Мариинско-Посадского муниципального округа Чувашской Республики, </w:t>
      </w:r>
      <w:r w:rsidR="0096396B" w:rsidRPr="00BB6CA6">
        <w:rPr>
          <w:kern w:val="1"/>
        </w:rPr>
        <w:t>администрация Мариинско-Посадского муниципального округа Чувашской Республики</w:t>
      </w:r>
    </w:p>
    <w:p w:rsidR="0096396B" w:rsidRPr="00BB6CA6" w:rsidRDefault="0096396B" w:rsidP="0096396B">
      <w:pPr>
        <w:ind w:firstLine="540"/>
        <w:jc w:val="both"/>
        <w:rPr>
          <w:kern w:val="1"/>
        </w:rPr>
      </w:pPr>
      <w:r w:rsidRPr="00BB6CA6">
        <w:rPr>
          <w:b/>
          <w:kern w:val="1"/>
        </w:rPr>
        <w:t>п о с т а н о в л я е т</w:t>
      </w:r>
      <w:r w:rsidRPr="00BB6CA6">
        <w:rPr>
          <w:kern w:val="1"/>
        </w:rPr>
        <w:t xml:space="preserve">:  </w:t>
      </w:r>
    </w:p>
    <w:p w:rsidR="0096396B" w:rsidRPr="00BB6CA6" w:rsidRDefault="0096396B" w:rsidP="0096396B">
      <w:pPr>
        <w:jc w:val="both"/>
      </w:pPr>
      <w:r w:rsidRPr="00BB6CA6">
        <w:t xml:space="preserve">          1. Утвердить </w:t>
      </w:r>
      <w:r w:rsidRPr="00BB6CA6">
        <w:rPr>
          <w:color w:val="000000"/>
        </w:rPr>
        <w:t xml:space="preserve">Перечень государственных услуг по переданным полномочиям и муниципальных услуг администрации Мариинско-Посадского муниципального округа Чувашской Республики, предоставление которых осуществляется по принципу «одного окна» в автономном учреждении Чувашской Республики «Многофункциональный центр предоставления государственных и муниципальных услуг» </w:t>
      </w:r>
      <w:r w:rsidRPr="00BB6CA6">
        <w:t>Министерства экономического развития и имущественных отношений Чувашской Республики.</w:t>
      </w:r>
    </w:p>
    <w:p w:rsidR="0096396B" w:rsidRPr="00BB6CA6" w:rsidRDefault="0096396B" w:rsidP="0096396B">
      <w:pPr>
        <w:pStyle w:val="ConsPlusNormal"/>
        <w:ind w:firstLine="567"/>
        <w:jc w:val="both"/>
        <w:rPr>
          <w:sz w:val="24"/>
          <w:szCs w:val="24"/>
        </w:rPr>
      </w:pPr>
      <w:r w:rsidRPr="00BB6CA6">
        <w:rPr>
          <w:sz w:val="24"/>
          <w:szCs w:val="24"/>
        </w:rPr>
        <w:t>2. Признать утратившим</w:t>
      </w:r>
      <w:r w:rsidR="00B30B72">
        <w:rPr>
          <w:sz w:val="24"/>
          <w:szCs w:val="24"/>
        </w:rPr>
        <w:t>и</w:t>
      </w:r>
      <w:r w:rsidRPr="00BB6CA6">
        <w:rPr>
          <w:sz w:val="24"/>
          <w:szCs w:val="24"/>
        </w:rPr>
        <w:t xml:space="preserve"> силу:</w:t>
      </w:r>
    </w:p>
    <w:p w:rsidR="0096396B" w:rsidRDefault="005C5740" w:rsidP="0096396B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287AA3" w:rsidRPr="00287AA3">
        <w:rPr>
          <w:sz w:val="24"/>
          <w:szCs w:val="24"/>
        </w:rPr>
        <w:t xml:space="preserve"> </w:t>
      </w:r>
      <w:r w:rsidR="0096396B" w:rsidRPr="00287AA3">
        <w:rPr>
          <w:sz w:val="24"/>
          <w:szCs w:val="24"/>
        </w:rPr>
        <w:t xml:space="preserve">постановление администрации </w:t>
      </w:r>
      <w:r w:rsidR="00BB6CA6" w:rsidRPr="00287AA3">
        <w:rPr>
          <w:sz w:val="24"/>
          <w:szCs w:val="24"/>
        </w:rPr>
        <w:t xml:space="preserve">Мариинско-Посадского района </w:t>
      </w:r>
      <w:r w:rsidR="0096396B" w:rsidRPr="00287AA3">
        <w:rPr>
          <w:sz w:val="24"/>
          <w:szCs w:val="24"/>
        </w:rPr>
        <w:t xml:space="preserve">Чувашской Республики от </w:t>
      </w:r>
      <w:r w:rsidR="00BB6CA6" w:rsidRPr="00287AA3">
        <w:rPr>
          <w:sz w:val="24"/>
          <w:szCs w:val="24"/>
        </w:rPr>
        <w:t xml:space="preserve">07.05.2013 </w:t>
      </w:r>
      <w:r w:rsidR="0096396B" w:rsidRPr="00287AA3">
        <w:rPr>
          <w:sz w:val="24"/>
          <w:szCs w:val="24"/>
        </w:rPr>
        <w:t xml:space="preserve">№ </w:t>
      </w:r>
      <w:r w:rsidR="00BB6CA6" w:rsidRPr="00287AA3">
        <w:rPr>
          <w:sz w:val="24"/>
          <w:szCs w:val="24"/>
        </w:rPr>
        <w:t>291</w:t>
      </w:r>
      <w:r w:rsidR="0096396B" w:rsidRPr="00287AA3">
        <w:rPr>
          <w:sz w:val="24"/>
          <w:szCs w:val="24"/>
        </w:rPr>
        <w:t xml:space="preserve"> «Об утверждении перечней услуг, </w:t>
      </w:r>
      <w:r w:rsidR="00BB6CA6" w:rsidRPr="00287AA3">
        <w:rPr>
          <w:sz w:val="24"/>
          <w:szCs w:val="24"/>
        </w:rPr>
        <w:t>оказываемых Автономным учреждением «Многофункциональный центр предоставления государственных и муниципальных услуг» Мариинско-Посадско</w:t>
      </w:r>
      <w:r w:rsidR="00B30B72">
        <w:rPr>
          <w:sz w:val="24"/>
          <w:szCs w:val="24"/>
        </w:rPr>
        <w:t>го  района Чувашской Республики;</w:t>
      </w:r>
    </w:p>
    <w:p w:rsidR="000F774D" w:rsidRDefault="002A786C" w:rsidP="000F774D">
      <w:pPr>
        <w:jc w:val="both"/>
      </w:pPr>
      <w:r>
        <w:t xml:space="preserve">         </w:t>
      </w:r>
      <w:r w:rsidR="005C5740">
        <w:t xml:space="preserve">2) </w:t>
      </w:r>
      <w:r w:rsidR="00B30B72" w:rsidRPr="00B30B72">
        <w:t>постановление администрации Маринско-Посадского района</w:t>
      </w:r>
      <w:r>
        <w:t xml:space="preserve"> Чувашской Республики от 28.12.2015 №786</w:t>
      </w:r>
      <w:r w:rsidR="00B30B72" w:rsidRPr="00B30B72">
        <w:t xml:space="preserve"> «</w:t>
      </w:r>
      <w:r>
        <w:t>О</w:t>
      </w:r>
      <w:r w:rsidR="00B30B72" w:rsidRPr="00B30B72">
        <w:t xml:space="preserve">б утверждении перечня муниципальных услуг, оказываемых на базе </w:t>
      </w:r>
      <w:r w:rsidR="00B30B72" w:rsidRPr="00B30B72">
        <w:lastRenderedPageBreak/>
        <w:t>Автономного учреждения «Многофункциональный центр предоставления государственных и муниципальных услуг» Мариинско-Посадского района Чувашской Республики и структурными подразделениями привлекаемой организации МБУК «Централизованная библиотечная система» Мариинско-Посадского района Чувашской Республики</w:t>
      </w:r>
      <w:r w:rsidR="000F774D">
        <w:t>;</w:t>
      </w:r>
    </w:p>
    <w:p w:rsidR="000F774D" w:rsidRPr="000F774D" w:rsidRDefault="000F774D" w:rsidP="000F774D">
      <w:pPr>
        <w:jc w:val="both"/>
      </w:pPr>
      <w:r>
        <w:t xml:space="preserve">       3)</w:t>
      </w:r>
      <w:r w:rsidRPr="000F774D">
        <w:rPr>
          <w:bCs/>
          <w:color w:val="000000"/>
          <w:kern w:val="36"/>
        </w:rPr>
        <w:t xml:space="preserve"> </w:t>
      </w:r>
      <w:r>
        <w:rPr>
          <w:bCs/>
          <w:color w:val="000000"/>
          <w:kern w:val="36"/>
        </w:rPr>
        <w:t>О внесении изменений в постановление администрации Мариинско-Посадского района Чувашской Республики от 24.11.2017 г. № 920 «Об утверждении перечня услуг, предоставляемых на базе Автономного учреждения «Многофункциональный центр предоставления государственных и муниципальных услуг» Мариинско-Посадского района Чувашской Республики и структурными подразделениями привлекаемой организации МБУК «Централизованная библиотечная система» Мариинско-Посадского района».</w:t>
      </w:r>
    </w:p>
    <w:p w:rsidR="0096396B" w:rsidRPr="00AE49AE" w:rsidRDefault="000F774D" w:rsidP="002A786C">
      <w:pPr>
        <w:pStyle w:val="ConsPlusNormal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</w:t>
      </w:r>
      <w:r w:rsidR="002A786C">
        <w:rPr>
          <w:sz w:val="24"/>
          <w:szCs w:val="24"/>
        </w:rPr>
        <w:t>3.</w:t>
      </w:r>
      <w:r w:rsidR="00AE49AE">
        <w:rPr>
          <w:sz w:val="24"/>
          <w:szCs w:val="24"/>
        </w:rPr>
        <w:t>Отделу цифрового развития и информационных технологий н</w:t>
      </w:r>
      <w:r w:rsidR="0096396B" w:rsidRPr="00882647">
        <w:rPr>
          <w:sz w:val="24"/>
          <w:szCs w:val="24"/>
        </w:rPr>
        <w:t xml:space="preserve">астоящее постановление </w:t>
      </w:r>
      <w:r w:rsidR="0096396B" w:rsidRPr="00AE49AE">
        <w:rPr>
          <w:sz w:val="24"/>
          <w:szCs w:val="24"/>
        </w:rPr>
        <w:t xml:space="preserve">разместить на официальном сайте </w:t>
      </w:r>
      <w:r w:rsidR="002A786C" w:rsidRPr="00AE49AE">
        <w:rPr>
          <w:sz w:val="24"/>
          <w:szCs w:val="24"/>
        </w:rPr>
        <w:t xml:space="preserve">администрации </w:t>
      </w:r>
      <w:r w:rsidR="005419DD" w:rsidRPr="00AE49AE">
        <w:rPr>
          <w:sz w:val="24"/>
          <w:szCs w:val="24"/>
        </w:rPr>
        <w:t xml:space="preserve">Мариинско-Посадского </w:t>
      </w:r>
      <w:r w:rsidR="0096396B" w:rsidRPr="00AE49AE">
        <w:rPr>
          <w:sz w:val="24"/>
          <w:szCs w:val="24"/>
        </w:rPr>
        <w:t>муниципального округа в информационно-телекоммуникационной сети «Интернет»</w:t>
      </w:r>
      <w:r w:rsidR="00AE49AE" w:rsidRPr="00AE49AE">
        <w:rPr>
          <w:sz w:val="24"/>
          <w:szCs w:val="24"/>
        </w:rPr>
        <w:t>.</w:t>
      </w:r>
      <w:r w:rsidR="0096396B" w:rsidRPr="00AE49AE">
        <w:rPr>
          <w:sz w:val="24"/>
          <w:szCs w:val="24"/>
        </w:rPr>
        <w:t xml:space="preserve"> </w:t>
      </w:r>
    </w:p>
    <w:p w:rsidR="0096396B" w:rsidRPr="00AE49AE" w:rsidRDefault="000F774D" w:rsidP="000F774D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F7743" w:rsidRPr="00AE49AE">
        <w:rPr>
          <w:sz w:val="24"/>
          <w:szCs w:val="24"/>
        </w:rPr>
        <w:t xml:space="preserve">4. </w:t>
      </w:r>
      <w:r w:rsidR="00580625" w:rsidRPr="00AE49AE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96396B" w:rsidRPr="00AE49AE" w:rsidRDefault="0096396B" w:rsidP="0096396B">
      <w:pPr>
        <w:tabs>
          <w:tab w:val="left" w:pos="900"/>
        </w:tabs>
        <w:suppressAutoHyphens/>
        <w:ind w:firstLine="709"/>
        <w:jc w:val="both"/>
        <w:rPr>
          <w:kern w:val="1"/>
        </w:rPr>
      </w:pPr>
    </w:p>
    <w:p w:rsidR="0096396B" w:rsidRDefault="0096396B" w:rsidP="0096396B">
      <w:pPr>
        <w:tabs>
          <w:tab w:val="left" w:pos="900"/>
        </w:tabs>
        <w:suppressAutoHyphens/>
        <w:ind w:firstLine="709"/>
        <w:jc w:val="both"/>
        <w:rPr>
          <w:kern w:val="1"/>
        </w:rPr>
      </w:pPr>
    </w:p>
    <w:p w:rsidR="000F774D" w:rsidRPr="00882647" w:rsidRDefault="000F774D" w:rsidP="0096396B">
      <w:pPr>
        <w:tabs>
          <w:tab w:val="left" w:pos="900"/>
        </w:tabs>
        <w:suppressAutoHyphens/>
        <w:ind w:firstLine="709"/>
        <w:jc w:val="both"/>
        <w:rPr>
          <w:kern w:val="1"/>
        </w:rPr>
      </w:pPr>
    </w:p>
    <w:tbl>
      <w:tblPr>
        <w:tblW w:w="5000" w:type="pct"/>
        <w:tblInd w:w="108" w:type="dxa"/>
        <w:tblLook w:val="0000"/>
      </w:tblPr>
      <w:tblGrid>
        <w:gridCol w:w="6757"/>
        <w:gridCol w:w="3380"/>
      </w:tblGrid>
      <w:tr w:rsidR="008C29C8" w:rsidRPr="00882647" w:rsidTr="0096396B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0F774D" w:rsidRDefault="000F774D" w:rsidP="004834C5">
            <w:r>
              <w:t>Глава Мариинско-Посадского</w:t>
            </w:r>
          </w:p>
          <w:p w:rsidR="004834C5" w:rsidRPr="00882647" w:rsidRDefault="000F774D" w:rsidP="004834C5">
            <w:r>
              <w:t xml:space="preserve">муниципального округа                                                                     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8C29C8" w:rsidRDefault="004834C5" w:rsidP="000F774D">
            <w:pPr>
              <w:pStyle w:val="af9"/>
            </w:pPr>
            <w:r w:rsidRPr="00882647">
              <w:t xml:space="preserve">      </w:t>
            </w:r>
            <w:r w:rsidR="007A63EF">
              <w:t xml:space="preserve"> </w:t>
            </w:r>
            <w:r w:rsidRPr="00882647">
              <w:t xml:space="preserve"> </w:t>
            </w:r>
          </w:p>
          <w:p w:rsidR="000F774D" w:rsidRPr="000F774D" w:rsidRDefault="000F774D" w:rsidP="000F774D">
            <w:r>
              <w:t xml:space="preserve">            В.В. Петров</w:t>
            </w:r>
          </w:p>
        </w:tc>
      </w:tr>
    </w:tbl>
    <w:p w:rsidR="008C29C8" w:rsidRPr="00882647" w:rsidRDefault="000F774D" w:rsidP="008C29C8">
      <w:pPr>
        <w:jc w:val="both"/>
      </w:pPr>
      <w:r>
        <w:t xml:space="preserve"> </w:t>
      </w:r>
    </w:p>
    <w:p w:rsidR="004834C5" w:rsidRPr="00BB6CA6" w:rsidRDefault="004834C5" w:rsidP="008C29C8">
      <w:pPr>
        <w:jc w:val="both"/>
        <w:rPr>
          <w:rStyle w:val="af5"/>
          <w:bCs w:val="0"/>
        </w:rPr>
      </w:pPr>
      <w:bookmarkStart w:id="0" w:name="sub_1000"/>
    </w:p>
    <w:p w:rsidR="004834C5" w:rsidRPr="00BB6CA6" w:rsidRDefault="004834C5" w:rsidP="008C29C8">
      <w:pPr>
        <w:jc w:val="both"/>
        <w:rPr>
          <w:rStyle w:val="af5"/>
          <w:bCs w:val="0"/>
        </w:rPr>
      </w:pPr>
    </w:p>
    <w:p w:rsidR="004834C5" w:rsidRPr="00BB6CA6" w:rsidRDefault="004834C5" w:rsidP="008C29C8">
      <w:pPr>
        <w:jc w:val="both"/>
        <w:rPr>
          <w:rStyle w:val="af5"/>
          <w:bCs w:val="0"/>
        </w:rPr>
      </w:pPr>
    </w:p>
    <w:p w:rsidR="004834C5" w:rsidRPr="00BB6CA6" w:rsidRDefault="004834C5" w:rsidP="008C29C8">
      <w:pPr>
        <w:jc w:val="both"/>
        <w:rPr>
          <w:rStyle w:val="af5"/>
          <w:bCs w:val="0"/>
        </w:rPr>
      </w:pPr>
    </w:p>
    <w:p w:rsidR="004834C5" w:rsidRPr="00BB6CA6" w:rsidRDefault="004834C5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96396B" w:rsidRPr="00BB6CA6" w:rsidRDefault="0096396B" w:rsidP="008C29C8">
      <w:pPr>
        <w:jc w:val="both"/>
        <w:rPr>
          <w:rStyle w:val="af5"/>
          <w:bCs w:val="0"/>
        </w:rPr>
      </w:pPr>
    </w:p>
    <w:p w:rsidR="004834C5" w:rsidRPr="00BB6CA6" w:rsidRDefault="004834C5" w:rsidP="008C29C8">
      <w:pPr>
        <w:jc w:val="both"/>
        <w:rPr>
          <w:rStyle w:val="af5"/>
          <w:bCs w:val="0"/>
        </w:rPr>
      </w:pPr>
    </w:p>
    <w:p w:rsidR="005F7743" w:rsidRPr="000F774D" w:rsidRDefault="005F7743" w:rsidP="008C29C8">
      <w:pPr>
        <w:jc w:val="both"/>
        <w:rPr>
          <w:rStyle w:val="af5"/>
          <w:b w:val="0"/>
          <w:bCs w:val="0"/>
          <w:color w:val="auto"/>
        </w:rPr>
      </w:pPr>
    </w:p>
    <w:p w:rsidR="0096396B" w:rsidRPr="0048697E" w:rsidRDefault="008C29C8" w:rsidP="0096396B">
      <w:pPr>
        <w:jc w:val="right"/>
        <w:rPr>
          <w:rStyle w:val="af5"/>
          <w:b w:val="0"/>
          <w:bCs w:val="0"/>
          <w:color w:val="auto"/>
        </w:rPr>
      </w:pPr>
      <w:r w:rsidRPr="00BB6CA6">
        <w:rPr>
          <w:rStyle w:val="af5"/>
          <w:b w:val="0"/>
          <w:bCs w:val="0"/>
          <w:color w:val="auto"/>
        </w:rPr>
        <w:t>Приложение</w:t>
      </w:r>
      <w:r w:rsidRPr="00BB6CA6">
        <w:rPr>
          <w:rStyle w:val="af5"/>
          <w:b w:val="0"/>
          <w:bCs w:val="0"/>
          <w:color w:val="auto"/>
        </w:rPr>
        <w:br/>
        <w:t xml:space="preserve">к </w:t>
      </w:r>
      <w:hyperlink w:anchor="sub_0" w:history="1">
        <w:r w:rsidRPr="00BB6CA6">
          <w:rPr>
            <w:rStyle w:val="af0"/>
            <w:color w:val="auto"/>
          </w:rPr>
          <w:t>постановлению</w:t>
        </w:r>
      </w:hyperlink>
      <w:r w:rsidRPr="00BB6CA6">
        <w:rPr>
          <w:rStyle w:val="af5"/>
          <w:b w:val="0"/>
          <w:bCs w:val="0"/>
          <w:color w:val="auto"/>
        </w:rPr>
        <w:t xml:space="preserve"> администрации</w:t>
      </w:r>
      <w:r w:rsidRPr="00BB6CA6">
        <w:rPr>
          <w:rStyle w:val="af5"/>
          <w:b w:val="0"/>
          <w:bCs w:val="0"/>
          <w:color w:val="auto"/>
        </w:rPr>
        <w:br/>
      </w:r>
      <w:r w:rsidR="004834C5" w:rsidRPr="00BB6CA6">
        <w:rPr>
          <w:rStyle w:val="af5"/>
          <w:b w:val="0"/>
          <w:bCs w:val="0"/>
          <w:color w:val="auto"/>
        </w:rPr>
        <w:t>Мариинско-Посадского муниципального округа</w:t>
      </w:r>
      <w:r w:rsidRPr="00BB6CA6">
        <w:rPr>
          <w:rStyle w:val="af5"/>
          <w:b w:val="0"/>
          <w:bCs w:val="0"/>
          <w:color w:val="auto"/>
        </w:rPr>
        <w:br/>
        <w:t xml:space="preserve">от </w:t>
      </w:r>
      <w:r w:rsidR="0048697E" w:rsidRPr="0048697E">
        <w:rPr>
          <w:rStyle w:val="af5"/>
          <w:b w:val="0"/>
          <w:bCs w:val="0"/>
          <w:color w:val="auto"/>
        </w:rPr>
        <w:t>17</w:t>
      </w:r>
      <w:r w:rsidR="0048697E">
        <w:rPr>
          <w:rStyle w:val="af5"/>
          <w:b w:val="0"/>
          <w:bCs w:val="0"/>
          <w:color w:val="auto"/>
        </w:rPr>
        <w:t>.</w:t>
      </w:r>
      <w:r w:rsidR="0048697E" w:rsidRPr="0048697E">
        <w:rPr>
          <w:rStyle w:val="af5"/>
          <w:b w:val="0"/>
          <w:bCs w:val="0"/>
          <w:color w:val="auto"/>
        </w:rPr>
        <w:t>01</w:t>
      </w:r>
      <w:r w:rsidR="0048697E">
        <w:rPr>
          <w:rStyle w:val="af5"/>
          <w:b w:val="0"/>
          <w:bCs w:val="0"/>
          <w:color w:val="auto"/>
        </w:rPr>
        <w:t>.</w:t>
      </w:r>
      <w:r w:rsidR="0048697E" w:rsidRPr="0048697E">
        <w:rPr>
          <w:rStyle w:val="af5"/>
          <w:b w:val="0"/>
          <w:bCs w:val="0"/>
          <w:color w:val="auto"/>
        </w:rPr>
        <w:t>2024</w:t>
      </w:r>
      <w:r w:rsidR="004834C5" w:rsidRPr="00BB6CA6">
        <w:rPr>
          <w:rStyle w:val="af5"/>
          <w:b w:val="0"/>
          <w:bCs w:val="0"/>
          <w:color w:val="auto"/>
        </w:rPr>
        <w:t xml:space="preserve">  №</w:t>
      </w:r>
      <w:r w:rsidR="0048697E" w:rsidRPr="0048697E">
        <w:rPr>
          <w:rStyle w:val="af5"/>
          <w:b w:val="0"/>
          <w:bCs w:val="0"/>
          <w:color w:val="auto"/>
        </w:rPr>
        <w:t xml:space="preserve"> 39</w:t>
      </w:r>
    </w:p>
    <w:p w:rsidR="0096396B" w:rsidRPr="00BB6CA6" w:rsidRDefault="0096396B" w:rsidP="002A786C">
      <w:pPr>
        <w:rPr>
          <w:rStyle w:val="af5"/>
          <w:b w:val="0"/>
          <w:bCs w:val="0"/>
          <w:color w:val="auto"/>
        </w:rPr>
      </w:pPr>
    </w:p>
    <w:p w:rsidR="0096396B" w:rsidRPr="00BB6CA6" w:rsidRDefault="0096396B" w:rsidP="0096396B">
      <w:pPr>
        <w:jc w:val="right"/>
        <w:rPr>
          <w:rStyle w:val="af5"/>
          <w:b w:val="0"/>
          <w:bCs w:val="0"/>
          <w:color w:val="auto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88"/>
        <w:gridCol w:w="8051"/>
      </w:tblGrid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81349A">
            <w:pPr>
              <w:jc w:val="both"/>
            </w:pP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81349A">
            <w:pPr>
              <w:jc w:val="both"/>
            </w:pP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96396B">
            <w:pPr>
              <w:shd w:val="clear" w:color="auto" w:fill="FFFFFF"/>
              <w:jc w:val="center"/>
              <w:rPr>
                <w:b/>
              </w:rPr>
            </w:pPr>
            <w:r w:rsidRPr="00BB6CA6">
              <w:rPr>
                <w:b/>
                <w:color w:val="000000"/>
              </w:rPr>
              <w:t>Государственные услуги по переданным полномочиям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81349A">
            <w:pPr>
              <w:jc w:val="both"/>
            </w:pPr>
            <w:r w:rsidRPr="00BB6CA6">
              <w:t>1.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Предварительное разрешение на совершение от имени несовершеннолетних (малолетних) подопечных сделок в случаях, предусмотренных законом.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81349A">
            <w:pPr>
              <w:jc w:val="both"/>
            </w:pPr>
            <w:r w:rsidRPr="00BB6CA6">
              <w:t>2.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разрешения на изменение имени и (или) фамилии несовершеннолетнего ребенка.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81349A">
            <w:pPr>
              <w:jc w:val="both"/>
            </w:pPr>
            <w:r w:rsidRPr="00BB6CA6">
              <w:t>3.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разрешения на вступление в брак лицам, достигшим возраста шестнадцати лет.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81349A">
            <w:pPr>
              <w:jc w:val="both"/>
            </w:pPr>
            <w:r w:rsidRPr="00BB6CA6">
              <w:t>4.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Заключение договора о передаче ребенка на воспитание в приемную семью.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CB4AB7" w:rsidP="0081349A">
            <w:pPr>
              <w:jc w:val="both"/>
            </w:pPr>
            <w:r>
              <w:t>5</w:t>
            </w:r>
            <w:r w:rsidR="0096396B"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CB4AB7" w:rsidP="0081349A">
            <w:pPr>
              <w:jc w:val="both"/>
            </w:pPr>
            <w:r>
              <w:t>6</w:t>
            </w:r>
            <w:r w:rsidR="0096396B"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Объявление несовершеннолетнего гражданина полностью дееспособным (эмансипация).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CB4AB7" w:rsidP="0081349A">
            <w:pPr>
              <w:jc w:val="both"/>
            </w:pPr>
            <w:r>
              <w:t>7</w:t>
            </w:r>
            <w:r w:rsidR="0096396B"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shd w:val="clear" w:color="auto" w:fill="FFFFFF"/>
              <w:jc w:val="both"/>
            </w:pPr>
            <w:r w:rsidRPr="00882647">
              <w:t>Установление опеки, попечительства (в том числе предварительные опека и попечительство) над совершеннолетними недееспособными гражданами, а также ограниченно дееспособными гражданами.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CB4AB7" w:rsidP="0081349A">
            <w:pPr>
              <w:jc w:val="both"/>
            </w:pPr>
            <w:r>
              <w:t>8</w:t>
            </w:r>
            <w:r w:rsidR="0096396B"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shd w:val="clear" w:color="auto" w:fill="FFFFFF"/>
              <w:jc w:val="both"/>
            </w:pPr>
            <w:r w:rsidRPr="00882647">
              <w:rPr>
                <w:shd w:val="clear" w:color="auto" w:fill="FFFFFF"/>
              </w:rPr>
              <w:t>Включение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CB4AB7" w:rsidP="0081349A">
            <w:pPr>
              <w:jc w:val="both"/>
            </w:pPr>
            <w:r>
              <w:t>9</w:t>
            </w:r>
            <w:r w:rsidR="0096396B"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Ведение учета граждан, нуждающихся в жилых помещениях и имеющих право на государственную поддержку на строительство (приобретение) жилых помещений.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0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повторных свидетельств о государственной регистрации актов гражданского состояния и иных документов, подтверждающих наличие или отсутствие факта государственной регистрации актов гражданского состояния.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1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Государственная регистрация заключения брака.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2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Государственная регистрация расторжения брака.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3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Государственная регистрация смерти.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4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Государственная регистрация рождения.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5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Государственная регистрация перемены имени.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6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Государственная регистрация установления отцовства.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7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Государственная регистрация усыновления (удочерения).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t>1</w:t>
            </w:r>
            <w:r w:rsidR="00CB4AB7">
              <w:t>8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Внесение исправлений и изменений  в записи актов гражданского состояния.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CB4AB7" w:rsidP="0081349A">
            <w:pPr>
              <w:jc w:val="both"/>
            </w:pPr>
            <w:r>
              <w:t>19</w:t>
            </w:r>
            <w:r w:rsidR="0096396B"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Восстановление и аннулирование записей актов гражданского состояния.</w:t>
            </w:r>
          </w:p>
        </w:tc>
      </w:tr>
      <w:tr w:rsidR="0096396B" w:rsidRPr="00BB6CA6" w:rsidTr="00EA3976">
        <w:tc>
          <w:tcPr>
            <w:tcW w:w="9639" w:type="dxa"/>
            <w:gridSpan w:val="2"/>
            <w:shd w:val="clear" w:color="auto" w:fill="auto"/>
          </w:tcPr>
          <w:p w:rsidR="0096396B" w:rsidRPr="00BB6CA6" w:rsidRDefault="00CA25CA" w:rsidP="00C7584B">
            <w:pPr>
              <w:jc w:val="center"/>
              <w:rPr>
                <w:b/>
              </w:rPr>
            </w:pPr>
            <w:r w:rsidRPr="00BB6CA6">
              <w:rPr>
                <w:b/>
              </w:rPr>
              <w:t xml:space="preserve">  </w:t>
            </w:r>
            <w:r w:rsidR="0096396B" w:rsidRPr="00BB6CA6">
              <w:rPr>
                <w:b/>
              </w:rPr>
              <w:t>Муниципальные услуги</w:t>
            </w:r>
          </w:p>
          <w:p w:rsidR="0096396B" w:rsidRPr="00BB6CA6" w:rsidRDefault="0096396B" w:rsidP="00C7584B"/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B4AB7">
            <w:pPr>
              <w:jc w:val="both"/>
            </w:pPr>
            <w:r w:rsidRPr="00BB6CA6">
              <w:lastRenderedPageBreak/>
              <w:t>2</w:t>
            </w:r>
            <w:r w:rsidR="00CB4AB7">
              <w:t>0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5A6A51">
            <w:pPr>
              <w:jc w:val="both"/>
            </w:pPr>
            <w:r w:rsidRPr="00BB6CA6">
              <w:t>2</w:t>
            </w:r>
            <w:r w:rsidR="005A6A51">
              <w:t>1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D510AB" w:rsidP="0081349A">
            <w:pPr>
              <w:shd w:val="clear" w:color="auto" w:fill="FFFFFF"/>
              <w:jc w:val="both"/>
            </w:pPr>
            <w:r w:rsidRPr="00882647">
              <w:t>Организация отдыха детей в каникулярное время.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D510AB">
            <w:pPr>
              <w:jc w:val="both"/>
            </w:pPr>
            <w:r w:rsidRPr="00BB6CA6">
              <w:t>2</w:t>
            </w:r>
            <w:r w:rsidR="00D510AB">
              <w:t>2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разрешения на ввод объекта в эксплуатацию.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239D3">
            <w:pPr>
              <w:jc w:val="both"/>
            </w:pPr>
            <w:r w:rsidRPr="00BB6CA6">
              <w:t>2</w:t>
            </w:r>
            <w:r w:rsidR="00C239D3">
              <w:t>3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239D3">
            <w:pPr>
              <w:jc w:val="both"/>
            </w:pPr>
            <w:r w:rsidRPr="00BB6CA6">
              <w:t>2</w:t>
            </w:r>
            <w:r w:rsidR="00C239D3">
              <w:t>4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239D3">
            <w:pPr>
              <w:jc w:val="both"/>
            </w:pPr>
            <w:r w:rsidRPr="00BB6CA6">
              <w:t>2</w:t>
            </w:r>
            <w:r w:rsidR="00C239D3">
              <w:t>5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градостроительного плана земельного участка.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239D3">
            <w:pPr>
              <w:jc w:val="both"/>
            </w:pPr>
            <w:r w:rsidRPr="00BB6CA6">
              <w:t>2</w:t>
            </w:r>
            <w:r w:rsidR="00C239D3">
              <w:t>6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C239D3">
            <w:pPr>
              <w:jc w:val="both"/>
            </w:pPr>
            <w:r w:rsidRPr="00BB6CA6">
              <w:t>2</w:t>
            </w:r>
            <w:r w:rsidR="00C239D3">
              <w:t>7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Вручение государственных жилищных сертификатов гражданам.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96396B" w:rsidP="00B30B72">
            <w:pPr>
              <w:jc w:val="both"/>
            </w:pPr>
            <w:r w:rsidRPr="00BB6CA6">
              <w:t>2</w:t>
            </w:r>
            <w:r w:rsidR="00B30B72">
              <w:t>8</w:t>
            </w:r>
            <w:r w:rsidRPr="00BB6CA6">
              <w:t>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Предоставление гражданам жилых помещений муниципального специализированного жилищного фонда (маневренного, служебного).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29.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Предоставление жилого помещения по договору социального найма</w:t>
            </w:r>
          </w:p>
        </w:tc>
      </w:tr>
      <w:tr w:rsidR="0096396B" w:rsidRPr="00BB6CA6" w:rsidTr="00B30B72">
        <w:trPr>
          <w:trHeight w:val="65"/>
        </w:trPr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30.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Заключение договоров социального найма жилого помещения.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31.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Предоставление разрешения на осуществление земляных работ.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32.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Постановка на учет многодетных семей, имеющих право на получение земельных участков в собственность бесплатно.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33.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autoSpaceDE w:val="0"/>
              <w:autoSpaceDN w:val="0"/>
              <w:adjustRightInd w:val="0"/>
              <w:jc w:val="both"/>
            </w:pPr>
            <w:r>
              <w:t>34.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35.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 xml:space="preserve">Предварительное согласование предоставления земельного участка. 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36.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shd w:val="clear" w:color="auto" w:fill="FFFFFF"/>
              <w:jc w:val="both"/>
            </w:pPr>
            <w:r w:rsidRPr="00882647">
              <w:t>Отнесение земель или земельного участка к определенной категории или перевод земель или земельного участка из одной категории в другую.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37.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autoSpaceDE w:val="0"/>
              <w:autoSpaceDN w:val="0"/>
              <w:adjustRightInd w:val="0"/>
              <w:jc w:val="both"/>
            </w:pPr>
            <w:r>
              <w:t>38.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Утверждение схемы расположения земельного участка или земельных участков на кадастровом плане территории.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39.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40.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Передача жилых помещений в собственность граждан в порядке приватизации.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41.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Прием в муниципальную собственность приватизированных гражданами жилых помещений (деприватизация жилых помещений).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42.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Безвозмездное принятие имущества в муниципальную собственность.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43.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Передача муниципального имущества, принадлежащего на праве собственности, в аренду.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44.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Предоставление в безвозмездное пользование имущества, находящегося в муниципальной собственности.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45.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Перевод жилого помещения в нежилое помещение и нежилого помещения в жилое помещение.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46.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rPr>
                <w:rFonts w:ascii="PT Serif" w:hAnsi="PT Serif"/>
                <w:shd w:val="clear" w:color="auto" w:fill="FFFFFF"/>
              </w:rPr>
              <w:t>Согласование переустройства и (или) перепланировки помещения в многоквартирном доме.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lastRenderedPageBreak/>
              <w:t>47.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Продажа муниципального имущества, находящегося в муниципальной собственности.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48.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Передача и заключение договоров о закреплении муниципального имущества на праве хозяйственного ведения или оперативного управления.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49.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Принятие на учет граждан в качестве нуждающихся в жилых помещениях.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50.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shd w:val="clear" w:color="auto" w:fill="FFFFFF"/>
              <w:jc w:val="both"/>
            </w:pPr>
            <w:r w:rsidRPr="00882647">
              <w:t>Выдача заверенных копий документов.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51.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shd w:val="clear" w:color="auto" w:fill="FFFFFF"/>
              <w:jc w:val="both"/>
            </w:pPr>
            <w:r w:rsidRPr="00882647">
              <w:t>Выдача выписок из похозяйственных книг.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52.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документов, справок, выписок из документов архива муниципального округа Чувашской Республики.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53.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выписок из реестра муниципального имущества муниципального округа Чувашской Республики.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54.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Выдача разрешения на установку и эксплуатацию рекламных конструкций на соответствующей территории, аннулирование такого разрешения.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55.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Присвоение адресов объектам адресации, изменение, аннулирование адресов.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D510AB">
            <w:pPr>
              <w:jc w:val="both"/>
            </w:pPr>
            <w:r>
              <w:t>56.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shd w:val="clear" w:color="auto" w:fill="FFFFFF"/>
              <w:jc w:val="both"/>
            </w:pPr>
            <w:r w:rsidRPr="00882647"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 </w:t>
            </w:r>
            <w:hyperlink r:id="rId9" w:anchor="/document/12138258/entry/3" w:history="1">
              <w:r w:rsidRPr="00882647">
                <w:t>законодательства</w:t>
              </w:r>
            </w:hyperlink>
            <w:r w:rsidRPr="00882647">
              <w:t> Российской Федерации о градостроительной деятельности.</w:t>
            </w:r>
          </w:p>
        </w:tc>
      </w:tr>
      <w:tr w:rsidR="00750644" w:rsidRPr="00BB6CA6" w:rsidTr="00961A77">
        <w:tc>
          <w:tcPr>
            <w:tcW w:w="1588" w:type="dxa"/>
            <w:shd w:val="clear" w:color="auto" w:fill="auto"/>
          </w:tcPr>
          <w:p w:rsidR="00750644" w:rsidRPr="00BB6CA6" w:rsidRDefault="00B30B72" w:rsidP="00D510AB">
            <w:pPr>
              <w:jc w:val="both"/>
            </w:pPr>
            <w:r>
              <w:t>57.</w:t>
            </w:r>
          </w:p>
        </w:tc>
        <w:tc>
          <w:tcPr>
            <w:tcW w:w="8051" w:type="dxa"/>
            <w:shd w:val="clear" w:color="auto" w:fill="auto"/>
          </w:tcPr>
          <w:p w:rsidR="00750644" w:rsidRPr="00882647" w:rsidRDefault="00750644" w:rsidP="00750644">
            <w:pPr>
              <w:shd w:val="clear" w:color="auto" w:fill="FFFFFF"/>
              <w:jc w:val="both"/>
            </w:pPr>
            <w:r w:rsidRPr="00882647">
              <w:t xml:space="preserve">Направление уведомления о соответствии </w:t>
            </w:r>
            <w:r>
              <w:t>указанных в уведомлении о планируемом строительстве параметров объекта индивидуального жилищного строительства  или садового дома  установленным  параметрами допустимости размещения объекта индивидуального жилищного строительства или садового дома на земельном участке (подача уведомлений о начале строительства)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58.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Установка информационной вывески, согласование дизайн-проекта размещения вывески.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59.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60.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      </w:r>
          </w:p>
        </w:tc>
      </w:tr>
      <w:tr w:rsidR="0096396B" w:rsidRPr="00BB6CA6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61.</w:t>
            </w:r>
          </w:p>
        </w:tc>
        <w:tc>
          <w:tcPr>
            <w:tcW w:w="8051" w:type="dxa"/>
            <w:shd w:val="clear" w:color="auto" w:fill="auto"/>
          </w:tcPr>
          <w:p w:rsidR="0096396B" w:rsidRPr="00BB6CA6" w:rsidRDefault="0096396B" w:rsidP="0081349A">
            <w:pPr>
              <w:shd w:val="clear" w:color="auto" w:fill="FFFFFF"/>
              <w:jc w:val="both"/>
            </w:pPr>
            <w:r w:rsidRPr="00BB6CA6">
              <w:t>Признание садового дома жилым домом и жилого дома садовым домом.</w:t>
            </w:r>
          </w:p>
        </w:tc>
      </w:tr>
      <w:tr w:rsidR="0096396B" w:rsidRPr="00882647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62.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Выдача ордера на вырубку (снос) зеленых насаждений на земельных участках, находящихся в муниципальной собственности.</w:t>
            </w:r>
          </w:p>
        </w:tc>
      </w:tr>
      <w:tr w:rsidR="0096396B" w:rsidRPr="00882647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63.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Предоставление права на въезд и передвижение грузового автотранспорта в зонах ограничения его движения по автомобильным дорогам местного значения.</w:t>
            </w:r>
          </w:p>
        </w:tc>
      </w:tr>
      <w:tr w:rsidR="0096396B" w:rsidRPr="00882647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64.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перевозок.</w:t>
            </w:r>
          </w:p>
        </w:tc>
      </w:tr>
      <w:tr w:rsidR="0096396B" w:rsidRPr="00882647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65.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Обеспечение жилыми помещениями категорий граждан, указанных в </w:t>
            </w:r>
            <w:hyperlink r:id="rId10" w:anchor="/document/17600949/entry/1101" w:history="1">
              <w:r w:rsidRPr="00882647">
                <w:rPr>
                  <w:rStyle w:val="a7"/>
                  <w:color w:val="auto"/>
                </w:rPr>
                <w:t>пунктах 1</w:t>
              </w:r>
            </w:hyperlink>
            <w:r w:rsidRPr="00882647">
              <w:t>, </w:t>
            </w:r>
            <w:hyperlink r:id="rId11" w:anchor="/document/17600949/entry/1103" w:history="1">
              <w:r w:rsidRPr="00882647">
                <w:rPr>
                  <w:rStyle w:val="a7"/>
                  <w:color w:val="auto"/>
                </w:rPr>
                <w:t>3</w:t>
              </w:r>
            </w:hyperlink>
            <w:r w:rsidRPr="00882647">
              <w:t>, </w:t>
            </w:r>
            <w:hyperlink r:id="rId12" w:anchor="/document/17600949/entry/1116" w:history="1">
              <w:r w:rsidRPr="00882647">
                <w:rPr>
                  <w:rStyle w:val="a7"/>
                  <w:color w:val="auto"/>
                </w:rPr>
                <w:t>6</w:t>
              </w:r>
            </w:hyperlink>
            <w:r w:rsidRPr="00882647">
              <w:t> и </w:t>
            </w:r>
            <w:hyperlink r:id="rId13" w:anchor="/document/17600949/entry/1117" w:history="1">
              <w:r w:rsidRPr="00882647">
                <w:rPr>
                  <w:rStyle w:val="a7"/>
                  <w:color w:val="auto"/>
                </w:rPr>
                <w:t>7 части 1 статьи 11</w:t>
              </w:r>
            </w:hyperlink>
            <w:r w:rsidRPr="00882647">
              <w:t> Закона Чувашской Республики "О регулировании жилищных отношений".</w:t>
            </w:r>
          </w:p>
        </w:tc>
      </w:tr>
      <w:tr w:rsidR="0096396B" w:rsidRPr="00882647" w:rsidTr="00961A77">
        <w:tc>
          <w:tcPr>
            <w:tcW w:w="1588" w:type="dxa"/>
            <w:shd w:val="clear" w:color="auto" w:fill="auto"/>
          </w:tcPr>
          <w:p w:rsidR="0096396B" w:rsidRPr="00BB6CA6" w:rsidRDefault="00B30B72" w:rsidP="0081349A">
            <w:pPr>
              <w:jc w:val="both"/>
            </w:pPr>
            <w:r>
              <w:t>66.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</w:t>
            </w:r>
          </w:p>
        </w:tc>
      </w:tr>
      <w:tr w:rsidR="0096396B" w:rsidRPr="00882647" w:rsidTr="00961A77">
        <w:tc>
          <w:tcPr>
            <w:tcW w:w="1588" w:type="dxa"/>
            <w:shd w:val="clear" w:color="auto" w:fill="auto"/>
          </w:tcPr>
          <w:p w:rsidR="0096396B" w:rsidRPr="00882647" w:rsidRDefault="00B30B72" w:rsidP="0081349A">
            <w:pPr>
              <w:jc w:val="both"/>
            </w:pPr>
            <w:r>
              <w:t>67.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      </w:r>
          </w:p>
        </w:tc>
      </w:tr>
      <w:tr w:rsidR="0096396B" w:rsidRPr="00882647" w:rsidTr="00961A77">
        <w:tc>
          <w:tcPr>
            <w:tcW w:w="1588" w:type="dxa"/>
            <w:shd w:val="clear" w:color="auto" w:fill="auto"/>
          </w:tcPr>
          <w:p w:rsidR="0096396B" w:rsidRPr="00882647" w:rsidRDefault="00B30B72" w:rsidP="0081349A">
            <w:pPr>
              <w:jc w:val="both"/>
            </w:pPr>
            <w:r>
              <w:t>68.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бесплатно.</w:t>
            </w:r>
          </w:p>
        </w:tc>
      </w:tr>
      <w:tr w:rsidR="0096396B" w:rsidRPr="00882647" w:rsidTr="00961A77">
        <w:tc>
          <w:tcPr>
            <w:tcW w:w="1588" w:type="dxa"/>
            <w:shd w:val="clear" w:color="auto" w:fill="auto"/>
          </w:tcPr>
          <w:p w:rsidR="0096396B" w:rsidRPr="00882647" w:rsidRDefault="00B30B72" w:rsidP="0081349A">
            <w:pPr>
              <w:jc w:val="both"/>
            </w:pPr>
            <w:r>
              <w:t>69.</w:t>
            </w:r>
          </w:p>
        </w:tc>
        <w:tc>
          <w:tcPr>
            <w:tcW w:w="8051" w:type="dxa"/>
            <w:shd w:val="clear" w:color="auto" w:fill="auto"/>
          </w:tcPr>
          <w:p w:rsidR="0096396B" w:rsidRPr="00882647" w:rsidRDefault="0096396B" w:rsidP="0081349A">
            <w:pPr>
              <w:pStyle w:val="s1"/>
              <w:spacing w:before="0" w:beforeAutospacing="0" w:after="0" w:afterAutospacing="0"/>
              <w:jc w:val="both"/>
            </w:pPr>
            <w:r w:rsidRPr="00882647">
              <w:t>Подготовка и утверждение документации по планировке территории.</w:t>
            </w:r>
          </w:p>
        </w:tc>
      </w:tr>
    </w:tbl>
    <w:p w:rsidR="0096396B" w:rsidRPr="00882647" w:rsidRDefault="0096396B" w:rsidP="0096396B">
      <w:pPr>
        <w:pStyle w:val="s37"/>
        <w:shd w:val="clear" w:color="auto" w:fill="FFFFFF"/>
      </w:pPr>
    </w:p>
    <w:bookmarkEnd w:id="0"/>
    <w:p w:rsidR="0096396B" w:rsidRPr="004834C5" w:rsidRDefault="0096396B" w:rsidP="004834C5">
      <w:pPr>
        <w:jc w:val="right"/>
        <w:rPr>
          <w:rStyle w:val="af5"/>
          <w:b w:val="0"/>
          <w:bCs w:val="0"/>
          <w:color w:val="auto"/>
        </w:rPr>
      </w:pPr>
    </w:p>
    <w:sectPr w:rsidR="0096396B" w:rsidRPr="004834C5" w:rsidSect="00734885">
      <w:pgSz w:w="11906" w:h="16838"/>
      <w:pgMar w:top="454" w:right="567" w:bottom="45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AD6" w:rsidRDefault="00343AD6" w:rsidP="00734885">
      <w:r>
        <w:separator/>
      </w:r>
    </w:p>
  </w:endnote>
  <w:endnote w:type="continuationSeparator" w:id="0">
    <w:p w:rsidR="00343AD6" w:rsidRDefault="00343AD6" w:rsidP="00734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AD6" w:rsidRDefault="00343AD6" w:rsidP="00734885">
      <w:r>
        <w:separator/>
      </w:r>
    </w:p>
  </w:footnote>
  <w:footnote w:type="continuationSeparator" w:id="0">
    <w:p w:rsidR="00343AD6" w:rsidRDefault="00343AD6" w:rsidP="007348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6935"/>
    <w:multiLevelType w:val="hybridMultilevel"/>
    <w:tmpl w:val="330A4E38"/>
    <w:lvl w:ilvl="0" w:tplc="63B4614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F9D1BB9"/>
    <w:multiLevelType w:val="hybridMultilevel"/>
    <w:tmpl w:val="1D7C7E48"/>
    <w:lvl w:ilvl="0" w:tplc="D0FE4A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C7677"/>
    <w:multiLevelType w:val="hybridMultilevel"/>
    <w:tmpl w:val="51405962"/>
    <w:lvl w:ilvl="0" w:tplc="78A6F2DA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3C1610"/>
    <w:multiLevelType w:val="hybridMultilevel"/>
    <w:tmpl w:val="8F3443B6"/>
    <w:lvl w:ilvl="0" w:tplc="BC24258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EFB3B44"/>
    <w:multiLevelType w:val="hybridMultilevel"/>
    <w:tmpl w:val="01A6AA8E"/>
    <w:lvl w:ilvl="0" w:tplc="0ABC09C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80E2D"/>
    <w:multiLevelType w:val="hybridMultilevel"/>
    <w:tmpl w:val="5FB4EC62"/>
    <w:lvl w:ilvl="0" w:tplc="49383A20">
      <w:start w:val="1"/>
      <w:numFmt w:val="decimal"/>
      <w:lvlText w:val="%1."/>
      <w:lvlJc w:val="left"/>
      <w:pPr>
        <w:ind w:left="10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abstractNum w:abstractNumId="6">
    <w:nsid w:val="218D62DB"/>
    <w:multiLevelType w:val="hybridMultilevel"/>
    <w:tmpl w:val="A9A23132"/>
    <w:lvl w:ilvl="0" w:tplc="9F9E12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42B6D"/>
    <w:multiLevelType w:val="hybridMultilevel"/>
    <w:tmpl w:val="0A142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4204DD"/>
    <w:multiLevelType w:val="hybridMultilevel"/>
    <w:tmpl w:val="0A8AD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D5E02"/>
    <w:multiLevelType w:val="hybridMultilevel"/>
    <w:tmpl w:val="22DE01CA"/>
    <w:lvl w:ilvl="0" w:tplc="AD4A675E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3E6744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98105F"/>
    <w:multiLevelType w:val="hybridMultilevel"/>
    <w:tmpl w:val="3F226584"/>
    <w:lvl w:ilvl="0" w:tplc="52D2D0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065334B"/>
    <w:multiLevelType w:val="multilevel"/>
    <w:tmpl w:val="A1189C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4">
    <w:nsid w:val="42B31C77"/>
    <w:multiLevelType w:val="hybridMultilevel"/>
    <w:tmpl w:val="8AFC46A6"/>
    <w:lvl w:ilvl="0" w:tplc="6C823D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7F7FC0"/>
    <w:multiLevelType w:val="hybridMultilevel"/>
    <w:tmpl w:val="C226C268"/>
    <w:lvl w:ilvl="0" w:tplc="6C823D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528167C6"/>
    <w:multiLevelType w:val="hybridMultilevel"/>
    <w:tmpl w:val="82B03E9A"/>
    <w:lvl w:ilvl="0" w:tplc="098C8BB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2A60164"/>
    <w:multiLevelType w:val="hybridMultilevel"/>
    <w:tmpl w:val="A7E0A940"/>
    <w:lvl w:ilvl="0" w:tplc="BBD68292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>
    <w:nsid w:val="53923D52"/>
    <w:multiLevelType w:val="hybridMultilevel"/>
    <w:tmpl w:val="9CFA93D6"/>
    <w:lvl w:ilvl="0" w:tplc="8D266EEA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D9F7776"/>
    <w:multiLevelType w:val="hybridMultilevel"/>
    <w:tmpl w:val="67F0F646"/>
    <w:lvl w:ilvl="0" w:tplc="4BCE7E9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>
    <w:nsid w:val="60CF2310"/>
    <w:multiLevelType w:val="hybridMultilevel"/>
    <w:tmpl w:val="92E6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1820C5D"/>
    <w:multiLevelType w:val="hybridMultilevel"/>
    <w:tmpl w:val="28A0D92C"/>
    <w:lvl w:ilvl="0" w:tplc="46C42E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470D09"/>
    <w:multiLevelType w:val="hybridMultilevel"/>
    <w:tmpl w:val="68C4A606"/>
    <w:lvl w:ilvl="0" w:tplc="38629A84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30A0A09"/>
    <w:multiLevelType w:val="hybridMultilevel"/>
    <w:tmpl w:val="188AC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0D0147"/>
    <w:multiLevelType w:val="hybridMultilevel"/>
    <w:tmpl w:val="22DE01CA"/>
    <w:lvl w:ilvl="0" w:tplc="AD4A67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4966D4"/>
    <w:multiLevelType w:val="hybridMultilevel"/>
    <w:tmpl w:val="F9748A1C"/>
    <w:lvl w:ilvl="0" w:tplc="611CF4E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FD0B97"/>
    <w:multiLevelType w:val="hybridMultilevel"/>
    <w:tmpl w:val="0660EEA6"/>
    <w:lvl w:ilvl="0" w:tplc="BD10B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5"/>
  </w:num>
  <w:num w:numId="3">
    <w:abstractNumId w:val="14"/>
  </w:num>
  <w:num w:numId="4">
    <w:abstractNumId w:val="22"/>
  </w:num>
  <w:num w:numId="5">
    <w:abstractNumId w:val="8"/>
  </w:num>
  <w:num w:numId="6">
    <w:abstractNumId w:val="23"/>
  </w:num>
  <w:num w:numId="7">
    <w:abstractNumId w:val="9"/>
  </w:num>
  <w:num w:numId="8">
    <w:abstractNumId w:val="26"/>
  </w:num>
  <w:num w:numId="9">
    <w:abstractNumId w:val="24"/>
  </w:num>
  <w:num w:numId="10">
    <w:abstractNumId w:val="6"/>
  </w:num>
  <w:num w:numId="11">
    <w:abstractNumId w:val="21"/>
  </w:num>
  <w:num w:numId="12">
    <w:abstractNumId w:val="1"/>
  </w:num>
  <w:num w:numId="13">
    <w:abstractNumId w:val="4"/>
  </w:num>
  <w:num w:numId="14">
    <w:abstractNumId w:val="25"/>
  </w:num>
  <w:num w:numId="15">
    <w:abstractNumId w:val="19"/>
  </w:num>
  <w:num w:numId="16">
    <w:abstractNumId w:val="17"/>
  </w:num>
  <w:num w:numId="17">
    <w:abstractNumId w:val="10"/>
  </w:num>
  <w:num w:numId="18">
    <w:abstractNumId w:val="16"/>
  </w:num>
  <w:num w:numId="19">
    <w:abstractNumId w:val="12"/>
  </w:num>
  <w:num w:numId="20">
    <w:abstractNumId w:val="18"/>
  </w:num>
  <w:num w:numId="21">
    <w:abstractNumId w:val="2"/>
  </w:num>
  <w:num w:numId="22">
    <w:abstractNumId w:val="11"/>
  </w:num>
  <w:num w:numId="23">
    <w:abstractNumId w:val="5"/>
  </w:num>
  <w:num w:numId="24">
    <w:abstractNumId w:val="3"/>
  </w:num>
  <w:num w:numId="25">
    <w:abstractNumId w:val="13"/>
  </w:num>
  <w:num w:numId="26">
    <w:abstractNumId w:val="20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56D"/>
    <w:rsid w:val="000046D9"/>
    <w:rsid w:val="000105E0"/>
    <w:rsid w:val="00010867"/>
    <w:rsid w:val="00011F4E"/>
    <w:rsid w:val="00013DD9"/>
    <w:rsid w:val="00023821"/>
    <w:rsid w:val="00023E43"/>
    <w:rsid w:val="00033748"/>
    <w:rsid w:val="00033CB3"/>
    <w:rsid w:val="00042B50"/>
    <w:rsid w:val="00046788"/>
    <w:rsid w:val="0005105B"/>
    <w:rsid w:val="00052DA3"/>
    <w:rsid w:val="00056415"/>
    <w:rsid w:val="00057297"/>
    <w:rsid w:val="00066ADA"/>
    <w:rsid w:val="00071210"/>
    <w:rsid w:val="000820BA"/>
    <w:rsid w:val="0008510C"/>
    <w:rsid w:val="000862B3"/>
    <w:rsid w:val="00093481"/>
    <w:rsid w:val="00093EE8"/>
    <w:rsid w:val="00095AC9"/>
    <w:rsid w:val="000A0D1C"/>
    <w:rsid w:val="000B4025"/>
    <w:rsid w:val="000B4320"/>
    <w:rsid w:val="000C35CC"/>
    <w:rsid w:val="000C7770"/>
    <w:rsid w:val="000D3C40"/>
    <w:rsid w:val="000D7945"/>
    <w:rsid w:val="000E0B2E"/>
    <w:rsid w:val="000E221D"/>
    <w:rsid w:val="000E2C1B"/>
    <w:rsid w:val="000E3F24"/>
    <w:rsid w:val="000E6C8A"/>
    <w:rsid w:val="000F0482"/>
    <w:rsid w:val="000F1626"/>
    <w:rsid w:val="000F6421"/>
    <w:rsid w:val="000F774D"/>
    <w:rsid w:val="001017EE"/>
    <w:rsid w:val="00102856"/>
    <w:rsid w:val="001030BD"/>
    <w:rsid w:val="0010750F"/>
    <w:rsid w:val="00107769"/>
    <w:rsid w:val="0011054F"/>
    <w:rsid w:val="001232F0"/>
    <w:rsid w:val="00123309"/>
    <w:rsid w:val="00127F68"/>
    <w:rsid w:val="0013225B"/>
    <w:rsid w:val="00132BF1"/>
    <w:rsid w:val="001341CD"/>
    <w:rsid w:val="00143550"/>
    <w:rsid w:val="00144F53"/>
    <w:rsid w:val="00151693"/>
    <w:rsid w:val="00157681"/>
    <w:rsid w:val="00163493"/>
    <w:rsid w:val="001643E7"/>
    <w:rsid w:val="001644F0"/>
    <w:rsid w:val="001660D3"/>
    <w:rsid w:val="001704D1"/>
    <w:rsid w:val="001816B1"/>
    <w:rsid w:val="00182745"/>
    <w:rsid w:val="001A7C2E"/>
    <w:rsid w:val="001B05BF"/>
    <w:rsid w:val="001B0E77"/>
    <w:rsid w:val="001B13AE"/>
    <w:rsid w:val="001B152C"/>
    <w:rsid w:val="001B27D7"/>
    <w:rsid w:val="001B61E5"/>
    <w:rsid w:val="001C17CA"/>
    <w:rsid w:val="001C281B"/>
    <w:rsid w:val="001C6CCE"/>
    <w:rsid w:val="001C7E75"/>
    <w:rsid w:val="001E04E5"/>
    <w:rsid w:val="001E3F32"/>
    <w:rsid w:val="001E50A3"/>
    <w:rsid w:val="001E6317"/>
    <w:rsid w:val="001F25E4"/>
    <w:rsid w:val="001F40D6"/>
    <w:rsid w:val="001F51D5"/>
    <w:rsid w:val="002000ED"/>
    <w:rsid w:val="0020091C"/>
    <w:rsid w:val="00200E78"/>
    <w:rsid w:val="002050B8"/>
    <w:rsid w:val="002061FD"/>
    <w:rsid w:val="00241D6F"/>
    <w:rsid w:val="00250D11"/>
    <w:rsid w:val="002623B0"/>
    <w:rsid w:val="002649E7"/>
    <w:rsid w:val="00264FFD"/>
    <w:rsid w:val="002671D4"/>
    <w:rsid w:val="00270924"/>
    <w:rsid w:val="00272AD2"/>
    <w:rsid w:val="00276B9E"/>
    <w:rsid w:val="00277D47"/>
    <w:rsid w:val="0028114F"/>
    <w:rsid w:val="00285EE4"/>
    <w:rsid w:val="00287AA3"/>
    <w:rsid w:val="002972C1"/>
    <w:rsid w:val="002A1850"/>
    <w:rsid w:val="002A33AB"/>
    <w:rsid w:val="002A43E8"/>
    <w:rsid w:val="002A786C"/>
    <w:rsid w:val="002B1E04"/>
    <w:rsid w:val="002B44DE"/>
    <w:rsid w:val="002B5153"/>
    <w:rsid w:val="002B5451"/>
    <w:rsid w:val="002B5688"/>
    <w:rsid w:val="002B6281"/>
    <w:rsid w:val="002C4015"/>
    <w:rsid w:val="002C53C8"/>
    <w:rsid w:val="002D1F73"/>
    <w:rsid w:val="002D2972"/>
    <w:rsid w:val="002E4389"/>
    <w:rsid w:val="002E6012"/>
    <w:rsid w:val="002F71DF"/>
    <w:rsid w:val="00303133"/>
    <w:rsid w:val="00313FE6"/>
    <w:rsid w:val="003215FF"/>
    <w:rsid w:val="00325E2D"/>
    <w:rsid w:val="00331475"/>
    <w:rsid w:val="003374E7"/>
    <w:rsid w:val="00343AD6"/>
    <w:rsid w:val="00351AAD"/>
    <w:rsid w:val="00354EFD"/>
    <w:rsid w:val="00360A49"/>
    <w:rsid w:val="00365FA5"/>
    <w:rsid w:val="003840E9"/>
    <w:rsid w:val="003937B7"/>
    <w:rsid w:val="003A12EA"/>
    <w:rsid w:val="003A24E2"/>
    <w:rsid w:val="003A6DAF"/>
    <w:rsid w:val="003B0864"/>
    <w:rsid w:val="003B584F"/>
    <w:rsid w:val="003B6812"/>
    <w:rsid w:val="003C0392"/>
    <w:rsid w:val="003C7DC0"/>
    <w:rsid w:val="003D0A1A"/>
    <w:rsid w:val="003D210B"/>
    <w:rsid w:val="003D234F"/>
    <w:rsid w:val="003D7294"/>
    <w:rsid w:val="003E1E82"/>
    <w:rsid w:val="003E60E6"/>
    <w:rsid w:val="003E653D"/>
    <w:rsid w:val="003E6CE2"/>
    <w:rsid w:val="003E7929"/>
    <w:rsid w:val="003F26C4"/>
    <w:rsid w:val="003F48E7"/>
    <w:rsid w:val="004037E9"/>
    <w:rsid w:val="004074D6"/>
    <w:rsid w:val="00415E61"/>
    <w:rsid w:val="00422B1A"/>
    <w:rsid w:val="004235A4"/>
    <w:rsid w:val="00425010"/>
    <w:rsid w:val="004252C6"/>
    <w:rsid w:val="00425EE0"/>
    <w:rsid w:val="0043379E"/>
    <w:rsid w:val="00433FD7"/>
    <w:rsid w:val="00436132"/>
    <w:rsid w:val="00436E21"/>
    <w:rsid w:val="00454D99"/>
    <w:rsid w:val="004612C9"/>
    <w:rsid w:val="00463E49"/>
    <w:rsid w:val="00465BC3"/>
    <w:rsid w:val="00473386"/>
    <w:rsid w:val="00473FD8"/>
    <w:rsid w:val="00474EF8"/>
    <w:rsid w:val="00475916"/>
    <w:rsid w:val="004772D4"/>
    <w:rsid w:val="004834C5"/>
    <w:rsid w:val="00484056"/>
    <w:rsid w:val="004846AC"/>
    <w:rsid w:val="0048697E"/>
    <w:rsid w:val="00490191"/>
    <w:rsid w:val="0049019E"/>
    <w:rsid w:val="00491321"/>
    <w:rsid w:val="00494BD1"/>
    <w:rsid w:val="004A27BC"/>
    <w:rsid w:val="004A34C1"/>
    <w:rsid w:val="004A5A4A"/>
    <w:rsid w:val="004B14F7"/>
    <w:rsid w:val="004B35F7"/>
    <w:rsid w:val="004B705F"/>
    <w:rsid w:val="004C1F4B"/>
    <w:rsid w:val="004C24B3"/>
    <w:rsid w:val="004C3D90"/>
    <w:rsid w:val="004C4D16"/>
    <w:rsid w:val="004C6CC0"/>
    <w:rsid w:val="004C70EF"/>
    <w:rsid w:val="004D3F5B"/>
    <w:rsid w:val="004D6F63"/>
    <w:rsid w:val="004E6638"/>
    <w:rsid w:val="004E6AA8"/>
    <w:rsid w:val="004F54BD"/>
    <w:rsid w:val="0050111D"/>
    <w:rsid w:val="00504FF5"/>
    <w:rsid w:val="0051401A"/>
    <w:rsid w:val="00521CFD"/>
    <w:rsid w:val="0052581B"/>
    <w:rsid w:val="00525AD7"/>
    <w:rsid w:val="00531188"/>
    <w:rsid w:val="00532EB1"/>
    <w:rsid w:val="00534C94"/>
    <w:rsid w:val="00536BED"/>
    <w:rsid w:val="00537685"/>
    <w:rsid w:val="00540E82"/>
    <w:rsid w:val="005419DD"/>
    <w:rsid w:val="005434E9"/>
    <w:rsid w:val="00545006"/>
    <w:rsid w:val="005463C0"/>
    <w:rsid w:val="00552F1F"/>
    <w:rsid w:val="00554098"/>
    <w:rsid w:val="0056084E"/>
    <w:rsid w:val="00573198"/>
    <w:rsid w:val="00574177"/>
    <w:rsid w:val="00576A02"/>
    <w:rsid w:val="00577855"/>
    <w:rsid w:val="00580625"/>
    <w:rsid w:val="00586A10"/>
    <w:rsid w:val="00587D60"/>
    <w:rsid w:val="00593A4D"/>
    <w:rsid w:val="0059589D"/>
    <w:rsid w:val="00596DC6"/>
    <w:rsid w:val="00597DA2"/>
    <w:rsid w:val="005A017F"/>
    <w:rsid w:val="005A3CA9"/>
    <w:rsid w:val="005A59AB"/>
    <w:rsid w:val="005A6A51"/>
    <w:rsid w:val="005A6C0F"/>
    <w:rsid w:val="005B00C2"/>
    <w:rsid w:val="005B1894"/>
    <w:rsid w:val="005B233F"/>
    <w:rsid w:val="005B5C94"/>
    <w:rsid w:val="005B60BD"/>
    <w:rsid w:val="005B726C"/>
    <w:rsid w:val="005B773E"/>
    <w:rsid w:val="005C54FE"/>
    <w:rsid w:val="005C5740"/>
    <w:rsid w:val="005D40A8"/>
    <w:rsid w:val="005E0D39"/>
    <w:rsid w:val="005F0878"/>
    <w:rsid w:val="005F5873"/>
    <w:rsid w:val="005F7743"/>
    <w:rsid w:val="00600709"/>
    <w:rsid w:val="00601A46"/>
    <w:rsid w:val="00606CE7"/>
    <w:rsid w:val="0061186E"/>
    <w:rsid w:val="00611929"/>
    <w:rsid w:val="006119F7"/>
    <w:rsid w:val="00616EC0"/>
    <w:rsid w:val="006229C4"/>
    <w:rsid w:val="00627AA8"/>
    <w:rsid w:val="00632165"/>
    <w:rsid w:val="00642393"/>
    <w:rsid w:val="00642BD1"/>
    <w:rsid w:val="00646DFB"/>
    <w:rsid w:val="006472D7"/>
    <w:rsid w:val="0065248A"/>
    <w:rsid w:val="006572DF"/>
    <w:rsid w:val="00657CE1"/>
    <w:rsid w:val="00661768"/>
    <w:rsid w:val="00661DEA"/>
    <w:rsid w:val="00662D70"/>
    <w:rsid w:val="00672291"/>
    <w:rsid w:val="006807F5"/>
    <w:rsid w:val="00682A80"/>
    <w:rsid w:val="006854F0"/>
    <w:rsid w:val="006932F1"/>
    <w:rsid w:val="00696D61"/>
    <w:rsid w:val="006A41CD"/>
    <w:rsid w:val="006A722B"/>
    <w:rsid w:val="006B3D2F"/>
    <w:rsid w:val="006C00EB"/>
    <w:rsid w:val="006C4CD6"/>
    <w:rsid w:val="006C6C3B"/>
    <w:rsid w:val="006C7980"/>
    <w:rsid w:val="006D0087"/>
    <w:rsid w:val="006D0C16"/>
    <w:rsid w:val="006D2189"/>
    <w:rsid w:val="006D3DE4"/>
    <w:rsid w:val="006D50BF"/>
    <w:rsid w:val="006E2040"/>
    <w:rsid w:val="006E2C19"/>
    <w:rsid w:val="006F1A63"/>
    <w:rsid w:val="006F5AF0"/>
    <w:rsid w:val="006F5F3B"/>
    <w:rsid w:val="007023B3"/>
    <w:rsid w:val="00704797"/>
    <w:rsid w:val="00705E2B"/>
    <w:rsid w:val="00706D45"/>
    <w:rsid w:val="00707A63"/>
    <w:rsid w:val="00711058"/>
    <w:rsid w:val="00713CA6"/>
    <w:rsid w:val="00713CC1"/>
    <w:rsid w:val="00714044"/>
    <w:rsid w:val="00722187"/>
    <w:rsid w:val="0072327B"/>
    <w:rsid w:val="007245D7"/>
    <w:rsid w:val="00726401"/>
    <w:rsid w:val="007313D5"/>
    <w:rsid w:val="00734885"/>
    <w:rsid w:val="00743142"/>
    <w:rsid w:val="00744BA0"/>
    <w:rsid w:val="00750644"/>
    <w:rsid w:val="00754425"/>
    <w:rsid w:val="00757E53"/>
    <w:rsid w:val="00761969"/>
    <w:rsid w:val="007664AB"/>
    <w:rsid w:val="007704A0"/>
    <w:rsid w:val="00774F05"/>
    <w:rsid w:val="00780739"/>
    <w:rsid w:val="00781D6D"/>
    <w:rsid w:val="0079456F"/>
    <w:rsid w:val="007976AF"/>
    <w:rsid w:val="007A117C"/>
    <w:rsid w:val="007A12C3"/>
    <w:rsid w:val="007A55F3"/>
    <w:rsid w:val="007A5F36"/>
    <w:rsid w:val="007A63EF"/>
    <w:rsid w:val="007B062D"/>
    <w:rsid w:val="007B0914"/>
    <w:rsid w:val="007B1E40"/>
    <w:rsid w:val="007B2A57"/>
    <w:rsid w:val="007B42A1"/>
    <w:rsid w:val="007C09C1"/>
    <w:rsid w:val="007C4BD5"/>
    <w:rsid w:val="007C66F2"/>
    <w:rsid w:val="007D2DFF"/>
    <w:rsid w:val="007D4046"/>
    <w:rsid w:val="007D462A"/>
    <w:rsid w:val="007D4E1C"/>
    <w:rsid w:val="007D75EB"/>
    <w:rsid w:val="007E16AE"/>
    <w:rsid w:val="007E1A0B"/>
    <w:rsid w:val="007E3CA5"/>
    <w:rsid w:val="007F2524"/>
    <w:rsid w:val="007F2A17"/>
    <w:rsid w:val="007F55CD"/>
    <w:rsid w:val="00802D5C"/>
    <w:rsid w:val="00807D85"/>
    <w:rsid w:val="00810A77"/>
    <w:rsid w:val="008122A6"/>
    <w:rsid w:val="0081717C"/>
    <w:rsid w:val="00821AB9"/>
    <w:rsid w:val="00822B84"/>
    <w:rsid w:val="00825A35"/>
    <w:rsid w:val="00831F7B"/>
    <w:rsid w:val="0083215A"/>
    <w:rsid w:val="00836115"/>
    <w:rsid w:val="0083636A"/>
    <w:rsid w:val="00842FA7"/>
    <w:rsid w:val="00844662"/>
    <w:rsid w:val="008474EC"/>
    <w:rsid w:val="00847535"/>
    <w:rsid w:val="00850CA8"/>
    <w:rsid w:val="0085207D"/>
    <w:rsid w:val="00853AAF"/>
    <w:rsid w:val="0086645E"/>
    <w:rsid w:val="008709A3"/>
    <w:rsid w:val="00871187"/>
    <w:rsid w:val="008819E4"/>
    <w:rsid w:val="00881AA8"/>
    <w:rsid w:val="00881DD4"/>
    <w:rsid w:val="00882647"/>
    <w:rsid w:val="00883037"/>
    <w:rsid w:val="008905D5"/>
    <w:rsid w:val="00894BE5"/>
    <w:rsid w:val="008A4683"/>
    <w:rsid w:val="008A4B65"/>
    <w:rsid w:val="008A6B09"/>
    <w:rsid w:val="008B3268"/>
    <w:rsid w:val="008B37F6"/>
    <w:rsid w:val="008C0210"/>
    <w:rsid w:val="008C29C8"/>
    <w:rsid w:val="008C4944"/>
    <w:rsid w:val="008C7517"/>
    <w:rsid w:val="008D7859"/>
    <w:rsid w:val="008E18D7"/>
    <w:rsid w:val="008E639E"/>
    <w:rsid w:val="008E74E0"/>
    <w:rsid w:val="008E7F2B"/>
    <w:rsid w:val="008F5E9B"/>
    <w:rsid w:val="00901C2A"/>
    <w:rsid w:val="00907322"/>
    <w:rsid w:val="0091241A"/>
    <w:rsid w:val="00921693"/>
    <w:rsid w:val="0092247C"/>
    <w:rsid w:val="00923A76"/>
    <w:rsid w:val="009260DB"/>
    <w:rsid w:val="00926C8A"/>
    <w:rsid w:val="00933959"/>
    <w:rsid w:val="009358A3"/>
    <w:rsid w:val="00936356"/>
    <w:rsid w:val="00937E15"/>
    <w:rsid w:val="009411A0"/>
    <w:rsid w:val="009431A3"/>
    <w:rsid w:val="0095028A"/>
    <w:rsid w:val="00952E48"/>
    <w:rsid w:val="00956D21"/>
    <w:rsid w:val="00960626"/>
    <w:rsid w:val="00961A77"/>
    <w:rsid w:val="0096396B"/>
    <w:rsid w:val="00973501"/>
    <w:rsid w:val="009934F9"/>
    <w:rsid w:val="00993B2D"/>
    <w:rsid w:val="00995241"/>
    <w:rsid w:val="00996806"/>
    <w:rsid w:val="009A2B14"/>
    <w:rsid w:val="009B006C"/>
    <w:rsid w:val="009B0A50"/>
    <w:rsid w:val="009C0287"/>
    <w:rsid w:val="009C0AFD"/>
    <w:rsid w:val="009C25B1"/>
    <w:rsid w:val="009C49B2"/>
    <w:rsid w:val="009D086B"/>
    <w:rsid w:val="009E205B"/>
    <w:rsid w:val="009E2CE0"/>
    <w:rsid w:val="009E67A1"/>
    <w:rsid w:val="009E7261"/>
    <w:rsid w:val="009F0AE3"/>
    <w:rsid w:val="00A01AB1"/>
    <w:rsid w:val="00A03C03"/>
    <w:rsid w:val="00A0590F"/>
    <w:rsid w:val="00A12585"/>
    <w:rsid w:val="00A21FEF"/>
    <w:rsid w:val="00A22B05"/>
    <w:rsid w:val="00A3189D"/>
    <w:rsid w:val="00A320D0"/>
    <w:rsid w:val="00A33909"/>
    <w:rsid w:val="00A35A76"/>
    <w:rsid w:val="00A41CB4"/>
    <w:rsid w:val="00A43D39"/>
    <w:rsid w:val="00A4443D"/>
    <w:rsid w:val="00A44C7E"/>
    <w:rsid w:val="00A45C31"/>
    <w:rsid w:val="00A52EFE"/>
    <w:rsid w:val="00A62A50"/>
    <w:rsid w:val="00A63922"/>
    <w:rsid w:val="00A645EF"/>
    <w:rsid w:val="00A6597A"/>
    <w:rsid w:val="00A73412"/>
    <w:rsid w:val="00A76B79"/>
    <w:rsid w:val="00A94B90"/>
    <w:rsid w:val="00A956DE"/>
    <w:rsid w:val="00AA07EF"/>
    <w:rsid w:val="00AA1390"/>
    <w:rsid w:val="00AA3FFD"/>
    <w:rsid w:val="00AA76ED"/>
    <w:rsid w:val="00AB0626"/>
    <w:rsid w:val="00AB1242"/>
    <w:rsid w:val="00AB2E74"/>
    <w:rsid w:val="00AB36E6"/>
    <w:rsid w:val="00AB5075"/>
    <w:rsid w:val="00AB5293"/>
    <w:rsid w:val="00AB5735"/>
    <w:rsid w:val="00AC075C"/>
    <w:rsid w:val="00AC09C2"/>
    <w:rsid w:val="00AC2247"/>
    <w:rsid w:val="00AC31F3"/>
    <w:rsid w:val="00AC467A"/>
    <w:rsid w:val="00AC56C6"/>
    <w:rsid w:val="00AD6ECA"/>
    <w:rsid w:val="00AE49AE"/>
    <w:rsid w:val="00AE64D2"/>
    <w:rsid w:val="00AF3B76"/>
    <w:rsid w:val="00AF3D72"/>
    <w:rsid w:val="00AF4F51"/>
    <w:rsid w:val="00AF7168"/>
    <w:rsid w:val="00AF7D3B"/>
    <w:rsid w:val="00B01881"/>
    <w:rsid w:val="00B0663A"/>
    <w:rsid w:val="00B10476"/>
    <w:rsid w:val="00B10A16"/>
    <w:rsid w:val="00B10CB0"/>
    <w:rsid w:val="00B11D25"/>
    <w:rsid w:val="00B141C6"/>
    <w:rsid w:val="00B258F1"/>
    <w:rsid w:val="00B30B72"/>
    <w:rsid w:val="00B325BC"/>
    <w:rsid w:val="00B35914"/>
    <w:rsid w:val="00B43396"/>
    <w:rsid w:val="00B44BDA"/>
    <w:rsid w:val="00B4691F"/>
    <w:rsid w:val="00B5024B"/>
    <w:rsid w:val="00B54E9B"/>
    <w:rsid w:val="00B54EBC"/>
    <w:rsid w:val="00B5542D"/>
    <w:rsid w:val="00B5789A"/>
    <w:rsid w:val="00B57D09"/>
    <w:rsid w:val="00B61A31"/>
    <w:rsid w:val="00B67137"/>
    <w:rsid w:val="00B71117"/>
    <w:rsid w:val="00B711ED"/>
    <w:rsid w:val="00B72225"/>
    <w:rsid w:val="00B77B3F"/>
    <w:rsid w:val="00B90960"/>
    <w:rsid w:val="00B91D05"/>
    <w:rsid w:val="00B93BA4"/>
    <w:rsid w:val="00BA4E4D"/>
    <w:rsid w:val="00BA5906"/>
    <w:rsid w:val="00BA6CF3"/>
    <w:rsid w:val="00BB0CE9"/>
    <w:rsid w:val="00BB4C7E"/>
    <w:rsid w:val="00BB6CA6"/>
    <w:rsid w:val="00BC09E0"/>
    <w:rsid w:val="00BC25B8"/>
    <w:rsid w:val="00BC43CB"/>
    <w:rsid w:val="00BC5D18"/>
    <w:rsid w:val="00BD2E1F"/>
    <w:rsid w:val="00BD5959"/>
    <w:rsid w:val="00BE44F9"/>
    <w:rsid w:val="00BE6B3B"/>
    <w:rsid w:val="00BE7C01"/>
    <w:rsid w:val="00BF4CD4"/>
    <w:rsid w:val="00BF670F"/>
    <w:rsid w:val="00C01AFA"/>
    <w:rsid w:val="00C01DD5"/>
    <w:rsid w:val="00C02ED1"/>
    <w:rsid w:val="00C03144"/>
    <w:rsid w:val="00C03414"/>
    <w:rsid w:val="00C06ACA"/>
    <w:rsid w:val="00C239D3"/>
    <w:rsid w:val="00C25E18"/>
    <w:rsid w:val="00C313EE"/>
    <w:rsid w:val="00C31E9D"/>
    <w:rsid w:val="00C35803"/>
    <w:rsid w:val="00C35D06"/>
    <w:rsid w:val="00C51358"/>
    <w:rsid w:val="00C5333B"/>
    <w:rsid w:val="00C63BE4"/>
    <w:rsid w:val="00C64226"/>
    <w:rsid w:val="00C6614E"/>
    <w:rsid w:val="00C7167A"/>
    <w:rsid w:val="00C717D2"/>
    <w:rsid w:val="00C72F4B"/>
    <w:rsid w:val="00C7445F"/>
    <w:rsid w:val="00C7584B"/>
    <w:rsid w:val="00C77908"/>
    <w:rsid w:val="00C96DD2"/>
    <w:rsid w:val="00CA25CA"/>
    <w:rsid w:val="00CA40FC"/>
    <w:rsid w:val="00CB2BF9"/>
    <w:rsid w:val="00CB2DAB"/>
    <w:rsid w:val="00CB4AB7"/>
    <w:rsid w:val="00CB5E5E"/>
    <w:rsid w:val="00CC3E92"/>
    <w:rsid w:val="00CC46BA"/>
    <w:rsid w:val="00CC4C2A"/>
    <w:rsid w:val="00CC6B96"/>
    <w:rsid w:val="00CD04DE"/>
    <w:rsid w:val="00CD2EE1"/>
    <w:rsid w:val="00CD35CA"/>
    <w:rsid w:val="00CD38EF"/>
    <w:rsid w:val="00CE752D"/>
    <w:rsid w:val="00CF2B5F"/>
    <w:rsid w:val="00CF554D"/>
    <w:rsid w:val="00D03185"/>
    <w:rsid w:val="00D0523A"/>
    <w:rsid w:val="00D06127"/>
    <w:rsid w:val="00D07F3A"/>
    <w:rsid w:val="00D10802"/>
    <w:rsid w:val="00D10B99"/>
    <w:rsid w:val="00D10CFE"/>
    <w:rsid w:val="00D14238"/>
    <w:rsid w:val="00D16195"/>
    <w:rsid w:val="00D21777"/>
    <w:rsid w:val="00D218D2"/>
    <w:rsid w:val="00D22E34"/>
    <w:rsid w:val="00D2501E"/>
    <w:rsid w:val="00D2797A"/>
    <w:rsid w:val="00D33423"/>
    <w:rsid w:val="00D33B42"/>
    <w:rsid w:val="00D46C06"/>
    <w:rsid w:val="00D47180"/>
    <w:rsid w:val="00D510AB"/>
    <w:rsid w:val="00D51EF6"/>
    <w:rsid w:val="00D55C80"/>
    <w:rsid w:val="00D63B46"/>
    <w:rsid w:val="00D73A80"/>
    <w:rsid w:val="00D75516"/>
    <w:rsid w:val="00D77315"/>
    <w:rsid w:val="00D86B81"/>
    <w:rsid w:val="00D905AD"/>
    <w:rsid w:val="00D92752"/>
    <w:rsid w:val="00D955B4"/>
    <w:rsid w:val="00DA056D"/>
    <w:rsid w:val="00DA56D9"/>
    <w:rsid w:val="00DA5EC2"/>
    <w:rsid w:val="00DA79DD"/>
    <w:rsid w:val="00DB3CC8"/>
    <w:rsid w:val="00DB4543"/>
    <w:rsid w:val="00DB4D5F"/>
    <w:rsid w:val="00DC2B32"/>
    <w:rsid w:val="00DC6561"/>
    <w:rsid w:val="00DC78D3"/>
    <w:rsid w:val="00DC7B45"/>
    <w:rsid w:val="00DE5653"/>
    <w:rsid w:val="00DE57A8"/>
    <w:rsid w:val="00DE7747"/>
    <w:rsid w:val="00DF68A3"/>
    <w:rsid w:val="00E04F56"/>
    <w:rsid w:val="00E06495"/>
    <w:rsid w:val="00E12BB4"/>
    <w:rsid w:val="00E164EC"/>
    <w:rsid w:val="00E207B0"/>
    <w:rsid w:val="00E23CCA"/>
    <w:rsid w:val="00E331E7"/>
    <w:rsid w:val="00E4779F"/>
    <w:rsid w:val="00E505CC"/>
    <w:rsid w:val="00E621D9"/>
    <w:rsid w:val="00E66DB1"/>
    <w:rsid w:val="00E73317"/>
    <w:rsid w:val="00E73D13"/>
    <w:rsid w:val="00E76A4F"/>
    <w:rsid w:val="00E82B2D"/>
    <w:rsid w:val="00E94267"/>
    <w:rsid w:val="00E96D33"/>
    <w:rsid w:val="00E97C31"/>
    <w:rsid w:val="00EA174C"/>
    <w:rsid w:val="00EA1E9C"/>
    <w:rsid w:val="00EA4477"/>
    <w:rsid w:val="00EA4C4A"/>
    <w:rsid w:val="00EA729B"/>
    <w:rsid w:val="00EB40A8"/>
    <w:rsid w:val="00EB4B69"/>
    <w:rsid w:val="00EC35B5"/>
    <w:rsid w:val="00EC5306"/>
    <w:rsid w:val="00EC601E"/>
    <w:rsid w:val="00EC6440"/>
    <w:rsid w:val="00EC6D2A"/>
    <w:rsid w:val="00ED0430"/>
    <w:rsid w:val="00EE6DAA"/>
    <w:rsid w:val="00EF4E54"/>
    <w:rsid w:val="00EF72CF"/>
    <w:rsid w:val="00F02952"/>
    <w:rsid w:val="00F0373F"/>
    <w:rsid w:val="00F05C63"/>
    <w:rsid w:val="00F07DA6"/>
    <w:rsid w:val="00F231A9"/>
    <w:rsid w:val="00F26621"/>
    <w:rsid w:val="00F431A8"/>
    <w:rsid w:val="00F444FF"/>
    <w:rsid w:val="00F448E4"/>
    <w:rsid w:val="00F4524A"/>
    <w:rsid w:val="00F5174C"/>
    <w:rsid w:val="00F5433F"/>
    <w:rsid w:val="00F60B49"/>
    <w:rsid w:val="00F63ED4"/>
    <w:rsid w:val="00F64BB1"/>
    <w:rsid w:val="00F64E6E"/>
    <w:rsid w:val="00F666E7"/>
    <w:rsid w:val="00F67BA3"/>
    <w:rsid w:val="00F72D12"/>
    <w:rsid w:val="00F75008"/>
    <w:rsid w:val="00F767B7"/>
    <w:rsid w:val="00F76C70"/>
    <w:rsid w:val="00F76FB2"/>
    <w:rsid w:val="00F80F25"/>
    <w:rsid w:val="00F81585"/>
    <w:rsid w:val="00F84127"/>
    <w:rsid w:val="00F873B2"/>
    <w:rsid w:val="00F87DA9"/>
    <w:rsid w:val="00F93164"/>
    <w:rsid w:val="00F93432"/>
    <w:rsid w:val="00F94940"/>
    <w:rsid w:val="00F96370"/>
    <w:rsid w:val="00FA042D"/>
    <w:rsid w:val="00FA5AEF"/>
    <w:rsid w:val="00FA652D"/>
    <w:rsid w:val="00FB3123"/>
    <w:rsid w:val="00FB3CCD"/>
    <w:rsid w:val="00FB7869"/>
    <w:rsid w:val="00FC1709"/>
    <w:rsid w:val="00FC2652"/>
    <w:rsid w:val="00FC31AE"/>
    <w:rsid w:val="00FC5F3A"/>
    <w:rsid w:val="00FC614E"/>
    <w:rsid w:val="00FC74DD"/>
    <w:rsid w:val="00FD2089"/>
    <w:rsid w:val="00FD2BC7"/>
    <w:rsid w:val="00FD3BD2"/>
    <w:rsid w:val="00FD4E66"/>
    <w:rsid w:val="00FD60DF"/>
    <w:rsid w:val="00FE550C"/>
    <w:rsid w:val="00FE5F38"/>
    <w:rsid w:val="00FE6067"/>
    <w:rsid w:val="00FF3659"/>
    <w:rsid w:val="00FF6192"/>
    <w:rsid w:val="00FF6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05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C2652"/>
    <w:pPr>
      <w:keepNext/>
      <w:spacing w:line="200" w:lineRule="exact"/>
      <w:jc w:val="center"/>
      <w:outlineLvl w:val="0"/>
    </w:pPr>
    <w:rPr>
      <w:rFonts w:ascii="Arial Cyr Chuv" w:hAnsi="Arial Cyr Chuv"/>
      <w:b/>
      <w:bCs/>
      <w:sz w:val="22"/>
    </w:rPr>
  </w:style>
  <w:style w:type="paragraph" w:styleId="2">
    <w:name w:val="heading 2"/>
    <w:basedOn w:val="a"/>
    <w:next w:val="a"/>
    <w:link w:val="20"/>
    <w:semiHidden/>
    <w:unhideWhenUsed/>
    <w:qFormat/>
    <w:rsid w:val="00CF55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CE752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B573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7A63"/>
    <w:pPr>
      <w:jc w:val="both"/>
    </w:pPr>
    <w:rPr>
      <w:rFonts w:ascii="TimesET" w:hAnsi="TimesET"/>
      <w:bCs/>
      <w:iCs/>
    </w:rPr>
  </w:style>
  <w:style w:type="paragraph" w:styleId="a5">
    <w:name w:val="Normal (Web)"/>
    <w:basedOn w:val="a"/>
    <w:uiPriority w:val="99"/>
    <w:rsid w:val="00850CA8"/>
    <w:pPr>
      <w:spacing w:before="100" w:beforeAutospacing="1" w:after="100" w:afterAutospacing="1"/>
    </w:pPr>
  </w:style>
  <w:style w:type="character" w:customStyle="1" w:styleId="text">
    <w:name w:val="text"/>
    <w:basedOn w:val="a0"/>
    <w:rsid w:val="00850CA8"/>
  </w:style>
  <w:style w:type="character" w:styleId="a6">
    <w:name w:val="Strong"/>
    <w:basedOn w:val="a0"/>
    <w:qFormat/>
    <w:rsid w:val="00593A4D"/>
    <w:rPr>
      <w:b/>
      <w:bCs/>
    </w:rPr>
  </w:style>
  <w:style w:type="character" w:styleId="a7">
    <w:name w:val="Hyperlink"/>
    <w:basedOn w:val="a0"/>
    <w:uiPriority w:val="99"/>
    <w:rsid w:val="00593A4D"/>
    <w:rPr>
      <w:color w:val="0000FF"/>
      <w:u w:val="single"/>
    </w:rPr>
  </w:style>
  <w:style w:type="paragraph" w:styleId="a8">
    <w:name w:val="Body Text Indent"/>
    <w:basedOn w:val="a"/>
    <w:rsid w:val="00AB5735"/>
    <w:pPr>
      <w:spacing w:after="120"/>
      <w:ind w:left="283"/>
    </w:pPr>
  </w:style>
  <w:style w:type="character" w:styleId="HTML">
    <w:name w:val="HTML Code"/>
    <w:basedOn w:val="a0"/>
    <w:rsid w:val="00AB5735"/>
    <w:rPr>
      <w:rFonts w:ascii="Courier New" w:eastAsia="Times New Roman" w:hAnsi="Courier New" w:cs="Courier New"/>
      <w:sz w:val="20"/>
      <w:szCs w:val="20"/>
    </w:rPr>
  </w:style>
  <w:style w:type="paragraph" w:styleId="a9">
    <w:name w:val="Balloon Text"/>
    <w:basedOn w:val="a"/>
    <w:link w:val="aa"/>
    <w:semiHidden/>
    <w:rsid w:val="002050B8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E207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1 Знак Знак Знак1 Знак Знак Знак Знак Знак Знак Знак"/>
    <w:basedOn w:val="a"/>
    <w:autoRedefine/>
    <w:rsid w:val="009C028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footer"/>
    <w:basedOn w:val="a"/>
    <w:link w:val="ad"/>
    <w:uiPriority w:val="99"/>
    <w:unhideWhenUsed/>
    <w:rsid w:val="004D6F63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D6F63"/>
    <w:rPr>
      <w:sz w:val="24"/>
    </w:rPr>
  </w:style>
  <w:style w:type="paragraph" w:styleId="ae">
    <w:name w:val="List Paragraph"/>
    <w:basedOn w:val="a"/>
    <w:uiPriority w:val="34"/>
    <w:qFormat/>
    <w:rsid w:val="00B711ED"/>
    <w:pPr>
      <w:ind w:left="720"/>
      <w:contextualSpacing/>
    </w:pPr>
  </w:style>
  <w:style w:type="character" w:styleId="af">
    <w:name w:val="Emphasis"/>
    <w:basedOn w:val="a0"/>
    <w:uiPriority w:val="20"/>
    <w:qFormat/>
    <w:rsid w:val="00CF554D"/>
    <w:rPr>
      <w:i/>
      <w:iCs/>
    </w:rPr>
  </w:style>
  <w:style w:type="character" w:customStyle="1" w:styleId="20">
    <w:name w:val="Заголовок 2 Знак"/>
    <w:basedOn w:val="a0"/>
    <w:link w:val="2"/>
    <w:semiHidden/>
    <w:rsid w:val="00CF55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4037E9"/>
    <w:rPr>
      <w:rFonts w:ascii="Arial Cyr Chuv" w:hAnsi="Arial Cyr Chuv"/>
      <w:b/>
      <w:bCs/>
      <w:sz w:val="22"/>
    </w:rPr>
  </w:style>
  <w:style w:type="paragraph" w:customStyle="1" w:styleId="ConsPlusNonformat">
    <w:name w:val="ConsPlusNonformat"/>
    <w:uiPriority w:val="99"/>
    <w:rsid w:val="004037E9"/>
    <w:pPr>
      <w:widowControl w:val="0"/>
      <w:autoSpaceDE w:val="0"/>
      <w:autoSpaceDN w:val="0"/>
      <w:adjustRightInd w:val="0"/>
    </w:pPr>
    <w:rPr>
      <w:rFonts w:ascii="Courier New" w:hAnsi="Courier New" w:cs="Courier New"/>
      <w:b/>
      <w:sz w:val="24"/>
      <w:szCs w:val="24"/>
    </w:rPr>
  </w:style>
  <w:style w:type="character" w:customStyle="1" w:styleId="af0">
    <w:name w:val="Гипертекстовая ссылка"/>
    <w:uiPriority w:val="99"/>
    <w:rsid w:val="004037E9"/>
    <w:rPr>
      <w:rFonts w:cs="Times New Roman"/>
      <w:color w:val="008000"/>
    </w:rPr>
  </w:style>
  <w:style w:type="paragraph" w:styleId="af1">
    <w:name w:val="header"/>
    <w:basedOn w:val="a"/>
    <w:link w:val="af2"/>
    <w:uiPriority w:val="99"/>
    <w:rsid w:val="004037E9"/>
    <w:pPr>
      <w:tabs>
        <w:tab w:val="center" w:pos="4677"/>
        <w:tab w:val="right" w:pos="9355"/>
      </w:tabs>
    </w:pPr>
    <w:rPr>
      <w:rFonts w:ascii="TimesET" w:eastAsia="Calibri" w:hAnsi="TimesET"/>
      <w:sz w:val="48"/>
      <w:szCs w:val="48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4037E9"/>
    <w:rPr>
      <w:rFonts w:ascii="TimesET" w:eastAsia="Calibri" w:hAnsi="TimesET"/>
      <w:sz w:val="48"/>
      <w:szCs w:val="48"/>
      <w:lang w:eastAsia="en-US"/>
    </w:rPr>
  </w:style>
  <w:style w:type="character" w:customStyle="1" w:styleId="aa">
    <w:name w:val="Текст выноски Знак"/>
    <w:basedOn w:val="a0"/>
    <w:link w:val="a9"/>
    <w:semiHidden/>
    <w:rsid w:val="004037E9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4037E9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4037E9"/>
    <w:pPr>
      <w:autoSpaceDE w:val="0"/>
      <w:autoSpaceDN w:val="0"/>
      <w:adjustRightInd w:val="0"/>
    </w:pPr>
    <w:rPr>
      <w:rFonts w:eastAsia="Calibri"/>
      <w:sz w:val="26"/>
      <w:szCs w:val="26"/>
    </w:rPr>
  </w:style>
  <w:style w:type="character" w:styleId="af3">
    <w:name w:val="page number"/>
    <w:basedOn w:val="a0"/>
    <w:rsid w:val="004037E9"/>
  </w:style>
  <w:style w:type="paragraph" w:customStyle="1" w:styleId="ConsPlusCell">
    <w:name w:val="ConsPlusCell"/>
    <w:uiPriority w:val="99"/>
    <w:rsid w:val="004037E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4">
    <w:name w:val="Таблицы (моноширинный)"/>
    <w:basedOn w:val="a"/>
    <w:next w:val="a"/>
    <w:uiPriority w:val="99"/>
    <w:rsid w:val="004037E9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5">
    <w:name w:val="Цветовое выделение"/>
    <w:rsid w:val="004037E9"/>
    <w:rPr>
      <w:b/>
      <w:bCs/>
      <w:color w:val="000080"/>
    </w:rPr>
  </w:style>
  <w:style w:type="numbering" w:customStyle="1" w:styleId="12">
    <w:name w:val="Нет списка1"/>
    <w:next w:val="a2"/>
    <w:semiHidden/>
    <w:unhideWhenUsed/>
    <w:rsid w:val="004037E9"/>
  </w:style>
  <w:style w:type="character" w:styleId="af6">
    <w:name w:val="Placeholder Text"/>
    <w:basedOn w:val="a0"/>
    <w:uiPriority w:val="99"/>
    <w:semiHidden/>
    <w:rsid w:val="004037E9"/>
    <w:rPr>
      <w:color w:val="808080"/>
    </w:rPr>
  </w:style>
  <w:style w:type="paragraph" w:styleId="af7">
    <w:name w:val="No Spacing"/>
    <w:uiPriority w:val="1"/>
    <w:qFormat/>
    <w:rsid w:val="004037E9"/>
    <w:rPr>
      <w:rFonts w:ascii="TimesET" w:eastAsia="Calibri" w:hAnsi="TimesET"/>
      <w:sz w:val="48"/>
      <w:szCs w:val="48"/>
      <w:lang w:eastAsia="en-US"/>
    </w:rPr>
  </w:style>
  <w:style w:type="character" w:customStyle="1" w:styleId="30">
    <w:name w:val="Заголовок 3 Знак"/>
    <w:basedOn w:val="a0"/>
    <w:link w:val="3"/>
    <w:rsid w:val="00CE752D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8">
    <w:name w:val="Прижатый влево"/>
    <w:basedOn w:val="a"/>
    <w:next w:val="a"/>
    <w:uiPriority w:val="99"/>
    <w:rsid w:val="007945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9">
    <w:name w:val="Нормальный (таблица)"/>
    <w:basedOn w:val="a"/>
    <w:next w:val="a"/>
    <w:uiPriority w:val="99"/>
    <w:rsid w:val="0079456F"/>
    <w:pPr>
      <w:widowControl w:val="0"/>
      <w:autoSpaceDE w:val="0"/>
      <w:autoSpaceDN w:val="0"/>
      <w:adjustRightInd w:val="0"/>
      <w:jc w:val="both"/>
    </w:pPr>
  </w:style>
  <w:style w:type="paragraph" w:customStyle="1" w:styleId="s1">
    <w:name w:val="s_1"/>
    <w:basedOn w:val="a"/>
    <w:rsid w:val="00FD2089"/>
    <w:pPr>
      <w:spacing w:before="100" w:beforeAutospacing="1" w:after="100" w:afterAutospacing="1"/>
    </w:pPr>
  </w:style>
  <w:style w:type="paragraph" w:customStyle="1" w:styleId="s3">
    <w:name w:val="s_3"/>
    <w:basedOn w:val="a"/>
    <w:rsid w:val="00FD2089"/>
    <w:pPr>
      <w:spacing w:before="100" w:beforeAutospacing="1" w:after="100" w:afterAutospacing="1"/>
    </w:pPr>
  </w:style>
  <w:style w:type="paragraph" w:customStyle="1" w:styleId="Default">
    <w:name w:val="Default"/>
    <w:rsid w:val="00CC6B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90960"/>
    <w:rPr>
      <w:rFonts w:ascii="TimesET" w:hAnsi="TimesET"/>
      <w:bCs/>
      <w:iCs/>
      <w:sz w:val="24"/>
      <w:szCs w:val="24"/>
    </w:rPr>
  </w:style>
  <w:style w:type="paragraph" w:customStyle="1" w:styleId="13">
    <w:name w:val="Абзац списка1"/>
    <w:basedOn w:val="a"/>
    <w:rsid w:val="00B90960"/>
    <w:pPr>
      <w:ind w:left="720"/>
      <w:contextualSpacing/>
    </w:pPr>
    <w:rPr>
      <w:rFonts w:eastAsia="Calibri"/>
      <w:iCs/>
      <w:sz w:val="28"/>
      <w:szCs w:val="20"/>
    </w:rPr>
  </w:style>
  <w:style w:type="character" w:customStyle="1" w:styleId="40">
    <w:name w:val="Заголовок 4 Знак"/>
    <w:basedOn w:val="a0"/>
    <w:link w:val="4"/>
    <w:rsid w:val="00B90960"/>
    <w:rPr>
      <w:b/>
      <w:bCs/>
      <w:sz w:val="28"/>
      <w:szCs w:val="28"/>
    </w:rPr>
  </w:style>
  <w:style w:type="paragraph" w:customStyle="1" w:styleId="formattext">
    <w:name w:val="formattext"/>
    <w:basedOn w:val="a"/>
    <w:rsid w:val="00B90960"/>
    <w:pPr>
      <w:spacing w:before="100" w:beforeAutospacing="1" w:after="100" w:afterAutospacing="1"/>
    </w:pPr>
    <w:rPr>
      <w:rFonts w:eastAsia="Calibri"/>
    </w:rPr>
  </w:style>
  <w:style w:type="paragraph" w:customStyle="1" w:styleId="unformattext">
    <w:name w:val="unformattext"/>
    <w:basedOn w:val="a"/>
    <w:rsid w:val="00B90960"/>
    <w:pPr>
      <w:spacing w:before="100" w:beforeAutospacing="1" w:after="100" w:afterAutospacing="1"/>
    </w:pPr>
    <w:rPr>
      <w:rFonts w:eastAsia="Calibri"/>
    </w:rPr>
  </w:style>
  <w:style w:type="paragraph" w:customStyle="1" w:styleId="s37">
    <w:name w:val="s_37"/>
    <w:basedOn w:val="a"/>
    <w:rsid w:val="0096396B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9639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0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0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7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1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6068C-CEDF-4EE2-BFC5-AE9C77EC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1978</Words>
  <Characters>11280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Чувашское УФАС России</vt:lpstr>
    </vt:vector>
  </TitlesOfParts>
  <Company>marsbk</Company>
  <LinksUpToDate>false</LinksUpToDate>
  <CharactersWithSpaces>13232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Чувашское УФАС России</dc:title>
  <dc:creator>gki</dc:creator>
  <cp:lastModifiedBy>marpos_economy1</cp:lastModifiedBy>
  <cp:revision>2</cp:revision>
  <cp:lastPrinted>2024-01-16T13:09:00Z</cp:lastPrinted>
  <dcterms:created xsi:type="dcterms:W3CDTF">2025-06-27T06:13:00Z</dcterms:created>
  <dcterms:modified xsi:type="dcterms:W3CDTF">2025-06-27T06:13:00Z</dcterms:modified>
</cp:coreProperties>
</file>