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934AA4">
      <w:pPr>
        <w:pStyle w:val="Default"/>
        <w:jc w:val="center"/>
      </w:pPr>
      <w:r>
        <w:rPr>
          <w:b/>
        </w:rPr>
        <w:t xml:space="preserve">Годовой отчет </w:t>
      </w: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934AA4">
      <w:pPr>
        <w:pStyle w:val="Default"/>
        <w:jc w:val="center"/>
      </w:pPr>
      <w:r>
        <w:rPr>
          <w:b/>
        </w:rPr>
        <w:t xml:space="preserve">Муниципальная программа города Канаш Чувашской Республики </w:t>
      </w:r>
      <w:r w:rsidR="002E7967">
        <w:rPr>
          <w:b/>
        </w:rPr>
        <w:t>«</w:t>
      </w:r>
      <w:r w:rsidR="002E7967" w:rsidRPr="002E7967">
        <w:rPr>
          <w:b/>
        </w:rPr>
        <w:t>Развитие транспортной системы города Канаш Чувашской Республики»</w:t>
      </w: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</w:pPr>
    </w:p>
    <w:p w:rsidR="00823703" w:rsidRDefault="00823703">
      <w:pPr>
        <w:pStyle w:val="Default"/>
      </w:pPr>
    </w:p>
    <w:p w:rsidR="00823703" w:rsidRDefault="00823703">
      <w:pPr>
        <w:pStyle w:val="Default"/>
      </w:pPr>
    </w:p>
    <w:p w:rsidR="00823703" w:rsidRDefault="00823703">
      <w:pPr>
        <w:pStyle w:val="Default"/>
      </w:pPr>
    </w:p>
    <w:p w:rsidR="00823703" w:rsidRDefault="00823703">
      <w:pPr>
        <w:pStyle w:val="Default"/>
      </w:pPr>
    </w:p>
    <w:p w:rsidR="00823703" w:rsidRDefault="00823703">
      <w:pPr>
        <w:pStyle w:val="Default"/>
      </w:pPr>
    </w:p>
    <w:p w:rsidR="00823703" w:rsidRDefault="00934AA4" w:rsidP="00D76210">
      <w:pPr>
        <w:pStyle w:val="Default"/>
        <w:jc w:val="center"/>
      </w:pPr>
      <w:r>
        <w:t>Отдел строительства администрации города Канаш</w:t>
      </w:r>
    </w:p>
    <w:p w:rsidR="00823703" w:rsidRDefault="00823703" w:rsidP="00D76210">
      <w:pPr>
        <w:pStyle w:val="Default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</w:pPr>
    </w:p>
    <w:p w:rsidR="00823703" w:rsidRDefault="002478B6">
      <w:pPr>
        <w:pStyle w:val="Default"/>
        <w:jc w:val="center"/>
      </w:pPr>
      <w:r>
        <w:t>202</w:t>
      </w:r>
      <w:r>
        <w:rPr>
          <w:lang w:val="en-US"/>
        </w:rPr>
        <w:t>3</w:t>
      </w:r>
      <w:r w:rsidR="00934AA4">
        <w:t xml:space="preserve"> год</w:t>
      </w:r>
    </w:p>
    <w:p w:rsidR="00823703" w:rsidRDefault="00934AA4">
      <w:pPr>
        <w:pStyle w:val="af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823703" w:rsidRDefault="00823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703" w:rsidRDefault="0093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города Канаш Чувашской Республики «</w:t>
      </w:r>
      <w:r w:rsidR="00D546DE">
        <w:rPr>
          <w:rFonts w:ascii="Times New Roman" w:hAnsi="Times New Roman" w:cs="Times New Roman"/>
          <w:sz w:val="24"/>
          <w:szCs w:val="24"/>
        </w:rPr>
        <w:t>Развитие транспортной системы города Канаш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(далее – Программа) утверждена постановлением администрации города </w:t>
      </w:r>
      <w:r w:rsidR="00D546DE">
        <w:rPr>
          <w:rFonts w:ascii="Times New Roman" w:hAnsi="Times New Roman" w:cs="Times New Roman"/>
          <w:sz w:val="24"/>
          <w:szCs w:val="24"/>
        </w:rPr>
        <w:t>Канаш Чувашской Республики от 23.04.2019 г. № 418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изменениями </w:t>
      </w:r>
      <w:r w:rsidR="00D546DE" w:rsidRPr="00D546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14 февраля 2020 г.</w:t>
      </w:r>
      <w:r w:rsidR="00D546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№126</w:t>
      </w:r>
      <w:r w:rsidR="00D546DE" w:rsidRPr="00D546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10 февраля 2021 г.</w:t>
      </w:r>
      <w:r w:rsidR="00D546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№79</w:t>
      </w:r>
      <w:r w:rsidR="00D546DE" w:rsidRPr="00D546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22 февраля 2023 г.</w:t>
      </w:r>
      <w:r w:rsidR="00D546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№146</w:t>
      </w:r>
      <w:r w:rsidR="002478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03 октября 2023 г. №1012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23703" w:rsidRDefault="00934A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Основным разработчиком Программы является отдел строительства администрации города Канаш Чувашской Республики. </w:t>
      </w:r>
    </w:p>
    <w:p w:rsidR="002366E8" w:rsidRDefault="002366E8" w:rsidP="002366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 w:line="240" w:lineRule="auto"/>
        <w:ind w:firstLine="720"/>
        <w:contextualSpacing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 xml:space="preserve">Цели муниципальной программы: </w:t>
      </w:r>
    </w:p>
    <w:p w:rsidR="002366E8" w:rsidRPr="002366E8" w:rsidRDefault="002366E8" w:rsidP="002366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 w:line="240" w:lineRule="auto"/>
        <w:ind w:firstLine="720"/>
        <w:contextualSpacing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>- к</w:t>
      </w:r>
      <w:r w:rsidRPr="002366E8"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>омплексная модернизация, поэтапное развитие, благоустройство улично-дорожной сети и повышение безопасности дорожного движения в городе Канаш Чувашской Республики.</w:t>
      </w:r>
    </w:p>
    <w:p w:rsidR="002366E8" w:rsidRPr="002366E8" w:rsidRDefault="002366E8" w:rsidP="002366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 w:line="240" w:lineRule="auto"/>
        <w:ind w:firstLine="720"/>
        <w:contextualSpacing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>- у</w:t>
      </w:r>
      <w:r w:rsidRPr="002366E8"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>довлетворение потребностей и повышение качества транспортного обслуживания населения города Канаш Чувашской Республики.</w:t>
      </w:r>
    </w:p>
    <w:p w:rsidR="002366E8" w:rsidRPr="002366E8" w:rsidRDefault="002366E8" w:rsidP="002366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 w:line="240" w:lineRule="auto"/>
        <w:contextualSpacing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 xml:space="preserve">            - с</w:t>
      </w:r>
      <w:r w:rsidRPr="002366E8"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>оздание условий для повышения комплексной безопасности и устойчивости улично-дорожной сети города Канаш Чувашской Республики.</w:t>
      </w:r>
    </w:p>
    <w:p w:rsidR="002366E8" w:rsidRPr="002366E8" w:rsidRDefault="002366E8" w:rsidP="002366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 w:line="240" w:lineRule="auto"/>
        <w:ind w:firstLine="720"/>
        <w:contextualSpacing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>- п</w:t>
      </w:r>
      <w:r w:rsidRPr="002366E8"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>ерераспределение на территории муниципального образования города Канаш Чувашской Республики транспортных потоков с целью повышения пропускной способности существующей сети автомобильных дорог общего пользования, снижения удельных показателей негативного воздействия на окружающую среду и улучшения уровня обслуживания пользователей автомобильными дорогами.</w:t>
      </w:r>
    </w:p>
    <w:p w:rsidR="002366E8" w:rsidRPr="002366E8" w:rsidRDefault="002366E8" w:rsidP="002366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 w:line="240" w:lineRule="auto"/>
        <w:ind w:firstLine="720"/>
        <w:contextualSpacing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 xml:space="preserve"> - р</w:t>
      </w:r>
      <w:r w:rsidRPr="002366E8"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>азвитие транспортных коридоров, проходящих по территории муниципального образования города Канаш Чувашской Республики.</w:t>
      </w:r>
    </w:p>
    <w:p w:rsidR="002366E8" w:rsidRDefault="002366E8" w:rsidP="002366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 w:line="240" w:lineRule="auto"/>
        <w:contextualSpacing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 xml:space="preserve">             - с</w:t>
      </w:r>
      <w:r w:rsidRPr="002366E8"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>окращение количества дорожно-транспортных происшествий и числа погибших и пострадавших в результате до</w:t>
      </w:r>
      <w:r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>рожно-транспортных происшествий.</w:t>
      </w:r>
    </w:p>
    <w:p w:rsidR="00823703" w:rsidRDefault="00934AA4" w:rsidP="002366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в рамках реализации Программы предусматривается решение следующих задач:</w:t>
      </w:r>
    </w:p>
    <w:p w:rsidR="002366E8" w:rsidRPr="002366E8" w:rsidRDefault="002366E8" w:rsidP="002366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 w:line="240" w:lineRule="auto"/>
        <w:ind w:firstLine="720"/>
        <w:contextualSpacing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>- п</w:t>
      </w:r>
      <w:r w:rsidRPr="002366E8"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>редотвращение дорожно-транспортных происшествий, вероятность гибели людей в которых наиболее высока;</w:t>
      </w:r>
    </w:p>
    <w:p w:rsidR="002366E8" w:rsidRPr="002366E8" w:rsidRDefault="002366E8" w:rsidP="002366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 w:line="240" w:lineRule="auto"/>
        <w:ind w:firstLine="720"/>
        <w:contextualSpacing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>-п</w:t>
      </w:r>
      <w:r w:rsidRPr="002366E8"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 xml:space="preserve">овышение правосознания и ответственность участников дорожного движения. </w:t>
      </w:r>
    </w:p>
    <w:p w:rsidR="002366E8" w:rsidRDefault="002366E8" w:rsidP="002366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 w:line="240" w:lineRule="auto"/>
        <w:ind w:firstLine="720"/>
        <w:contextualSpacing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>- п</w:t>
      </w:r>
      <w:r w:rsidRPr="002366E8"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 xml:space="preserve">риведение в нормативное состояние автомобильных дорог. </w:t>
      </w:r>
    </w:p>
    <w:p w:rsidR="00823703" w:rsidRDefault="00934AA4" w:rsidP="002366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включает в себя две подпрограммы: </w:t>
      </w:r>
    </w:p>
    <w:p w:rsidR="002366E8" w:rsidRPr="002366E8" w:rsidRDefault="00934AA4" w:rsidP="002366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20"/>
        <w:contextualSpacing/>
        <w:jc w:val="both"/>
        <w:rPr>
          <w:rFonts w:ascii="Times New Roman" w:eastAsia="PT Serif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 xml:space="preserve">- </w:t>
      </w:r>
      <w:hyperlink r:id="rId7" w:anchor="P4357" w:history="1">
        <w:r w:rsidR="002366E8" w:rsidRPr="002366E8">
          <w:rPr>
            <w:rStyle w:val="af"/>
            <w:rFonts w:ascii="Times New Roman" w:eastAsia="PT Serif" w:hAnsi="Times New Roman" w:cs="Times New Roman"/>
            <w:color w:val="000000" w:themeColor="text1"/>
            <w:sz w:val="24"/>
            <w:szCs w:val="24"/>
            <w:u w:val="none"/>
            <w:lang w:eastAsia="ar-SA"/>
          </w:rPr>
          <w:t>подпрограмма</w:t>
        </w:r>
      </w:hyperlink>
      <w:r w:rsidR="002366E8" w:rsidRPr="002366E8">
        <w:rPr>
          <w:rFonts w:ascii="Times New Roman" w:eastAsia="PT Serif" w:hAnsi="Times New Roman" w:cs="Times New Roman"/>
          <w:color w:val="000000" w:themeColor="text1"/>
          <w:sz w:val="24"/>
          <w:szCs w:val="24"/>
          <w:lang w:eastAsia="ar-SA"/>
        </w:rPr>
        <w:t xml:space="preserve"> «</w:t>
      </w:r>
      <w:hyperlink r:id="rId8" w:anchor="P4357" w:history="1">
        <w:r w:rsidR="002366E8" w:rsidRPr="002366E8">
          <w:rPr>
            <w:rStyle w:val="af"/>
            <w:rFonts w:ascii="Times New Roman" w:eastAsia="PT Serif" w:hAnsi="Times New Roman" w:cs="Times New Roman"/>
            <w:color w:val="000000" w:themeColor="text1"/>
            <w:sz w:val="24"/>
            <w:szCs w:val="24"/>
            <w:u w:val="none"/>
            <w:lang w:eastAsia="ar-SA"/>
          </w:rPr>
          <w:t>Автомобильные</w:t>
        </w:r>
      </w:hyperlink>
      <w:r w:rsidR="002366E8" w:rsidRPr="002366E8">
        <w:rPr>
          <w:rFonts w:ascii="Times New Roman" w:eastAsia="PT Serif" w:hAnsi="Times New Roman" w:cs="Times New Roman"/>
          <w:color w:val="000000" w:themeColor="text1"/>
          <w:sz w:val="24"/>
          <w:szCs w:val="24"/>
          <w:lang w:eastAsia="ar-SA"/>
        </w:rPr>
        <w:t xml:space="preserve"> дороги», а также </w:t>
      </w:r>
      <w:hyperlink r:id="rId9" w:anchor="P1791" w:history="1">
        <w:r w:rsidR="002366E8" w:rsidRPr="002366E8">
          <w:rPr>
            <w:rStyle w:val="af"/>
            <w:rFonts w:ascii="Times New Roman" w:eastAsia="PT Serif" w:hAnsi="Times New Roman" w:cs="Times New Roman"/>
            <w:color w:val="000000" w:themeColor="text1"/>
            <w:sz w:val="24"/>
            <w:szCs w:val="24"/>
            <w:u w:val="none"/>
            <w:lang w:eastAsia="ar-SA"/>
          </w:rPr>
          <w:t>подпрограмма</w:t>
        </w:r>
      </w:hyperlink>
      <w:r w:rsidR="002366E8" w:rsidRPr="002366E8">
        <w:rPr>
          <w:rFonts w:ascii="Times New Roman" w:eastAsia="PT Serif" w:hAnsi="Times New Roman" w:cs="Times New Roman"/>
          <w:color w:val="000000" w:themeColor="text1"/>
          <w:sz w:val="24"/>
          <w:szCs w:val="24"/>
          <w:lang w:eastAsia="ar-SA"/>
        </w:rPr>
        <w:t xml:space="preserve"> «Повышение безопасности дорожного движения».</w:t>
      </w:r>
    </w:p>
    <w:p w:rsidR="002E7967" w:rsidRPr="002E7967" w:rsidRDefault="006B5D80" w:rsidP="002E7967">
      <w:pPr>
        <w:spacing w:after="0" w:line="240" w:lineRule="auto"/>
        <w:ind w:firstLine="720"/>
        <w:contextualSpacing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</w:pPr>
      <w:hyperlink r:id="rId10" w:anchor="P4357" w:history="1">
        <w:r w:rsidR="002E7967" w:rsidRPr="002E7967">
          <w:rPr>
            <w:rStyle w:val="af"/>
            <w:rFonts w:ascii="Times New Roman" w:eastAsia="PT Serif" w:hAnsi="Times New Roman" w:cs="Times New Roman"/>
            <w:color w:val="000000" w:themeColor="text1"/>
            <w:sz w:val="24"/>
            <w:szCs w:val="24"/>
            <w:u w:val="none"/>
            <w:lang w:eastAsia="ar-SA"/>
          </w:rPr>
          <w:t>Подпрограмма</w:t>
        </w:r>
      </w:hyperlink>
      <w:r w:rsidR="002E7967" w:rsidRPr="002E7967">
        <w:rPr>
          <w:rFonts w:ascii="Times New Roman" w:eastAsia="PT Serif" w:hAnsi="Times New Roman" w:cs="Times New Roman"/>
          <w:color w:val="000000" w:themeColor="text1"/>
          <w:sz w:val="24"/>
          <w:szCs w:val="24"/>
          <w:lang w:eastAsia="ar-SA"/>
        </w:rPr>
        <w:t xml:space="preserve"> «</w:t>
      </w:r>
      <w:hyperlink r:id="rId11" w:anchor="P4357" w:history="1">
        <w:r w:rsidR="002E7967" w:rsidRPr="002E7967">
          <w:rPr>
            <w:rStyle w:val="af"/>
            <w:rFonts w:ascii="Times New Roman" w:eastAsia="PT Serif" w:hAnsi="Times New Roman" w:cs="Times New Roman"/>
            <w:color w:val="000000" w:themeColor="text1"/>
            <w:sz w:val="24"/>
            <w:szCs w:val="24"/>
            <w:u w:val="none"/>
            <w:lang w:eastAsia="ar-SA"/>
          </w:rPr>
          <w:t>Автомобильные</w:t>
        </w:r>
      </w:hyperlink>
      <w:r w:rsidR="002E7967" w:rsidRPr="002E7967">
        <w:rPr>
          <w:rFonts w:ascii="Times New Roman" w:eastAsia="PT Serif" w:hAnsi="Times New Roman" w:cs="Times New Roman"/>
          <w:color w:val="000000" w:themeColor="text1"/>
          <w:sz w:val="24"/>
          <w:szCs w:val="24"/>
          <w:lang w:eastAsia="ar-SA"/>
        </w:rPr>
        <w:t xml:space="preserve"> дороги» </w:t>
      </w:r>
      <w:r w:rsidR="002E7967" w:rsidRPr="002E7967"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>предусматривает выполнение двух</w:t>
      </w:r>
      <w:r w:rsidR="002E7967"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 xml:space="preserve"> основных мероприятий:</w:t>
      </w:r>
    </w:p>
    <w:p w:rsidR="002E7967" w:rsidRPr="002E7967" w:rsidRDefault="002E7967" w:rsidP="002E7967">
      <w:pPr>
        <w:spacing w:after="0" w:line="240" w:lineRule="auto"/>
        <w:ind w:firstLine="720"/>
        <w:contextualSpacing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</w:pPr>
      <w:r w:rsidRPr="002E7967"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 xml:space="preserve">1. Содержание автомобильных дорог общего пользования местного значения в границах городского округа. </w:t>
      </w:r>
    </w:p>
    <w:p w:rsidR="002E7967" w:rsidRDefault="002E7967" w:rsidP="002E79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4AA4">
        <w:rPr>
          <w:rFonts w:ascii="Times New Roman" w:hAnsi="Times New Roman" w:cs="Times New Roman"/>
          <w:sz w:val="24"/>
          <w:szCs w:val="24"/>
        </w:rPr>
        <w:t xml:space="preserve"> </w:t>
      </w:r>
      <w:r w:rsidRPr="002E7967">
        <w:rPr>
          <w:rFonts w:ascii="Times New Roman" w:hAnsi="Times New Roman" w:cs="Times New Roman"/>
          <w:sz w:val="24"/>
          <w:szCs w:val="24"/>
        </w:rPr>
        <w:t>2. Мероприятия, реализуемые с привлечением межбюджетных трансфертов бюджетам другого уровня.</w:t>
      </w:r>
    </w:p>
    <w:p w:rsidR="002E7967" w:rsidRPr="002E7967" w:rsidRDefault="002E7967" w:rsidP="002E796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E7967">
        <w:rPr>
          <w:rFonts w:ascii="Times New Roman" w:hAnsi="Times New Roman" w:cs="Times New Roman"/>
          <w:sz w:val="24"/>
          <w:szCs w:val="24"/>
        </w:rPr>
        <w:t>одпрограмма «Повышение б</w:t>
      </w:r>
      <w:r>
        <w:rPr>
          <w:rFonts w:ascii="Times New Roman" w:hAnsi="Times New Roman" w:cs="Times New Roman"/>
          <w:sz w:val="24"/>
          <w:szCs w:val="24"/>
        </w:rPr>
        <w:t xml:space="preserve">езопасности дорожного движения» </w:t>
      </w:r>
      <w:r w:rsidRPr="002E7967">
        <w:rPr>
          <w:rFonts w:ascii="Times New Roman" w:hAnsi="Times New Roman" w:cs="Times New Roman"/>
          <w:sz w:val="24"/>
          <w:szCs w:val="24"/>
        </w:rPr>
        <w:t>объединяет 1 основное мероприятие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7967" w:rsidRPr="002E7967" w:rsidRDefault="00934AA4" w:rsidP="002E796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7967" w:rsidRPr="002E7967">
        <w:rPr>
          <w:rFonts w:ascii="Times New Roman" w:hAnsi="Times New Roman" w:cs="Times New Roman"/>
          <w:sz w:val="24"/>
          <w:szCs w:val="24"/>
        </w:rPr>
        <w:t>1. Обустройство и совершенствование опасных участков улично – дорожной сети города Канаш.</w:t>
      </w:r>
    </w:p>
    <w:p w:rsidR="00823703" w:rsidRDefault="0082370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703" w:rsidRDefault="00934AA4">
      <w:pPr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  Основные результаты реализации муниципальн</w:t>
      </w:r>
      <w:r w:rsidR="002478B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ой программы, достигнутые в 2023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году</w:t>
      </w:r>
    </w:p>
    <w:p w:rsidR="00823703" w:rsidRDefault="00934AA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>Основные результаты реализац</w:t>
      </w:r>
      <w:r w:rsidR="002478B6">
        <w:rPr>
          <w:rFonts w:ascii="Times New Roman" w:eastAsia="Calibri" w:hAnsi="Times New Roman" w:cs="Arial"/>
          <w:sz w:val="24"/>
          <w:szCs w:val="24"/>
          <w:lang w:eastAsia="ru-RU"/>
        </w:rPr>
        <w:t>ии Программы, достигнутые в 2023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году, отражены в Таблицах № 1, 2, 3, 4.</w:t>
      </w:r>
    </w:p>
    <w:p w:rsidR="00823703" w:rsidRDefault="00823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823703" w:rsidRDefault="00934AA4">
      <w:pPr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Таблица № 1</w:t>
      </w:r>
    </w:p>
    <w:p w:rsidR="00823703" w:rsidRPr="00B473EC" w:rsidRDefault="00934AA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7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Отчет</w:t>
      </w:r>
      <w:r w:rsidRPr="00B47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о реализации основных мероприятий </w:t>
      </w:r>
      <w:r w:rsidR="007F3D3D" w:rsidRPr="00B47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(мероприятий) подпрограмм </w:t>
      </w:r>
      <w:r w:rsidRPr="00B47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 города Канаш Чува</w:t>
      </w:r>
      <w:r w:rsidR="007F3D3D" w:rsidRPr="00B47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шской Республики за 2023</w:t>
      </w:r>
      <w:r w:rsidRPr="00B47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tbl>
      <w:tblPr>
        <w:tblW w:w="10150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480"/>
        <w:gridCol w:w="2222"/>
        <w:gridCol w:w="2608"/>
      </w:tblGrid>
      <w:tr w:rsidR="00B473EC" w:rsidRPr="00B473E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Pr="00B473EC" w:rsidRDefault="00934AA4">
            <w:pPr>
              <w:pStyle w:val="afd"/>
              <w:jc w:val="center"/>
              <w:rPr>
                <w:color w:val="000000" w:themeColor="text1"/>
                <w:sz w:val="20"/>
                <w:szCs w:val="20"/>
              </w:rPr>
            </w:pPr>
            <w:r w:rsidRPr="00B473EC">
              <w:rPr>
                <w:color w:val="000000" w:themeColor="text1"/>
                <w:sz w:val="20"/>
                <w:szCs w:val="20"/>
              </w:rPr>
              <w:t>N 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Pr="00B473EC" w:rsidRDefault="00934AA4">
            <w:pPr>
              <w:pStyle w:val="afd"/>
              <w:jc w:val="center"/>
              <w:rPr>
                <w:color w:val="000000" w:themeColor="text1"/>
                <w:sz w:val="20"/>
                <w:szCs w:val="20"/>
              </w:rPr>
            </w:pPr>
            <w:r w:rsidRPr="00B473EC">
              <w:rPr>
                <w:color w:val="000000" w:themeColor="text1"/>
                <w:sz w:val="20"/>
                <w:szCs w:val="20"/>
              </w:rPr>
              <w:t>Наименование муниципальной программы города Канаш (подпрограммы муниципальной программы города Канаш), основного мероприятия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Pr="00B473EC" w:rsidRDefault="00934AA4">
            <w:pPr>
              <w:pStyle w:val="afd"/>
              <w:jc w:val="center"/>
              <w:rPr>
                <w:color w:val="000000" w:themeColor="text1"/>
                <w:sz w:val="20"/>
                <w:szCs w:val="20"/>
              </w:rPr>
            </w:pPr>
            <w:r w:rsidRPr="00B473EC">
              <w:rPr>
                <w:color w:val="000000" w:themeColor="text1"/>
                <w:sz w:val="20"/>
                <w:szCs w:val="20"/>
              </w:rPr>
              <w:t>Сведения о выполнении соответствующего мероприятия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Pr="00B473EC" w:rsidRDefault="00934AA4">
            <w:pPr>
              <w:pStyle w:val="afd"/>
              <w:jc w:val="center"/>
              <w:rPr>
                <w:color w:val="000000" w:themeColor="text1"/>
                <w:sz w:val="20"/>
                <w:szCs w:val="20"/>
              </w:rPr>
            </w:pPr>
            <w:r w:rsidRPr="00B473EC">
              <w:rPr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B473EC" w:rsidRPr="00B473E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Pr="00B473EC" w:rsidRDefault="00934AA4">
            <w:pPr>
              <w:pStyle w:val="afd"/>
              <w:jc w:val="center"/>
              <w:rPr>
                <w:color w:val="000000" w:themeColor="text1"/>
                <w:sz w:val="20"/>
                <w:szCs w:val="20"/>
              </w:rPr>
            </w:pPr>
            <w:r w:rsidRPr="00B473E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Pr="00B473EC" w:rsidRDefault="00934AA4">
            <w:pPr>
              <w:pStyle w:val="afd"/>
              <w:jc w:val="center"/>
              <w:rPr>
                <w:color w:val="000000" w:themeColor="text1"/>
                <w:sz w:val="20"/>
                <w:szCs w:val="20"/>
              </w:rPr>
            </w:pPr>
            <w:r w:rsidRPr="00B473E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Pr="00B473EC" w:rsidRDefault="00934AA4">
            <w:pPr>
              <w:pStyle w:val="afd"/>
              <w:jc w:val="center"/>
              <w:rPr>
                <w:color w:val="000000" w:themeColor="text1"/>
                <w:sz w:val="20"/>
                <w:szCs w:val="20"/>
              </w:rPr>
            </w:pPr>
            <w:r w:rsidRPr="00B473E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Pr="00B473EC" w:rsidRDefault="00934AA4">
            <w:pPr>
              <w:pStyle w:val="afd"/>
              <w:jc w:val="center"/>
              <w:rPr>
                <w:color w:val="000000" w:themeColor="text1"/>
                <w:sz w:val="20"/>
                <w:szCs w:val="20"/>
              </w:rPr>
            </w:pPr>
            <w:r w:rsidRPr="00B473EC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B473EC" w:rsidRPr="00B473E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Pr="00B473EC" w:rsidRDefault="001C41E1" w:rsidP="001C41E1">
            <w:pPr>
              <w:pStyle w:val="af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Pr="00B473EC" w:rsidRDefault="001C41E1" w:rsidP="001C41E1">
            <w:pPr>
              <w:pStyle w:val="afe"/>
              <w:rPr>
                <w:color w:val="000000" w:themeColor="text1"/>
                <w:sz w:val="20"/>
                <w:szCs w:val="20"/>
              </w:rPr>
            </w:pPr>
            <w:r w:rsidRPr="00B473EC">
              <w:rPr>
                <w:color w:val="000000" w:themeColor="text1"/>
                <w:sz w:val="20"/>
                <w:szCs w:val="20"/>
              </w:rPr>
              <w:t>Муниципальная программа города Канаш Чувашской Республики «Развитие транспортной системы города Канаш Чувашской Республики»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Pr="00B473EC" w:rsidRDefault="001C41E1" w:rsidP="001C41E1">
            <w:pPr>
              <w:pStyle w:val="afd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E1" w:rsidRPr="00B473EC" w:rsidRDefault="001C41E1" w:rsidP="006A40DD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B473EC" w:rsidRPr="00B473E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Pr="00B473EC" w:rsidRDefault="001C41E1" w:rsidP="001C41E1">
            <w:pPr>
              <w:pStyle w:val="afd"/>
              <w:jc w:val="center"/>
              <w:rPr>
                <w:color w:val="000000" w:themeColor="text1"/>
                <w:sz w:val="20"/>
                <w:szCs w:val="20"/>
              </w:rPr>
            </w:pPr>
            <w:r w:rsidRPr="00B473EC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Pr="00B473EC" w:rsidRDefault="001C41E1" w:rsidP="001C41E1">
            <w:pPr>
              <w:pStyle w:val="afe"/>
              <w:rPr>
                <w:color w:val="000000" w:themeColor="text1"/>
                <w:sz w:val="20"/>
                <w:szCs w:val="20"/>
              </w:rPr>
            </w:pPr>
            <w:r w:rsidRPr="00B473EC">
              <w:rPr>
                <w:color w:val="000000" w:themeColor="text1"/>
                <w:sz w:val="20"/>
                <w:szCs w:val="20"/>
              </w:rPr>
              <w:t>подпрограмма «Автомобильные дороги»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Pr="00B473EC" w:rsidRDefault="001C41E1" w:rsidP="001C41E1">
            <w:pPr>
              <w:pStyle w:val="afd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E1" w:rsidRPr="00B473EC" w:rsidRDefault="001C41E1" w:rsidP="001C41E1">
            <w:pPr>
              <w:tabs>
                <w:tab w:val="left" w:pos="3405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473EC" w:rsidRPr="00B473EC" w:rsidTr="006B5D8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Pr="00B473EC" w:rsidRDefault="001C41E1" w:rsidP="001C41E1">
            <w:pPr>
              <w:pStyle w:val="afd"/>
              <w:jc w:val="center"/>
              <w:rPr>
                <w:color w:val="000000" w:themeColor="text1"/>
                <w:sz w:val="20"/>
                <w:szCs w:val="20"/>
              </w:rPr>
            </w:pPr>
            <w:r w:rsidRPr="00B473EC">
              <w:rPr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Pr="00B473EC" w:rsidRDefault="001C41E1" w:rsidP="001C41E1">
            <w:pPr>
              <w:pStyle w:val="afe"/>
              <w:rPr>
                <w:color w:val="000000" w:themeColor="text1"/>
                <w:sz w:val="20"/>
                <w:szCs w:val="20"/>
              </w:rPr>
            </w:pPr>
            <w:r w:rsidRPr="00B473EC">
              <w:rPr>
                <w:color w:val="000000" w:themeColor="text1"/>
                <w:sz w:val="20"/>
                <w:szCs w:val="20"/>
              </w:rPr>
              <w:t>Основное мероприятие 1 1. «Содержание автомобильных дорог общего пользования местного значения в границах городского округа»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E1" w:rsidRPr="00B473EC" w:rsidRDefault="005B01F9" w:rsidP="005B01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E1" w:rsidRPr="00B473EC" w:rsidRDefault="00836DF5" w:rsidP="00733E47">
            <w:pPr>
              <w:pStyle w:val="afd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Выполнены работы по текущему содержанию автомобильных дорог и проездов с элементами обустройства и остановок общественного транспорта в городе Канаш Чу</w:t>
            </w:r>
            <w:r w:rsidR="006B5D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вашской Республики в 2023 году на общую сумму 33 861 тыс. руб.</w:t>
            </w:r>
          </w:p>
        </w:tc>
      </w:tr>
      <w:tr w:rsidR="00B473EC" w:rsidRPr="00B473E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Pr="00B473EC" w:rsidRDefault="001C41E1" w:rsidP="001C41E1">
            <w:pPr>
              <w:pStyle w:val="afd"/>
              <w:jc w:val="center"/>
              <w:rPr>
                <w:color w:val="000000" w:themeColor="text1"/>
                <w:sz w:val="20"/>
                <w:szCs w:val="20"/>
              </w:rPr>
            </w:pPr>
            <w:r w:rsidRPr="00B473EC">
              <w:rPr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Pr="00B473EC" w:rsidRDefault="001C41E1" w:rsidP="001C41E1">
            <w:pPr>
              <w:pStyle w:val="afe"/>
              <w:rPr>
                <w:color w:val="000000" w:themeColor="text1"/>
                <w:sz w:val="20"/>
                <w:szCs w:val="20"/>
              </w:rPr>
            </w:pPr>
            <w:r w:rsidRPr="00B473EC">
              <w:rPr>
                <w:color w:val="000000" w:themeColor="text1"/>
                <w:sz w:val="20"/>
                <w:szCs w:val="20"/>
              </w:rPr>
              <w:t>Основное мероприятие 2 «Мероприятия, реализуемые с привлечением межбюджетных трансфертов бюджетам другого уровня»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Pr="00B473EC" w:rsidRDefault="001C41E1" w:rsidP="001C41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EAB" w:rsidRPr="00B473EC" w:rsidRDefault="006B5D80" w:rsidP="001C41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 2023 </w:t>
            </w:r>
            <w:r w:rsidR="00893EAB"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году </w:t>
            </w:r>
            <w:r w:rsidR="005B01F9"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выполнен:</w:t>
            </w:r>
          </w:p>
          <w:p w:rsidR="0071498C" w:rsidRPr="00B473EC" w:rsidRDefault="00893EAB" w:rsidP="001C41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ремонт </w:t>
            </w:r>
            <w:r w:rsidR="006B5D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 реконструкция </w:t>
            </w:r>
            <w:r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автомобильных дорог общего пользования местного значения в границах городского округа на сумму </w:t>
            </w:r>
            <w:r w:rsidR="006B5D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134 343,4 тыс. руб., протяженностью 3,2</w:t>
            </w:r>
            <w:r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км</w:t>
            </w:r>
          </w:p>
          <w:p w:rsidR="001C41E1" w:rsidRPr="00B473EC" w:rsidRDefault="006B5D80" w:rsidP="001C41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 ремонт</w:t>
            </w:r>
            <w:r w:rsidR="00B866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дорожного покрытия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21</w:t>
            </w:r>
            <w:r w:rsidR="0071498C"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B866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дворовой территории и проездов к дворовым территориям, общей площадью 8077</w:t>
            </w:r>
            <w:r w:rsidR="0071498C"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кв.м. на сумму </w:t>
            </w:r>
            <w:r w:rsidR="00B866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11 465,9 тыс. руб.</w:t>
            </w:r>
          </w:p>
          <w:p w:rsidR="0071498C" w:rsidRPr="00B473EC" w:rsidRDefault="0071498C" w:rsidP="001C41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473EC" w:rsidRPr="00B473E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Pr="00B473EC" w:rsidRDefault="001C41E1" w:rsidP="001C41E1">
            <w:pPr>
              <w:pStyle w:val="afd"/>
              <w:jc w:val="center"/>
              <w:rPr>
                <w:color w:val="000000" w:themeColor="text1"/>
                <w:sz w:val="20"/>
                <w:szCs w:val="20"/>
              </w:rPr>
            </w:pPr>
            <w:r w:rsidRPr="00B473EC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Pr="00B473EC" w:rsidRDefault="001C41E1" w:rsidP="001C41E1">
            <w:pPr>
              <w:pStyle w:val="afe"/>
              <w:rPr>
                <w:color w:val="000000" w:themeColor="text1"/>
                <w:sz w:val="20"/>
                <w:szCs w:val="20"/>
              </w:rPr>
            </w:pPr>
            <w:r w:rsidRPr="00B473EC">
              <w:rPr>
                <w:color w:val="000000" w:themeColor="text1"/>
                <w:sz w:val="20"/>
                <w:szCs w:val="20"/>
              </w:rPr>
              <w:t>Подпрограмма «Повышение безопасности дорожного движения»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Pr="00B473EC" w:rsidRDefault="001C41E1" w:rsidP="001C41E1">
            <w:pPr>
              <w:pStyle w:val="afd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E1" w:rsidRPr="00B473EC" w:rsidRDefault="001C41E1" w:rsidP="001C41E1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B473EC" w:rsidRPr="00B473E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Pr="00B473EC" w:rsidRDefault="001C41E1" w:rsidP="001C41E1">
            <w:pPr>
              <w:pStyle w:val="afd"/>
              <w:jc w:val="center"/>
              <w:rPr>
                <w:color w:val="000000" w:themeColor="text1"/>
                <w:sz w:val="20"/>
                <w:szCs w:val="20"/>
              </w:rPr>
            </w:pPr>
            <w:r w:rsidRPr="00B473EC">
              <w:rPr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Pr="00B473EC" w:rsidRDefault="001C41E1" w:rsidP="001C41E1">
            <w:pPr>
              <w:pStyle w:val="afe"/>
              <w:rPr>
                <w:color w:val="000000" w:themeColor="text1"/>
                <w:sz w:val="20"/>
                <w:szCs w:val="20"/>
              </w:rPr>
            </w:pPr>
            <w:r w:rsidRPr="00B473EC">
              <w:rPr>
                <w:color w:val="000000" w:themeColor="text1"/>
                <w:sz w:val="20"/>
                <w:szCs w:val="20"/>
              </w:rPr>
              <w:t>Основное мероприятие 1 «Обустройство и совершенствование опасных участков улич</w:t>
            </w:r>
            <w:r w:rsidR="006A40DD" w:rsidRPr="00B473EC">
              <w:rPr>
                <w:color w:val="000000" w:themeColor="text1"/>
                <w:sz w:val="20"/>
                <w:szCs w:val="20"/>
              </w:rPr>
              <w:t xml:space="preserve">но </w:t>
            </w:r>
            <w:r w:rsidRPr="00B473EC">
              <w:rPr>
                <w:color w:val="000000" w:themeColor="text1"/>
                <w:sz w:val="20"/>
                <w:szCs w:val="20"/>
              </w:rPr>
              <w:t>– дорожной сети города Канаш»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Pr="00B473EC" w:rsidRDefault="001C41E1" w:rsidP="001C41E1">
            <w:pPr>
              <w:pStyle w:val="afd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1F9" w:rsidRPr="00B473EC" w:rsidRDefault="00733E47" w:rsidP="005B01F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Выполнены работы по содержанию светофорных объект</w:t>
            </w:r>
            <w:r w:rsidR="00B8663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ов, нанесению дорожной разметки, изготовлению, доставке</w:t>
            </w:r>
            <w:r w:rsidR="00B86630" w:rsidRPr="00B8663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и монтаж</w:t>
            </w:r>
            <w:r w:rsidR="00B8663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="00B86630" w:rsidRPr="00B8663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ростовых фигур на металлическом каркасе</w:t>
            </w:r>
          </w:p>
          <w:p w:rsidR="001C41E1" w:rsidRPr="00B473EC" w:rsidRDefault="001C41E1" w:rsidP="001C41E1">
            <w:pPr>
              <w:tabs>
                <w:tab w:val="left" w:pos="3405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836DF5" w:rsidRPr="00B473EC" w:rsidRDefault="00836DF5" w:rsidP="00733E47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23703" w:rsidRPr="00B473EC" w:rsidRDefault="00934AA4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473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Таблица № 2</w:t>
      </w:r>
    </w:p>
    <w:p w:rsidR="00823703" w:rsidRPr="00B473EC" w:rsidRDefault="00934AA4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7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  <w:r w:rsidRPr="00B47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о достижении значений целевых</w:t>
      </w:r>
      <w:r w:rsidR="007F3D3D" w:rsidRPr="00B47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показателей</w:t>
      </w:r>
      <w:r w:rsidRPr="00B47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F3D3D" w:rsidRPr="00B47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B47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индикаторов</w:t>
      </w:r>
      <w:r w:rsidR="007F3D3D" w:rsidRPr="00B47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B47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муниципальной программы города Канаш, подпрограмм муниципальной программы города Канаш Чувашской Республики </w:t>
      </w:r>
    </w:p>
    <w:tbl>
      <w:tblPr>
        <w:tblW w:w="1370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671"/>
        <w:gridCol w:w="884"/>
        <w:gridCol w:w="851"/>
        <w:gridCol w:w="850"/>
        <w:gridCol w:w="854"/>
        <w:gridCol w:w="989"/>
        <w:gridCol w:w="1242"/>
        <w:gridCol w:w="1525"/>
        <w:gridCol w:w="17"/>
        <w:gridCol w:w="728"/>
        <w:gridCol w:w="745"/>
        <w:gridCol w:w="763"/>
        <w:gridCol w:w="745"/>
      </w:tblGrid>
      <w:tr w:rsidR="00B473EC" w:rsidRPr="00B473EC" w:rsidTr="00BC1887">
        <w:trPr>
          <w:gridAfter w:val="5"/>
          <w:wAfter w:w="2998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Pr="00B473EC" w:rsidRDefault="00934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N пп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Pr="00B473EC" w:rsidRDefault="00934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Pr="00B473EC" w:rsidRDefault="00934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Pr="00B473EC" w:rsidRDefault="00934AA4" w:rsidP="007F3D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Значения целевых индикаторов и показателей муниципальной программы города Канаш Чувашской Республики, подпрограммы муниципальной программы горо</w:t>
            </w:r>
            <w:r w:rsidR="00972B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да </w:t>
            </w:r>
            <w:r w:rsidR="007F3D3D" w:rsidRPr="00B473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Канаш Чувашской Республики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Pr="00B473EC" w:rsidRDefault="00934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Pr="00B473EC" w:rsidRDefault="00934AA4" w:rsidP="007F3D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Значения целевых индикаторов и показателей муниципальной программы </w:t>
            </w:r>
            <w:r w:rsidRPr="00B473E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города Канаш</w:t>
            </w:r>
            <w:r w:rsidRPr="00B473E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,</w:t>
            </w:r>
            <w:r w:rsidRPr="00B473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подпрограмма муниципальной программы города </w:t>
            </w:r>
            <w:r w:rsidRPr="00B473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Канаш </w:t>
            </w:r>
            <w:r w:rsidR="007F3D3D" w:rsidRPr="00B473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на </w:t>
            </w:r>
            <w:r w:rsidRPr="00B473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текущий год (план)</w:t>
            </w:r>
          </w:p>
        </w:tc>
      </w:tr>
      <w:tr w:rsidR="00B473EC" w:rsidRPr="00B473EC" w:rsidTr="00BC1887">
        <w:trPr>
          <w:gridAfter w:val="5"/>
          <w:wAfter w:w="2998" w:type="dxa"/>
          <w:trHeight w:val="184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Pr="00B473EC" w:rsidRDefault="00823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23703" w:rsidRPr="00B473EC" w:rsidRDefault="00823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23703" w:rsidRPr="00B473EC" w:rsidRDefault="00823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Pr="00B473EC" w:rsidRDefault="00934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год, предшествующий </w:t>
            </w:r>
            <w:r w:rsidRPr="00B473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отчетному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Pr="00B473EC" w:rsidRDefault="00934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отчетный год</w:t>
            </w:r>
          </w:p>
        </w:tc>
        <w:tc>
          <w:tcPr>
            <w:tcW w:w="1242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23703" w:rsidRPr="00B473EC" w:rsidRDefault="00823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Pr="00B473EC" w:rsidRDefault="00823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473EC" w:rsidRPr="00B473EC" w:rsidTr="00BC1887">
        <w:trPr>
          <w:gridAfter w:val="5"/>
          <w:wAfter w:w="2998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Pr="00B473EC" w:rsidRDefault="00823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23703" w:rsidRPr="00B473EC" w:rsidRDefault="00823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23703" w:rsidRPr="00B473EC" w:rsidRDefault="00823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23703" w:rsidRPr="00B473EC" w:rsidRDefault="00823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Pr="00B473EC" w:rsidRDefault="00934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первоначальный 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Pr="00B473EC" w:rsidRDefault="00934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Pr="00B473EC" w:rsidRDefault="00934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242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23703" w:rsidRPr="00B473EC" w:rsidRDefault="00823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Pr="00B473EC" w:rsidRDefault="00823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473EC" w:rsidRPr="00B473EC" w:rsidTr="00BC1887">
        <w:trPr>
          <w:gridAfter w:val="4"/>
          <w:wAfter w:w="2981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Pr="00B473EC" w:rsidRDefault="008237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Pr="00B473EC" w:rsidRDefault="00934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города   Канаш Чувашской Республики </w:t>
            </w:r>
            <w:r w:rsidRPr="00B47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E82865" w:rsidRPr="00B47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транспортной системы города Канаш Чувашской Республики</w:t>
            </w:r>
            <w:r w:rsidRPr="00B47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</w:tr>
      <w:tr w:rsidR="00B473EC" w:rsidRPr="00B473EC" w:rsidTr="00BC1887">
        <w:trPr>
          <w:gridAfter w:val="4"/>
          <w:wAfter w:w="2981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Pr="00B473EC" w:rsidRDefault="00934A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Pr="00B473EC" w:rsidRDefault="00E828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</w:t>
            </w:r>
            <w:r w:rsidR="00934AA4" w:rsidRPr="00B47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</w:t>
            </w:r>
            <w:r w:rsidRPr="00B473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Автомобильные дороги»</w:t>
            </w:r>
          </w:p>
        </w:tc>
      </w:tr>
      <w:tr w:rsidR="00B473EC" w:rsidRPr="00B473EC" w:rsidTr="006B5D80">
        <w:trPr>
          <w:gridAfter w:val="5"/>
          <w:wAfter w:w="2998" w:type="dxa"/>
          <w:trHeight w:val="35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Pr="00B473EC" w:rsidRDefault="001C41E1" w:rsidP="001C41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E1" w:rsidRPr="00B473EC" w:rsidRDefault="001C41E1" w:rsidP="001C41E1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Приведение в нормативное состояние автомобильных дорог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E1" w:rsidRPr="00B473EC" w:rsidRDefault="001C41E1" w:rsidP="001C41E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1E1" w:rsidRPr="00B473EC" w:rsidRDefault="001C41E1" w:rsidP="001C4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E1" w:rsidRPr="00B473EC" w:rsidRDefault="001C41E1" w:rsidP="001C4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1E1" w:rsidRPr="00B473EC" w:rsidRDefault="001C41E1" w:rsidP="001C4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E1" w:rsidRPr="00B473EC" w:rsidRDefault="00B86630" w:rsidP="001C4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Pr="00B473EC" w:rsidRDefault="001C41E1" w:rsidP="001C4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E1" w:rsidRPr="00B473EC" w:rsidRDefault="001C41E1" w:rsidP="001C4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</w:t>
            </w:r>
          </w:p>
        </w:tc>
      </w:tr>
      <w:tr w:rsidR="00B473EC" w:rsidRPr="00B473EC" w:rsidTr="006B5D80">
        <w:trPr>
          <w:gridAfter w:val="5"/>
          <w:wAfter w:w="2998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Pr="00B473EC" w:rsidRDefault="001C41E1" w:rsidP="001C41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E1" w:rsidRPr="00B473EC" w:rsidRDefault="001C41E1" w:rsidP="001C41E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Прирост протяженности автомобильных дорог, соответствующих нормативным требованиям к транспортно-эксплуатационным показателям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E1" w:rsidRPr="00B473EC" w:rsidRDefault="001C41E1" w:rsidP="001C41E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1E1" w:rsidRPr="00B473EC" w:rsidRDefault="001C41E1" w:rsidP="001C4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E1" w:rsidRPr="00B473EC" w:rsidRDefault="001C41E1" w:rsidP="001C4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1E1" w:rsidRPr="00B473EC" w:rsidRDefault="001C41E1" w:rsidP="001C4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E1" w:rsidRPr="00B473EC" w:rsidRDefault="00B86630" w:rsidP="001C4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Pr="00B473EC" w:rsidRDefault="001C41E1" w:rsidP="001C4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C41E1" w:rsidRPr="00B473EC" w:rsidRDefault="001C41E1" w:rsidP="001C4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E1" w:rsidRPr="00B473EC" w:rsidRDefault="001C41E1" w:rsidP="001C4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3,0</w:t>
            </w:r>
          </w:p>
        </w:tc>
      </w:tr>
      <w:tr w:rsidR="00B473EC" w:rsidRPr="00B473EC" w:rsidTr="006B5D80">
        <w:trPr>
          <w:gridAfter w:val="5"/>
          <w:wAfter w:w="2998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Pr="00B473EC" w:rsidRDefault="001C41E1" w:rsidP="001C41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E1" w:rsidRPr="00B473EC" w:rsidRDefault="001C41E1" w:rsidP="001C41E1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Приведение в нормативное состояние дорожного покрытия дворовых территорий и проездов к дворовым территориям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E1" w:rsidRPr="00B473EC" w:rsidRDefault="001C41E1" w:rsidP="001C41E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шт./кв. 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1E1" w:rsidRPr="00B473EC" w:rsidRDefault="00B86630" w:rsidP="001C41E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8/8294,0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E1" w:rsidRPr="00B473EC" w:rsidRDefault="001C41E1" w:rsidP="001C4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14/8000,0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1E1" w:rsidRPr="00B473EC" w:rsidRDefault="001C41E1" w:rsidP="001C4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E1" w:rsidRPr="00B473EC" w:rsidRDefault="00B86630" w:rsidP="001C4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21/8077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Pr="00B473EC" w:rsidRDefault="001C41E1" w:rsidP="001C4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C41E1" w:rsidRPr="00B473EC" w:rsidRDefault="001C41E1" w:rsidP="001C4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E1" w:rsidRPr="00B473EC" w:rsidRDefault="00B86630" w:rsidP="00B866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14/8000,0</w:t>
            </w:r>
          </w:p>
        </w:tc>
      </w:tr>
      <w:tr w:rsidR="00B473EC" w:rsidRPr="00B473EC" w:rsidTr="006B5D80">
        <w:trPr>
          <w:trHeight w:val="184"/>
        </w:trPr>
        <w:tc>
          <w:tcPr>
            <w:tcW w:w="8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E1" w:rsidRPr="00B473EC" w:rsidRDefault="001C41E1" w:rsidP="001C41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73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86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E1" w:rsidRPr="00B473EC" w:rsidRDefault="001C41E1" w:rsidP="001C4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745" w:type="dxa"/>
            <w:gridSpan w:val="2"/>
          </w:tcPr>
          <w:p w:rsidR="001C41E1" w:rsidRPr="00B473EC" w:rsidRDefault="001C41E1" w:rsidP="001C41E1">
            <w:pPr>
              <w:rPr>
                <w:color w:val="000000" w:themeColor="text1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1E1" w:rsidRPr="00B473EC" w:rsidRDefault="001C41E1" w:rsidP="001C41E1">
            <w:pPr>
              <w:widowControl w:val="0"/>
              <w:ind w:left="-57" w:right="-57"/>
              <w:jc w:val="center"/>
              <w:rPr>
                <w:color w:val="000000" w:themeColor="text1"/>
              </w:rPr>
            </w:pPr>
            <w:r w:rsidRPr="00B473EC">
              <w:rPr>
                <w:color w:val="000000" w:themeColor="text1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E1" w:rsidRPr="00B473EC" w:rsidRDefault="001C41E1" w:rsidP="001C41E1">
            <w:pPr>
              <w:widowControl w:val="0"/>
              <w:autoSpaceDN w:val="0"/>
              <w:ind w:left="-57" w:right="-57"/>
              <w:jc w:val="center"/>
              <w:rPr>
                <w:color w:val="000000" w:themeColor="text1"/>
              </w:rPr>
            </w:pPr>
            <w:r w:rsidRPr="00B473EC">
              <w:rPr>
                <w:color w:val="000000" w:themeColor="text1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1E1" w:rsidRPr="00B473EC" w:rsidRDefault="001C41E1" w:rsidP="001C41E1">
            <w:pPr>
              <w:widowControl w:val="0"/>
              <w:ind w:left="-57" w:right="-57"/>
              <w:jc w:val="center"/>
              <w:rPr>
                <w:color w:val="000000" w:themeColor="text1"/>
              </w:rPr>
            </w:pPr>
            <w:r w:rsidRPr="00B473EC">
              <w:rPr>
                <w:color w:val="000000" w:themeColor="text1"/>
              </w:rPr>
              <w:t>0,0</w:t>
            </w:r>
          </w:p>
        </w:tc>
      </w:tr>
      <w:tr w:rsidR="00B473EC" w:rsidRPr="00B473EC" w:rsidTr="00BC1887">
        <w:trPr>
          <w:gridAfter w:val="5"/>
          <w:wAfter w:w="2998" w:type="dxa"/>
          <w:trHeight w:val="184"/>
        </w:trPr>
        <w:tc>
          <w:tcPr>
            <w:tcW w:w="8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E1" w:rsidRPr="00B473EC" w:rsidRDefault="001C41E1" w:rsidP="001C41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E1" w:rsidRPr="00B473EC" w:rsidRDefault="001C41E1" w:rsidP="001C41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Снижение смертности населения в результате дорожно-транспортных происшествий (количество умерших на 100 тыс. человек)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E1" w:rsidRPr="00B473EC" w:rsidRDefault="001C41E1" w:rsidP="001C41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  <w:rPr>
                <w:rFonts w:ascii="Times New Roman" w:eastAsia="PT Serif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eastAsia="PT Serif" w:hAnsi="Times New Roman" w:cs="Times New Roman"/>
                <w:color w:val="000000" w:themeColor="text1"/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E1" w:rsidRPr="00B473EC" w:rsidRDefault="001C41E1" w:rsidP="001C4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E1" w:rsidRPr="00B473EC" w:rsidRDefault="001C41E1" w:rsidP="001C4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E1" w:rsidRPr="00B473EC" w:rsidRDefault="001C41E1" w:rsidP="001C4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E1" w:rsidRPr="00B473EC" w:rsidRDefault="001C41E1" w:rsidP="001C4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E1" w:rsidRPr="00B473EC" w:rsidRDefault="001C41E1" w:rsidP="001C4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E1" w:rsidRPr="00B473EC" w:rsidRDefault="001C41E1" w:rsidP="001C4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73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</w:tbl>
    <w:p w:rsidR="00823703" w:rsidRPr="00B473EC" w:rsidRDefault="00823703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23703" w:rsidRPr="00B473EC" w:rsidRDefault="00934AA4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473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Таблица № 3</w:t>
      </w:r>
    </w:p>
    <w:p w:rsidR="00823703" w:rsidRPr="00B473EC" w:rsidRDefault="00934AA4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7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Отчет</w:t>
      </w:r>
      <w:r w:rsidRPr="00B47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об использовании бюджетных ассигнований бюджета города Канаш на реализацию муниципальной программы города Канаш </w:t>
      </w:r>
    </w:p>
    <w:p w:rsidR="00823703" w:rsidRPr="00B473EC" w:rsidRDefault="00823703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0572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1984"/>
        <w:gridCol w:w="1247"/>
        <w:gridCol w:w="1525"/>
        <w:gridCol w:w="2079"/>
        <w:gridCol w:w="1940"/>
      </w:tblGrid>
      <w:tr w:rsidR="00B473EC" w:rsidRPr="00B473EC">
        <w:tc>
          <w:tcPr>
            <w:tcW w:w="17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Pr="00B473EC" w:rsidRDefault="00934AA4">
            <w:pPr>
              <w:pStyle w:val="afd"/>
              <w:jc w:val="center"/>
              <w:rPr>
                <w:color w:val="000000" w:themeColor="text1"/>
                <w:sz w:val="20"/>
                <w:szCs w:val="20"/>
              </w:rPr>
            </w:pPr>
            <w:r w:rsidRPr="00B473EC"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Pr="00B473EC" w:rsidRDefault="00934AA4" w:rsidP="00B473EC">
            <w:pPr>
              <w:pStyle w:val="afd"/>
              <w:jc w:val="center"/>
              <w:rPr>
                <w:color w:val="000000" w:themeColor="text1"/>
                <w:sz w:val="20"/>
                <w:szCs w:val="20"/>
              </w:rPr>
            </w:pPr>
            <w:r w:rsidRPr="00B473EC">
              <w:rPr>
                <w:color w:val="000000" w:themeColor="text1"/>
                <w:sz w:val="20"/>
                <w:szCs w:val="20"/>
              </w:rPr>
              <w:t>Наименование муниципальной программы города Канаш (подпрограммы муниц</w:t>
            </w:r>
            <w:r w:rsidR="00B473EC" w:rsidRPr="00B473EC">
              <w:rPr>
                <w:color w:val="000000" w:themeColor="text1"/>
                <w:sz w:val="20"/>
                <w:szCs w:val="20"/>
              </w:rPr>
              <w:t>ипальной программы города Канаш</w:t>
            </w:r>
            <w:r w:rsidRPr="00B473E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Pr="00B473EC" w:rsidRDefault="00934AA4" w:rsidP="00C02746">
            <w:pPr>
              <w:pStyle w:val="afd"/>
              <w:jc w:val="center"/>
              <w:rPr>
                <w:color w:val="000000" w:themeColor="text1"/>
                <w:sz w:val="20"/>
                <w:szCs w:val="20"/>
              </w:rPr>
            </w:pPr>
            <w:r w:rsidRPr="00B473EC">
              <w:rPr>
                <w:color w:val="000000" w:themeColor="text1"/>
                <w:sz w:val="20"/>
                <w:szCs w:val="20"/>
              </w:rPr>
              <w:t xml:space="preserve">Расходы, </w:t>
            </w:r>
            <w:r w:rsidR="006258FB" w:rsidRPr="00B473EC">
              <w:rPr>
                <w:color w:val="000000" w:themeColor="text1"/>
                <w:sz w:val="20"/>
                <w:szCs w:val="20"/>
              </w:rPr>
              <w:t>тыс.</w:t>
            </w:r>
            <w:r w:rsidRPr="00B473EC">
              <w:rPr>
                <w:color w:val="000000" w:themeColor="text1"/>
                <w:sz w:val="20"/>
                <w:szCs w:val="20"/>
              </w:rPr>
              <w:t>рублей</w:t>
            </w:r>
          </w:p>
        </w:tc>
      </w:tr>
      <w:tr w:rsidR="00B473EC" w:rsidRPr="00B473EC">
        <w:tc>
          <w:tcPr>
            <w:tcW w:w="17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Pr="00B473EC" w:rsidRDefault="00823703">
            <w:pPr>
              <w:pStyle w:val="af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23703" w:rsidRPr="00B473EC" w:rsidRDefault="00823703">
            <w:pPr>
              <w:pStyle w:val="af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Pr="00B473EC" w:rsidRDefault="00934AA4">
            <w:pPr>
              <w:pStyle w:val="afd"/>
              <w:jc w:val="center"/>
              <w:rPr>
                <w:color w:val="000000" w:themeColor="text1"/>
                <w:sz w:val="20"/>
                <w:szCs w:val="20"/>
              </w:rPr>
            </w:pPr>
            <w:r w:rsidRPr="00B473EC">
              <w:rPr>
                <w:color w:val="000000" w:themeColor="text1"/>
                <w:sz w:val="20"/>
                <w:szCs w:val="20"/>
              </w:rPr>
              <w:t>план расходов на отчетный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Pr="00B473EC" w:rsidRDefault="00934AA4">
            <w:pPr>
              <w:pStyle w:val="afd"/>
              <w:jc w:val="center"/>
              <w:rPr>
                <w:color w:val="000000" w:themeColor="text1"/>
                <w:sz w:val="20"/>
                <w:szCs w:val="20"/>
              </w:rPr>
            </w:pPr>
            <w:r w:rsidRPr="00B473EC">
              <w:rPr>
                <w:color w:val="000000" w:themeColor="text1"/>
                <w:sz w:val="20"/>
                <w:szCs w:val="20"/>
              </w:rPr>
              <w:t>фактические расходы за отчетный год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Pr="00B473EC" w:rsidRDefault="00934AA4">
            <w:pPr>
              <w:pStyle w:val="afd"/>
              <w:jc w:val="center"/>
              <w:rPr>
                <w:color w:val="000000" w:themeColor="text1"/>
                <w:sz w:val="20"/>
                <w:szCs w:val="20"/>
              </w:rPr>
            </w:pPr>
            <w:r w:rsidRPr="00B473EC">
              <w:rPr>
                <w:color w:val="000000" w:themeColor="text1"/>
                <w:sz w:val="20"/>
                <w:szCs w:val="20"/>
              </w:rPr>
              <w:t>план расходов с начала реализации муниципальной программы города Канаш (подпрограммы муниципальной программы города Канаш, программы)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Pr="00B473EC" w:rsidRDefault="00934AA4">
            <w:pPr>
              <w:pStyle w:val="afd"/>
              <w:jc w:val="center"/>
              <w:rPr>
                <w:color w:val="000000" w:themeColor="text1"/>
                <w:sz w:val="20"/>
                <w:szCs w:val="20"/>
              </w:rPr>
            </w:pPr>
            <w:r w:rsidRPr="00B473EC">
              <w:rPr>
                <w:color w:val="000000" w:themeColor="text1"/>
                <w:sz w:val="20"/>
                <w:szCs w:val="20"/>
              </w:rPr>
              <w:t>фактические расходы с начала реализации муниципальной программы города Канаш (подпрограммы муниципальной программы города Канаш, программы)</w:t>
            </w:r>
          </w:p>
        </w:tc>
      </w:tr>
      <w:tr w:rsidR="00496190" w:rsidRPr="00B473EC"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0" w:rsidRPr="00B473EC" w:rsidRDefault="00496190" w:rsidP="00496190">
            <w:pPr>
              <w:pStyle w:val="afe"/>
              <w:rPr>
                <w:color w:val="000000" w:themeColor="text1"/>
                <w:sz w:val="20"/>
                <w:szCs w:val="20"/>
              </w:rPr>
            </w:pPr>
            <w:r w:rsidRPr="00B473EC">
              <w:rPr>
                <w:color w:val="000000" w:themeColor="text1"/>
                <w:sz w:val="20"/>
                <w:szCs w:val="20"/>
              </w:rPr>
              <w:t>Муниципальная программа города Канаш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0" w:rsidRPr="00B473EC" w:rsidRDefault="00496190" w:rsidP="00496190">
            <w:pPr>
              <w:pStyle w:val="afd"/>
              <w:rPr>
                <w:color w:val="000000" w:themeColor="text1"/>
                <w:sz w:val="20"/>
                <w:szCs w:val="20"/>
              </w:rPr>
            </w:pPr>
            <w:r w:rsidRPr="00B473EC">
              <w:rPr>
                <w:color w:val="000000" w:themeColor="text1"/>
                <w:sz w:val="20"/>
                <w:szCs w:val="20"/>
              </w:rPr>
              <w:t>«Развитие транспортной системы города Канаш Чувашской Республики»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0" w:rsidRPr="008F6ED9" w:rsidRDefault="00496190" w:rsidP="00496190">
            <w:pPr>
              <w:pStyle w:val="afd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181 809,3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0" w:rsidRPr="00B473EC" w:rsidRDefault="00496190" w:rsidP="00496190">
            <w:pPr>
              <w:pStyle w:val="afd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180 781,3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0" w:rsidRPr="00B473EC" w:rsidRDefault="00496190" w:rsidP="00496190">
            <w:pPr>
              <w:pStyle w:val="afd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650 143,2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90" w:rsidRDefault="00496190" w:rsidP="00496190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519 456,41</w:t>
            </w:r>
          </w:p>
        </w:tc>
      </w:tr>
      <w:tr w:rsidR="00496190" w:rsidRPr="00B473EC"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0" w:rsidRPr="00B473EC" w:rsidRDefault="00496190" w:rsidP="00496190">
            <w:pPr>
              <w:pStyle w:val="afe"/>
              <w:rPr>
                <w:color w:val="000000" w:themeColor="text1"/>
                <w:sz w:val="20"/>
                <w:szCs w:val="20"/>
              </w:rPr>
            </w:pPr>
            <w:r w:rsidRPr="00B473EC">
              <w:rPr>
                <w:color w:val="000000" w:themeColor="text1"/>
                <w:sz w:val="20"/>
                <w:szCs w:val="20"/>
              </w:rPr>
              <w:t>Подпрограмма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0" w:rsidRPr="00B473EC" w:rsidRDefault="00496190" w:rsidP="00496190">
            <w:pPr>
              <w:pStyle w:val="afd"/>
              <w:rPr>
                <w:color w:val="000000" w:themeColor="text1"/>
                <w:sz w:val="20"/>
                <w:szCs w:val="20"/>
              </w:rPr>
            </w:pPr>
            <w:r w:rsidRPr="00B473EC">
              <w:rPr>
                <w:color w:val="000000" w:themeColor="text1"/>
                <w:sz w:val="20"/>
                <w:szCs w:val="20"/>
              </w:rPr>
              <w:t xml:space="preserve"> «Автомобильные дороги»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0" w:rsidRPr="008F6ED9" w:rsidRDefault="00496190" w:rsidP="00496190">
            <w:pPr>
              <w:pStyle w:val="afd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179 670,3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0" w:rsidRPr="00B473EC" w:rsidRDefault="00496190" w:rsidP="00496190">
            <w:pPr>
              <w:pStyle w:val="afd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178 725,5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0" w:rsidRPr="00B473EC" w:rsidRDefault="00496190" w:rsidP="00496190">
            <w:pPr>
              <w:pStyle w:val="afd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635 208,9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90" w:rsidRDefault="00496190" w:rsidP="00496190">
            <w:pPr>
              <w:pStyle w:val="afd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507 928,03</w:t>
            </w:r>
          </w:p>
        </w:tc>
      </w:tr>
      <w:tr w:rsidR="00496190" w:rsidRPr="00B473EC"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0" w:rsidRPr="00B473EC" w:rsidRDefault="00496190" w:rsidP="00496190">
            <w:pPr>
              <w:pStyle w:val="afe"/>
              <w:rPr>
                <w:color w:val="000000" w:themeColor="text1"/>
                <w:sz w:val="20"/>
                <w:szCs w:val="20"/>
              </w:rPr>
            </w:pPr>
            <w:r w:rsidRPr="00B473EC">
              <w:rPr>
                <w:color w:val="000000" w:themeColor="text1"/>
                <w:sz w:val="20"/>
                <w:szCs w:val="20"/>
              </w:rPr>
              <w:t>Подпрограмма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0" w:rsidRPr="00F3211C" w:rsidRDefault="00496190" w:rsidP="00496190">
            <w:pPr>
              <w:pStyle w:val="afd"/>
              <w:rPr>
                <w:color w:val="000000" w:themeColor="text1"/>
                <w:sz w:val="20"/>
                <w:szCs w:val="20"/>
              </w:rPr>
            </w:pPr>
            <w:r w:rsidRPr="00F3211C">
              <w:rPr>
                <w:color w:val="000000" w:themeColor="text1"/>
                <w:sz w:val="20"/>
                <w:szCs w:val="20"/>
              </w:rPr>
              <w:t>«Повышение безопасности дорожного движения»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0" w:rsidRPr="00F3211C" w:rsidRDefault="00496190" w:rsidP="00496190">
            <w:pPr>
              <w:pStyle w:val="afd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2 139,0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0" w:rsidRPr="00B473EC" w:rsidRDefault="00496190" w:rsidP="00496190">
            <w:pPr>
              <w:pStyle w:val="afd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2 055,7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0" w:rsidRPr="00B473EC" w:rsidRDefault="00496190" w:rsidP="00496190">
            <w:pPr>
              <w:pStyle w:val="afd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14 934,3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90" w:rsidRDefault="00496190" w:rsidP="00496190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11 528,18</w:t>
            </w:r>
          </w:p>
        </w:tc>
      </w:tr>
    </w:tbl>
    <w:p w:rsidR="00823703" w:rsidRPr="00B473EC" w:rsidRDefault="00823703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703" w:rsidRPr="00B473EC" w:rsidRDefault="00934AA4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473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Таблица № 4</w:t>
      </w:r>
    </w:p>
    <w:p w:rsidR="00823703" w:rsidRDefault="00934AA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</w:t>
      </w:r>
      <w:r w:rsidRPr="00B47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о финансировании реализации муниципальной программы города Канаш Чувашской Республики за счет всех и</w:t>
      </w:r>
      <w:r w:rsidR="007F3D3D">
        <w:rPr>
          <w:rFonts w:ascii="Times New Roman" w:hAnsi="Times New Roman" w:cs="Times New Roman"/>
          <w:b/>
          <w:sz w:val="24"/>
          <w:szCs w:val="24"/>
        </w:rPr>
        <w:t>сточников финансирования за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9526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030"/>
        <w:gridCol w:w="2268"/>
        <w:gridCol w:w="2268"/>
      </w:tblGrid>
      <w:tr w:rsidR="0082370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 w:rsidP="00C02746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План, </w:t>
            </w:r>
            <w:r w:rsidR="006258FB">
              <w:rPr>
                <w:sz w:val="20"/>
                <w:szCs w:val="20"/>
              </w:rPr>
              <w:t xml:space="preserve">тыс. </w:t>
            </w:r>
            <w:r>
              <w:rPr>
                <w:sz w:val="20"/>
                <w:szCs w:val="20"/>
              </w:rPr>
              <w:t xml:space="preserve">руб.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Default="00934AA4" w:rsidP="00C02746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Фактические расходы, </w:t>
            </w:r>
            <w:r w:rsidR="006258FB">
              <w:rPr>
                <w:sz w:val="20"/>
                <w:szCs w:val="20"/>
              </w:rPr>
              <w:t xml:space="preserve">тыс. </w:t>
            </w:r>
            <w:r>
              <w:rPr>
                <w:sz w:val="20"/>
                <w:szCs w:val="20"/>
              </w:rPr>
              <w:t xml:space="preserve">руб. </w:t>
            </w:r>
          </w:p>
        </w:tc>
      </w:tr>
      <w:tr w:rsidR="0082370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Default="00934AA4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D417B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B" w:rsidRDefault="000D417B" w:rsidP="000D417B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города Канаш Чувашской Республики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B" w:rsidRDefault="000D417B" w:rsidP="000D417B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B" w:rsidRDefault="000D417B" w:rsidP="000D417B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181 809,3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7B" w:rsidRDefault="000D417B" w:rsidP="000D417B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180 781,3</w:t>
            </w:r>
          </w:p>
        </w:tc>
      </w:tr>
      <w:tr w:rsidR="000D417B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B" w:rsidRDefault="000D417B" w:rsidP="000D417B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B" w:rsidRDefault="000D417B" w:rsidP="000D417B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B" w:rsidRDefault="000D417B" w:rsidP="000D417B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7B" w:rsidRDefault="000D417B" w:rsidP="000D417B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417B" w:rsidTr="00B614FF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B" w:rsidRDefault="000D417B" w:rsidP="000D417B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B" w:rsidRDefault="000D417B" w:rsidP="000D417B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B" w:rsidRDefault="000D417B" w:rsidP="000D417B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120 640,1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7B" w:rsidRDefault="000D417B" w:rsidP="000D417B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120 639,5</w:t>
            </w:r>
          </w:p>
        </w:tc>
      </w:tr>
      <w:tr w:rsidR="000D417B" w:rsidTr="00B614FF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B" w:rsidRDefault="000D417B" w:rsidP="000D417B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B" w:rsidRDefault="000D417B" w:rsidP="000D417B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B" w:rsidRDefault="000D417B" w:rsidP="000D417B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61 169,2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7B" w:rsidRDefault="000D417B" w:rsidP="000D417B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60 141,8</w:t>
            </w:r>
          </w:p>
        </w:tc>
      </w:tr>
      <w:tr w:rsidR="000D417B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B" w:rsidRDefault="000D417B" w:rsidP="000D417B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B" w:rsidRDefault="000D417B" w:rsidP="000D417B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B" w:rsidRDefault="000D417B" w:rsidP="000D417B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7B" w:rsidRDefault="000D417B" w:rsidP="000D417B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417B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B" w:rsidRDefault="000D417B" w:rsidP="000D417B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B" w:rsidRDefault="000D417B" w:rsidP="000D417B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B" w:rsidRDefault="000D417B" w:rsidP="000D417B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179 670,3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7B" w:rsidRDefault="000D417B" w:rsidP="000D417B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178 725,5</w:t>
            </w:r>
          </w:p>
        </w:tc>
      </w:tr>
      <w:tr w:rsidR="000D417B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B" w:rsidRDefault="000D417B" w:rsidP="000D417B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B" w:rsidRDefault="000D417B" w:rsidP="000D417B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B" w:rsidRDefault="000D417B" w:rsidP="000D417B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7B" w:rsidRDefault="000D417B" w:rsidP="000D417B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417B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B" w:rsidRDefault="000D417B" w:rsidP="000D417B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B" w:rsidRDefault="000D417B" w:rsidP="000D417B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B" w:rsidRDefault="000D417B" w:rsidP="000D417B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120 640,1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7B" w:rsidRDefault="000D417B" w:rsidP="000D417B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120 639,5</w:t>
            </w:r>
          </w:p>
        </w:tc>
      </w:tr>
      <w:tr w:rsidR="000D417B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B" w:rsidRDefault="000D417B" w:rsidP="000D417B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B" w:rsidRDefault="000D417B" w:rsidP="000D417B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B" w:rsidRDefault="000D417B" w:rsidP="000D417B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59 030,2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7B" w:rsidRDefault="000D417B" w:rsidP="000D417B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58 086,0</w:t>
            </w:r>
          </w:p>
        </w:tc>
      </w:tr>
      <w:tr w:rsidR="000D417B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B" w:rsidRDefault="000D417B" w:rsidP="000D417B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B" w:rsidRDefault="000D417B" w:rsidP="000D417B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B" w:rsidRDefault="000D417B" w:rsidP="000D417B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7B" w:rsidRDefault="000D417B" w:rsidP="000D417B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417B">
        <w:trPr>
          <w:trHeight w:val="230"/>
        </w:trPr>
        <w:tc>
          <w:tcPr>
            <w:tcW w:w="19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7B" w:rsidRDefault="000D417B" w:rsidP="000D417B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7B" w:rsidRDefault="000D417B" w:rsidP="000D417B">
            <w:pPr>
              <w:pStyle w:val="afe"/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7B" w:rsidRDefault="000D417B" w:rsidP="000D417B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2 139,0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17B" w:rsidRDefault="000D417B" w:rsidP="000D417B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2 055,7</w:t>
            </w:r>
          </w:p>
        </w:tc>
      </w:tr>
      <w:tr w:rsidR="000D417B">
        <w:trPr>
          <w:trHeight w:val="491"/>
        </w:trPr>
        <w:tc>
          <w:tcPr>
            <w:tcW w:w="19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7B" w:rsidRDefault="000D417B" w:rsidP="000D417B"/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7B" w:rsidRDefault="000D417B" w:rsidP="000D417B">
            <w:pPr>
              <w:pStyle w:val="afe"/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7B" w:rsidRDefault="000D417B" w:rsidP="000D417B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17B" w:rsidRDefault="000D417B" w:rsidP="000D417B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417B">
        <w:trPr>
          <w:trHeight w:val="491"/>
        </w:trPr>
        <w:tc>
          <w:tcPr>
            <w:tcW w:w="19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7B" w:rsidRDefault="000D417B" w:rsidP="000D417B"/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7B" w:rsidRDefault="000D417B" w:rsidP="000D417B">
            <w:pPr>
              <w:pStyle w:val="afe"/>
            </w:pPr>
            <w:r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7B" w:rsidRDefault="000D417B" w:rsidP="000D417B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17B" w:rsidRDefault="000D417B" w:rsidP="000D417B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417B">
        <w:trPr>
          <w:trHeight w:val="491"/>
        </w:trPr>
        <w:tc>
          <w:tcPr>
            <w:tcW w:w="19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7B" w:rsidRDefault="000D417B" w:rsidP="000D417B"/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7B" w:rsidRDefault="000D417B" w:rsidP="000D417B">
            <w:pPr>
              <w:pStyle w:val="afe"/>
            </w:pPr>
            <w:r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7B" w:rsidRDefault="000D417B" w:rsidP="000D417B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2 139,0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17B" w:rsidRDefault="000D417B" w:rsidP="000D417B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2 055,7</w:t>
            </w:r>
          </w:p>
        </w:tc>
      </w:tr>
      <w:tr w:rsidR="000D417B">
        <w:trPr>
          <w:trHeight w:val="491"/>
        </w:trPr>
        <w:tc>
          <w:tcPr>
            <w:tcW w:w="19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7B" w:rsidRDefault="000D417B" w:rsidP="000D417B"/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7B" w:rsidRDefault="000D417B" w:rsidP="000D417B">
            <w:pPr>
              <w:pStyle w:val="afe"/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7B" w:rsidRDefault="000D417B" w:rsidP="000D417B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17B" w:rsidRDefault="000D417B" w:rsidP="000D417B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823703" w:rsidRDefault="008237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5777" w:rsidRDefault="00FB57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DD" w:rsidRDefault="00D111DD" w:rsidP="00FB5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E8F" w:rsidRDefault="00084E8F" w:rsidP="00FB5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E8F" w:rsidRDefault="00084E8F" w:rsidP="00FB5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E8F" w:rsidRDefault="00084E8F" w:rsidP="00FB5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E8F" w:rsidRDefault="00084E8F" w:rsidP="00FB5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E8F" w:rsidRDefault="00084E8F" w:rsidP="00FB5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E8F" w:rsidRDefault="00084E8F" w:rsidP="00FB5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E8F" w:rsidRDefault="00084E8F" w:rsidP="00FB5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E8F" w:rsidRDefault="00084E8F" w:rsidP="00FB5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E8F" w:rsidRDefault="00084E8F" w:rsidP="00FB5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E8F" w:rsidRDefault="00084E8F" w:rsidP="00FB5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E8F" w:rsidRDefault="00084E8F" w:rsidP="00FB5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E8F" w:rsidRDefault="00084E8F" w:rsidP="00FB5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E8F" w:rsidRDefault="00084E8F" w:rsidP="00FB5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E8F" w:rsidRDefault="00084E8F" w:rsidP="00FB5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E8F" w:rsidRDefault="00084E8F" w:rsidP="00FB5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E8F" w:rsidRDefault="00084E8F" w:rsidP="00FB5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E8F" w:rsidRDefault="00084E8F" w:rsidP="00FB5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E8F" w:rsidRDefault="00084E8F" w:rsidP="00FB5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E8F" w:rsidRDefault="00084E8F" w:rsidP="00FB5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E8F" w:rsidRDefault="00084E8F" w:rsidP="00FB5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E8F" w:rsidRDefault="00084E8F" w:rsidP="00FB5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E8F" w:rsidRDefault="00084E8F" w:rsidP="00FB5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E8F" w:rsidRDefault="00084E8F" w:rsidP="00FB5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E8F" w:rsidRDefault="00084E8F" w:rsidP="00FB5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E8F" w:rsidRDefault="00084E8F" w:rsidP="00FB5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084E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84E8F" w:rsidRDefault="00084E8F" w:rsidP="00084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777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</w:t>
      </w:r>
      <w:r w:rsidRPr="00FB577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финансировании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основных мероприятий подпрограмм муниципальной программы</w:t>
      </w:r>
      <w:r w:rsidRPr="00FB5777">
        <w:rPr>
          <w:rFonts w:ascii="Times New Roman" w:hAnsi="Times New Roman" w:cs="Times New Roman"/>
          <w:b/>
          <w:bCs/>
          <w:sz w:val="24"/>
          <w:szCs w:val="24"/>
        </w:rPr>
        <w:t xml:space="preserve"> города Канаш Чувашской Республики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транспортной системы города Канаш Чувашской Республики» </w:t>
      </w:r>
      <w:r w:rsidRPr="00FB5777">
        <w:rPr>
          <w:rFonts w:ascii="Times New Roman" w:hAnsi="Times New Roman" w:cs="Times New Roman"/>
          <w:b/>
          <w:bCs/>
          <w:sz w:val="24"/>
          <w:szCs w:val="24"/>
        </w:rPr>
        <w:t>за счет всех источников финансирования за 2023 год</w:t>
      </w:r>
    </w:p>
    <w:p w:rsidR="00084E8F" w:rsidRDefault="00084E8F" w:rsidP="00084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820"/>
        <w:gridCol w:w="980"/>
        <w:gridCol w:w="980"/>
        <w:gridCol w:w="840"/>
        <w:gridCol w:w="2380"/>
        <w:gridCol w:w="1260"/>
        <w:gridCol w:w="1002"/>
        <w:gridCol w:w="958"/>
        <w:gridCol w:w="840"/>
        <w:gridCol w:w="840"/>
        <w:gridCol w:w="840"/>
        <w:gridCol w:w="980"/>
      </w:tblGrid>
      <w:tr w:rsidR="00084E8F" w:rsidRPr="00084E8F" w:rsidTr="00B7548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подпрограммы муниципальной программы, основного мероприятия, целевого показателя (индикатора)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Фактические данные за год, предшествующий отчетном*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за отчетный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данные на очередной финансовый год</w:t>
            </w:r>
          </w:p>
        </w:tc>
      </w:tr>
      <w:tr w:rsidR="00084E8F" w:rsidRPr="00084E8F" w:rsidTr="00B7548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распорядитель средств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план**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сводная роспись на 1 января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сводная роспись на 31 декабря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факт***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4E8F" w:rsidRPr="00084E8F" w:rsidTr="00B7548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E8F" w:rsidRPr="00084E8F" w:rsidRDefault="00084E8F" w:rsidP="00084E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C00475" w:rsidRPr="00084E8F" w:rsidTr="00B614FF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B754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B754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Автомобильные дороги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475" w:rsidRPr="00084E8F" w:rsidRDefault="00C00475" w:rsidP="00B754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Канаш</w:t>
            </w:r>
            <w:r w:rsidRPr="00D34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B754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B754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Ч210000000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B754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B754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тыс. рублей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106BE2" w:rsidP="00B754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140 332,4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B7548C" w:rsidRDefault="00C00475" w:rsidP="00B754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179 670,3</w:t>
            </w:r>
          </w:p>
        </w:tc>
        <w:tc>
          <w:tcPr>
            <w:tcW w:w="84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C00475" w:rsidRPr="00B7548C" w:rsidRDefault="00C00475" w:rsidP="00B7548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114 368,8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B7548C" w:rsidRDefault="00C00475" w:rsidP="00B754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179 670,3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B7548C" w:rsidRDefault="00C00475" w:rsidP="00B754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48C">
              <w:rPr>
                <w:rFonts w:ascii="Times New Roman" w:hAnsi="Times New Roman" w:cs="Times New Roman"/>
                <w:bCs/>
                <w:sz w:val="20"/>
                <w:szCs w:val="20"/>
              </w:rPr>
              <w:t>178 725,5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475" w:rsidRPr="00B7548C" w:rsidRDefault="00C00475" w:rsidP="00B754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48C">
              <w:rPr>
                <w:rFonts w:ascii="Times New Roman" w:hAnsi="Times New Roman" w:cs="Times New Roman"/>
                <w:bCs/>
                <w:sz w:val="20"/>
                <w:szCs w:val="20"/>
              </w:rPr>
              <w:t>114 988,8</w:t>
            </w:r>
          </w:p>
        </w:tc>
      </w:tr>
      <w:tr w:rsidR="00C00475" w:rsidRPr="00084E8F" w:rsidTr="00B614FF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75" w:rsidRPr="00084E8F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9F576F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9F576F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тыс. рублей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106BE2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B7548C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48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C00475" w:rsidRPr="00B7548C" w:rsidRDefault="00C00475" w:rsidP="0086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B7548C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48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B7548C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48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475" w:rsidRPr="00B7548C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48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00475" w:rsidRPr="00084E8F" w:rsidTr="00B614FF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75" w:rsidRPr="00084E8F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Ч210000000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тыс. рублей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106BE2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100 392,9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475" w:rsidRPr="00B7548C" w:rsidRDefault="00C00475" w:rsidP="0086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120 640,1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475" w:rsidRPr="00B7548C" w:rsidRDefault="00C00475" w:rsidP="0086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73 646,4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475" w:rsidRPr="00B7548C" w:rsidRDefault="00C00475" w:rsidP="0086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120 640,1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B7548C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48C">
              <w:rPr>
                <w:rFonts w:ascii="Times New Roman" w:hAnsi="Times New Roman" w:cs="Times New Roman"/>
                <w:bCs/>
                <w:sz w:val="20"/>
                <w:szCs w:val="20"/>
              </w:rPr>
              <w:t>120 639,5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475" w:rsidRPr="00B7548C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48C">
              <w:rPr>
                <w:rFonts w:ascii="Times New Roman" w:hAnsi="Times New Roman" w:cs="Times New Roman"/>
                <w:bCs/>
                <w:sz w:val="20"/>
                <w:szCs w:val="20"/>
              </w:rPr>
              <w:t>73 613,5</w:t>
            </w:r>
          </w:p>
        </w:tc>
      </w:tr>
      <w:tr w:rsidR="00C00475" w:rsidRPr="00084E8F" w:rsidTr="00B614FF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75" w:rsidRPr="00084E8F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Ч210000000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города Канаш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тыс. рублей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106BE2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39 939,5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75" w:rsidRPr="00B7548C" w:rsidRDefault="00C00475" w:rsidP="0086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59 030,2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B7548C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40 722,4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75" w:rsidRPr="00B7548C" w:rsidRDefault="00C00475" w:rsidP="0086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59 030,2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B7548C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48C">
              <w:rPr>
                <w:rFonts w:ascii="Times New Roman" w:hAnsi="Times New Roman" w:cs="Times New Roman"/>
                <w:bCs/>
                <w:sz w:val="20"/>
                <w:szCs w:val="20"/>
              </w:rPr>
              <w:t>58 086,0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475" w:rsidRPr="00B7548C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48C">
              <w:rPr>
                <w:rFonts w:ascii="Times New Roman" w:hAnsi="Times New Roman" w:cs="Times New Roman"/>
                <w:bCs/>
                <w:sz w:val="20"/>
                <w:szCs w:val="20"/>
              </w:rPr>
              <w:t>41 375,3</w:t>
            </w:r>
          </w:p>
        </w:tc>
      </w:tr>
      <w:tr w:rsidR="00C00475" w:rsidRPr="00084E8F" w:rsidTr="00B614FF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9F576F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9F576F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тыс. рублей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106BE2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B7548C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48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B7548C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48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B7548C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48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B7548C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48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475" w:rsidRPr="00B7548C" w:rsidRDefault="00C0047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48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618BC" w:rsidRPr="00084E8F" w:rsidTr="00B7548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Pr="00084E8F" w:rsidRDefault="008618BC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  <w:r w:rsidR="003F79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увязанные с основным </w:t>
            </w:r>
            <w:r w:rsidR="003F79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мероприятием 1.2.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Pr="00084E8F" w:rsidRDefault="008618BC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1.Приведение в нормативное состояние автомобильных дорог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Pr="00084E8F" w:rsidRDefault="009F576F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Pr="00084E8F" w:rsidRDefault="009F576F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Pr="00084E8F" w:rsidRDefault="009F576F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Pr="00084E8F" w:rsidRDefault="009F576F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Pr="00084E8F" w:rsidRDefault="008618BC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Pr="00084E8F" w:rsidRDefault="008618BC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Pr="00084E8F" w:rsidRDefault="008618BC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Pr="00154551" w:rsidRDefault="00106BE2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Pr="00154551" w:rsidRDefault="00106BE2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Pr="00154551" w:rsidRDefault="008618BC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551">
              <w:rPr>
                <w:rFonts w:ascii="Times New Roman" w:hAnsi="Times New Roman" w:cs="Times New Roman"/>
                <w:bCs/>
                <w:sz w:val="20"/>
                <w:szCs w:val="20"/>
              </w:rP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8BC" w:rsidRPr="00154551" w:rsidRDefault="008618BC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551"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</w:tr>
      <w:tr w:rsidR="008618BC" w:rsidRPr="00084E8F" w:rsidTr="00B614FF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18BC" w:rsidRPr="00084E8F" w:rsidRDefault="008618BC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Pr="00084E8F" w:rsidRDefault="008618BC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2.Прирост протяженности автомобильных дорог, соответствующих нормативным требованиям к транспортно-эксплуатационным показателям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Pr="00084E8F" w:rsidRDefault="009F576F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Pr="00084E8F" w:rsidRDefault="009F576F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Pr="00084E8F" w:rsidRDefault="009F576F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Pr="00084E8F" w:rsidRDefault="009F576F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Pr="00084E8F" w:rsidRDefault="008618BC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Pr="00084E8F" w:rsidRDefault="008618BC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Pr="00084E8F" w:rsidRDefault="008618BC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Pr="00084E8F" w:rsidRDefault="00106BE2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Pr="00084E8F" w:rsidRDefault="00106BE2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Pr="008618BC" w:rsidRDefault="008618BC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18BC">
              <w:rPr>
                <w:rFonts w:ascii="Times New Roman" w:hAnsi="Times New Roman" w:cs="Times New Roman"/>
                <w:bCs/>
                <w:sz w:val="20"/>
                <w:szCs w:val="20"/>
              </w:rPr>
              <w:t>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8BC" w:rsidRPr="008618BC" w:rsidRDefault="008618BC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18BC">
              <w:rPr>
                <w:rFonts w:ascii="Times New Roman" w:hAnsi="Times New Roman" w:cs="Times New Roman"/>
                <w:bCs/>
                <w:sz w:val="20"/>
                <w:szCs w:val="20"/>
              </w:rPr>
              <w:t>3,0</w:t>
            </w:r>
          </w:p>
        </w:tc>
      </w:tr>
      <w:tr w:rsidR="008618BC" w:rsidRPr="00084E8F" w:rsidTr="00B614FF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18BC" w:rsidRPr="00084E8F" w:rsidRDefault="008618BC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Default="008618BC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 Приведение в нормативное состояние дорожного покрытия дворовых территорий и проездов к дворовым территориям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Pr="00084E8F" w:rsidRDefault="009F576F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Pr="00084E8F" w:rsidRDefault="009F576F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Pr="00084E8F" w:rsidRDefault="009F576F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Pr="00084E8F" w:rsidRDefault="009F576F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Default="008618BC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шт./кв.м.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Default="008618BC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8/8294,0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Default="00B614FF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4FF">
              <w:rPr>
                <w:rFonts w:ascii="Times New Roman" w:hAnsi="Times New Roman" w:cs="Times New Roman"/>
                <w:bCs/>
                <w:sz w:val="20"/>
                <w:szCs w:val="20"/>
              </w:rPr>
              <w:t>14/8000,0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Pr="00084E8F" w:rsidRDefault="00106BE2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Pr="00084E8F" w:rsidRDefault="00106BE2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C" w:rsidRPr="008618BC" w:rsidRDefault="008618BC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21/8077,0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8BC" w:rsidRPr="008618BC" w:rsidRDefault="008618BC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14/8000,0</w:t>
            </w:r>
          </w:p>
        </w:tc>
      </w:tr>
      <w:tr w:rsidR="007103A5" w:rsidRPr="00084E8F" w:rsidTr="007103A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5" w:rsidRPr="00084E8F" w:rsidRDefault="007103A5" w:rsidP="00626B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1</w:t>
            </w:r>
            <w:r w:rsidR="00C00475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3A5" w:rsidRPr="00084E8F" w:rsidRDefault="007103A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3A5" w:rsidRPr="00084E8F" w:rsidRDefault="007103A5" w:rsidP="003F7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03A5">
              <w:rPr>
                <w:rFonts w:ascii="Times New Roman" w:hAnsi="Times New Roman" w:cs="Times New Roman"/>
                <w:bCs/>
                <w:sz w:val="20"/>
                <w:szCs w:val="20"/>
              </w:rPr>
              <w:t>Отдел строительства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5" w:rsidRPr="00084E8F" w:rsidRDefault="007103A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5" w:rsidRPr="00084E8F" w:rsidRDefault="007103A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Ч210400000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5" w:rsidRPr="00084E8F" w:rsidRDefault="007103A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5" w:rsidRPr="00084E8F" w:rsidRDefault="007103A5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тыс.рублей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5" w:rsidRPr="00084E8F" w:rsidRDefault="00106BE2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24 388,3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5" w:rsidRPr="00084E8F" w:rsidRDefault="009D3E14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33 861,0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5" w:rsidRPr="009D3E14" w:rsidRDefault="009D3E14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23 361,0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5" w:rsidRPr="009D3E14" w:rsidRDefault="009D3E14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E14">
              <w:rPr>
                <w:rFonts w:ascii="Times New Roman" w:hAnsi="Times New Roman" w:cs="Times New Roman"/>
                <w:bCs/>
                <w:sz w:val="20"/>
                <w:szCs w:val="20"/>
              </w:rPr>
              <w:t>33 861,0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5" w:rsidRPr="009D3E14" w:rsidRDefault="009D3E14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E14">
              <w:rPr>
                <w:rFonts w:ascii="Times New Roman" w:hAnsi="Times New Roman" w:cs="Times New Roman"/>
                <w:bCs/>
                <w:sz w:val="20"/>
                <w:szCs w:val="20"/>
              </w:rPr>
              <w:t>33 798,4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3A5" w:rsidRPr="009D3E14" w:rsidRDefault="009D3E14" w:rsidP="00861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E14">
              <w:rPr>
                <w:rFonts w:ascii="Times New Roman" w:hAnsi="Times New Roman" w:cs="Times New Roman"/>
                <w:bCs/>
                <w:sz w:val="20"/>
                <w:szCs w:val="20"/>
              </w:rPr>
              <w:t>27 000,0</w:t>
            </w:r>
          </w:p>
        </w:tc>
      </w:tr>
      <w:tr w:rsidR="00106BE2" w:rsidRPr="00084E8F" w:rsidTr="00B614FF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Default="00106BE2" w:rsidP="0010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BE2" w:rsidRDefault="00106BE2" w:rsidP="0010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BE2" w:rsidRPr="007103A5" w:rsidRDefault="00106BE2" w:rsidP="0010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Pr="00084E8F" w:rsidRDefault="009F576F" w:rsidP="0010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Pr="00084E8F" w:rsidRDefault="009F576F" w:rsidP="0010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Pr="00084E8F" w:rsidRDefault="00106BE2" w:rsidP="0010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Pr="00084E8F" w:rsidRDefault="00106BE2" w:rsidP="0010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тыс. рублей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Pr="00084E8F" w:rsidRDefault="00106BE2" w:rsidP="0010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Default="00106BE2" w:rsidP="00106BE2">
            <w:r w:rsidRPr="007170C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Default="00106BE2" w:rsidP="00106BE2">
            <w:r w:rsidRPr="007170C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Default="00106BE2" w:rsidP="00106BE2">
            <w:r w:rsidRPr="007170C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Default="00106BE2" w:rsidP="00106BE2">
            <w:r w:rsidRPr="007170C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BE2" w:rsidRDefault="00106BE2" w:rsidP="00106BE2">
            <w:r w:rsidRPr="007170C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06BE2" w:rsidRPr="00084E8F" w:rsidTr="00B614FF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Pr="00084E8F" w:rsidRDefault="00106BE2" w:rsidP="0010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BE2" w:rsidRPr="00084E8F" w:rsidRDefault="00106BE2" w:rsidP="0010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BE2" w:rsidRPr="00084E8F" w:rsidRDefault="00106BE2" w:rsidP="0010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Pr="00084E8F" w:rsidRDefault="009F576F" w:rsidP="0010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Pr="00084E8F" w:rsidRDefault="009F576F" w:rsidP="0010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Pr="00084E8F" w:rsidRDefault="00106BE2" w:rsidP="0010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Pr="00084E8F" w:rsidRDefault="00106BE2" w:rsidP="0010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тыс. рублей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Pr="00084E8F" w:rsidRDefault="00106BE2" w:rsidP="0010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B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Default="00106BE2" w:rsidP="00106BE2">
            <w:r w:rsidRPr="007170C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Default="00106BE2" w:rsidP="00106BE2">
            <w:r w:rsidRPr="007170C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Default="00106BE2" w:rsidP="00106BE2">
            <w:r w:rsidRPr="007170C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Default="00106BE2" w:rsidP="00106BE2">
            <w:r w:rsidRPr="007170C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BE2" w:rsidRDefault="00106BE2" w:rsidP="00106BE2">
            <w:r w:rsidRPr="007170C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103A5" w:rsidRPr="00084E8F" w:rsidTr="00B614FF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5" w:rsidRPr="00084E8F" w:rsidRDefault="007103A5" w:rsidP="007103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3A5" w:rsidRPr="00084E8F" w:rsidRDefault="007103A5" w:rsidP="007103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3A5" w:rsidRPr="00084E8F" w:rsidRDefault="007103A5" w:rsidP="007103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5" w:rsidRPr="00084E8F" w:rsidRDefault="007103A5" w:rsidP="007103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5" w:rsidRPr="00084E8F" w:rsidRDefault="007103A5" w:rsidP="007103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Ч210400000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5" w:rsidRPr="00084E8F" w:rsidRDefault="007103A5" w:rsidP="007103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города Канаш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5" w:rsidRPr="00084E8F" w:rsidRDefault="007103A5" w:rsidP="007103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тыс. рублей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5" w:rsidRPr="00084E8F" w:rsidRDefault="00106BE2" w:rsidP="007103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24 388,3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5" w:rsidRPr="00084E8F" w:rsidRDefault="009D3E14" w:rsidP="007103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33 861,0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5" w:rsidRPr="009D3E14" w:rsidRDefault="009D3E14" w:rsidP="007103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23 361,0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5" w:rsidRPr="009D3E14" w:rsidRDefault="009D3E14" w:rsidP="007103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E14">
              <w:rPr>
                <w:rFonts w:ascii="Times New Roman" w:hAnsi="Times New Roman" w:cs="Times New Roman"/>
                <w:bCs/>
                <w:sz w:val="20"/>
                <w:szCs w:val="20"/>
              </w:rPr>
              <w:t>33 861,0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5" w:rsidRPr="009D3E14" w:rsidRDefault="00ED0FA0" w:rsidP="007103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33 798,4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3A5" w:rsidRPr="009D3E14" w:rsidRDefault="009D3E14" w:rsidP="007103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E14">
              <w:rPr>
                <w:rFonts w:ascii="Times New Roman" w:hAnsi="Times New Roman" w:cs="Times New Roman"/>
                <w:bCs/>
                <w:sz w:val="20"/>
                <w:szCs w:val="20"/>
              </w:rPr>
              <w:t>27 000,0</w:t>
            </w:r>
          </w:p>
        </w:tc>
      </w:tr>
      <w:tr w:rsidR="00106BE2" w:rsidRPr="00084E8F" w:rsidTr="00B614FF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Pr="00084E8F" w:rsidRDefault="00106BE2" w:rsidP="0010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Pr="00084E8F" w:rsidRDefault="00106BE2" w:rsidP="0010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Pr="00084E8F" w:rsidRDefault="00106BE2" w:rsidP="0010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Pr="00084E8F" w:rsidRDefault="009F576F" w:rsidP="0010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Pr="00084E8F" w:rsidRDefault="009F576F" w:rsidP="0010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Pr="00084E8F" w:rsidRDefault="00106BE2" w:rsidP="0010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Pr="00084E8F" w:rsidRDefault="00106BE2" w:rsidP="0010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тыс. рублей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Default="00106BE2" w:rsidP="00106BE2">
            <w:r w:rsidRPr="003E7CF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Default="00106BE2" w:rsidP="00106BE2">
            <w:r w:rsidRPr="003E7CF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Default="00106BE2" w:rsidP="00106BE2">
            <w:r w:rsidRPr="003E7CF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Default="00106BE2" w:rsidP="00106BE2">
            <w:r w:rsidRPr="003E7CF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Default="00106BE2" w:rsidP="00106BE2">
            <w:r w:rsidRPr="003E7CF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BE2" w:rsidRDefault="00106BE2" w:rsidP="00106BE2">
            <w:r w:rsidRPr="003E7CF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EF7DD5" w:rsidRPr="00084E8F" w:rsidTr="00B614FF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5" w:rsidRPr="00084E8F" w:rsidRDefault="00EF7DD5" w:rsidP="007103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  <w:r w:rsidR="00C0047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D5" w:rsidRPr="00084E8F" w:rsidRDefault="00EF7DD5" w:rsidP="007103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D5" w:rsidRPr="00084E8F" w:rsidRDefault="00EF7DD5" w:rsidP="003F7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DD5">
              <w:rPr>
                <w:rFonts w:ascii="Times New Roman" w:hAnsi="Times New Roman" w:cs="Times New Roman"/>
                <w:bCs/>
                <w:sz w:val="20"/>
                <w:szCs w:val="20"/>
              </w:rPr>
              <w:t>Отдел строительства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5" w:rsidRPr="00084E8F" w:rsidRDefault="00ED0FA0" w:rsidP="007103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5" w:rsidRPr="00084E8F" w:rsidRDefault="00ED0FA0" w:rsidP="007103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Ч210300000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5" w:rsidRPr="00084E8F" w:rsidRDefault="00EF7DD5" w:rsidP="007103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5" w:rsidRPr="00084E8F" w:rsidRDefault="00EF7DD5" w:rsidP="007103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тыс. рублей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5" w:rsidRPr="00084E8F" w:rsidRDefault="00106BE2" w:rsidP="007103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115 944,0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5" w:rsidRPr="00EF4D38" w:rsidRDefault="00EF4D38" w:rsidP="007103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4D3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145 809,3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5" w:rsidRPr="00EF4D38" w:rsidRDefault="00EF4D38" w:rsidP="007103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4D3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91 007,8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5" w:rsidRPr="00084E8F" w:rsidRDefault="00EF4D38" w:rsidP="007103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D38">
              <w:rPr>
                <w:rFonts w:ascii="Times New Roman" w:hAnsi="Times New Roman" w:cs="Times New Roman"/>
                <w:bCs/>
                <w:sz w:val="20"/>
                <w:szCs w:val="20"/>
              </w:rPr>
              <w:t>145 809,3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5" w:rsidRPr="00EF4D38" w:rsidRDefault="00EF4D38" w:rsidP="007103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D38">
              <w:rPr>
                <w:rFonts w:ascii="Times New Roman" w:hAnsi="Times New Roman" w:cs="Times New Roman"/>
                <w:bCs/>
                <w:sz w:val="20"/>
                <w:szCs w:val="20"/>
              </w:rPr>
              <w:t>144 927,1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DD5" w:rsidRPr="00EF4D38" w:rsidRDefault="00EF4D38" w:rsidP="007103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D38">
              <w:rPr>
                <w:rFonts w:ascii="Times New Roman" w:hAnsi="Times New Roman" w:cs="Times New Roman"/>
                <w:bCs/>
                <w:sz w:val="20"/>
                <w:szCs w:val="20"/>
              </w:rPr>
              <w:t>87 988,8</w:t>
            </w:r>
          </w:p>
        </w:tc>
      </w:tr>
      <w:tr w:rsidR="00106BE2" w:rsidRPr="00084E8F" w:rsidTr="00B614FF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Pr="00084E8F" w:rsidRDefault="00106BE2" w:rsidP="0010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BE2" w:rsidRPr="00084E8F" w:rsidRDefault="00106BE2" w:rsidP="0010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BE2" w:rsidRPr="00084E8F" w:rsidRDefault="00106BE2" w:rsidP="0010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Pr="00084E8F" w:rsidRDefault="009F576F" w:rsidP="0010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Pr="00084E8F" w:rsidRDefault="009F576F" w:rsidP="0010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Pr="00084E8F" w:rsidRDefault="00106BE2" w:rsidP="0010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Pr="00084E8F" w:rsidRDefault="00106BE2" w:rsidP="0010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тыс. рублей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Default="00106BE2" w:rsidP="00106BE2">
            <w:r w:rsidRPr="00C45F1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Default="00106BE2" w:rsidP="00106BE2">
            <w:r w:rsidRPr="00C45F1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Default="00106BE2" w:rsidP="00106BE2">
            <w:r w:rsidRPr="00C45F1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Default="00106BE2" w:rsidP="00106BE2">
            <w:r w:rsidRPr="00C45F1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2" w:rsidRDefault="00106BE2" w:rsidP="00106BE2">
            <w:r w:rsidRPr="00C45F1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BE2" w:rsidRDefault="00106BE2" w:rsidP="00106BE2">
            <w:r w:rsidRPr="00C45F1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D13AC" w:rsidRPr="00084E8F" w:rsidTr="00B614FF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AC" w:rsidRPr="00084E8F" w:rsidRDefault="004D13AC" w:rsidP="004D1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3AC" w:rsidRPr="00084E8F" w:rsidRDefault="004D13AC" w:rsidP="004D1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3AC" w:rsidRPr="00084E8F" w:rsidRDefault="004D13AC" w:rsidP="004D1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AC" w:rsidRPr="00084E8F" w:rsidRDefault="004D13AC" w:rsidP="004D1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AC" w:rsidRPr="00084E8F" w:rsidRDefault="004D13AC" w:rsidP="004D1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0FA0">
              <w:rPr>
                <w:rFonts w:ascii="Times New Roman" w:hAnsi="Times New Roman" w:cs="Times New Roman"/>
                <w:bCs/>
                <w:sz w:val="20"/>
                <w:szCs w:val="20"/>
              </w:rPr>
              <w:t>Ч210300000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AC" w:rsidRPr="00084E8F" w:rsidRDefault="004D13AC" w:rsidP="004D1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AC" w:rsidRPr="00084E8F" w:rsidRDefault="004D13AC" w:rsidP="004D1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тыс. рублей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AC" w:rsidRPr="00084E8F" w:rsidRDefault="00106BE2" w:rsidP="004D1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="009F576F">
              <w:rPr>
                <w:rFonts w:ascii="Times New Roman" w:hAnsi="Times New Roman" w:cs="Times New Roman"/>
                <w:bCs/>
                <w:sz w:val="20"/>
                <w:szCs w:val="20"/>
              </w:rPr>
              <w:t> 392,9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AC" w:rsidRPr="00084E8F" w:rsidRDefault="004D13AC" w:rsidP="004D1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120 640,1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AC" w:rsidRPr="00084E8F" w:rsidRDefault="004D13AC" w:rsidP="004D1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3AC">
              <w:rPr>
                <w:rFonts w:ascii="Times New Roman" w:hAnsi="Times New Roman" w:cs="Times New Roman"/>
                <w:bCs/>
                <w:sz w:val="20"/>
                <w:szCs w:val="20"/>
              </w:rPr>
              <w:t>73 646,4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AC" w:rsidRPr="00084E8F" w:rsidRDefault="004D13AC" w:rsidP="004D1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3AC">
              <w:rPr>
                <w:rFonts w:ascii="Times New Roman" w:hAnsi="Times New Roman" w:cs="Times New Roman"/>
                <w:bCs/>
                <w:sz w:val="20"/>
                <w:szCs w:val="20"/>
              </w:rPr>
              <w:t>120 640,1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AC" w:rsidRPr="00B945C9" w:rsidRDefault="00B945C9" w:rsidP="004D1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5C9">
              <w:rPr>
                <w:rFonts w:ascii="Times New Roman" w:hAnsi="Times New Roman" w:cs="Times New Roman"/>
                <w:bCs/>
                <w:sz w:val="20"/>
                <w:szCs w:val="20"/>
              </w:rPr>
              <w:t>120 639,5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3AC" w:rsidRPr="004D13AC" w:rsidRDefault="004D13AC" w:rsidP="004D1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3AC">
              <w:rPr>
                <w:rFonts w:ascii="Times New Roman" w:hAnsi="Times New Roman" w:cs="Times New Roman"/>
                <w:bCs/>
                <w:sz w:val="20"/>
                <w:szCs w:val="20"/>
              </w:rPr>
              <w:t>73613,5</w:t>
            </w:r>
          </w:p>
        </w:tc>
      </w:tr>
      <w:tr w:rsidR="004D13AC" w:rsidRPr="00084E8F" w:rsidTr="00B614FF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AC" w:rsidRPr="00084E8F" w:rsidRDefault="004D13AC" w:rsidP="004D1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3AC" w:rsidRPr="00084E8F" w:rsidRDefault="004D13AC" w:rsidP="004D1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3AC" w:rsidRPr="00084E8F" w:rsidRDefault="004D13AC" w:rsidP="004D1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AC" w:rsidRPr="00084E8F" w:rsidRDefault="004D13AC" w:rsidP="004D1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AC" w:rsidRPr="00084E8F" w:rsidRDefault="004D13AC" w:rsidP="004D1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0FA0">
              <w:rPr>
                <w:rFonts w:ascii="Times New Roman" w:hAnsi="Times New Roman" w:cs="Times New Roman"/>
                <w:bCs/>
                <w:sz w:val="20"/>
                <w:szCs w:val="20"/>
              </w:rPr>
              <w:t>Ч210300000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AC" w:rsidRPr="00084E8F" w:rsidRDefault="004D13AC" w:rsidP="004D1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города Канаш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AC" w:rsidRPr="00084E8F" w:rsidRDefault="004D13AC" w:rsidP="004D1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тыс. рублей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AC" w:rsidRPr="00084E8F" w:rsidRDefault="009F576F" w:rsidP="004D1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15 551,1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AC" w:rsidRPr="00084E8F" w:rsidRDefault="004D13AC" w:rsidP="004D1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25 169,2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AC" w:rsidRPr="00084E8F" w:rsidRDefault="004D13AC" w:rsidP="004D1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3AC">
              <w:rPr>
                <w:rFonts w:ascii="Times New Roman" w:hAnsi="Times New Roman" w:cs="Times New Roman"/>
                <w:bCs/>
                <w:sz w:val="20"/>
                <w:szCs w:val="20"/>
              </w:rPr>
              <w:t>17 361,4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AC" w:rsidRPr="00084E8F" w:rsidRDefault="004D13AC" w:rsidP="004D1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25 169,2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AC" w:rsidRPr="00B945C9" w:rsidRDefault="00B945C9" w:rsidP="004D1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5C9">
              <w:rPr>
                <w:rFonts w:ascii="Times New Roman" w:hAnsi="Times New Roman" w:cs="Times New Roman"/>
                <w:bCs/>
                <w:sz w:val="20"/>
                <w:szCs w:val="20"/>
              </w:rPr>
              <w:t>24 287,5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3AC" w:rsidRPr="004D13AC" w:rsidRDefault="004D13AC" w:rsidP="004D1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3AC">
              <w:rPr>
                <w:rFonts w:ascii="Times New Roman" w:hAnsi="Times New Roman" w:cs="Times New Roman"/>
                <w:bCs/>
                <w:sz w:val="20"/>
                <w:szCs w:val="20"/>
              </w:rPr>
              <w:t>14 375,3</w:t>
            </w:r>
          </w:p>
        </w:tc>
      </w:tr>
      <w:tr w:rsidR="009F576F" w:rsidRPr="00084E8F" w:rsidTr="00B614FF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тыс. рублей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BB58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BB58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BB58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BB58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BB58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76F" w:rsidRDefault="009F576F" w:rsidP="009F576F">
            <w:r w:rsidRPr="00BB58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00475" w:rsidRPr="00084E8F" w:rsidTr="00B614FF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475" w:rsidRPr="00084E8F" w:rsidRDefault="00C00475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475" w:rsidRPr="00084E8F" w:rsidRDefault="003F79F9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Канаш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Ч230000000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тыс. рублей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9F576F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2 958,4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2 139,0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C00475" w:rsidRDefault="00C00475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3 881,0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C00475" w:rsidRDefault="00C00475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475">
              <w:rPr>
                <w:rFonts w:ascii="Times New Roman" w:hAnsi="Times New Roman" w:cs="Times New Roman"/>
                <w:bCs/>
                <w:sz w:val="20"/>
                <w:szCs w:val="20"/>
              </w:rPr>
              <w:t>2 139,0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C00475" w:rsidRDefault="00C00475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475">
              <w:rPr>
                <w:rFonts w:ascii="Times New Roman" w:hAnsi="Times New Roman" w:cs="Times New Roman"/>
                <w:bCs/>
                <w:sz w:val="20"/>
                <w:szCs w:val="20"/>
              </w:rPr>
              <w:t>2 055,7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475" w:rsidRPr="00C00475" w:rsidRDefault="00C00475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475">
              <w:rPr>
                <w:rFonts w:ascii="Times New Roman" w:hAnsi="Times New Roman" w:cs="Times New Roman"/>
                <w:bCs/>
                <w:sz w:val="20"/>
                <w:szCs w:val="20"/>
              </w:rPr>
              <w:t>4 000,0</w:t>
            </w:r>
          </w:p>
        </w:tc>
      </w:tr>
      <w:tr w:rsidR="009F576F" w:rsidRPr="00084E8F" w:rsidTr="00B614FF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тыс. рублей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C6192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C6192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C6192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C6192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C6192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76F" w:rsidRDefault="009F576F" w:rsidP="009F576F">
            <w:r w:rsidRPr="00C6192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F576F" w:rsidRPr="00084E8F" w:rsidTr="00B614FF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тыс. рублей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C6192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C6192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C6192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C6192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C6192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76F" w:rsidRDefault="009F576F" w:rsidP="009F576F">
            <w:r w:rsidRPr="00C6192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00475" w:rsidRPr="00084E8F" w:rsidTr="00B614FF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75" w:rsidRPr="00084E8F" w:rsidRDefault="00C00475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75" w:rsidRPr="00084E8F" w:rsidRDefault="00C00475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Ч230000000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города Канаш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тыс. рублей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9F576F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2 958,4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2 139,0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C00475" w:rsidRDefault="00C00475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3 881,0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C00475" w:rsidRDefault="00C00475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475">
              <w:rPr>
                <w:rFonts w:ascii="Times New Roman" w:hAnsi="Times New Roman" w:cs="Times New Roman"/>
                <w:bCs/>
                <w:sz w:val="20"/>
                <w:szCs w:val="20"/>
              </w:rPr>
              <w:t>2 139,0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C00475" w:rsidRDefault="00C00475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475">
              <w:rPr>
                <w:rFonts w:ascii="Times New Roman" w:hAnsi="Times New Roman" w:cs="Times New Roman"/>
                <w:bCs/>
                <w:sz w:val="20"/>
                <w:szCs w:val="20"/>
              </w:rPr>
              <w:t>2 055,7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475" w:rsidRPr="00C00475" w:rsidRDefault="00C00475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475">
              <w:rPr>
                <w:rFonts w:ascii="Times New Roman" w:hAnsi="Times New Roman" w:cs="Times New Roman"/>
                <w:bCs/>
                <w:sz w:val="20"/>
                <w:szCs w:val="20"/>
              </w:rPr>
              <w:t>4 000,0</w:t>
            </w:r>
          </w:p>
        </w:tc>
      </w:tr>
      <w:tr w:rsidR="009F576F" w:rsidRPr="00084E8F" w:rsidTr="00B614FF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тыс. рублей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4556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4556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4556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4556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4556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76F" w:rsidRDefault="009F576F" w:rsidP="009F576F">
            <w:r w:rsidRPr="004556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00475" w:rsidRPr="00084E8F" w:rsidTr="00B7548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  <w:r w:rsidR="003F79F9">
              <w:rPr>
                <w:rFonts w:ascii="Times New Roman" w:hAnsi="Times New Roman" w:cs="Times New Roman"/>
                <w:bCs/>
                <w:sz w:val="20"/>
                <w:szCs w:val="20"/>
              </w:rPr>
              <w:t>, увязанные с основным мероприятием 2.1.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смертности населения в результате дорожно-транспортных происшествий (количество умерших на 100 тыс. 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9F576F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9F576F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9F576F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9F576F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C00475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9F576F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084E8F" w:rsidRDefault="009F576F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75" w:rsidRPr="00C00475" w:rsidRDefault="00C00475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47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475" w:rsidRPr="00C00475" w:rsidRDefault="00C00475" w:rsidP="00C00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47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F79F9" w:rsidRPr="00084E8F" w:rsidTr="00B614FF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F9" w:rsidRPr="00084E8F" w:rsidRDefault="003F79F9" w:rsidP="003F7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2.1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9F9" w:rsidRPr="00084E8F" w:rsidRDefault="003F79F9" w:rsidP="003F7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Обустройство и совершенствование опасных участков улично-дорожной сети города Канаш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9F9" w:rsidRPr="00084E8F" w:rsidRDefault="003F79F9" w:rsidP="003F7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строительства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F9" w:rsidRPr="00084E8F" w:rsidRDefault="009F576F" w:rsidP="003F7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F9" w:rsidRPr="00084E8F" w:rsidRDefault="009F576F" w:rsidP="003F7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Ч230100000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F9" w:rsidRPr="00084E8F" w:rsidRDefault="003F79F9" w:rsidP="003F7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F9" w:rsidRPr="00084E8F" w:rsidRDefault="003F79F9" w:rsidP="003F7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тыс. рублей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F9" w:rsidRPr="00084E8F" w:rsidRDefault="009F576F" w:rsidP="003F7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2 958,4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F9" w:rsidRPr="00084E8F" w:rsidRDefault="003F79F9" w:rsidP="003F7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2 139,0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F9" w:rsidRPr="00C00475" w:rsidRDefault="003F79F9" w:rsidP="003F7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3 881,0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F9" w:rsidRPr="00C00475" w:rsidRDefault="003F79F9" w:rsidP="003F7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475">
              <w:rPr>
                <w:rFonts w:ascii="Times New Roman" w:hAnsi="Times New Roman" w:cs="Times New Roman"/>
                <w:bCs/>
                <w:sz w:val="20"/>
                <w:szCs w:val="20"/>
              </w:rPr>
              <w:t>2 139,0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F9" w:rsidRPr="00C00475" w:rsidRDefault="003F79F9" w:rsidP="003F7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475">
              <w:rPr>
                <w:rFonts w:ascii="Times New Roman" w:hAnsi="Times New Roman" w:cs="Times New Roman"/>
                <w:bCs/>
                <w:sz w:val="20"/>
                <w:szCs w:val="20"/>
              </w:rPr>
              <w:t>2 055,7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9F9" w:rsidRPr="00C00475" w:rsidRDefault="003F79F9" w:rsidP="003F7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475">
              <w:rPr>
                <w:rFonts w:ascii="Times New Roman" w:hAnsi="Times New Roman" w:cs="Times New Roman"/>
                <w:bCs/>
                <w:sz w:val="20"/>
                <w:szCs w:val="20"/>
              </w:rPr>
              <w:t>4 000,0</w:t>
            </w:r>
          </w:p>
        </w:tc>
      </w:tr>
      <w:tr w:rsidR="009F576F" w:rsidRPr="00084E8F" w:rsidTr="00B614FF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тыс. рублей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212BD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212BD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212BD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212BD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212BD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76F" w:rsidRDefault="009F576F" w:rsidP="009F576F">
            <w:r w:rsidRPr="00212BD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F576F" w:rsidRPr="00084E8F" w:rsidTr="00B614FF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тыс. рублей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212BD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212BD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212BD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212BD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212BD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76F" w:rsidRDefault="009F576F" w:rsidP="009F576F">
            <w:r w:rsidRPr="00212BD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F79F9" w:rsidRPr="00084E8F" w:rsidTr="00B614FF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F9" w:rsidRPr="00084E8F" w:rsidRDefault="003F79F9" w:rsidP="003F7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9F9" w:rsidRPr="00084E8F" w:rsidRDefault="003F79F9" w:rsidP="003F7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9F9" w:rsidRPr="00084E8F" w:rsidRDefault="003F79F9" w:rsidP="003F7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F9" w:rsidRPr="00084E8F" w:rsidRDefault="003F79F9" w:rsidP="003F7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F9" w:rsidRPr="00084E8F" w:rsidRDefault="009F576F" w:rsidP="003F7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76F">
              <w:rPr>
                <w:rFonts w:ascii="Times New Roman" w:hAnsi="Times New Roman" w:cs="Times New Roman"/>
                <w:bCs/>
                <w:sz w:val="20"/>
                <w:szCs w:val="20"/>
              </w:rPr>
              <w:t>Ч230100000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F9" w:rsidRPr="00084E8F" w:rsidRDefault="003F79F9" w:rsidP="003F7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города Канаш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F9" w:rsidRPr="00084E8F" w:rsidRDefault="003F79F9" w:rsidP="003F7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тыс. рублей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F9" w:rsidRPr="00084E8F" w:rsidRDefault="009F576F" w:rsidP="003F7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76F">
              <w:rPr>
                <w:rFonts w:ascii="Times New Roman" w:hAnsi="Times New Roman" w:cs="Times New Roman"/>
                <w:bCs/>
                <w:sz w:val="20"/>
                <w:szCs w:val="20"/>
              </w:rPr>
              <w:t>2 958,4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F9" w:rsidRPr="00084E8F" w:rsidRDefault="003F79F9" w:rsidP="003F7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2 139,0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F9" w:rsidRPr="00C00475" w:rsidRDefault="003F79F9" w:rsidP="003F7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3 881,0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F9" w:rsidRPr="00C00475" w:rsidRDefault="003F79F9" w:rsidP="003F7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475">
              <w:rPr>
                <w:rFonts w:ascii="Times New Roman" w:hAnsi="Times New Roman" w:cs="Times New Roman"/>
                <w:bCs/>
                <w:sz w:val="20"/>
                <w:szCs w:val="20"/>
              </w:rPr>
              <w:t>2 139,0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F9" w:rsidRPr="00C00475" w:rsidRDefault="003F79F9" w:rsidP="003F7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475">
              <w:rPr>
                <w:rFonts w:ascii="Times New Roman" w:hAnsi="Times New Roman" w:cs="Times New Roman"/>
                <w:bCs/>
                <w:sz w:val="20"/>
                <w:szCs w:val="20"/>
              </w:rPr>
              <w:t>2 055,7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9F9" w:rsidRPr="00C00475" w:rsidRDefault="003F79F9" w:rsidP="003F7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475">
              <w:rPr>
                <w:rFonts w:ascii="Times New Roman" w:hAnsi="Times New Roman" w:cs="Times New Roman"/>
                <w:bCs/>
                <w:sz w:val="20"/>
                <w:szCs w:val="20"/>
              </w:rPr>
              <w:t>4 000,0</w:t>
            </w:r>
          </w:p>
        </w:tc>
      </w:tr>
      <w:tr w:rsidR="009F576F" w:rsidRPr="00084E8F" w:rsidTr="00B614FF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084E8F" w:rsidRDefault="009F576F" w:rsidP="009F5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F">
              <w:rPr>
                <w:rFonts w:ascii="Times New Roman" w:hAnsi="Times New Roman" w:cs="Times New Roman"/>
                <w:bCs/>
                <w:sz w:val="20"/>
                <w:szCs w:val="20"/>
              </w:rPr>
              <w:t>тыс. рублей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322A4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322A4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322A4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322A4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Default="009F576F" w:rsidP="009F576F">
            <w:r w:rsidRPr="00322A4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76F" w:rsidRDefault="009F576F" w:rsidP="009F576F">
            <w:r w:rsidRPr="00322A4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:rsidR="00084E8F" w:rsidRPr="00FB5777" w:rsidRDefault="00084E8F" w:rsidP="00084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03" w:rsidRDefault="008237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4E8F" w:rsidRDefault="0008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84E8F" w:rsidSect="00084E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23703" w:rsidRDefault="00934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Годовой доклад</w:t>
      </w:r>
    </w:p>
    <w:p w:rsidR="00823703" w:rsidRDefault="00823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703" w:rsidRDefault="00934A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Основные результаты, достигнутые в отчетном году</w:t>
      </w:r>
    </w:p>
    <w:p w:rsidR="00EC248B" w:rsidRDefault="00EC248B" w:rsidP="00EC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48B" w:rsidRPr="00EC248B" w:rsidRDefault="00EC248B" w:rsidP="00EC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 3 из 3 запланированных основных мероприятий Программы:</w:t>
      </w:r>
    </w:p>
    <w:p w:rsidR="00EC248B" w:rsidRPr="00EC248B" w:rsidRDefault="00EC248B" w:rsidP="00EC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«Содержание автомобильных дорог общего пользования местного значения в границах городского округа»;</w:t>
      </w:r>
    </w:p>
    <w:p w:rsidR="00EC248B" w:rsidRPr="00EC248B" w:rsidRDefault="00EC248B" w:rsidP="00EC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«Мероприятия, реализуемые с привлечением межбюджетных трансфертов бюджетам другого уровня»;</w:t>
      </w:r>
    </w:p>
    <w:p w:rsidR="00EC248B" w:rsidRPr="00EC248B" w:rsidRDefault="00EC248B" w:rsidP="00EC248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«Обустройство и совершенствование опасных участков улично – дорожной сети города Канаш».</w:t>
      </w:r>
    </w:p>
    <w:p w:rsidR="00EC248B" w:rsidRPr="00EC248B" w:rsidRDefault="00EC248B" w:rsidP="00EC248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 4 из 4 запланированных целевых индикаторов и показателей Программы:</w:t>
      </w:r>
    </w:p>
    <w:p w:rsidR="00EC248B" w:rsidRPr="00EC248B" w:rsidRDefault="00EC248B" w:rsidP="00EC248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в нормативное состояние автомобильных дорог составило </w:t>
      </w:r>
      <w:r w:rsidR="00B614FF">
        <w:rPr>
          <w:rFonts w:ascii="Times New Roman" w:eastAsia="Times New Roman" w:hAnsi="Times New Roman" w:cs="Times New Roman"/>
          <w:sz w:val="24"/>
          <w:szCs w:val="24"/>
          <w:lang w:eastAsia="ru-RU"/>
        </w:rPr>
        <w:t>3,3</w:t>
      </w:r>
      <w:r w:rsidR="00D7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км, при плане </w:t>
      </w:r>
      <w:r w:rsidR="00D7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км.</w:t>
      </w:r>
    </w:p>
    <w:p w:rsidR="00EC248B" w:rsidRPr="00EC248B" w:rsidRDefault="00EC248B" w:rsidP="00EC248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Прирост протяженности автомобильных дорог, соответствующих нормативным требованиям к транспортно-эксплуатационным показателям составил </w:t>
      </w:r>
      <w:r w:rsidR="00B614FF">
        <w:rPr>
          <w:rFonts w:ascii="Times New Roman" w:eastAsia="Times New Roman" w:hAnsi="Times New Roman" w:cs="Times New Roman"/>
          <w:sz w:val="24"/>
          <w:szCs w:val="24"/>
          <w:lang w:eastAsia="ru-RU"/>
        </w:rPr>
        <w:t>3,2</w:t>
      </w:r>
      <w:r w:rsidR="00D7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при плане </w:t>
      </w:r>
      <w:r w:rsidR="00D7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EC248B" w:rsidRPr="00EC248B" w:rsidRDefault="00EC248B" w:rsidP="00EC248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в нормативное состояние дорожного покрытия дворовых территорий и проездов к дворовым территориям </w:t>
      </w:r>
      <w:r w:rsidR="00D76210" w:rsidRPr="00D7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</w:t>
      </w:r>
      <w:r w:rsidR="00B614F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250A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614FF">
        <w:rPr>
          <w:rFonts w:ascii="Times New Roman" w:eastAsia="Times New Roman" w:hAnsi="Times New Roman" w:cs="Times New Roman"/>
          <w:sz w:val="24"/>
          <w:szCs w:val="24"/>
          <w:lang w:eastAsia="ru-RU"/>
        </w:rPr>
        <w:t>8077</w:t>
      </w:r>
      <w:r w:rsidR="0072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4FF">
        <w:rPr>
          <w:rFonts w:ascii="Times New Roman" w:eastAsia="Times New Roman" w:hAnsi="Times New Roman" w:cs="Times New Roman"/>
          <w:sz w:val="24"/>
          <w:szCs w:val="24"/>
          <w:lang w:eastAsia="ru-RU"/>
        </w:rPr>
        <w:t>шт./</w:t>
      </w:r>
      <w:r w:rsidR="00725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плане </w:t>
      </w:r>
      <w:r w:rsidR="00B6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D76210" w:rsidRPr="00D7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/8</w:t>
      </w:r>
      <w:r w:rsidR="00B6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000,0 шт./</w:t>
      </w: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EC248B" w:rsidRPr="00EC248B" w:rsidRDefault="00EC248B" w:rsidP="00EC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смертности населения в результате дорожно-транспортных происшествий (количество умерших на 100 тыс. человек) составило 0 человек, при плане 0 человек.</w:t>
      </w:r>
    </w:p>
    <w:p w:rsidR="00EC248B" w:rsidRPr="00EC248B" w:rsidRDefault="00EC248B" w:rsidP="00EC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соответствия установленных достигнутых целевых индикаторов и показателей муниципальной программы за отчетный год составила 100%.</w:t>
      </w:r>
    </w:p>
    <w:p w:rsidR="00EC248B" w:rsidRPr="00EC248B" w:rsidRDefault="00EC248B" w:rsidP="00EC24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вклада основных результатов в решение задач и достижение целей муниципальной программы:</w:t>
      </w:r>
    </w:p>
    <w:p w:rsidR="00EC248B" w:rsidRPr="00EC248B" w:rsidRDefault="00EC248B" w:rsidP="00EC24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основных мероприятий Программы, значений целевых показателей и индикаторов Программы дает основание считать, что решение задач и достижение целей Программы выполнимо.  </w:t>
      </w:r>
    </w:p>
    <w:p w:rsidR="00EC248B" w:rsidRPr="00EC248B" w:rsidRDefault="00EC248B" w:rsidP="00EC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EC248B" w:rsidRPr="00EC248B" w:rsidRDefault="00EC248B" w:rsidP="00EC2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модернизация, поэтапное развитие, благоустройство улично-дорожной сети и повышение безопасности дорожного движения в городе Канаш Чувашской Республики;</w:t>
      </w:r>
    </w:p>
    <w:p w:rsidR="00EC248B" w:rsidRPr="00EC248B" w:rsidRDefault="00EC248B" w:rsidP="00EC2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потребностей и повышение качества транспортного обслуживания населения города Канаш Чувашской Республики;</w:t>
      </w:r>
    </w:p>
    <w:p w:rsidR="00EC248B" w:rsidRPr="00EC248B" w:rsidRDefault="00EC248B" w:rsidP="00EC2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комплексной безопасности и устойчивости улично-дорожной сети города Канаш Чувашской Республики;</w:t>
      </w:r>
    </w:p>
    <w:p w:rsidR="00EC248B" w:rsidRPr="00EC248B" w:rsidRDefault="00EC248B" w:rsidP="00EC2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на территории муниципального образования города Канаш Чувашской Республики транспортных потоков с целью повышения пропускной способности существующей сети автомобильных дорог общего пользования, снижения удельных показателей негативного воздействия на окружающую среду и улучшения уровня обслуживания пользователей автомобильными дорогами; </w:t>
      </w:r>
    </w:p>
    <w:p w:rsidR="00EC248B" w:rsidRPr="00EC248B" w:rsidRDefault="00EC248B" w:rsidP="00EC2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 транспортных коридоров, проходящих по территории муниципального образования города Канаш Чувашской Республики;</w:t>
      </w:r>
    </w:p>
    <w:p w:rsidR="00EC248B" w:rsidRPr="00EC248B" w:rsidRDefault="00EC248B" w:rsidP="00EC2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количества дорожно-транспортных происшествий и числа погибших и пострадавших в результате дорожно-транспортных происшествий.</w:t>
      </w:r>
    </w:p>
    <w:p w:rsidR="00EC248B" w:rsidRPr="00EC248B" w:rsidRDefault="00EC248B" w:rsidP="00EC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EC248B" w:rsidRPr="00EC248B" w:rsidRDefault="00EC248B" w:rsidP="00EC2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дорожно-транспортных происшествий, вероятность гибели людей в которых наиболее высока;</w:t>
      </w:r>
    </w:p>
    <w:p w:rsidR="00EC248B" w:rsidRPr="00EC248B" w:rsidRDefault="00EC248B" w:rsidP="00EC2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правосознания и ответственность участников дорожного движения;</w:t>
      </w:r>
    </w:p>
    <w:p w:rsidR="00EC248B" w:rsidRPr="00EC248B" w:rsidRDefault="00EC248B" w:rsidP="00EC2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в нормативное состояние автомобильных дорог.</w:t>
      </w:r>
      <w:bookmarkStart w:id="0" w:name="_GoBack"/>
      <w:bookmarkEnd w:id="0"/>
    </w:p>
    <w:p w:rsidR="00EC248B" w:rsidRPr="00EC248B" w:rsidRDefault="00EC248B" w:rsidP="007250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Достижение целей </w:t>
      </w:r>
      <w:r w:rsidR="004C1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решение задач Программы в 2023</w:t>
      </w:r>
      <w:r w:rsidRPr="00EC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осуществлялось в рамках реализации двух подпрограмм:</w:t>
      </w:r>
    </w:p>
    <w:p w:rsidR="00EC248B" w:rsidRPr="00EC248B" w:rsidRDefault="00EC248B" w:rsidP="00EC2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«Автомобильные дороги»;</w:t>
      </w:r>
    </w:p>
    <w:p w:rsidR="00EC248B" w:rsidRPr="00EC248B" w:rsidRDefault="00EC248B" w:rsidP="00EC2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«Повышение безопасности дорожного движения».</w:t>
      </w:r>
    </w:p>
    <w:p w:rsidR="00EC248B" w:rsidRPr="00EC248B" w:rsidRDefault="00EC248B" w:rsidP="00EC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использовании бюджетных ассигнований бюджета города Канаш Чувашской Республики и иных средств на реализацию основных мероприятий (мероприятий) подпрограмм</w:t>
      </w: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248B" w:rsidRPr="00EC248B" w:rsidRDefault="00EC248B" w:rsidP="00EC24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запланированном объеме средств на выполнение основных мероприятий Программы в сумме </w:t>
      </w:r>
      <w:r w:rsidR="004C1C57">
        <w:rPr>
          <w:rFonts w:ascii="Times New Roman" w:hAnsi="Times New Roman" w:cs="Times New Roman"/>
          <w:sz w:val="24"/>
          <w:szCs w:val="24"/>
        </w:rPr>
        <w:t>181 809,3</w:t>
      </w:r>
      <w:r w:rsidR="007250A5">
        <w:rPr>
          <w:sz w:val="20"/>
          <w:szCs w:val="20"/>
        </w:rPr>
        <w:t xml:space="preserve"> </w:t>
      </w: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освоено </w:t>
      </w:r>
      <w:r w:rsidR="004C1C57">
        <w:rPr>
          <w:rFonts w:ascii="Times New Roman" w:hAnsi="Times New Roman" w:cs="Times New Roman"/>
          <w:sz w:val="24"/>
          <w:szCs w:val="24"/>
        </w:rPr>
        <w:t>180 781,3</w:t>
      </w:r>
      <w:r w:rsidR="007250A5">
        <w:rPr>
          <w:rFonts w:ascii="Times New Roman" w:hAnsi="Times New Roman" w:cs="Times New Roman"/>
          <w:sz w:val="24"/>
          <w:szCs w:val="24"/>
        </w:rPr>
        <w:t xml:space="preserve"> </w:t>
      </w: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</w:t>
      </w:r>
    </w:p>
    <w:p w:rsidR="00EC248B" w:rsidRPr="00EC248B" w:rsidRDefault="00EC248B" w:rsidP="00EC24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703" w:rsidRDefault="00934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Предложения по дальнейшей реализации муниципальной</w:t>
      </w:r>
    </w:p>
    <w:p w:rsidR="00823703" w:rsidRDefault="00934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(подпрограмм), основных мероприятий</w:t>
      </w:r>
    </w:p>
    <w:p w:rsidR="00823703" w:rsidRDefault="00823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703" w:rsidRDefault="00934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Принимая во внимание, что основные мероприятия Программы выполнены, значения целевых показателей и индикаторов Программы в целом достигнуты, отдел строительства считает целесообразным продолжить реализацию Программы.</w:t>
      </w:r>
    </w:p>
    <w:p w:rsidR="00823703" w:rsidRDefault="0082370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703" w:rsidRDefault="0082370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0C9C" w:rsidRDefault="00E70C9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0C9C" w:rsidRDefault="00E70C9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703" w:rsidRDefault="00934A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Заместитель главы –</w:t>
      </w:r>
    </w:p>
    <w:p w:rsidR="00823703" w:rsidRDefault="00934A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начальник отдела строительства</w:t>
      </w:r>
    </w:p>
    <w:p w:rsidR="00823703" w:rsidRDefault="00934A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(главный архитектор)</w:t>
      </w:r>
    </w:p>
    <w:p w:rsidR="00823703" w:rsidRDefault="00934A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 города Канаш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Д.О. Церфус</w:t>
      </w:r>
    </w:p>
    <w:p w:rsidR="00823703" w:rsidRDefault="00823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703" w:rsidRDefault="008237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823703" w:rsidSect="00084E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50B" w:rsidRDefault="0040450B">
      <w:pPr>
        <w:spacing w:after="0" w:line="240" w:lineRule="auto"/>
      </w:pPr>
      <w:r>
        <w:separator/>
      </w:r>
    </w:p>
  </w:endnote>
  <w:endnote w:type="continuationSeparator" w:id="0">
    <w:p w:rsidR="0040450B" w:rsidRDefault="0040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50B" w:rsidRDefault="0040450B">
      <w:pPr>
        <w:spacing w:after="0" w:line="240" w:lineRule="auto"/>
      </w:pPr>
      <w:r>
        <w:separator/>
      </w:r>
    </w:p>
  </w:footnote>
  <w:footnote w:type="continuationSeparator" w:id="0">
    <w:p w:rsidR="0040450B" w:rsidRDefault="00404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344D"/>
    <w:multiLevelType w:val="hybridMultilevel"/>
    <w:tmpl w:val="66EE18E2"/>
    <w:lvl w:ilvl="0" w:tplc="2056D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E04F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340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29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AEA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18D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E62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AEB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508EC"/>
    <w:multiLevelType w:val="hybridMultilevel"/>
    <w:tmpl w:val="E90C1660"/>
    <w:lvl w:ilvl="0" w:tplc="B6B0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21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60D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4F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C02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8C1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6E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834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F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627AE"/>
    <w:multiLevelType w:val="hybridMultilevel"/>
    <w:tmpl w:val="02CC8BFE"/>
    <w:lvl w:ilvl="0" w:tplc="3B963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C2BF7C">
      <w:start w:val="1"/>
      <w:numFmt w:val="lowerLetter"/>
      <w:lvlText w:val="%2."/>
      <w:lvlJc w:val="left"/>
      <w:pPr>
        <w:ind w:left="1440" w:hanging="360"/>
      </w:pPr>
    </w:lvl>
    <w:lvl w:ilvl="2" w:tplc="A3D4750C">
      <w:start w:val="1"/>
      <w:numFmt w:val="lowerRoman"/>
      <w:lvlText w:val="%3."/>
      <w:lvlJc w:val="right"/>
      <w:pPr>
        <w:ind w:left="2160" w:hanging="180"/>
      </w:pPr>
    </w:lvl>
    <w:lvl w:ilvl="3" w:tplc="C1F6853C">
      <w:start w:val="1"/>
      <w:numFmt w:val="decimal"/>
      <w:lvlText w:val="%4."/>
      <w:lvlJc w:val="left"/>
      <w:pPr>
        <w:ind w:left="2880" w:hanging="360"/>
      </w:pPr>
    </w:lvl>
    <w:lvl w:ilvl="4" w:tplc="C784ADEE">
      <w:start w:val="1"/>
      <w:numFmt w:val="lowerLetter"/>
      <w:lvlText w:val="%5."/>
      <w:lvlJc w:val="left"/>
      <w:pPr>
        <w:ind w:left="3600" w:hanging="360"/>
      </w:pPr>
    </w:lvl>
    <w:lvl w:ilvl="5" w:tplc="38A45794">
      <w:start w:val="1"/>
      <w:numFmt w:val="lowerRoman"/>
      <w:lvlText w:val="%6."/>
      <w:lvlJc w:val="right"/>
      <w:pPr>
        <w:ind w:left="4320" w:hanging="180"/>
      </w:pPr>
    </w:lvl>
    <w:lvl w:ilvl="6" w:tplc="4A7861FA">
      <w:start w:val="1"/>
      <w:numFmt w:val="decimal"/>
      <w:lvlText w:val="%7."/>
      <w:lvlJc w:val="left"/>
      <w:pPr>
        <w:ind w:left="5040" w:hanging="360"/>
      </w:pPr>
    </w:lvl>
    <w:lvl w:ilvl="7" w:tplc="25020BA8">
      <w:start w:val="1"/>
      <w:numFmt w:val="lowerLetter"/>
      <w:lvlText w:val="%8."/>
      <w:lvlJc w:val="left"/>
      <w:pPr>
        <w:ind w:left="5760" w:hanging="360"/>
      </w:pPr>
    </w:lvl>
    <w:lvl w:ilvl="8" w:tplc="886E50F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710EA"/>
    <w:multiLevelType w:val="hybridMultilevel"/>
    <w:tmpl w:val="0D224372"/>
    <w:lvl w:ilvl="0" w:tplc="E2A20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2CC22AC">
      <w:start w:val="1"/>
      <w:numFmt w:val="lowerLetter"/>
      <w:lvlText w:val="%2."/>
      <w:lvlJc w:val="left"/>
      <w:pPr>
        <w:ind w:left="1789" w:hanging="360"/>
      </w:pPr>
    </w:lvl>
    <w:lvl w:ilvl="2" w:tplc="90465A62">
      <w:start w:val="1"/>
      <w:numFmt w:val="lowerRoman"/>
      <w:lvlText w:val="%3."/>
      <w:lvlJc w:val="right"/>
      <w:pPr>
        <w:ind w:left="2509" w:hanging="180"/>
      </w:pPr>
    </w:lvl>
    <w:lvl w:ilvl="3" w:tplc="CA4E920C">
      <w:start w:val="1"/>
      <w:numFmt w:val="decimal"/>
      <w:lvlText w:val="%4."/>
      <w:lvlJc w:val="left"/>
      <w:pPr>
        <w:ind w:left="3229" w:hanging="360"/>
      </w:pPr>
    </w:lvl>
    <w:lvl w:ilvl="4" w:tplc="6762B962">
      <w:start w:val="1"/>
      <w:numFmt w:val="lowerLetter"/>
      <w:lvlText w:val="%5."/>
      <w:lvlJc w:val="left"/>
      <w:pPr>
        <w:ind w:left="3949" w:hanging="360"/>
      </w:pPr>
    </w:lvl>
    <w:lvl w:ilvl="5" w:tplc="8424029C">
      <w:start w:val="1"/>
      <w:numFmt w:val="lowerRoman"/>
      <w:lvlText w:val="%6."/>
      <w:lvlJc w:val="right"/>
      <w:pPr>
        <w:ind w:left="4669" w:hanging="180"/>
      </w:pPr>
    </w:lvl>
    <w:lvl w:ilvl="6" w:tplc="9C36435E">
      <w:start w:val="1"/>
      <w:numFmt w:val="decimal"/>
      <w:lvlText w:val="%7."/>
      <w:lvlJc w:val="left"/>
      <w:pPr>
        <w:ind w:left="5389" w:hanging="360"/>
      </w:pPr>
    </w:lvl>
    <w:lvl w:ilvl="7" w:tplc="C93EE338">
      <w:start w:val="1"/>
      <w:numFmt w:val="lowerLetter"/>
      <w:lvlText w:val="%8."/>
      <w:lvlJc w:val="left"/>
      <w:pPr>
        <w:ind w:left="6109" w:hanging="360"/>
      </w:pPr>
    </w:lvl>
    <w:lvl w:ilvl="8" w:tplc="7A5237E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03"/>
    <w:rsid w:val="00084E8F"/>
    <w:rsid w:val="000D417B"/>
    <w:rsid w:val="000E51AB"/>
    <w:rsid w:val="00106BE2"/>
    <w:rsid w:val="00154551"/>
    <w:rsid w:val="001C41E1"/>
    <w:rsid w:val="00216A78"/>
    <w:rsid w:val="002366E8"/>
    <w:rsid w:val="00236A7B"/>
    <w:rsid w:val="002478B6"/>
    <w:rsid w:val="002833ED"/>
    <w:rsid w:val="002E2E86"/>
    <w:rsid w:val="002E7967"/>
    <w:rsid w:val="003A6E07"/>
    <w:rsid w:val="003E751E"/>
    <w:rsid w:val="003F79F9"/>
    <w:rsid w:val="0040450B"/>
    <w:rsid w:val="00423153"/>
    <w:rsid w:val="00496190"/>
    <w:rsid w:val="004C1C57"/>
    <w:rsid w:val="004D13AC"/>
    <w:rsid w:val="0051022F"/>
    <w:rsid w:val="005B01F9"/>
    <w:rsid w:val="006258FB"/>
    <w:rsid w:val="00626BCE"/>
    <w:rsid w:val="00635BD1"/>
    <w:rsid w:val="006876EB"/>
    <w:rsid w:val="006A40DD"/>
    <w:rsid w:val="006B5D80"/>
    <w:rsid w:val="007103A5"/>
    <w:rsid w:val="0071498C"/>
    <w:rsid w:val="007250A5"/>
    <w:rsid w:val="00733E47"/>
    <w:rsid w:val="007A56D3"/>
    <w:rsid w:val="007F3D3D"/>
    <w:rsid w:val="00823703"/>
    <w:rsid w:val="00836DF5"/>
    <w:rsid w:val="008618BC"/>
    <w:rsid w:val="00893EAB"/>
    <w:rsid w:val="008F6ED9"/>
    <w:rsid w:val="00934AA4"/>
    <w:rsid w:val="00972BD1"/>
    <w:rsid w:val="009D3E14"/>
    <w:rsid w:val="009F576F"/>
    <w:rsid w:val="00B04156"/>
    <w:rsid w:val="00B3133F"/>
    <w:rsid w:val="00B473EC"/>
    <w:rsid w:val="00B614FF"/>
    <w:rsid w:val="00B7548C"/>
    <w:rsid w:val="00B86630"/>
    <w:rsid w:val="00B90BFE"/>
    <w:rsid w:val="00B945C9"/>
    <w:rsid w:val="00BC1887"/>
    <w:rsid w:val="00C00475"/>
    <w:rsid w:val="00C02746"/>
    <w:rsid w:val="00C217D0"/>
    <w:rsid w:val="00C7453B"/>
    <w:rsid w:val="00D111DD"/>
    <w:rsid w:val="00D3472E"/>
    <w:rsid w:val="00D546DE"/>
    <w:rsid w:val="00D76210"/>
    <w:rsid w:val="00E70C9C"/>
    <w:rsid w:val="00E82865"/>
    <w:rsid w:val="00EB43E8"/>
    <w:rsid w:val="00EC248B"/>
    <w:rsid w:val="00ED0FA0"/>
    <w:rsid w:val="00EF4D38"/>
    <w:rsid w:val="00EF7DD5"/>
    <w:rsid w:val="00F3211C"/>
    <w:rsid w:val="00FB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90BA3-2442-444E-B9DB-7344764D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a">
    <w:name w:val="Strong"/>
    <w:basedOn w:val="a0"/>
    <w:uiPriority w:val="22"/>
    <w:qFormat/>
    <w:rPr>
      <w:b/>
      <w:bCs/>
    </w:rPr>
  </w:style>
  <w:style w:type="character" w:customStyle="1" w:styleId="afb">
    <w:name w:val="Цветовое выделение"/>
    <w:uiPriority w:val="99"/>
    <w:rPr>
      <w:b/>
      <w:bCs/>
      <w:color w:val="26282F"/>
    </w:rPr>
  </w:style>
  <w:style w:type="character" w:customStyle="1" w:styleId="afc">
    <w:name w:val="Гипертекстовая ссылка"/>
    <w:basedOn w:val="afb"/>
    <w:uiPriority w:val="99"/>
    <w:rPr>
      <w:b/>
      <w:bCs/>
      <w:color w:val="106BBE"/>
    </w:rPr>
  </w:style>
  <w:style w:type="paragraph" w:customStyle="1" w:styleId="afd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pPr>
      <w:widowControl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3">
    <w:name w:val="Гиперссылка1"/>
    <w:uiPriority w:val="99"/>
    <w:semiHidden/>
    <w:unhideWhenUsed/>
    <w:rPr>
      <w:color w:val="0563C1"/>
      <w:u w:val="single"/>
    </w:rPr>
  </w:style>
  <w:style w:type="paragraph" w:customStyle="1" w:styleId="ConsPlusNormal">
    <w:name w:val="ConsPlusNormal"/>
    <w:link w:val="ConsPlusNormal0"/>
    <w:rsid w:val="00236A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236A7B"/>
    <w:rPr>
      <w:rFonts w:ascii="Arial" w:eastAsia="Times New Roman" w:hAnsi="Arial" w:cs="Times New Roman"/>
      <w:lang w:eastAsia="ru-RU"/>
    </w:rPr>
  </w:style>
  <w:style w:type="character" w:customStyle="1" w:styleId="bold">
    <w:name w:val="bold"/>
    <w:rsid w:val="001C41E1"/>
  </w:style>
  <w:style w:type="paragraph" w:styleId="aff">
    <w:name w:val="Balloon Text"/>
    <w:basedOn w:val="a"/>
    <w:link w:val="aff0"/>
    <w:uiPriority w:val="99"/>
    <w:semiHidden/>
    <w:unhideWhenUsed/>
    <w:rsid w:val="006A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6A4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kan24\AppData\Local\Microsoft\Windows\Temporary%20Internet%20Files\AppData\Local\Microsoft\Windows\Temporary%20Internet%20Files\Content.Outlook\KNLAG4KK\gosprogramma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gkan24\AppData\Local\Microsoft\Windows\Temporary%20Internet%20Files\AppData\Local\Microsoft\Windows\Temporary%20Internet%20Files\Content.Outlook\KNLAG4KK\gosprogramma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gkan24\AppData\Local\Microsoft\Windows\Temporary%20Internet%20Files\AppData\Local\Microsoft\Windows\Temporary%20Internet%20Files\Content.Outlook\KNLAG4KK\gosprogramma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gkan24\AppData\Local\Microsoft\Windows\Temporary%20Internet%20Files\AppData\Local\Microsoft\Windows\Temporary%20Internet%20Files\Content.Outlook\KNLAG4KK\gosprogramm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kan24\AppData\Local\Microsoft\Windows\Temporary%20Internet%20Files\AppData\Local\Microsoft\Windows\Temporary%20Internet%20Files\Content.Outlook\KNLAG4KK\gosprogramma.doc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10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Администрация г. Канаш (Андреев А.М)</cp:lastModifiedBy>
  <cp:revision>57</cp:revision>
  <cp:lastPrinted>2024-02-21T11:28:00Z</cp:lastPrinted>
  <dcterms:created xsi:type="dcterms:W3CDTF">2023-02-25T15:08:00Z</dcterms:created>
  <dcterms:modified xsi:type="dcterms:W3CDTF">2024-02-21T13:14:00Z</dcterms:modified>
</cp:coreProperties>
</file>