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703" w:rsidRDefault="00823703">
      <w:pPr>
        <w:pStyle w:val="Default"/>
        <w:jc w:val="center"/>
      </w:pPr>
    </w:p>
    <w:p w:rsidR="00823703" w:rsidRDefault="00823703">
      <w:pPr>
        <w:pStyle w:val="Default"/>
        <w:jc w:val="center"/>
      </w:pPr>
    </w:p>
    <w:p w:rsidR="00823703" w:rsidRDefault="00823703">
      <w:pPr>
        <w:pStyle w:val="Default"/>
        <w:jc w:val="center"/>
      </w:pPr>
    </w:p>
    <w:p w:rsidR="00823703" w:rsidRDefault="00823703">
      <w:pPr>
        <w:pStyle w:val="Default"/>
        <w:jc w:val="center"/>
      </w:pPr>
    </w:p>
    <w:p w:rsidR="00823703" w:rsidRDefault="00823703">
      <w:pPr>
        <w:pStyle w:val="Default"/>
        <w:jc w:val="center"/>
      </w:pPr>
    </w:p>
    <w:p w:rsidR="00823703" w:rsidRDefault="00934AA4">
      <w:pPr>
        <w:pStyle w:val="Default"/>
        <w:jc w:val="center"/>
      </w:pPr>
      <w:r>
        <w:rPr>
          <w:b/>
        </w:rPr>
        <w:t xml:space="preserve">Годовой отчет </w:t>
      </w:r>
    </w:p>
    <w:p w:rsidR="00823703" w:rsidRDefault="00823703">
      <w:pPr>
        <w:pStyle w:val="Default"/>
        <w:jc w:val="center"/>
      </w:pPr>
    </w:p>
    <w:p w:rsidR="00823703" w:rsidRDefault="00823703">
      <w:pPr>
        <w:pStyle w:val="Default"/>
        <w:jc w:val="center"/>
      </w:pPr>
    </w:p>
    <w:p w:rsidR="00823703" w:rsidRDefault="00934AA4">
      <w:pPr>
        <w:pStyle w:val="Default"/>
        <w:jc w:val="center"/>
      </w:pPr>
      <w:r>
        <w:rPr>
          <w:b/>
        </w:rPr>
        <w:t xml:space="preserve">Муниципальная программа города Канаш Чувашской Республики </w:t>
      </w:r>
      <w:r w:rsidR="002E7967">
        <w:rPr>
          <w:b/>
        </w:rPr>
        <w:t>«</w:t>
      </w:r>
      <w:r w:rsidR="002E7967" w:rsidRPr="002E7967">
        <w:rPr>
          <w:b/>
        </w:rPr>
        <w:t>Развитие транспортной системы города Канаш Чувашской Республики»</w:t>
      </w:r>
    </w:p>
    <w:p w:rsidR="00823703" w:rsidRDefault="00823703">
      <w:pPr>
        <w:pStyle w:val="Default"/>
        <w:jc w:val="center"/>
      </w:pPr>
    </w:p>
    <w:p w:rsidR="00823703" w:rsidRDefault="00823703">
      <w:pPr>
        <w:pStyle w:val="Default"/>
        <w:jc w:val="center"/>
      </w:pPr>
    </w:p>
    <w:p w:rsidR="00823703" w:rsidRDefault="00823703">
      <w:pPr>
        <w:pStyle w:val="Default"/>
        <w:jc w:val="center"/>
      </w:pPr>
    </w:p>
    <w:p w:rsidR="00823703" w:rsidRDefault="00823703">
      <w:pPr>
        <w:pStyle w:val="Default"/>
        <w:jc w:val="center"/>
      </w:pPr>
    </w:p>
    <w:p w:rsidR="00823703" w:rsidRDefault="00823703">
      <w:pPr>
        <w:pStyle w:val="Default"/>
        <w:jc w:val="center"/>
      </w:pPr>
    </w:p>
    <w:p w:rsidR="00823703" w:rsidRDefault="00823703">
      <w:pPr>
        <w:pStyle w:val="Default"/>
        <w:jc w:val="center"/>
      </w:pPr>
    </w:p>
    <w:p w:rsidR="00823703" w:rsidRDefault="00823703">
      <w:pPr>
        <w:pStyle w:val="Default"/>
        <w:jc w:val="center"/>
      </w:pPr>
    </w:p>
    <w:p w:rsidR="00823703" w:rsidRDefault="00823703">
      <w:pPr>
        <w:pStyle w:val="Default"/>
        <w:jc w:val="center"/>
      </w:pPr>
    </w:p>
    <w:p w:rsidR="00823703" w:rsidRDefault="00823703">
      <w:pPr>
        <w:pStyle w:val="Default"/>
        <w:jc w:val="center"/>
      </w:pPr>
    </w:p>
    <w:p w:rsidR="00823703" w:rsidRDefault="00823703">
      <w:pPr>
        <w:pStyle w:val="Default"/>
        <w:jc w:val="center"/>
      </w:pPr>
    </w:p>
    <w:p w:rsidR="00823703" w:rsidRDefault="00823703">
      <w:pPr>
        <w:pStyle w:val="Default"/>
        <w:jc w:val="center"/>
      </w:pPr>
    </w:p>
    <w:p w:rsidR="00823703" w:rsidRDefault="00823703">
      <w:pPr>
        <w:pStyle w:val="Default"/>
        <w:jc w:val="center"/>
      </w:pPr>
    </w:p>
    <w:p w:rsidR="00823703" w:rsidRDefault="00823703">
      <w:pPr>
        <w:pStyle w:val="Default"/>
        <w:jc w:val="center"/>
      </w:pPr>
    </w:p>
    <w:p w:rsidR="00823703" w:rsidRDefault="00823703">
      <w:pPr>
        <w:pStyle w:val="Default"/>
        <w:jc w:val="center"/>
      </w:pPr>
    </w:p>
    <w:p w:rsidR="00823703" w:rsidRDefault="00823703">
      <w:pPr>
        <w:pStyle w:val="Default"/>
        <w:jc w:val="center"/>
      </w:pPr>
    </w:p>
    <w:p w:rsidR="00823703" w:rsidRDefault="00823703">
      <w:pPr>
        <w:pStyle w:val="Default"/>
      </w:pPr>
    </w:p>
    <w:p w:rsidR="00823703" w:rsidRDefault="00823703">
      <w:pPr>
        <w:pStyle w:val="Default"/>
      </w:pPr>
    </w:p>
    <w:p w:rsidR="00823703" w:rsidRDefault="00823703">
      <w:pPr>
        <w:pStyle w:val="Default"/>
      </w:pPr>
    </w:p>
    <w:p w:rsidR="00823703" w:rsidRDefault="00823703">
      <w:pPr>
        <w:pStyle w:val="Default"/>
      </w:pPr>
    </w:p>
    <w:p w:rsidR="00823703" w:rsidRDefault="00823703">
      <w:pPr>
        <w:pStyle w:val="Default"/>
      </w:pPr>
    </w:p>
    <w:p w:rsidR="00823703" w:rsidRDefault="00823703">
      <w:pPr>
        <w:pStyle w:val="Default"/>
      </w:pPr>
    </w:p>
    <w:p w:rsidR="00823703" w:rsidRDefault="00934AA4" w:rsidP="00D76210">
      <w:pPr>
        <w:pStyle w:val="Default"/>
        <w:jc w:val="center"/>
      </w:pPr>
      <w:r>
        <w:t>Отдел строительства администрации города Канаш</w:t>
      </w:r>
    </w:p>
    <w:p w:rsidR="00823703" w:rsidRDefault="00823703" w:rsidP="00D76210">
      <w:pPr>
        <w:pStyle w:val="Default"/>
      </w:pPr>
    </w:p>
    <w:p w:rsidR="00823703" w:rsidRDefault="00823703">
      <w:pPr>
        <w:pStyle w:val="Default"/>
        <w:jc w:val="center"/>
      </w:pPr>
    </w:p>
    <w:p w:rsidR="00823703" w:rsidRDefault="00823703">
      <w:pPr>
        <w:pStyle w:val="Default"/>
        <w:jc w:val="center"/>
      </w:pPr>
    </w:p>
    <w:p w:rsidR="00823703" w:rsidRDefault="00823703">
      <w:pPr>
        <w:pStyle w:val="Default"/>
        <w:jc w:val="center"/>
      </w:pPr>
    </w:p>
    <w:p w:rsidR="00823703" w:rsidRDefault="00823703">
      <w:pPr>
        <w:pStyle w:val="Default"/>
        <w:jc w:val="center"/>
      </w:pPr>
    </w:p>
    <w:p w:rsidR="00823703" w:rsidRDefault="00823703">
      <w:pPr>
        <w:pStyle w:val="Default"/>
        <w:jc w:val="center"/>
      </w:pPr>
    </w:p>
    <w:p w:rsidR="00823703" w:rsidRDefault="00823703">
      <w:pPr>
        <w:pStyle w:val="Default"/>
        <w:jc w:val="center"/>
      </w:pPr>
    </w:p>
    <w:p w:rsidR="00823703" w:rsidRDefault="00823703">
      <w:pPr>
        <w:pStyle w:val="Default"/>
        <w:jc w:val="center"/>
      </w:pPr>
    </w:p>
    <w:p w:rsidR="00823703" w:rsidRDefault="00823703">
      <w:pPr>
        <w:pStyle w:val="Default"/>
        <w:jc w:val="center"/>
      </w:pPr>
    </w:p>
    <w:p w:rsidR="00823703" w:rsidRDefault="00823703">
      <w:pPr>
        <w:pStyle w:val="Default"/>
        <w:jc w:val="center"/>
      </w:pPr>
    </w:p>
    <w:p w:rsidR="00823703" w:rsidRDefault="00823703">
      <w:pPr>
        <w:pStyle w:val="Default"/>
        <w:jc w:val="center"/>
      </w:pPr>
    </w:p>
    <w:p w:rsidR="00823703" w:rsidRDefault="00823703">
      <w:pPr>
        <w:pStyle w:val="Default"/>
        <w:jc w:val="center"/>
      </w:pPr>
    </w:p>
    <w:p w:rsidR="00823703" w:rsidRDefault="00823703">
      <w:pPr>
        <w:pStyle w:val="Default"/>
        <w:jc w:val="center"/>
      </w:pPr>
    </w:p>
    <w:p w:rsidR="00823703" w:rsidRDefault="00823703">
      <w:pPr>
        <w:pStyle w:val="Default"/>
        <w:jc w:val="center"/>
      </w:pPr>
    </w:p>
    <w:p w:rsidR="00823703" w:rsidRDefault="00823703">
      <w:pPr>
        <w:pStyle w:val="Default"/>
        <w:jc w:val="center"/>
      </w:pPr>
    </w:p>
    <w:p w:rsidR="00823703" w:rsidRDefault="00823703">
      <w:pPr>
        <w:pStyle w:val="Default"/>
        <w:jc w:val="center"/>
      </w:pPr>
    </w:p>
    <w:p w:rsidR="00823703" w:rsidRDefault="00823703">
      <w:pPr>
        <w:pStyle w:val="Default"/>
        <w:jc w:val="center"/>
      </w:pPr>
    </w:p>
    <w:p w:rsidR="00823703" w:rsidRDefault="00823703">
      <w:pPr>
        <w:pStyle w:val="Default"/>
        <w:jc w:val="center"/>
      </w:pPr>
    </w:p>
    <w:p w:rsidR="00823703" w:rsidRDefault="00823703">
      <w:pPr>
        <w:pStyle w:val="Default"/>
      </w:pPr>
    </w:p>
    <w:p w:rsidR="00823703" w:rsidRDefault="002478B6">
      <w:pPr>
        <w:pStyle w:val="Default"/>
        <w:jc w:val="center"/>
      </w:pPr>
      <w:r>
        <w:t>202</w:t>
      </w:r>
      <w:r>
        <w:rPr>
          <w:lang w:val="en-US"/>
        </w:rPr>
        <w:t>3</w:t>
      </w:r>
      <w:r w:rsidR="00934AA4">
        <w:t xml:space="preserve"> год</w:t>
      </w:r>
    </w:p>
    <w:p w:rsidR="00823703" w:rsidRDefault="00934AA4">
      <w:pPr>
        <w:pStyle w:val="af9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Общие сведения</w:t>
      </w:r>
    </w:p>
    <w:p w:rsidR="00823703" w:rsidRDefault="008237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23703" w:rsidRDefault="00934A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Муниципальная программа города Канаш Чувашской Республики «</w:t>
      </w:r>
      <w:r w:rsidR="00D546DE">
        <w:rPr>
          <w:rFonts w:ascii="Times New Roman" w:hAnsi="Times New Roman" w:cs="Times New Roman"/>
          <w:sz w:val="24"/>
          <w:szCs w:val="24"/>
        </w:rPr>
        <w:t>Развитие транспортной системы города Канаш Чувашской Республики</w:t>
      </w:r>
      <w:r>
        <w:rPr>
          <w:rFonts w:ascii="Times New Roman" w:hAnsi="Times New Roman" w:cs="Times New Roman"/>
          <w:sz w:val="24"/>
          <w:szCs w:val="24"/>
        </w:rPr>
        <w:t xml:space="preserve">» (далее – Программа) утверждена постановлением администрации города </w:t>
      </w:r>
      <w:r w:rsidR="00D546DE">
        <w:rPr>
          <w:rFonts w:ascii="Times New Roman" w:hAnsi="Times New Roman" w:cs="Times New Roman"/>
          <w:sz w:val="24"/>
          <w:szCs w:val="24"/>
        </w:rPr>
        <w:t>Канаш Чувашской Республики от 23.04.2019 г. № 418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с изменениями </w:t>
      </w:r>
      <w:r w:rsidR="00D546DE" w:rsidRPr="00D546D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14 февраля 2020 г.</w:t>
      </w:r>
      <w:r w:rsidR="00D546D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№126</w:t>
      </w:r>
      <w:r w:rsidR="00D546DE" w:rsidRPr="00D546D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 10 февраля 2021 г.</w:t>
      </w:r>
      <w:r w:rsidR="00D546D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№79</w:t>
      </w:r>
      <w:r w:rsidR="00D546DE" w:rsidRPr="00D546D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 22 февраля 2023 г.</w:t>
      </w:r>
      <w:r w:rsidR="00D546D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№146</w:t>
      </w:r>
      <w:r w:rsidR="002478B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 03 октября 2023 г. №1012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823703" w:rsidRDefault="00934AA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Основным разработчиком Программы является отдел строительства администрации города Канаш Чувашской Республики. </w:t>
      </w:r>
    </w:p>
    <w:p w:rsidR="002366E8" w:rsidRDefault="002366E8" w:rsidP="002366E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225" w:after="225" w:line="240" w:lineRule="auto"/>
        <w:ind w:firstLine="720"/>
        <w:contextualSpacing/>
        <w:jc w:val="both"/>
        <w:rPr>
          <w:rFonts w:ascii="Times New Roman" w:eastAsia="PT Serif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PT Serif" w:hAnsi="Times New Roman" w:cs="Times New Roman"/>
          <w:color w:val="000000"/>
          <w:sz w:val="24"/>
          <w:szCs w:val="24"/>
          <w:lang w:eastAsia="ar-SA"/>
        </w:rPr>
        <w:t xml:space="preserve">Цели муниципальной программы: </w:t>
      </w:r>
    </w:p>
    <w:p w:rsidR="002366E8" w:rsidRPr="002366E8" w:rsidRDefault="002366E8" w:rsidP="002366E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225" w:after="225" w:line="240" w:lineRule="auto"/>
        <w:ind w:firstLine="720"/>
        <w:contextualSpacing/>
        <w:jc w:val="both"/>
        <w:rPr>
          <w:rFonts w:ascii="Times New Roman" w:eastAsia="PT Serif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PT Serif" w:hAnsi="Times New Roman" w:cs="Times New Roman"/>
          <w:color w:val="000000"/>
          <w:sz w:val="24"/>
          <w:szCs w:val="24"/>
          <w:lang w:eastAsia="ar-SA"/>
        </w:rPr>
        <w:t>- к</w:t>
      </w:r>
      <w:r w:rsidRPr="002366E8">
        <w:rPr>
          <w:rFonts w:ascii="Times New Roman" w:eastAsia="PT Serif" w:hAnsi="Times New Roman" w:cs="Times New Roman"/>
          <w:color w:val="000000"/>
          <w:sz w:val="24"/>
          <w:szCs w:val="24"/>
          <w:lang w:eastAsia="ar-SA"/>
        </w:rPr>
        <w:t>омплексная модернизация, поэтапное развитие, благоустройство улично-дорожной сети и повышение безопасности дорожного движения в городе Канаш Чувашской Республики.</w:t>
      </w:r>
    </w:p>
    <w:p w:rsidR="002366E8" w:rsidRPr="002366E8" w:rsidRDefault="002366E8" w:rsidP="002366E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225" w:after="225" w:line="240" w:lineRule="auto"/>
        <w:ind w:firstLine="720"/>
        <w:contextualSpacing/>
        <w:jc w:val="both"/>
        <w:rPr>
          <w:rFonts w:ascii="Times New Roman" w:eastAsia="PT Serif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PT Serif" w:hAnsi="Times New Roman" w:cs="Times New Roman"/>
          <w:color w:val="000000"/>
          <w:sz w:val="24"/>
          <w:szCs w:val="24"/>
          <w:lang w:eastAsia="ar-SA"/>
        </w:rPr>
        <w:t>- у</w:t>
      </w:r>
      <w:r w:rsidRPr="002366E8">
        <w:rPr>
          <w:rFonts w:ascii="Times New Roman" w:eastAsia="PT Serif" w:hAnsi="Times New Roman" w:cs="Times New Roman"/>
          <w:color w:val="000000"/>
          <w:sz w:val="24"/>
          <w:szCs w:val="24"/>
          <w:lang w:eastAsia="ar-SA"/>
        </w:rPr>
        <w:t>довлетворение потребностей и повышение качества транспортного обслуживания населения города Канаш Чувашской Республики.</w:t>
      </w:r>
    </w:p>
    <w:p w:rsidR="002366E8" w:rsidRPr="002366E8" w:rsidRDefault="002366E8" w:rsidP="002366E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225" w:after="225" w:line="240" w:lineRule="auto"/>
        <w:contextualSpacing/>
        <w:jc w:val="both"/>
        <w:rPr>
          <w:rFonts w:ascii="Times New Roman" w:eastAsia="PT Serif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PT Serif" w:hAnsi="Times New Roman" w:cs="Times New Roman"/>
          <w:color w:val="000000"/>
          <w:sz w:val="24"/>
          <w:szCs w:val="24"/>
          <w:lang w:eastAsia="ar-SA"/>
        </w:rPr>
        <w:t xml:space="preserve">            - с</w:t>
      </w:r>
      <w:r w:rsidRPr="002366E8">
        <w:rPr>
          <w:rFonts w:ascii="Times New Roman" w:eastAsia="PT Serif" w:hAnsi="Times New Roman" w:cs="Times New Roman"/>
          <w:color w:val="000000"/>
          <w:sz w:val="24"/>
          <w:szCs w:val="24"/>
          <w:lang w:eastAsia="ar-SA"/>
        </w:rPr>
        <w:t>оздание условий для повышения комплексной безопасности и устойчивости улично-дорожной сети города Канаш Чувашской Республики.</w:t>
      </w:r>
    </w:p>
    <w:p w:rsidR="002366E8" w:rsidRPr="002366E8" w:rsidRDefault="002366E8" w:rsidP="002366E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225" w:after="225" w:line="240" w:lineRule="auto"/>
        <w:ind w:firstLine="720"/>
        <w:contextualSpacing/>
        <w:jc w:val="both"/>
        <w:rPr>
          <w:rFonts w:ascii="Times New Roman" w:eastAsia="PT Serif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PT Serif" w:hAnsi="Times New Roman" w:cs="Times New Roman"/>
          <w:color w:val="000000"/>
          <w:sz w:val="24"/>
          <w:szCs w:val="24"/>
          <w:lang w:eastAsia="ar-SA"/>
        </w:rPr>
        <w:t>- п</w:t>
      </w:r>
      <w:r w:rsidRPr="002366E8">
        <w:rPr>
          <w:rFonts w:ascii="Times New Roman" w:eastAsia="PT Serif" w:hAnsi="Times New Roman" w:cs="Times New Roman"/>
          <w:color w:val="000000"/>
          <w:sz w:val="24"/>
          <w:szCs w:val="24"/>
          <w:lang w:eastAsia="ar-SA"/>
        </w:rPr>
        <w:t>ерераспределение на территории муниципального образования города Канаш Чувашской Республики транспортных потоков с целью повышения пропускной способности существующей сети автомобильных дорог общего пользования, снижения удельных показателей негативного воздействия на окружающую среду и улучшения уровня обслуживания пользователей автомобильными дорогами.</w:t>
      </w:r>
    </w:p>
    <w:p w:rsidR="002366E8" w:rsidRPr="002366E8" w:rsidRDefault="002366E8" w:rsidP="002366E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225" w:after="225" w:line="240" w:lineRule="auto"/>
        <w:ind w:firstLine="720"/>
        <w:contextualSpacing/>
        <w:jc w:val="both"/>
        <w:rPr>
          <w:rFonts w:ascii="Times New Roman" w:eastAsia="PT Serif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PT Serif" w:hAnsi="Times New Roman" w:cs="Times New Roman"/>
          <w:color w:val="000000"/>
          <w:sz w:val="24"/>
          <w:szCs w:val="24"/>
          <w:lang w:eastAsia="ar-SA"/>
        </w:rPr>
        <w:t xml:space="preserve"> - р</w:t>
      </w:r>
      <w:r w:rsidRPr="002366E8">
        <w:rPr>
          <w:rFonts w:ascii="Times New Roman" w:eastAsia="PT Serif" w:hAnsi="Times New Roman" w:cs="Times New Roman"/>
          <w:color w:val="000000"/>
          <w:sz w:val="24"/>
          <w:szCs w:val="24"/>
          <w:lang w:eastAsia="ar-SA"/>
        </w:rPr>
        <w:t>азвитие транспортных коридоров, проходящих по территории муниципального образования города Канаш Чувашской Республики.</w:t>
      </w:r>
    </w:p>
    <w:p w:rsidR="002366E8" w:rsidRDefault="002366E8" w:rsidP="002366E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225" w:after="225" w:line="240" w:lineRule="auto"/>
        <w:contextualSpacing/>
        <w:jc w:val="both"/>
        <w:rPr>
          <w:rFonts w:ascii="Times New Roman" w:eastAsia="PT Serif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PT Serif" w:hAnsi="Times New Roman" w:cs="Times New Roman"/>
          <w:color w:val="000000"/>
          <w:sz w:val="24"/>
          <w:szCs w:val="24"/>
          <w:lang w:eastAsia="ar-SA"/>
        </w:rPr>
        <w:t xml:space="preserve">             - с</w:t>
      </w:r>
      <w:r w:rsidRPr="002366E8">
        <w:rPr>
          <w:rFonts w:ascii="Times New Roman" w:eastAsia="PT Serif" w:hAnsi="Times New Roman" w:cs="Times New Roman"/>
          <w:color w:val="000000"/>
          <w:sz w:val="24"/>
          <w:szCs w:val="24"/>
          <w:lang w:eastAsia="ar-SA"/>
        </w:rPr>
        <w:t>окращение количества дорожно-транспортных происшествий и числа погибших и пострадавших в результате до</w:t>
      </w:r>
      <w:r>
        <w:rPr>
          <w:rFonts w:ascii="Times New Roman" w:eastAsia="PT Serif" w:hAnsi="Times New Roman" w:cs="Times New Roman"/>
          <w:color w:val="000000"/>
          <w:sz w:val="24"/>
          <w:szCs w:val="24"/>
          <w:lang w:eastAsia="ar-SA"/>
        </w:rPr>
        <w:t>рожно-транспортных происшествий.</w:t>
      </w:r>
    </w:p>
    <w:p w:rsidR="00823703" w:rsidRDefault="00934AA4" w:rsidP="002366E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225" w:after="225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цели в рамках реализации Программы предусматривается решение следующих задач:</w:t>
      </w:r>
    </w:p>
    <w:p w:rsidR="002366E8" w:rsidRPr="002366E8" w:rsidRDefault="002366E8" w:rsidP="002366E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225" w:after="225" w:line="240" w:lineRule="auto"/>
        <w:ind w:firstLine="720"/>
        <w:contextualSpacing/>
        <w:jc w:val="both"/>
        <w:rPr>
          <w:rFonts w:ascii="Times New Roman" w:eastAsia="PT Serif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PT Serif" w:hAnsi="Times New Roman" w:cs="Times New Roman"/>
          <w:color w:val="000000"/>
          <w:sz w:val="24"/>
          <w:szCs w:val="24"/>
          <w:lang w:eastAsia="ar-SA"/>
        </w:rPr>
        <w:t>- п</w:t>
      </w:r>
      <w:r w:rsidRPr="002366E8">
        <w:rPr>
          <w:rFonts w:ascii="Times New Roman" w:eastAsia="PT Serif" w:hAnsi="Times New Roman" w:cs="Times New Roman"/>
          <w:color w:val="000000"/>
          <w:sz w:val="24"/>
          <w:szCs w:val="24"/>
          <w:lang w:eastAsia="ar-SA"/>
        </w:rPr>
        <w:t>редотвращение дорожно-транспортных происшествий, вероятность гибели людей в которых наиболее высока;</w:t>
      </w:r>
    </w:p>
    <w:p w:rsidR="002366E8" w:rsidRPr="002366E8" w:rsidRDefault="002366E8" w:rsidP="002366E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225" w:after="225" w:line="240" w:lineRule="auto"/>
        <w:ind w:firstLine="720"/>
        <w:contextualSpacing/>
        <w:jc w:val="both"/>
        <w:rPr>
          <w:rFonts w:ascii="Times New Roman" w:eastAsia="PT Serif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PT Serif" w:hAnsi="Times New Roman" w:cs="Times New Roman"/>
          <w:color w:val="000000"/>
          <w:sz w:val="24"/>
          <w:szCs w:val="24"/>
          <w:lang w:eastAsia="ar-SA"/>
        </w:rPr>
        <w:t>-п</w:t>
      </w:r>
      <w:r w:rsidRPr="002366E8">
        <w:rPr>
          <w:rFonts w:ascii="Times New Roman" w:eastAsia="PT Serif" w:hAnsi="Times New Roman" w:cs="Times New Roman"/>
          <w:color w:val="000000"/>
          <w:sz w:val="24"/>
          <w:szCs w:val="24"/>
          <w:lang w:eastAsia="ar-SA"/>
        </w:rPr>
        <w:t xml:space="preserve">овышение правосознания и ответственность участников дорожного движения. </w:t>
      </w:r>
    </w:p>
    <w:p w:rsidR="002366E8" w:rsidRDefault="002366E8" w:rsidP="002366E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225" w:after="225" w:line="240" w:lineRule="auto"/>
        <w:ind w:firstLine="720"/>
        <w:contextualSpacing/>
        <w:jc w:val="both"/>
        <w:rPr>
          <w:rFonts w:ascii="Times New Roman" w:eastAsia="PT Serif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PT Serif" w:hAnsi="Times New Roman" w:cs="Times New Roman"/>
          <w:color w:val="000000"/>
          <w:sz w:val="24"/>
          <w:szCs w:val="24"/>
          <w:lang w:eastAsia="ar-SA"/>
        </w:rPr>
        <w:t>- п</w:t>
      </w:r>
      <w:r w:rsidRPr="002366E8">
        <w:rPr>
          <w:rFonts w:ascii="Times New Roman" w:eastAsia="PT Serif" w:hAnsi="Times New Roman" w:cs="Times New Roman"/>
          <w:color w:val="000000"/>
          <w:sz w:val="24"/>
          <w:szCs w:val="24"/>
          <w:lang w:eastAsia="ar-SA"/>
        </w:rPr>
        <w:t xml:space="preserve">риведение в нормативное состояние автомобильных дорог. </w:t>
      </w:r>
    </w:p>
    <w:p w:rsidR="00823703" w:rsidRDefault="00934AA4" w:rsidP="002366E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225" w:after="225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Программа включает в себя две подпрограммы: </w:t>
      </w:r>
    </w:p>
    <w:p w:rsidR="002366E8" w:rsidRPr="002366E8" w:rsidRDefault="00934AA4" w:rsidP="002366E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20"/>
        <w:contextualSpacing/>
        <w:jc w:val="both"/>
        <w:rPr>
          <w:rFonts w:ascii="Times New Roman" w:eastAsia="PT Serif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PT Serif" w:hAnsi="Times New Roman" w:cs="Times New Roman"/>
          <w:color w:val="000000"/>
          <w:sz w:val="24"/>
          <w:szCs w:val="24"/>
          <w:lang w:eastAsia="ar-SA"/>
        </w:rPr>
        <w:t xml:space="preserve">- </w:t>
      </w:r>
      <w:hyperlink r:id="rId7" w:anchor="P4357" w:history="1">
        <w:r w:rsidR="002366E8" w:rsidRPr="002366E8">
          <w:rPr>
            <w:rStyle w:val="af"/>
            <w:rFonts w:ascii="Times New Roman" w:eastAsia="PT Serif" w:hAnsi="Times New Roman" w:cs="Times New Roman"/>
            <w:color w:val="000000" w:themeColor="text1"/>
            <w:sz w:val="24"/>
            <w:szCs w:val="24"/>
            <w:u w:val="none"/>
            <w:lang w:eastAsia="ar-SA"/>
          </w:rPr>
          <w:t>подпрограмма</w:t>
        </w:r>
      </w:hyperlink>
      <w:r w:rsidR="002366E8" w:rsidRPr="002366E8">
        <w:rPr>
          <w:rFonts w:ascii="Times New Roman" w:eastAsia="PT Serif" w:hAnsi="Times New Roman" w:cs="Times New Roman"/>
          <w:color w:val="000000" w:themeColor="text1"/>
          <w:sz w:val="24"/>
          <w:szCs w:val="24"/>
          <w:lang w:eastAsia="ar-SA"/>
        </w:rPr>
        <w:t xml:space="preserve"> «</w:t>
      </w:r>
      <w:hyperlink r:id="rId8" w:anchor="P4357" w:history="1">
        <w:r w:rsidR="002366E8" w:rsidRPr="002366E8">
          <w:rPr>
            <w:rStyle w:val="af"/>
            <w:rFonts w:ascii="Times New Roman" w:eastAsia="PT Serif" w:hAnsi="Times New Roman" w:cs="Times New Roman"/>
            <w:color w:val="000000" w:themeColor="text1"/>
            <w:sz w:val="24"/>
            <w:szCs w:val="24"/>
            <w:u w:val="none"/>
            <w:lang w:eastAsia="ar-SA"/>
          </w:rPr>
          <w:t>Автомобильные</w:t>
        </w:r>
      </w:hyperlink>
      <w:r w:rsidR="002366E8" w:rsidRPr="002366E8">
        <w:rPr>
          <w:rFonts w:ascii="Times New Roman" w:eastAsia="PT Serif" w:hAnsi="Times New Roman" w:cs="Times New Roman"/>
          <w:color w:val="000000" w:themeColor="text1"/>
          <w:sz w:val="24"/>
          <w:szCs w:val="24"/>
          <w:lang w:eastAsia="ar-SA"/>
        </w:rPr>
        <w:t xml:space="preserve"> дороги», а также </w:t>
      </w:r>
      <w:hyperlink r:id="rId9" w:anchor="P1791" w:history="1">
        <w:r w:rsidR="002366E8" w:rsidRPr="002366E8">
          <w:rPr>
            <w:rStyle w:val="af"/>
            <w:rFonts w:ascii="Times New Roman" w:eastAsia="PT Serif" w:hAnsi="Times New Roman" w:cs="Times New Roman"/>
            <w:color w:val="000000" w:themeColor="text1"/>
            <w:sz w:val="24"/>
            <w:szCs w:val="24"/>
            <w:u w:val="none"/>
            <w:lang w:eastAsia="ar-SA"/>
          </w:rPr>
          <w:t>подпрограмма</w:t>
        </w:r>
      </w:hyperlink>
      <w:r w:rsidR="002366E8" w:rsidRPr="002366E8">
        <w:rPr>
          <w:rFonts w:ascii="Times New Roman" w:eastAsia="PT Serif" w:hAnsi="Times New Roman" w:cs="Times New Roman"/>
          <w:color w:val="000000" w:themeColor="text1"/>
          <w:sz w:val="24"/>
          <w:szCs w:val="24"/>
          <w:lang w:eastAsia="ar-SA"/>
        </w:rPr>
        <w:t xml:space="preserve"> «Повышение безопасности дорожного движения».</w:t>
      </w:r>
    </w:p>
    <w:p w:rsidR="002E7967" w:rsidRPr="002E7967" w:rsidRDefault="006B5D80" w:rsidP="002E7967">
      <w:pPr>
        <w:spacing w:after="0" w:line="240" w:lineRule="auto"/>
        <w:ind w:firstLine="720"/>
        <w:contextualSpacing/>
        <w:jc w:val="both"/>
        <w:rPr>
          <w:rFonts w:ascii="Times New Roman" w:eastAsia="PT Serif" w:hAnsi="Times New Roman" w:cs="Times New Roman"/>
          <w:color w:val="000000"/>
          <w:sz w:val="24"/>
          <w:szCs w:val="24"/>
          <w:lang w:eastAsia="ar-SA"/>
        </w:rPr>
      </w:pPr>
      <w:hyperlink r:id="rId10" w:anchor="P4357" w:history="1">
        <w:r w:rsidR="002E7967" w:rsidRPr="002E7967">
          <w:rPr>
            <w:rStyle w:val="af"/>
            <w:rFonts w:ascii="Times New Roman" w:eastAsia="PT Serif" w:hAnsi="Times New Roman" w:cs="Times New Roman"/>
            <w:color w:val="000000" w:themeColor="text1"/>
            <w:sz w:val="24"/>
            <w:szCs w:val="24"/>
            <w:u w:val="none"/>
            <w:lang w:eastAsia="ar-SA"/>
          </w:rPr>
          <w:t>Подпрограмма</w:t>
        </w:r>
      </w:hyperlink>
      <w:r w:rsidR="002E7967" w:rsidRPr="002E7967">
        <w:rPr>
          <w:rFonts w:ascii="Times New Roman" w:eastAsia="PT Serif" w:hAnsi="Times New Roman" w:cs="Times New Roman"/>
          <w:color w:val="000000" w:themeColor="text1"/>
          <w:sz w:val="24"/>
          <w:szCs w:val="24"/>
          <w:lang w:eastAsia="ar-SA"/>
        </w:rPr>
        <w:t xml:space="preserve"> «</w:t>
      </w:r>
      <w:hyperlink r:id="rId11" w:anchor="P4357" w:history="1">
        <w:r w:rsidR="002E7967" w:rsidRPr="002E7967">
          <w:rPr>
            <w:rStyle w:val="af"/>
            <w:rFonts w:ascii="Times New Roman" w:eastAsia="PT Serif" w:hAnsi="Times New Roman" w:cs="Times New Roman"/>
            <w:color w:val="000000" w:themeColor="text1"/>
            <w:sz w:val="24"/>
            <w:szCs w:val="24"/>
            <w:u w:val="none"/>
            <w:lang w:eastAsia="ar-SA"/>
          </w:rPr>
          <w:t>Автомобильные</w:t>
        </w:r>
      </w:hyperlink>
      <w:r w:rsidR="002E7967" w:rsidRPr="002E7967">
        <w:rPr>
          <w:rFonts w:ascii="Times New Roman" w:eastAsia="PT Serif" w:hAnsi="Times New Roman" w:cs="Times New Roman"/>
          <w:color w:val="000000" w:themeColor="text1"/>
          <w:sz w:val="24"/>
          <w:szCs w:val="24"/>
          <w:lang w:eastAsia="ar-SA"/>
        </w:rPr>
        <w:t xml:space="preserve"> дороги» </w:t>
      </w:r>
      <w:r w:rsidR="002E7967" w:rsidRPr="002E7967">
        <w:rPr>
          <w:rFonts w:ascii="Times New Roman" w:eastAsia="PT Serif" w:hAnsi="Times New Roman" w:cs="Times New Roman"/>
          <w:color w:val="000000"/>
          <w:sz w:val="24"/>
          <w:szCs w:val="24"/>
          <w:lang w:eastAsia="ar-SA"/>
        </w:rPr>
        <w:t>предусматривает выполнение двух</w:t>
      </w:r>
      <w:r w:rsidR="002E7967">
        <w:rPr>
          <w:rFonts w:ascii="Times New Roman" w:eastAsia="PT Serif" w:hAnsi="Times New Roman" w:cs="Times New Roman"/>
          <w:color w:val="000000"/>
          <w:sz w:val="24"/>
          <w:szCs w:val="24"/>
          <w:lang w:eastAsia="ar-SA"/>
        </w:rPr>
        <w:t xml:space="preserve"> основных мероприятий:</w:t>
      </w:r>
    </w:p>
    <w:p w:rsidR="002E7967" w:rsidRPr="002E7967" w:rsidRDefault="002E7967" w:rsidP="002E7967">
      <w:pPr>
        <w:spacing w:after="0" w:line="240" w:lineRule="auto"/>
        <w:ind w:firstLine="720"/>
        <w:contextualSpacing/>
        <w:jc w:val="both"/>
        <w:rPr>
          <w:rFonts w:ascii="Times New Roman" w:eastAsia="PT Serif" w:hAnsi="Times New Roman" w:cs="Times New Roman"/>
          <w:color w:val="000000"/>
          <w:sz w:val="24"/>
          <w:szCs w:val="24"/>
          <w:lang w:eastAsia="ar-SA"/>
        </w:rPr>
      </w:pPr>
      <w:r w:rsidRPr="002E7967">
        <w:rPr>
          <w:rFonts w:ascii="Times New Roman" w:eastAsia="PT Serif" w:hAnsi="Times New Roman" w:cs="Times New Roman"/>
          <w:color w:val="000000"/>
          <w:sz w:val="24"/>
          <w:szCs w:val="24"/>
          <w:lang w:eastAsia="ar-SA"/>
        </w:rPr>
        <w:t xml:space="preserve">1. Содержание автомобильных дорог общего пользования местного значения в границах городского округа. </w:t>
      </w:r>
    </w:p>
    <w:p w:rsidR="002E7967" w:rsidRDefault="002E7967" w:rsidP="002E79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34AA4">
        <w:rPr>
          <w:rFonts w:ascii="Times New Roman" w:hAnsi="Times New Roman" w:cs="Times New Roman"/>
          <w:sz w:val="24"/>
          <w:szCs w:val="24"/>
        </w:rPr>
        <w:t xml:space="preserve"> </w:t>
      </w:r>
      <w:r w:rsidRPr="002E7967">
        <w:rPr>
          <w:rFonts w:ascii="Times New Roman" w:hAnsi="Times New Roman" w:cs="Times New Roman"/>
          <w:sz w:val="24"/>
          <w:szCs w:val="24"/>
        </w:rPr>
        <w:t>2. Мероприятия, реализуемые с привлечением межбюджетных трансфертов бюджетам другого уровня.</w:t>
      </w:r>
    </w:p>
    <w:p w:rsidR="002E7967" w:rsidRPr="002E7967" w:rsidRDefault="002E7967" w:rsidP="002E796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2E7967">
        <w:rPr>
          <w:rFonts w:ascii="Times New Roman" w:hAnsi="Times New Roman" w:cs="Times New Roman"/>
          <w:sz w:val="24"/>
          <w:szCs w:val="24"/>
        </w:rPr>
        <w:t>одпрограмма «Повышение б</w:t>
      </w:r>
      <w:r>
        <w:rPr>
          <w:rFonts w:ascii="Times New Roman" w:hAnsi="Times New Roman" w:cs="Times New Roman"/>
          <w:sz w:val="24"/>
          <w:szCs w:val="24"/>
        </w:rPr>
        <w:t xml:space="preserve">езопасности дорожного движения» </w:t>
      </w:r>
      <w:r w:rsidRPr="002E7967">
        <w:rPr>
          <w:rFonts w:ascii="Times New Roman" w:hAnsi="Times New Roman" w:cs="Times New Roman"/>
          <w:sz w:val="24"/>
          <w:szCs w:val="24"/>
        </w:rPr>
        <w:t>объединяет 1 основное мероприятие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E7967" w:rsidRPr="002E7967" w:rsidRDefault="00934AA4" w:rsidP="002E796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E7967" w:rsidRPr="002E7967">
        <w:rPr>
          <w:rFonts w:ascii="Times New Roman" w:hAnsi="Times New Roman" w:cs="Times New Roman"/>
          <w:sz w:val="24"/>
          <w:szCs w:val="24"/>
        </w:rPr>
        <w:t>1. Обустройство и совершенствование опасных участков улично – дорожной сети города Канаш.</w:t>
      </w:r>
    </w:p>
    <w:p w:rsidR="00823703" w:rsidRDefault="0082370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23703" w:rsidRDefault="00934AA4">
      <w:pPr>
        <w:jc w:val="center"/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2.  Основные результаты реализации муниципальн</w:t>
      </w:r>
      <w:r w:rsidR="002478B6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ой программы, достигнутые в 2023</w:t>
      </w: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году</w:t>
      </w:r>
    </w:p>
    <w:p w:rsidR="00823703" w:rsidRDefault="00934AA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Основные результаты реализац</w:t>
      </w:r>
      <w:r w:rsidR="002478B6">
        <w:rPr>
          <w:rFonts w:ascii="Times New Roman" w:eastAsia="Calibri" w:hAnsi="Times New Roman" w:cs="Arial"/>
          <w:sz w:val="24"/>
          <w:szCs w:val="24"/>
          <w:lang w:eastAsia="ru-RU"/>
        </w:rPr>
        <w:t>ии Программы, достигнутые в 2023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году, отражены в Таблицах № 1, 2, 3, 4.</w:t>
      </w:r>
    </w:p>
    <w:p w:rsidR="00823703" w:rsidRDefault="0082370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</w:p>
    <w:p w:rsidR="00823703" w:rsidRDefault="00934AA4">
      <w:pPr>
        <w:jc w:val="right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Таблица № 1</w:t>
      </w:r>
    </w:p>
    <w:p w:rsidR="00823703" w:rsidRPr="00B473EC" w:rsidRDefault="00934AA4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473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Отчет</w:t>
      </w:r>
      <w:r w:rsidRPr="00B473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  <w:t xml:space="preserve">о реализации основных мероприятий </w:t>
      </w:r>
      <w:r w:rsidR="007F3D3D" w:rsidRPr="00B473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(мероприятий) подпрограмм </w:t>
      </w:r>
      <w:r w:rsidRPr="00B473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муниципальной программы города Канаш Чува</w:t>
      </w:r>
      <w:r w:rsidR="007F3D3D" w:rsidRPr="00B473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шской Республики за 2023</w:t>
      </w:r>
      <w:r w:rsidRPr="00B473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год</w:t>
      </w:r>
    </w:p>
    <w:tbl>
      <w:tblPr>
        <w:tblW w:w="10150" w:type="dxa"/>
        <w:tblInd w:w="-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4480"/>
        <w:gridCol w:w="2222"/>
        <w:gridCol w:w="2608"/>
      </w:tblGrid>
      <w:tr w:rsidR="00B473EC" w:rsidRPr="00B473E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03" w:rsidRPr="00B473EC" w:rsidRDefault="00934AA4">
            <w:pPr>
              <w:pStyle w:val="afd"/>
              <w:jc w:val="center"/>
              <w:rPr>
                <w:color w:val="000000" w:themeColor="text1"/>
                <w:sz w:val="20"/>
                <w:szCs w:val="20"/>
              </w:rPr>
            </w:pPr>
            <w:r w:rsidRPr="00B473EC">
              <w:rPr>
                <w:color w:val="000000" w:themeColor="text1"/>
                <w:sz w:val="20"/>
                <w:szCs w:val="20"/>
              </w:rPr>
              <w:t>N п/п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03" w:rsidRPr="00B473EC" w:rsidRDefault="00934AA4">
            <w:pPr>
              <w:pStyle w:val="afd"/>
              <w:jc w:val="center"/>
              <w:rPr>
                <w:color w:val="000000" w:themeColor="text1"/>
                <w:sz w:val="20"/>
                <w:szCs w:val="20"/>
              </w:rPr>
            </w:pPr>
            <w:r w:rsidRPr="00B473EC">
              <w:rPr>
                <w:color w:val="000000" w:themeColor="text1"/>
                <w:sz w:val="20"/>
                <w:szCs w:val="20"/>
              </w:rPr>
              <w:t>Наименование муниципальной программы города Канаш (подпрограммы муниципальной программы города Канаш), основного мероприятия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03" w:rsidRPr="00B473EC" w:rsidRDefault="00934AA4">
            <w:pPr>
              <w:pStyle w:val="afd"/>
              <w:jc w:val="center"/>
              <w:rPr>
                <w:color w:val="000000" w:themeColor="text1"/>
                <w:sz w:val="20"/>
                <w:szCs w:val="20"/>
              </w:rPr>
            </w:pPr>
            <w:r w:rsidRPr="00B473EC">
              <w:rPr>
                <w:color w:val="000000" w:themeColor="text1"/>
                <w:sz w:val="20"/>
                <w:szCs w:val="20"/>
              </w:rPr>
              <w:t>Сведения о выполнении соответствующего мероприятия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3703" w:rsidRPr="00B473EC" w:rsidRDefault="00934AA4">
            <w:pPr>
              <w:pStyle w:val="afd"/>
              <w:jc w:val="center"/>
              <w:rPr>
                <w:color w:val="000000" w:themeColor="text1"/>
                <w:sz w:val="20"/>
                <w:szCs w:val="20"/>
              </w:rPr>
            </w:pPr>
            <w:r w:rsidRPr="00B473EC">
              <w:rPr>
                <w:color w:val="000000" w:themeColor="text1"/>
                <w:sz w:val="20"/>
                <w:szCs w:val="20"/>
              </w:rPr>
              <w:t>Примечание</w:t>
            </w:r>
          </w:p>
        </w:tc>
      </w:tr>
      <w:tr w:rsidR="00B473EC" w:rsidRPr="00B473E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03" w:rsidRPr="00B473EC" w:rsidRDefault="00934AA4">
            <w:pPr>
              <w:pStyle w:val="afd"/>
              <w:jc w:val="center"/>
              <w:rPr>
                <w:color w:val="000000" w:themeColor="text1"/>
                <w:sz w:val="20"/>
                <w:szCs w:val="20"/>
              </w:rPr>
            </w:pPr>
            <w:r w:rsidRPr="00B473EC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03" w:rsidRPr="00B473EC" w:rsidRDefault="00934AA4">
            <w:pPr>
              <w:pStyle w:val="afd"/>
              <w:jc w:val="center"/>
              <w:rPr>
                <w:color w:val="000000" w:themeColor="text1"/>
                <w:sz w:val="20"/>
                <w:szCs w:val="20"/>
              </w:rPr>
            </w:pPr>
            <w:r w:rsidRPr="00B473EC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03" w:rsidRPr="00B473EC" w:rsidRDefault="00934AA4">
            <w:pPr>
              <w:pStyle w:val="afd"/>
              <w:jc w:val="center"/>
              <w:rPr>
                <w:color w:val="000000" w:themeColor="text1"/>
                <w:sz w:val="20"/>
                <w:szCs w:val="20"/>
              </w:rPr>
            </w:pPr>
            <w:r w:rsidRPr="00B473EC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3703" w:rsidRPr="00B473EC" w:rsidRDefault="00934AA4">
            <w:pPr>
              <w:pStyle w:val="afd"/>
              <w:jc w:val="center"/>
              <w:rPr>
                <w:color w:val="000000" w:themeColor="text1"/>
                <w:sz w:val="20"/>
                <w:szCs w:val="20"/>
              </w:rPr>
            </w:pPr>
            <w:r w:rsidRPr="00B473EC">
              <w:rPr>
                <w:color w:val="000000" w:themeColor="text1"/>
                <w:sz w:val="20"/>
                <w:szCs w:val="20"/>
              </w:rPr>
              <w:t>4</w:t>
            </w:r>
          </w:p>
        </w:tc>
      </w:tr>
      <w:tr w:rsidR="00B473EC" w:rsidRPr="00B473E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E1" w:rsidRPr="00B473EC" w:rsidRDefault="001C41E1" w:rsidP="001C41E1">
            <w:pPr>
              <w:pStyle w:val="af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E1" w:rsidRPr="00B473EC" w:rsidRDefault="001C41E1" w:rsidP="001C41E1">
            <w:pPr>
              <w:pStyle w:val="afe"/>
              <w:rPr>
                <w:color w:val="000000" w:themeColor="text1"/>
                <w:sz w:val="20"/>
                <w:szCs w:val="20"/>
              </w:rPr>
            </w:pPr>
            <w:r w:rsidRPr="00B473EC">
              <w:rPr>
                <w:color w:val="000000" w:themeColor="text1"/>
                <w:sz w:val="20"/>
                <w:szCs w:val="20"/>
              </w:rPr>
              <w:t>Муниципальная программа города Канаш Чувашской Республики «Развитие транспортной системы города Канаш Чувашской Республики»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E1" w:rsidRPr="00B473EC" w:rsidRDefault="001C41E1" w:rsidP="001C41E1">
            <w:pPr>
              <w:pStyle w:val="afd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1E1" w:rsidRPr="00B473EC" w:rsidRDefault="001C41E1" w:rsidP="006A40DD">
            <w:pP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</w:tr>
      <w:tr w:rsidR="00B473EC" w:rsidRPr="00B473E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E1" w:rsidRPr="00B473EC" w:rsidRDefault="001C41E1" w:rsidP="001C41E1">
            <w:pPr>
              <w:pStyle w:val="afd"/>
              <w:jc w:val="center"/>
              <w:rPr>
                <w:color w:val="000000" w:themeColor="text1"/>
                <w:sz w:val="20"/>
                <w:szCs w:val="20"/>
              </w:rPr>
            </w:pPr>
            <w:r w:rsidRPr="00B473EC">
              <w:rPr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E1" w:rsidRPr="00B473EC" w:rsidRDefault="001C41E1" w:rsidP="001C41E1">
            <w:pPr>
              <w:pStyle w:val="afe"/>
              <w:rPr>
                <w:color w:val="000000" w:themeColor="text1"/>
                <w:sz w:val="20"/>
                <w:szCs w:val="20"/>
              </w:rPr>
            </w:pPr>
            <w:r w:rsidRPr="00B473EC">
              <w:rPr>
                <w:color w:val="000000" w:themeColor="text1"/>
                <w:sz w:val="20"/>
                <w:szCs w:val="20"/>
              </w:rPr>
              <w:t>подпрограмма «Автомобильные дороги»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E1" w:rsidRPr="00B473EC" w:rsidRDefault="001C41E1" w:rsidP="001C41E1">
            <w:pPr>
              <w:pStyle w:val="afd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1E1" w:rsidRPr="00B473EC" w:rsidRDefault="001C41E1" w:rsidP="001C41E1">
            <w:pPr>
              <w:tabs>
                <w:tab w:val="left" w:pos="3405"/>
              </w:tabs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B473EC" w:rsidRPr="00B473EC" w:rsidTr="006B5D8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E1" w:rsidRPr="00B473EC" w:rsidRDefault="001C41E1" w:rsidP="001C41E1">
            <w:pPr>
              <w:pStyle w:val="afd"/>
              <w:jc w:val="center"/>
              <w:rPr>
                <w:color w:val="000000" w:themeColor="text1"/>
                <w:sz w:val="20"/>
                <w:szCs w:val="20"/>
              </w:rPr>
            </w:pPr>
            <w:r w:rsidRPr="00B473EC">
              <w:rPr>
                <w:color w:val="000000" w:themeColor="text1"/>
                <w:sz w:val="20"/>
                <w:szCs w:val="20"/>
              </w:rPr>
              <w:t>1.1.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E1" w:rsidRPr="00B473EC" w:rsidRDefault="001C41E1" w:rsidP="001C41E1">
            <w:pPr>
              <w:pStyle w:val="afe"/>
              <w:rPr>
                <w:color w:val="000000" w:themeColor="text1"/>
                <w:sz w:val="20"/>
                <w:szCs w:val="20"/>
              </w:rPr>
            </w:pPr>
            <w:r w:rsidRPr="00B473EC">
              <w:rPr>
                <w:color w:val="000000" w:themeColor="text1"/>
                <w:sz w:val="20"/>
                <w:szCs w:val="20"/>
              </w:rPr>
              <w:t>Основное мероприятие 1 1. «Содержание автомобильных дорог общего пользования местного значения в границах городского округа»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1E1" w:rsidRPr="00B473EC" w:rsidRDefault="005B01F9" w:rsidP="005B01F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473E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Выполнено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1E1" w:rsidRPr="00B473EC" w:rsidRDefault="00836DF5" w:rsidP="00733E47">
            <w:pPr>
              <w:pStyle w:val="afd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473E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Выполнены работы по текущему содержанию автомобильных дорог и проездов с элементами обустройства и остановок общественного транспорта в городе Канаш Чу</w:t>
            </w:r>
            <w:r w:rsidR="006B5D8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вашской Республики в 2023 году на общую сумму 33 861 тыс. руб.</w:t>
            </w:r>
          </w:p>
        </w:tc>
      </w:tr>
      <w:tr w:rsidR="00B473EC" w:rsidRPr="00B473E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E1" w:rsidRPr="00B473EC" w:rsidRDefault="001C41E1" w:rsidP="001C41E1">
            <w:pPr>
              <w:pStyle w:val="afd"/>
              <w:jc w:val="center"/>
              <w:rPr>
                <w:color w:val="000000" w:themeColor="text1"/>
                <w:sz w:val="20"/>
                <w:szCs w:val="20"/>
              </w:rPr>
            </w:pPr>
            <w:r w:rsidRPr="00B473EC">
              <w:rPr>
                <w:color w:val="000000" w:themeColor="text1"/>
                <w:sz w:val="20"/>
                <w:szCs w:val="20"/>
              </w:rPr>
              <w:t>1.2.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E1" w:rsidRPr="00B473EC" w:rsidRDefault="001C41E1" w:rsidP="001C41E1">
            <w:pPr>
              <w:pStyle w:val="afe"/>
              <w:rPr>
                <w:color w:val="000000" w:themeColor="text1"/>
                <w:sz w:val="20"/>
                <w:szCs w:val="20"/>
              </w:rPr>
            </w:pPr>
            <w:r w:rsidRPr="00B473EC">
              <w:rPr>
                <w:color w:val="000000" w:themeColor="text1"/>
                <w:sz w:val="20"/>
                <w:szCs w:val="20"/>
              </w:rPr>
              <w:t>Основное мероприятие 2 «Мероприятия, реализуемые с привлечением межбюджетных трансфертов бюджетам другого уровня»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E1" w:rsidRPr="00B473EC" w:rsidRDefault="001C41E1" w:rsidP="001C41E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473E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Выполнено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EAB" w:rsidRPr="00B473EC" w:rsidRDefault="006B5D80" w:rsidP="001C41E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В 2023 </w:t>
            </w:r>
            <w:r w:rsidR="00893EAB" w:rsidRPr="00B473E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году </w:t>
            </w:r>
            <w:r w:rsidR="005B01F9" w:rsidRPr="00B473E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выполнен:</w:t>
            </w:r>
          </w:p>
          <w:p w:rsidR="0071498C" w:rsidRPr="00B473EC" w:rsidRDefault="00893EAB" w:rsidP="001C41E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473E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- ремонт </w:t>
            </w:r>
            <w:r w:rsidR="006B5D8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и реконструкция </w:t>
            </w:r>
            <w:r w:rsidRPr="00B473E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автомобильных дорог общего пользования местного значения в границах городского округа на сумму </w:t>
            </w:r>
            <w:r w:rsidR="006B5D8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134 343,4 тыс. руб., протяженностью 3,2</w:t>
            </w:r>
            <w:r w:rsidRPr="00B473E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км</w:t>
            </w:r>
          </w:p>
          <w:p w:rsidR="001C41E1" w:rsidRPr="00B473EC" w:rsidRDefault="006B5D80" w:rsidP="001C41E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Выполнен ремонт</w:t>
            </w:r>
            <w:r w:rsidR="00B8663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дорожного покрытия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21</w:t>
            </w:r>
            <w:r w:rsidR="0071498C" w:rsidRPr="00B473E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B8663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дворовой территории и проездов к дворовым территориям, общей площадью 8077</w:t>
            </w:r>
            <w:r w:rsidR="0071498C" w:rsidRPr="00B473E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 на сумму </w:t>
            </w:r>
            <w:r w:rsidR="00B8663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11 465,9 тыс. руб.</w:t>
            </w:r>
          </w:p>
          <w:p w:rsidR="0071498C" w:rsidRPr="00B473EC" w:rsidRDefault="0071498C" w:rsidP="001C41E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B473EC" w:rsidRPr="00B473E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E1" w:rsidRPr="00B473EC" w:rsidRDefault="001C41E1" w:rsidP="001C41E1">
            <w:pPr>
              <w:pStyle w:val="afd"/>
              <w:jc w:val="center"/>
              <w:rPr>
                <w:color w:val="000000" w:themeColor="text1"/>
                <w:sz w:val="20"/>
                <w:szCs w:val="20"/>
              </w:rPr>
            </w:pPr>
            <w:r w:rsidRPr="00B473EC">
              <w:rPr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E1" w:rsidRPr="00B473EC" w:rsidRDefault="001C41E1" w:rsidP="001C41E1">
            <w:pPr>
              <w:pStyle w:val="afe"/>
              <w:rPr>
                <w:color w:val="000000" w:themeColor="text1"/>
                <w:sz w:val="20"/>
                <w:szCs w:val="20"/>
              </w:rPr>
            </w:pPr>
            <w:r w:rsidRPr="00B473EC">
              <w:rPr>
                <w:color w:val="000000" w:themeColor="text1"/>
                <w:sz w:val="20"/>
                <w:szCs w:val="20"/>
              </w:rPr>
              <w:t>Подпрограмма «Повышение безопасности дорожного движения»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E1" w:rsidRPr="00B473EC" w:rsidRDefault="001C41E1" w:rsidP="001C41E1">
            <w:pPr>
              <w:pStyle w:val="afd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1E1" w:rsidRPr="00B473EC" w:rsidRDefault="001C41E1" w:rsidP="001C41E1">
            <w:pP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</w:tr>
      <w:tr w:rsidR="00B473EC" w:rsidRPr="00B473E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E1" w:rsidRPr="00B473EC" w:rsidRDefault="001C41E1" w:rsidP="001C41E1">
            <w:pPr>
              <w:pStyle w:val="afd"/>
              <w:jc w:val="center"/>
              <w:rPr>
                <w:color w:val="000000" w:themeColor="text1"/>
                <w:sz w:val="20"/>
                <w:szCs w:val="20"/>
              </w:rPr>
            </w:pPr>
            <w:r w:rsidRPr="00B473EC">
              <w:rPr>
                <w:color w:val="000000" w:themeColor="text1"/>
                <w:sz w:val="20"/>
                <w:szCs w:val="20"/>
              </w:rPr>
              <w:t>2.1.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E1" w:rsidRPr="00B473EC" w:rsidRDefault="001C41E1" w:rsidP="001C41E1">
            <w:pPr>
              <w:pStyle w:val="afe"/>
              <w:rPr>
                <w:color w:val="000000" w:themeColor="text1"/>
                <w:sz w:val="20"/>
                <w:szCs w:val="20"/>
              </w:rPr>
            </w:pPr>
            <w:r w:rsidRPr="00B473EC">
              <w:rPr>
                <w:color w:val="000000" w:themeColor="text1"/>
                <w:sz w:val="20"/>
                <w:szCs w:val="20"/>
              </w:rPr>
              <w:t>Основное мероприятие 1 «Обустройство и совершенствование опасных участков улич</w:t>
            </w:r>
            <w:r w:rsidR="006A40DD" w:rsidRPr="00B473EC">
              <w:rPr>
                <w:color w:val="000000" w:themeColor="text1"/>
                <w:sz w:val="20"/>
                <w:szCs w:val="20"/>
              </w:rPr>
              <w:t xml:space="preserve">но </w:t>
            </w:r>
            <w:r w:rsidRPr="00B473EC">
              <w:rPr>
                <w:color w:val="000000" w:themeColor="text1"/>
                <w:sz w:val="20"/>
                <w:szCs w:val="20"/>
              </w:rPr>
              <w:t>– дорожной сети города Канаш»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E1" w:rsidRPr="00B473EC" w:rsidRDefault="001C41E1" w:rsidP="001C41E1">
            <w:pPr>
              <w:pStyle w:val="afd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473E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Выполнено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1F9" w:rsidRPr="00B473EC" w:rsidRDefault="00733E47" w:rsidP="005B01F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473EC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Выполнены работы по содержанию светофорных объект</w:t>
            </w:r>
            <w:r w:rsidR="00B86630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ов, нанесению дорожной разметки, изготовлению, доставке</w:t>
            </w:r>
            <w:r w:rsidR="00B86630" w:rsidRPr="00B86630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и монтаж</w:t>
            </w:r>
            <w:r w:rsidR="00B86630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у</w:t>
            </w:r>
            <w:r w:rsidR="00B86630" w:rsidRPr="00B86630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ростовых фигур на металлическом каркасе</w:t>
            </w:r>
          </w:p>
          <w:p w:rsidR="001C41E1" w:rsidRPr="00B473EC" w:rsidRDefault="001C41E1" w:rsidP="001C41E1">
            <w:pPr>
              <w:tabs>
                <w:tab w:val="left" w:pos="3405"/>
              </w:tabs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:rsidR="00836DF5" w:rsidRPr="00B473EC" w:rsidRDefault="00836DF5" w:rsidP="00733E47">
      <w:pPr>
        <w:spacing w:after="0" w:line="0" w:lineRule="atLeast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823703" w:rsidRPr="00B473EC" w:rsidRDefault="00934AA4">
      <w:pPr>
        <w:spacing w:after="0" w:line="0" w:lineRule="atLeast"/>
        <w:ind w:firstLine="709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B473EC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Таблица № 2</w:t>
      </w:r>
    </w:p>
    <w:p w:rsidR="00823703" w:rsidRPr="00B473EC" w:rsidRDefault="00934AA4">
      <w:pPr>
        <w:pStyle w:val="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473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Сведения</w:t>
      </w:r>
      <w:r w:rsidRPr="00B473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  <w:t>о достижении значений целевых</w:t>
      </w:r>
      <w:r w:rsidR="007F3D3D" w:rsidRPr="00B473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показателей</w:t>
      </w:r>
      <w:r w:rsidRPr="00B473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F3D3D" w:rsidRPr="00B473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B473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индикаторов</w:t>
      </w:r>
      <w:r w:rsidR="007F3D3D" w:rsidRPr="00B473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 w:rsidRPr="00B473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муниципальной программы города Канаш, подпрограмм муниципальной программы города Канаш Чувашской Республики </w:t>
      </w:r>
    </w:p>
    <w:tbl>
      <w:tblPr>
        <w:tblW w:w="13704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2671"/>
        <w:gridCol w:w="884"/>
        <w:gridCol w:w="851"/>
        <w:gridCol w:w="850"/>
        <w:gridCol w:w="854"/>
        <w:gridCol w:w="989"/>
        <w:gridCol w:w="1242"/>
        <w:gridCol w:w="1525"/>
        <w:gridCol w:w="17"/>
        <w:gridCol w:w="728"/>
        <w:gridCol w:w="745"/>
        <w:gridCol w:w="763"/>
        <w:gridCol w:w="745"/>
      </w:tblGrid>
      <w:tr w:rsidR="00B473EC" w:rsidRPr="00B473EC" w:rsidTr="00BC1887">
        <w:trPr>
          <w:gridAfter w:val="5"/>
          <w:wAfter w:w="2998" w:type="dxa"/>
        </w:trPr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03" w:rsidRPr="00B473EC" w:rsidRDefault="00934A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473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N пп</w:t>
            </w:r>
          </w:p>
        </w:tc>
        <w:tc>
          <w:tcPr>
            <w:tcW w:w="2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03" w:rsidRPr="00B473EC" w:rsidRDefault="00934A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473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Наименование целевого индикатора и показателя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03" w:rsidRPr="00B473EC" w:rsidRDefault="00934A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473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03" w:rsidRPr="00B473EC" w:rsidRDefault="00934AA4" w:rsidP="007F3D3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473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Значения целевых индикаторов и показателей муниципальной программы города Канаш Чувашской Республики, подпрограммы муниципальной программы горо</w:t>
            </w:r>
            <w:r w:rsidR="00972BD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да </w:t>
            </w:r>
            <w:r w:rsidR="007F3D3D" w:rsidRPr="00B473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Канаш Чувашской Республики 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03" w:rsidRPr="00B473EC" w:rsidRDefault="00934A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473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Обоснование отклонений значений целевых индикаторов и показателей на конец отчетного года (при наличии)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3703" w:rsidRPr="00B473EC" w:rsidRDefault="00934AA4" w:rsidP="007F3D3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473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Значения целевых индикаторов и показателей муниципальной программы </w:t>
            </w:r>
            <w:r w:rsidRPr="00B473EC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города Канаш</w:t>
            </w:r>
            <w:r w:rsidRPr="00B473EC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,</w:t>
            </w:r>
            <w:r w:rsidRPr="00B473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подпрограмма муниципальной программы города </w:t>
            </w:r>
            <w:r w:rsidRPr="00B473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 xml:space="preserve">Канаш </w:t>
            </w:r>
            <w:r w:rsidR="007F3D3D" w:rsidRPr="00B473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на </w:t>
            </w:r>
            <w:r w:rsidRPr="00B473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текущий год (план)</w:t>
            </w:r>
          </w:p>
        </w:tc>
      </w:tr>
      <w:tr w:rsidR="00B473EC" w:rsidRPr="00B473EC" w:rsidTr="00BC1887">
        <w:trPr>
          <w:gridAfter w:val="5"/>
          <w:wAfter w:w="2998" w:type="dxa"/>
          <w:trHeight w:val="184"/>
        </w:trPr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03" w:rsidRPr="00B473EC" w:rsidRDefault="0082370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71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823703" w:rsidRPr="00B473EC" w:rsidRDefault="0082370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823703" w:rsidRPr="00B473EC" w:rsidRDefault="0082370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03" w:rsidRPr="00B473EC" w:rsidRDefault="00934A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473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год, предшествующий </w:t>
            </w:r>
            <w:r w:rsidRPr="00B473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отчетному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03" w:rsidRPr="00B473EC" w:rsidRDefault="00934A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473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отчетный год</w:t>
            </w:r>
          </w:p>
        </w:tc>
        <w:tc>
          <w:tcPr>
            <w:tcW w:w="1242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823703" w:rsidRPr="00B473EC" w:rsidRDefault="0082370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3703" w:rsidRPr="00B473EC" w:rsidRDefault="0082370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B473EC" w:rsidRPr="00B473EC" w:rsidTr="00BC1887">
        <w:trPr>
          <w:gridAfter w:val="5"/>
          <w:wAfter w:w="2998" w:type="dxa"/>
        </w:trPr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03" w:rsidRPr="00B473EC" w:rsidRDefault="0082370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71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823703" w:rsidRPr="00B473EC" w:rsidRDefault="0082370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823703" w:rsidRPr="00B473EC" w:rsidRDefault="0082370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823703" w:rsidRPr="00B473EC" w:rsidRDefault="0082370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03" w:rsidRPr="00B473EC" w:rsidRDefault="00934A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473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первоначальный план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03" w:rsidRPr="00B473EC" w:rsidRDefault="00934A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473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уточненный план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03" w:rsidRPr="00B473EC" w:rsidRDefault="00934A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473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1242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823703" w:rsidRPr="00B473EC" w:rsidRDefault="0082370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3703" w:rsidRPr="00B473EC" w:rsidRDefault="0082370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B473EC" w:rsidRPr="00B473EC" w:rsidTr="00BC1887">
        <w:trPr>
          <w:gridAfter w:val="4"/>
          <w:wAfter w:w="2981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03" w:rsidRPr="00B473EC" w:rsidRDefault="0082370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8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3703" w:rsidRPr="00B473EC" w:rsidRDefault="00934A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73E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Муниципальная программа города   Канаш Чувашской Республики </w:t>
            </w:r>
            <w:r w:rsidRPr="00B473E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="00E82865" w:rsidRPr="00B473E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Развитие транспортной системы города Канаш Чувашской Республики</w:t>
            </w:r>
            <w:r w:rsidRPr="00B473E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</w:tr>
      <w:tr w:rsidR="00B473EC" w:rsidRPr="00B473EC" w:rsidTr="00BC1887">
        <w:trPr>
          <w:gridAfter w:val="4"/>
          <w:wAfter w:w="2981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03" w:rsidRPr="00B473EC" w:rsidRDefault="00934AA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473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8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3703" w:rsidRPr="00B473EC" w:rsidRDefault="00E828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73E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Подпрограмма</w:t>
            </w:r>
            <w:r w:rsidR="00934AA4" w:rsidRPr="00B473E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«</w:t>
            </w:r>
            <w:r w:rsidRPr="00B473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Автомобильные дороги»</w:t>
            </w:r>
          </w:p>
        </w:tc>
      </w:tr>
      <w:tr w:rsidR="00B473EC" w:rsidRPr="00B473EC" w:rsidTr="006B5D80">
        <w:trPr>
          <w:gridAfter w:val="5"/>
          <w:wAfter w:w="2998" w:type="dxa"/>
          <w:trHeight w:val="350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E1" w:rsidRPr="00B473EC" w:rsidRDefault="001C41E1" w:rsidP="001C41E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473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1E1" w:rsidRPr="00B473EC" w:rsidRDefault="001C41E1" w:rsidP="001C41E1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473E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Приведение в нормативное состояние автомобильных дорог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1E1" w:rsidRPr="00B473EC" w:rsidRDefault="001C41E1" w:rsidP="001C41E1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473E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1E1" w:rsidRPr="00B473EC" w:rsidRDefault="001C41E1" w:rsidP="001C41E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473E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1E1" w:rsidRPr="00B473EC" w:rsidRDefault="001C41E1" w:rsidP="001C41E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473E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2,0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1E1" w:rsidRPr="00B473EC" w:rsidRDefault="001C41E1" w:rsidP="001C41E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473E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1E1" w:rsidRPr="00B473EC" w:rsidRDefault="00B86630" w:rsidP="001C41E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3,3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E1" w:rsidRPr="00B473EC" w:rsidRDefault="001C41E1" w:rsidP="001C41E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473E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1E1" w:rsidRPr="00B473EC" w:rsidRDefault="001C41E1" w:rsidP="001C41E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473E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2,0</w:t>
            </w:r>
          </w:p>
        </w:tc>
      </w:tr>
      <w:tr w:rsidR="00B473EC" w:rsidRPr="00B473EC" w:rsidTr="006B5D80">
        <w:trPr>
          <w:gridAfter w:val="5"/>
          <w:wAfter w:w="2998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E1" w:rsidRPr="00B473EC" w:rsidRDefault="001C41E1" w:rsidP="001C41E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473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1E1" w:rsidRPr="00B473EC" w:rsidRDefault="001C41E1" w:rsidP="001C41E1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473E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Прирост протяженности автомобильных дорог, соответствующих нормативным требованиям к транспортно-эксплуатационным показателям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1E1" w:rsidRPr="00B473EC" w:rsidRDefault="001C41E1" w:rsidP="001C41E1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473E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1E1" w:rsidRPr="00B473EC" w:rsidRDefault="001C41E1" w:rsidP="001C41E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473E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1E1" w:rsidRPr="00B473EC" w:rsidRDefault="001C41E1" w:rsidP="001C41E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473E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3,0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1E1" w:rsidRPr="00B473EC" w:rsidRDefault="001C41E1" w:rsidP="001C41E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473E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1E1" w:rsidRPr="00B473EC" w:rsidRDefault="00B86630" w:rsidP="001C41E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3,2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E1" w:rsidRPr="00B473EC" w:rsidRDefault="001C41E1" w:rsidP="001C41E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1C41E1" w:rsidRPr="00B473EC" w:rsidRDefault="001C41E1" w:rsidP="001C41E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473E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1E1" w:rsidRPr="00B473EC" w:rsidRDefault="001C41E1" w:rsidP="001C41E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473E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3,0</w:t>
            </w:r>
          </w:p>
        </w:tc>
      </w:tr>
      <w:tr w:rsidR="00B473EC" w:rsidRPr="00B473EC" w:rsidTr="006B5D80">
        <w:trPr>
          <w:gridAfter w:val="5"/>
          <w:wAfter w:w="2998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E1" w:rsidRPr="00B473EC" w:rsidRDefault="001C41E1" w:rsidP="001C41E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473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1E1" w:rsidRPr="00B473EC" w:rsidRDefault="001C41E1" w:rsidP="001C41E1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473E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Приведение в нормативное состояние дорожного покрытия дворовых территорий и проездов к дворовым территориям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1E1" w:rsidRPr="00B473EC" w:rsidRDefault="001C41E1" w:rsidP="001C41E1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473E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шт./кв. м.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1E1" w:rsidRPr="00B473EC" w:rsidRDefault="00B86630" w:rsidP="001C41E1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8/8294,0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1E1" w:rsidRPr="00B473EC" w:rsidRDefault="001C41E1" w:rsidP="001C41E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473E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14/8000,0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1E1" w:rsidRPr="00B473EC" w:rsidRDefault="001C41E1" w:rsidP="001C41E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473E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1E1" w:rsidRPr="00B473EC" w:rsidRDefault="00B86630" w:rsidP="001C41E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21/8077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E1" w:rsidRPr="00B473EC" w:rsidRDefault="001C41E1" w:rsidP="001C41E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1C41E1" w:rsidRPr="00B473EC" w:rsidRDefault="001C41E1" w:rsidP="001C41E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473E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1E1" w:rsidRPr="00B473EC" w:rsidRDefault="00B86630" w:rsidP="00B8663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14/8000,0</w:t>
            </w:r>
          </w:p>
        </w:tc>
      </w:tr>
      <w:tr w:rsidR="00B473EC" w:rsidRPr="00B473EC" w:rsidTr="006B5D80">
        <w:trPr>
          <w:trHeight w:val="184"/>
        </w:trPr>
        <w:tc>
          <w:tcPr>
            <w:tcW w:w="84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1E1" w:rsidRPr="00B473EC" w:rsidRDefault="001C41E1" w:rsidP="001C41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473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9866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1E1" w:rsidRPr="00B473EC" w:rsidRDefault="001C41E1" w:rsidP="001C41E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473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Подпрограмма «Повышение безопасности дорожного движения»</w:t>
            </w:r>
          </w:p>
        </w:tc>
        <w:tc>
          <w:tcPr>
            <w:tcW w:w="745" w:type="dxa"/>
            <w:gridSpan w:val="2"/>
          </w:tcPr>
          <w:p w:rsidR="001C41E1" w:rsidRPr="00B473EC" w:rsidRDefault="001C41E1" w:rsidP="001C41E1">
            <w:pPr>
              <w:rPr>
                <w:color w:val="000000" w:themeColor="text1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1E1" w:rsidRPr="00B473EC" w:rsidRDefault="001C41E1" w:rsidP="001C41E1">
            <w:pPr>
              <w:widowControl w:val="0"/>
              <w:ind w:left="-57" w:right="-57"/>
              <w:jc w:val="center"/>
              <w:rPr>
                <w:color w:val="000000" w:themeColor="text1"/>
              </w:rPr>
            </w:pPr>
            <w:r w:rsidRPr="00B473EC">
              <w:rPr>
                <w:color w:val="000000" w:themeColor="text1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1E1" w:rsidRPr="00B473EC" w:rsidRDefault="001C41E1" w:rsidP="001C41E1">
            <w:pPr>
              <w:widowControl w:val="0"/>
              <w:autoSpaceDN w:val="0"/>
              <w:ind w:left="-57" w:right="-57"/>
              <w:jc w:val="center"/>
              <w:rPr>
                <w:color w:val="000000" w:themeColor="text1"/>
              </w:rPr>
            </w:pPr>
            <w:r w:rsidRPr="00B473EC">
              <w:rPr>
                <w:color w:val="000000" w:themeColor="text1"/>
              </w:rPr>
              <w:t>0,0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1E1" w:rsidRPr="00B473EC" w:rsidRDefault="001C41E1" w:rsidP="001C41E1">
            <w:pPr>
              <w:widowControl w:val="0"/>
              <w:ind w:left="-57" w:right="-57"/>
              <w:jc w:val="center"/>
              <w:rPr>
                <w:color w:val="000000" w:themeColor="text1"/>
              </w:rPr>
            </w:pPr>
            <w:r w:rsidRPr="00B473EC">
              <w:rPr>
                <w:color w:val="000000" w:themeColor="text1"/>
              </w:rPr>
              <w:t>0,0</w:t>
            </w:r>
          </w:p>
        </w:tc>
      </w:tr>
      <w:tr w:rsidR="00B473EC" w:rsidRPr="00B473EC" w:rsidTr="00BC1887">
        <w:trPr>
          <w:gridAfter w:val="5"/>
          <w:wAfter w:w="2998" w:type="dxa"/>
          <w:trHeight w:val="184"/>
        </w:trPr>
        <w:tc>
          <w:tcPr>
            <w:tcW w:w="84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1E1" w:rsidRPr="00B473EC" w:rsidRDefault="001C41E1" w:rsidP="001C41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473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2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1E1" w:rsidRPr="00B473EC" w:rsidRDefault="001C41E1" w:rsidP="001C41E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473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Снижение смертности населения в результате дорожно-транспортных происшествий (количество умерших на 100 тыс. человек)</w:t>
            </w:r>
          </w:p>
        </w:tc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1E1" w:rsidRPr="00B473EC" w:rsidRDefault="001C41E1" w:rsidP="001C41E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  <w:rPr>
                <w:rFonts w:ascii="Times New Roman" w:eastAsia="PT Serif" w:hAnsi="Times New Roman" w:cs="Times New Roman"/>
                <w:color w:val="000000" w:themeColor="text1"/>
                <w:sz w:val="16"/>
                <w:szCs w:val="16"/>
              </w:rPr>
            </w:pPr>
            <w:r w:rsidRPr="00B473EC">
              <w:rPr>
                <w:rFonts w:ascii="Times New Roman" w:eastAsia="PT Serif" w:hAnsi="Times New Roman" w:cs="Times New Roman"/>
                <w:color w:val="000000" w:themeColor="text1"/>
                <w:sz w:val="16"/>
                <w:szCs w:val="16"/>
              </w:rPr>
              <w:t>человек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1E1" w:rsidRPr="00B473EC" w:rsidRDefault="001C41E1" w:rsidP="001C41E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473E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1E1" w:rsidRPr="00B473EC" w:rsidRDefault="001C41E1" w:rsidP="001C41E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473E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1E1" w:rsidRPr="00B473EC" w:rsidRDefault="001C41E1" w:rsidP="001C41E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473E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1E1" w:rsidRPr="00B473EC" w:rsidRDefault="001C41E1" w:rsidP="001C41E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473E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1E1" w:rsidRPr="00B473EC" w:rsidRDefault="001C41E1" w:rsidP="001C41E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473E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41E1" w:rsidRPr="00B473EC" w:rsidRDefault="001C41E1" w:rsidP="001C41E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473E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</w:tr>
    </w:tbl>
    <w:p w:rsidR="00823703" w:rsidRPr="00B473EC" w:rsidRDefault="00823703">
      <w:pPr>
        <w:spacing w:after="0" w:line="0" w:lineRule="atLeast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823703" w:rsidRPr="00B473EC" w:rsidRDefault="00934AA4">
      <w:pPr>
        <w:spacing w:after="0" w:line="0" w:lineRule="atLeast"/>
        <w:ind w:firstLine="709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B473EC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Таблица № 3</w:t>
      </w:r>
    </w:p>
    <w:p w:rsidR="00823703" w:rsidRPr="00B473EC" w:rsidRDefault="00934AA4">
      <w:pPr>
        <w:spacing w:after="0" w:line="0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473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Отчет</w:t>
      </w:r>
      <w:r w:rsidRPr="00B473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  <w:t xml:space="preserve">об использовании бюджетных ассигнований бюджета города Канаш на реализацию муниципальной программы города Канаш </w:t>
      </w:r>
    </w:p>
    <w:p w:rsidR="00823703" w:rsidRPr="00B473EC" w:rsidRDefault="00823703">
      <w:pPr>
        <w:spacing w:after="0" w:line="0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W w:w="10572" w:type="dxa"/>
        <w:tblInd w:w="-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7"/>
        <w:gridCol w:w="1984"/>
        <w:gridCol w:w="1247"/>
        <w:gridCol w:w="1525"/>
        <w:gridCol w:w="2079"/>
        <w:gridCol w:w="1940"/>
      </w:tblGrid>
      <w:tr w:rsidR="00B473EC" w:rsidRPr="00B473EC">
        <w:tc>
          <w:tcPr>
            <w:tcW w:w="179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03" w:rsidRPr="00B473EC" w:rsidRDefault="00934AA4">
            <w:pPr>
              <w:pStyle w:val="afd"/>
              <w:jc w:val="center"/>
              <w:rPr>
                <w:color w:val="000000" w:themeColor="text1"/>
                <w:sz w:val="20"/>
                <w:szCs w:val="20"/>
              </w:rPr>
            </w:pPr>
            <w:r w:rsidRPr="00B473EC">
              <w:rPr>
                <w:color w:val="000000" w:themeColor="text1"/>
                <w:sz w:val="20"/>
                <w:szCs w:val="20"/>
              </w:rPr>
              <w:t>Статус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03" w:rsidRPr="00B473EC" w:rsidRDefault="00934AA4" w:rsidP="00B473EC">
            <w:pPr>
              <w:pStyle w:val="afd"/>
              <w:jc w:val="center"/>
              <w:rPr>
                <w:color w:val="000000" w:themeColor="text1"/>
                <w:sz w:val="20"/>
                <w:szCs w:val="20"/>
              </w:rPr>
            </w:pPr>
            <w:r w:rsidRPr="00B473EC">
              <w:rPr>
                <w:color w:val="000000" w:themeColor="text1"/>
                <w:sz w:val="20"/>
                <w:szCs w:val="20"/>
              </w:rPr>
              <w:t>Наименование муниципальной программы города Канаш (подпрограммы муниц</w:t>
            </w:r>
            <w:r w:rsidR="00B473EC" w:rsidRPr="00B473EC">
              <w:rPr>
                <w:color w:val="000000" w:themeColor="text1"/>
                <w:sz w:val="20"/>
                <w:szCs w:val="20"/>
              </w:rPr>
              <w:t>ипальной программы города Канаш</w:t>
            </w:r>
            <w:r w:rsidRPr="00B473EC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6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3703" w:rsidRPr="00B473EC" w:rsidRDefault="00934AA4" w:rsidP="00C02746">
            <w:pPr>
              <w:pStyle w:val="afd"/>
              <w:jc w:val="center"/>
              <w:rPr>
                <w:color w:val="000000" w:themeColor="text1"/>
                <w:sz w:val="20"/>
                <w:szCs w:val="20"/>
              </w:rPr>
            </w:pPr>
            <w:r w:rsidRPr="00B473EC">
              <w:rPr>
                <w:color w:val="000000" w:themeColor="text1"/>
                <w:sz w:val="20"/>
                <w:szCs w:val="20"/>
              </w:rPr>
              <w:t xml:space="preserve">Расходы, </w:t>
            </w:r>
            <w:r w:rsidR="006258FB" w:rsidRPr="00B473EC">
              <w:rPr>
                <w:color w:val="000000" w:themeColor="text1"/>
                <w:sz w:val="20"/>
                <w:szCs w:val="20"/>
              </w:rPr>
              <w:t>тыс.</w:t>
            </w:r>
            <w:r w:rsidRPr="00B473EC">
              <w:rPr>
                <w:color w:val="000000" w:themeColor="text1"/>
                <w:sz w:val="20"/>
                <w:szCs w:val="20"/>
              </w:rPr>
              <w:t>рублей</w:t>
            </w:r>
          </w:p>
        </w:tc>
      </w:tr>
      <w:tr w:rsidR="00B473EC" w:rsidRPr="00B473EC">
        <w:tc>
          <w:tcPr>
            <w:tcW w:w="17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03" w:rsidRPr="00B473EC" w:rsidRDefault="00823703">
            <w:pPr>
              <w:pStyle w:val="af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823703" w:rsidRPr="00B473EC" w:rsidRDefault="00823703">
            <w:pPr>
              <w:pStyle w:val="af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03" w:rsidRPr="00B473EC" w:rsidRDefault="00934AA4">
            <w:pPr>
              <w:pStyle w:val="afd"/>
              <w:jc w:val="center"/>
              <w:rPr>
                <w:color w:val="000000" w:themeColor="text1"/>
                <w:sz w:val="20"/>
                <w:szCs w:val="20"/>
              </w:rPr>
            </w:pPr>
            <w:r w:rsidRPr="00B473EC">
              <w:rPr>
                <w:color w:val="000000" w:themeColor="text1"/>
                <w:sz w:val="20"/>
                <w:szCs w:val="20"/>
              </w:rPr>
              <w:t>план расходов на отчетный год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03" w:rsidRPr="00B473EC" w:rsidRDefault="00934AA4">
            <w:pPr>
              <w:pStyle w:val="afd"/>
              <w:jc w:val="center"/>
              <w:rPr>
                <w:color w:val="000000" w:themeColor="text1"/>
                <w:sz w:val="20"/>
                <w:szCs w:val="20"/>
              </w:rPr>
            </w:pPr>
            <w:r w:rsidRPr="00B473EC">
              <w:rPr>
                <w:color w:val="000000" w:themeColor="text1"/>
                <w:sz w:val="20"/>
                <w:szCs w:val="20"/>
              </w:rPr>
              <w:t>фактические расходы за отчетный год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03" w:rsidRPr="00B473EC" w:rsidRDefault="00934AA4">
            <w:pPr>
              <w:pStyle w:val="afd"/>
              <w:jc w:val="center"/>
              <w:rPr>
                <w:color w:val="000000" w:themeColor="text1"/>
                <w:sz w:val="20"/>
                <w:szCs w:val="20"/>
              </w:rPr>
            </w:pPr>
            <w:r w:rsidRPr="00B473EC">
              <w:rPr>
                <w:color w:val="000000" w:themeColor="text1"/>
                <w:sz w:val="20"/>
                <w:szCs w:val="20"/>
              </w:rPr>
              <w:t>план расходов с начала реализации муниципальной программы города Канаш (подпрограммы муниципальной программы города Канаш, программы)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3703" w:rsidRPr="00B473EC" w:rsidRDefault="00934AA4">
            <w:pPr>
              <w:pStyle w:val="afd"/>
              <w:jc w:val="center"/>
              <w:rPr>
                <w:color w:val="000000" w:themeColor="text1"/>
                <w:sz w:val="20"/>
                <w:szCs w:val="20"/>
              </w:rPr>
            </w:pPr>
            <w:r w:rsidRPr="00B473EC">
              <w:rPr>
                <w:color w:val="000000" w:themeColor="text1"/>
                <w:sz w:val="20"/>
                <w:szCs w:val="20"/>
              </w:rPr>
              <w:t>фактические расходы с начала реализации муниципальной программы города Канаш (подпрограммы муниципальной программы города Канаш, программы)</w:t>
            </w:r>
          </w:p>
        </w:tc>
      </w:tr>
      <w:tr w:rsidR="00496190" w:rsidRPr="00B473EC"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90" w:rsidRPr="00B473EC" w:rsidRDefault="00496190" w:rsidP="00496190">
            <w:pPr>
              <w:pStyle w:val="afe"/>
              <w:rPr>
                <w:color w:val="000000" w:themeColor="text1"/>
                <w:sz w:val="20"/>
                <w:szCs w:val="20"/>
              </w:rPr>
            </w:pPr>
            <w:r w:rsidRPr="00B473EC">
              <w:rPr>
                <w:color w:val="000000" w:themeColor="text1"/>
                <w:sz w:val="20"/>
                <w:szCs w:val="20"/>
              </w:rPr>
              <w:t>Муниципальная программа города Канаш Чувашской Республики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90" w:rsidRPr="00B473EC" w:rsidRDefault="00496190" w:rsidP="00496190">
            <w:pPr>
              <w:pStyle w:val="afd"/>
              <w:rPr>
                <w:color w:val="000000" w:themeColor="text1"/>
                <w:sz w:val="20"/>
                <w:szCs w:val="20"/>
              </w:rPr>
            </w:pPr>
            <w:r w:rsidRPr="00B473EC">
              <w:rPr>
                <w:color w:val="000000" w:themeColor="text1"/>
                <w:sz w:val="20"/>
                <w:szCs w:val="20"/>
              </w:rPr>
              <w:t>«Развитие транспортной системы города Канаш Чувашской Республики»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90" w:rsidRPr="008F6ED9" w:rsidRDefault="00496190" w:rsidP="00496190">
            <w:pPr>
              <w:pStyle w:val="afd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181 809,3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90" w:rsidRPr="00B473EC" w:rsidRDefault="00496190" w:rsidP="00496190">
            <w:pPr>
              <w:pStyle w:val="afd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180 781,3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90" w:rsidRPr="00B473EC" w:rsidRDefault="00496190" w:rsidP="00496190">
            <w:pPr>
              <w:pStyle w:val="afd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650 143,2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190" w:rsidRDefault="00496190" w:rsidP="00496190">
            <w:pPr>
              <w:pStyle w:val="af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519 456,41</w:t>
            </w:r>
          </w:p>
        </w:tc>
      </w:tr>
      <w:tr w:rsidR="00496190" w:rsidRPr="00B473EC"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90" w:rsidRPr="00B473EC" w:rsidRDefault="00496190" w:rsidP="00496190">
            <w:pPr>
              <w:pStyle w:val="afe"/>
              <w:rPr>
                <w:color w:val="000000" w:themeColor="text1"/>
                <w:sz w:val="20"/>
                <w:szCs w:val="20"/>
              </w:rPr>
            </w:pPr>
            <w:r w:rsidRPr="00B473EC">
              <w:rPr>
                <w:color w:val="000000" w:themeColor="text1"/>
                <w:sz w:val="20"/>
                <w:szCs w:val="20"/>
              </w:rPr>
              <w:t>Подпрограмма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90" w:rsidRPr="00B473EC" w:rsidRDefault="00496190" w:rsidP="00496190">
            <w:pPr>
              <w:pStyle w:val="afd"/>
              <w:rPr>
                <w:color w:val="000000" w:themeColor="text1"/>
                <w:sz w:val="20"/>
                <w:szCs w:val="20"/>
              </w:rPr>
            </w:pPr>
            <w:r w:rsidRPr="00B473EC">
              <w:rPr>
                <w:color w:val="000000" w:themeColor="text1"/>
                <w:sz w:val="20"/>
                <w:szCs w:val="20"/>
              </w:rPr>
              <w:t xml:space="preserve"> «Автомобильные дороги»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90" w:rsidRPr="008F6ED9" w:rsidRDefault="00496190" w:rsidP="00496190">
            <w:pPr>
              <w:pStyle w:val="afd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179 670,3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90" w:rsidRPr="00B473EC" w:rsidRDefault="00496190" w:rsidP="00496190">
            <w:pPr>
              <w:pStyle w:val="afd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178 725,5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90" w:rsidRPr="00B473EC" w:rsidRDefault="00496190" w:rsidP="00496190">
            <w:pPr>
              <w:pStyle w:val="afd"/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color w:val="000000" w:themeColor="text1"/>
                <w:sz w:val="20"/>
                <w:szCs w:val="20"/>
              </w:rPr>
              <w:t>635 208,9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190" w:rsidRDefault="00496190" w:rsidP="00496190">
            <w:pPr>
              <w:pStyle w:val="afd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507 928,03</w:t>
            </w:r>
          </w:p>
        </w:tc>
      </w:tr>
      <w:tr w:rsidR="00496190" w:rsidRPr="00B473EC"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90" w:rsidRPr="00B473EC" w:rsidRDefault="00496190" w:rsidP="00496190">
            <w:pPr>
              <w:pStyle w:val="afe"/>
              <w:rPr>
                <w:color w:val="000000" w:themeColor="text1"/>
                <w:sz w:val="20"/>
                <w:szCs w:val="20"/>
              </w:rPr>
            </w:pPr>
            <w:r w:rsidRPr="00B473EC">
              <w:rPr>
                <w:color w:val="000000" w:themeColor="text1"/>
                <w:sz w:val="20"/>
                <w:szCs w:val="20"/>
              </w:rPr>
              <w:t>Подпрограмма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90" w:rsidRPr="00F3211C" w:rsidRDefault="00496190" w:rsidP="00496190">
            <w:pPr>
              <w:pStyle w:val="afd"/>
              <w:rPr>
                <w:color w:val="000000" w:themeColor="text1"/>
                <w:sz w:val="20"/>
                <w:szCs w:val="20"/>
              </w:rPr>
            </w:pPr>
            <w:r w:rsidRPr="00F3211C">
              <w:rPr>
                <w:color w:val="000000" w:themeColor="text1"/>
                <w:sz w:val="20"/>
                <w:szCs w:val="20"/>
              </w:rPr>
              <w:t>«Повышение безопасности дорожного движения»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90" w:rsidRPr="00F3211C" w:rsidRDefault="00496190" w:rsidP="00496190">
            <w:pPr>
              <w:pStyle w:val="afd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2 139,0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90" w:rsidRPr="00B473EC" w:rsidRDefault="00496190" w:rsidP="00496190">
            <w:pPr>
              <w:pStyle w:val="afd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2 055,7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90" w:rsidRPr="00B473EC" w:rsidRDefault="00496190" w:rsidP="00496190">
            <w:pPr>
              <w:pStyle w:val="afd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14 934,3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190" w:rsidRDefault="00496190" w:rsidP="00496190">
            <w:pPr>
              <w:pStyle w:val="af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11 528,18</w:t>
            </w:r>
          </w:p>
        </w:tc>
      </w:tr>
    </w:tbl>
    <w:p w:rsidR="00823703" w:rsidRPr="00B473EC" w:rsidRDefault="00823703">
      <w:pPr>
        <w:spacing w:after="0" w:line="0" w:lineRule="atLeast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23703" w:rsidRPr="00B473EC" w:rsidRDefault="00934AA4">
      <w:pPr>
        <w:spacing w:after="0" w:line="0" w:lineRule="atLeast"/>
        <w:ind w:firstLine="709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B473EC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Таблица № 4</w:t>
      </w:r>
    </w:p>
    <w:p w:rsidR="00823703" w:rsidRDefault="00934AA4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73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Информация</w:t>
      </w:r>
      <w:r w:rsidRPr="00B473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о финансировании реализации муниципальной программы города Канаш Чувашской Республики за счет всех и</w:t>
      </w:r>
      <w:r w:rsidR="007F3D3D">
        <w:rPr>
          <w:rFonts w:ascii="Times New Roman" w:hAnsi="Times New Roman" w:cs="Times New Roman"/>
          <w:b/>
          <w:sz w:val="24"/>
          <w:szCs w:val="24"/>
        </w:rPr>
        <w:t>сточников финансирования за 2023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W w:w="9526" w:type="dxa"/>
        <w:tblInd w:w="-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0"/>
        <w:gridCol w:w="3030"/>
        <w:gridCol w:w="2268"/>
        <w:gridCol w:w="2268"/>
      </w:tblGrid>
      <w:tr w:rsidR="00823703"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03" w:rsidRDefault="00934AA4">
            <w:pPr>
              <w:pStyle w:val="af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Статус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03" w:rsidRDefault="00934AA4">
            <w:pPr>
              <w:pStyle w:val="af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03" w:rsidRDefault="00934AA4" w:rsidP="00C02746">
            <w:pPr>
              <w:pStyle w:val="af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План, </w:t>
            </w:r>
            <w:r w:rsidR="006258FB">
              <w:rPr>
                <w:sz w:val="20"/>
                <w:szCs w:val="20"/>
              </w:rPr>
              <w:t xml:space="preserve">тыс. </w:t>
            </w:r>
            <w:r>
              <w:rPr>
                <w:sz w:val="20"/>
                <w:szCs w:val="20"/>
              </w:rPr>
              <w:t xml:space="preserve">руб.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3703" w:rsidRDefault="00934AA4" w:rsidP="00C02746">
            <w:pPr>
              <w:pStyle w:val="af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Фактические расходы, </w:t>
            </w:r>
            <w:r w:rsidR="006258FB">
              <w:rPr>
                <w:sz w:val="20"/>
                <w:szCs w:val="20"/>
              </w:rPr>
              <w:t xml:space="preserve">тыс. </w:t>
            </w:r>
            <w:r>
              <w:rPr>
                <w:sz w:val="20"/>
                <w:szCs w:val="20"/>
              </w:rPr>
              <w:t xml:space="preserve">руб. </w:t>
            </w:r>
          </w:p>
        </w:tc>
      </w:tr>
      <w:tr w:rsidR="00823703"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03" w:rsidRDefault="00934AA4">
            <w:pPr>
              <w:pStyle w:val="af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03" w:rsidRDefault="00934AA4">
            <w:pPr>
              <w:pStyle w:val="af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03" w:rsidRDefault="00934AA4">
            <w:pPr>
              <w:pStyle w:val="af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3703" w:rsidRDefault="00934AA4">
            <w:pPr>
              <w:pStyle w:val="af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D417B">
        <w:tc>
          <w:tcPr>
            <w:tcW w:w="19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7B" w:rsidRDefault="000D417B" w:rsidP="000D417B">
            <w:pPr>
              <w:pStyle w:val="af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города Канаш Чувашской Республики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7B" w:rsidRDefault="000D417B" w:rsidP="000D417B">
            <w:pPr>
              <w:pStyle w:val="af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7B" w:rsidRDefault="000D417B" w:rsidP="000D417B">
            <w:pPr>
              <w:pStyle w:val="af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181 809,3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17B" w:rsidRDefault="000D417B" w:rsidP="000D417B">
            <w:pPr>
              <w:pStyle w:val="af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180 781,3</w:t>
            </w:r>
          </w:p>
        </w:tc>
      </w:tr>
      <w:tr w:rsidR="000D417B">
        <w:tc>
          <w:tcPr>
            <w:tcW w:w="19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7B" w:rsidRDefault="000D417B" w:rsidP="000D417B">
            <w:pPr>
              <w:pStyle w:val="afd"/>
              <w:rPr>
                <w:sz w:val="20"/>
                <w:szCs w:val="20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7B" w:rsidRDefault="000D417B" w:rsidP="000D417B">
            <w:pPr>
              <w:pStyle w:val="af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7B" w:rsidRDefault="000D417B" w:rsidP="000D417B">
            <w:pPr>
              <w:pStyle w:val="af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17B" w:rsidRDefault="000D417B" w:rsidP="000D417B">
            <w:pPr>
              <w:pStyle w:val="af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D417B" w:rsidTr="00B614FF">
        <w:tc>
          <w:tcPr>
            <w:tcW w:w="19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7B" w:rsidRDefault="000D417B" w:rsidP="000D417B">
            <w:pPr>
              <w:pStyle w:val="afd"/>
              <w:rPr>
                <w:sz w:val="20"/>
                <w:szCs w:val="20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7B" w:rsidRDefault="000D417B" w:rsidP="000D417B">
            <w:pPr>
              <w:pStyle w:val="af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республиканский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7B" w:rsidRDefault="000D417B" w:rsidP="000D417B">
            <w:pPr>
              <w:pStyle w:val="af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120 640,1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17B" w:rsidRDefault="000D417B" w:rsidP="000D417B">
            <w:pPr>
              <w:pStyle w:val="af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120 639,5</w:t>
            </w:r>
          </w:p>
        </w:tc>
      </w:tr>
      <w:tr w:rsidR="000D417B" w:rsidTr="00B614FF">
        <w:tc>
          <w:tcPr>
            <w:tcW w:w="19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7B" w:rsidRDefault="000D417B" w:rsidP="000D417B">
            <w:pPr>
              <w:pStyle w:val="afd"/>
              <w:rPr>
                <w:sz w:val="20"/>
                <w:szCs w:val="20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7B" w:rsidRDefault="000D417B" w:rsidP="000D417B">
            <w:pPr>
              <w:pStyle w:val="af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города Канаш Чувашской Республики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7B" w:rsidRDefault="000D417B" w:rsidP="000D417B">
            <w:pPr>
              <w:pStyle w:val="af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61 169,2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17B" w:rsidRDefault="000D417B" w:rsidP="000D417B">
            <w:pPr>
              <w:pStyle w:val="af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60 141,8</w:t>
            </w:r>
          </w:p>
        </w:tc>
      </w:tr>
      <w:tr w:rsidR="000D417B">
        <w:tc>
          <w:tcPr>
            <w:tcW w:w="19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7B" w:rsidRDefault="000D417B" w:rsidP="000D417B">
            <w:pPr>
              <w:pStyle w:val="afd"/>
              <w:rPr>
                <w:sz w:val="20"/>
                <w:szCs w:val="20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7B" w:rsidRDefault="000D417B" w:rsidP="000D417B">
            <w:pPr>
              <w:pStyle w:val="af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7B" w:rsidRDefault="000D417B" w:rsidP="000D417B">
            <w:pPr>
              <w:pStyle w:val="af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17B" w:rsidRDefault="000D417B" w:rsidP="000D417B">
            <w:pPr>
              <w:pStyle w:val="af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D417B">
        <w:tc>
          <w:tcPr>
            <w:tcW w:w="19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7B" w:rsidRDefault="000D417B" w:rsidP="000D417B">
            <w:pPr>
              <w:pStyle w:val="af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7B" w:rsidRDefault="000D417B" w:rsidP="000D417B">
            <w:pPr>
              <w:pStyle w:val="af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7B" w:rsidRDefault="000D417B" w:rsidP="000D417B">
            <w:pPr>
              <w:pStyle w:val="af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179 670,3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17B" w:rsidRDefault="000D417B" w:rsidP="000D417B">
            <w:pPr>
              <w:pStyle w:val="af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178 725,5</w:t>
            </w:r>
          </w:p>
        </w:tc>
      </w:tr>
      <w:tr w:rsidR="000D417B">
        <w:tc>
          <w:tcPr>
            <w:tcW w:w="19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7B" w:rsidRDefault="000D417B" w:rsidP="000D417B">
            <w:pPr>
              <w:pStyle w:val="afd"/>
              <w:rPr>
                <w:sz w:val="20"/>
                <w:szCs w:val="20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7B" w:rsidRDefault="000D417B" w:rsidP="000D417B">
            <w:pPr>
              <w:pStyle w:val="af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7B" w:rsidRDefault="000D417B" w:rsidP="000D417B">
            <w:pPr>
              <w:pStyle w:val="af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17B" w:rsidRDefault="000D417B" w:rsidP="000D417B">
            <w:pPr>
              <w:pStyle w:val="af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D417B">
        <w:tc>
          <w:tcPr>
            <w:tcW w:w="19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7B" w:rsidRDefault="000D417B" w:rsidP="000D417B">
            <w:pPr>
              <w:pStyle w:val="afd"/>
              <w:rPr>
                <w:sz w:val="20"/>
                <w:szCs w:val="20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7B" w:rsidRDefault="000D417B" w:rsidP="000D417B">
            <w:pPr>
              <w:pStyle w:val="af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республиканский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7B" w:rsidRDefault="000D417B" w:rsidP="000D417B">
            <w:pPr>
              <w:pStyle w:val="af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120 640,1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17B" w:rsidRDefault="000D417B" w:rsidP="000D417B">
            <w:pPr>
              <w:pStyle w:val="af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120 639,5</w:t>
            </w:r>
          </w:p>
        </w:tc>
      </w:tr>
      <w:tr w:rsidR="000D417B">
        <w:tc>
          <w:tcPr>
            <w:tcW w:w="19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7B" w:rsidRDefault="000D417B" w:rsidP="000D417B">
            <w:pPr>
              <w:pStyle w:val="afd"/>
              <w:rPr>
                <w:sz w:val="20"/>
                <w:szCs w:val="20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7B" w:rsidRDefault="000D417B" w:rsidP="000D417B">
            <w:pPr>
              <w:pStyle w:val="af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города Канаш Чувашской Республики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7B" w:rsidRDefault="000D417B" w:rsidP="000D417B">
            <w:pPr>
              <w:pStyle w:val="af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59 030,2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17B" w:rsidRDefault="000D417B" w:rsidP="000D417B">
            <w:pPr>
              <w:pStyle w:val="af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58 086,0</w:t>
            </w:r>
          </w:p>
        </w:tc>
      </w:tr>
      <w:tr w:rsidR="000D417B">
        <w:tc>
          <w:tcPr>
            <w:tcW w:w="19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7B" w:rsidRDefault="000D417B" w:rsidP="000D417B">
            <w:pPr>
              <w:pStyle w:val="afd"/>
              <w:rPr>
                <w:sz w:val="20"/>
                <w:szCs w:val="20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7B" w:rsidRDefault="000D417B" w:rsidP="000D417B">
            <w:pPr>
              <w:pStyle w:val="af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7B" w:rsidRDefault="000D417B" w:rsidP="000D417B">
            <w:pPr>
              <w:pStyle w:val="af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17B" w:rsidRDefault="000D417B" w:rsidP="000D417B">
            <w:pPr>
              <w:pStyle w:val="af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D417B">
        <w:trPr>
          <w:trHeight w:val="230"/>
        </w:trPr>
        <w:tc>
          <w:tcPr>
            <w:tcW w:w="196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17B" w:rsidRDefault="000D417B" w:rsidP="000D417B">
            <w:pPr>
              <w:pStyle w:val="af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2</w:t>
            </w:r>
          </w:p>
        </w:tc>
        <w:tc>
          <w:tcPr>
            <w:tcW w:w="30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17B" w:rsidRDefault="000D417B" w:rsidP="000D417B">
            <w:pPr>
              <w:pStyle w:val="afe"/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17B" w:rsidRDefault="000D417B" w:rsidP="000D417B">
            <w:pPr>
              <w:pStyle w:val="af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2 139,0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417B" w:rsidRDefault="000D417B" w:rsidP="000D417B">
            <w:pPr>
              <w:pStyle w:val="af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2 055,7</w:t>
            </w:r>
          </w:p>
        </w:tc>
      </w:tr>
      <w:tr w:rsidR="000D417B">
        <w:trPr>
          <w:trHeight w:val="491"/>
        </w:trPr>
        <w:tc>
          <w:tcPr>
            <w:tcW w:w="196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17B" w:rsidRDefault="000D417B" w:rsidP="000D417B"/>
        </w:tc>
        <w:tc>
          <w:tcPr>
            <w:tcW w:w="30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17B" w:rsidRDefault="000D417B" w:rsidP="000D417B">
            <w:pPr>
              <w:pStyle w:val="afe"/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17B" w:rsidRDefault="000D417B" w:rsidP="000D417B">
            <w:pPr>
              <w:pStyle w:val="af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417B" w:rsidRDefault="000D417B" w:rsidP="000D417B">
            <w:pPr>
              <w:pStyle w:val="af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D417B">
        <w:trPr>
          <w:trHeight w:val="491"/>
        </w:trPr>
        <w:tc>
          <w:tcPr>
            <w:tcW w:w="196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17B" w:rsidRDefault="000D417B" w:rsidP="000D417B"/>
        </w:tc>
        <w:tc>
          <w:tcPr>
            <w:tcW w:w="30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17B" w:rsidRDefault="000D417B" w:rsidP="000D417B">
            <w:pPr>
              <w:pStyle w:val="afe"/>
            </w:pPr>
            <w:r>
              <w:rPr>
                <w:sz w:val="20"/>
                <w:szCs w:val="20"/>
              </w:rPr>
              <w:t>республиканский бюджет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17B" w:rsidRDefault="000D417B" w:rsidP="000D417B">
            <w:pPr>
              <w:pStyle w:val="af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417B" w:rsidRDefault="000D417B" w:rsidP="000D417B">
            <w:pPr>
              <w:pStyle w:val="af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D417B">
        <w:trPr>
          <w:trHeight w:val="491"/>
        </w:trPr>
        <w:tc>
          <w:tcPr>
            <w:tcW w:w="196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17B" w:rsidRDefault="000D417B" w:rsidP="000D417B"/>
        </w:tc>
        <w:tc>
          <w:tcPr>
            <w:tcW w:w="30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17B" w:rsidRDefault="000D417B" w:rsidP="000D417B">
            <w:pPr>
              <w:pStyle w:val="afe"/>
            </w:pPr>
            <w:r>
              <w:rPr>
                <w:sz w:val="20"/>
                <w:szCs w:val="20"/>
              </w:rPr>
              <w:t>бюджет города Канаш Чувашской Республики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17B" w:rsidRDefault="000D417B" w:rsidP="000D417B">
            <w:pPr>
              <w:pStyle w:val="af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2 139,0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417B" w:rsidRDefault="000D417B" w:rsidP="000D417B">
            <w:pPr>
              <w:pStyle w:val="af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2 055,7</w:t>
            </w:r>
          </w:p>
        </w:tc>
      </w:tr>
      <w:tr w:rsidR="000D417B">
        <w:trPr>
          <w:trHeight w:val="491"/>
        </w:trPr>
        <w:tc>
          <w:tcPr>
            <w:tcW w:w="196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17B" w:rsidRDefault="000D417B" w:rsidP="000D417B"/>
        </w:tc>
        <w:tc>
          <w:tcPr>
            <w:tcW w:w="30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17B" w:rsidRDefault="000D417B" w:rsidP="000D417B">
            <w:pPr>
              <w:pStyle w:val="afe"/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17B" w:rsidRDefault="000D417B" w:rsidP="000D417B">
            <w:pPr>
              <w:pStyle w:val="af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417B" w:rsidRDefault="000D417B" w:rsidP="000D417B">
            <w:pPr>
              <w:pStyle w:val="af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</w:tbl>
    <w:p w:rsidR="00823703" w:rsidRDefault="0082370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B5777" w:rsidRDefault="00FB577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111DD" w:rsidRDefault="00D111DD" w:rsidP="00FB5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4E8F" w:rsidRDefault="00084E8F" w:rsidP="00FB5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4E8F" w:rsidRDefault="00084E8F" w:rsidP="00FB5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4E8F" w:rsidRDefault="00084E8F" w:rsidP="00FB5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4E8F" w:rsidRDefault="00084E8F" w:rsidP="00FB5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4E8F" w:rsidRDefault="00084E8F" w:rsidP="00FB5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4E8F" w:rsidRDefault="00084E8F" w:rsidP="00FB5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4E8F" w:rsidRDefault="00084E8F" w:rsidP="00FB5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4E8F" w:rsidRDefault="00084E8F" w:rsidP="00FB5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4E8F" w:rsidRDefault="00084E8F" w:rsidP="00FB5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4E8F" w:rsidRDefault="00084E8F" w:rsidP="00FB5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4E8F" w:rsidRDefault="00084E8F" w:rsidP="00FB5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4E8F" w:rsidRDefault="00084E8F" w:rsidP="00FB5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4E8F" w:rsidRDefault="00084E8F" w:rsidP="00FB5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4E8F" w:rsidRDefault="00084E8F" w:rsidP="00FB5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4E8F" w:rsidRDefault="00084E8F" w:rsidP="00FB5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4E8F" w:rsidRDefault="00084E8F" w:rsidP="00FB5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4E8F" w:rsidRDefault="00084E8F" w:rsidP="00FB5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4E8F" w:rsidRDefault="00084E8F" w:rsidP="00FB5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4E8F" w:rsidRDefault="00084E8F" w:rsidP="00FB5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4E8F" w:rsidRDefault="00084E8F" w:rsidP="00FB5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4E8F" w:rsidRDefault="00084E8F" w:rsidP="00FB5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4E8F" w:rsidRDefault="00084E8F" w:rsidP="00FB5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4E8F" w:rsidRDefault="00084E8F" w:rsidP="00FB5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4E8F" w:rsidRDefault="00084E8F" w:rsidP="00FB5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4E8F" w:rsidRDefault="00084E8F" w:rsidP="00FB5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084E8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84E8F" w:rsidRDefault="00084E8F" w:rsidP="00084E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5777">
        <w:rPr>
          <w:rFonts w:ascii="Times New Roman" w:hAnsi="Times New Roman" w:cs="Times New Roman"/>
          <w:b/>
          <w:bCs/>
          <w:sz w:val="24"/>
          <w:szCs w:val="24"/>
        </w:rPr>
        <w:lastRenderedPageBreak/>
        <w:t>Информация</w:t>
      </w:r>
      <w:r w:rsidRPr="00FB5777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о финансировании реализации </w:t>
      </w:r>
      <w:r>
        <w:rPr>
          <w:rFonts w:ascii="Times New Roman" w:hAnsi="Times New Roman" w:cs="Times New Roman"/>
          <w:b/>
          <w:bCs/>
          <w:sz w:val="24"/>
          <w:szCs w:val="24"/>
        </w:rPr>
        <w:t>основных мероприятий подпрограмм муниципальной программы</w:t>
      </w:r>
      <w:r w:rsidRPr="00FB5777">
        <w:rPr>
          <w:rFonts w:ascii="Times New Roman" w:hAnsi="Times New Roman" w:cs="Times New Roman"/>
          <w:b/>
          <w:bCs/>
          <w:sz w:val="24"/>
          <w:szCs w:val="24"/>
        </w:rPr>
        <w:t xml:space="preserve"> города Канаш Чувашской Республики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«Развитие транспортной системы города Канаш Чувашской Республики» </w:t>
      </w:r>
      <w:r w:rsidRPr="00FB5777">
        <w:rPr>
          <w:rFonts w:ascii="Times New Roman" w:hAnsi="Times New Roman" w:cs="Times New Roman"/>
          <w:b/>
          <w:bCs/>
          <w:sz w:val="24"/>
          <w:szCs w:val="24"/>
        </w:rPr>
        <w:t>за счет всех источников финансирования за 2023 год</w:t>
      </w:r>
    </w:p>
    <w:p w:rsidR="00084E8F" w:rsidRDefault="00084E8F" w:rsidP="00084E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0"/>
        <w:gridCol w:w="1820"/>
        <w:gridCol w:w="980"/>
        <w:gridCol w:w="980"/>
        <w:gridCol w:w="840"/>
        <w:gridCol w:w="2380"/>
        <w:gridCol w:w="1260"/>
        <w:gridCol w:w="1002"/>
        <w:gridCol w:w="958"/>
        <w:gridCol w:w="840"/>
        <w:gridCol w:w="840"/>
        <w:gridCol w:w="840"/>
        <w:gridCol w:w="980"/>
      </w:tblGrid>
      <w:tr w:rsidR="00084E8F" w:rsidRPr="00084E8F" w:rsidTr="00B7548C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8F" w:rsidRPr="00084E8F" w:rsidRDefault="00084E8F" w:rsidP="00084E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4E8F">
              <w:rPr>
                <w:rFonts w:ascii="Times New Roman" w:hAnsi="Times New Roman" w:cs="Times New Roman"/>
                <w:bCs/>
                <w:sz w:val="20"/>
                <w:szCs w:val="20"/>
              </w:rPr>
              <w:t>Статус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8F" w:rsidRPr="00084E8F" w:rsidRDefault="00084E8F" w:rsidP="00084E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4E8F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подпрограммы муниципальной программы, основного мероприятия, целевого показателя (индикатора)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8F" w:rsidRPr="00084E8F" w:rsidRDefault="00084E8F" w:rsidP="00084E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4E8F">
              <w:rPr>
                <w:rFonts w:ascii="Times New Roman" w:hAnsi="Times New Roman" w:cs="Times New Roman"/>
                <w:bCs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8F" w:rsidRPr="00084E8F" w:rsidRDefault="00084E8F" w:rsidP="00084E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4E8F">
              <w:rPr>
                <w:rFonts w:ascii="Times New Roman" w:hAnsi="Times New Roman" w:cs="Times New Roman"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8F" w:rsidRPr="00084E8F" w:rsidRDefault="00084E8F" w:rsidP="00084E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4E8F">
              <w:rPr>
                <w:rFonts w:ascii="Times New Roman" w:hAnsi="Times New Roman" w:cs="Times New Roman"/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8F" w:rsidRPr="00084E8F" w:rsidRDefault="00084E8F" w:rsidP="00084E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4E8F">
              <w:rPr>
                <w:rFonts w:ascii="Times New Roman" w:hAnsi="Times New Roman" w:cs="Times New Roman"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8F" w:rsidRPr="00084E8F" w:rsidRDefault="00084E8F" w:rsidP="00084E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4E8F">
              <w:rPr>
                <w:rFonts w:ascii="Times New Roman" w:hAnsi="Times New Roman" w:cs="Times New Roman"/>
                <w:bCs/>
                <w:sz w:val="20"/>
                <w:szCs w:val="20"/>
              </w:rPr>
              <w:t>Фактические данные за год, предшествующий отчетном*</w:t>
            </w:r>
          </w:p>
        </w:tc>
        <w:tc>
          <w:tcPr>
            <w:tcW w:w="3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8F" w:rsidRPr="00084E8F" w:rsidRDefault="00084E8F" w:rsidP="00084E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4E8F">
              <w:rPr>
                <w:rFonts w:ascii="Times New Roman" w:hAnsi="Times New Roman" w:cs="Times New Roman"/>
                <w:bCs/>
                <w:sz w:val="20"/>
                <w:szCs w:val="20"/>
              </w:rPr>
              <w:t>Данные за отчетный год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4E8F" w:rsidRPr="00084E8F" w:rsidRDefault="00084E8F" w:rsidP="00084E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4E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Плановые данные на очередной финансовый год</w:t>
            </w:r>
          </w:p>
        </w:tc>
      </w:tr>
      <w:tr w:rsidR="00084E8F" w:rsidRPr="00084E8F" w:rsidTr="00B7548C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8F" w:rsidRPr="00084E8F" w:rsidRDefault="00084E8F" w:rsidP="00084E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8F" w:rsidRPr="00084E8F" w:rsidRDefault="00084E8F" w:rsidP="00084E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8F" w:rsidRPr="00084E8F" w:rsidRDefault="00084E8F" w:rsidP="00084E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8F" w:rsidRPr="00084E8F" w:rsidRDefault="00084E8F" w:rsidP="00084E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4E8F">
              <w:rPr>
                <w:rFonts w:ascii="Times New Roman" w:hAnsi="Times New Roman" w:cs="Times New Roman"/>
                <w:bCs/>
                <w:sz w:val="20"/>
                <w:szCs w:val="20"/>
              </w:rPr>
              <w:t>главный распорядитель средств бюджета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8F" w:rsidRPr="00084E8F" w:rsidRDefault="00084E8F" w:rsidP="00084E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4E8F">
              <w:rPr>
                <w:rFonts w:ascii="Times New Roman" w:hAnsi="Times New Roman" w:cs="Times New Roman"/>
                <w:bCs/>
                <w:sz w:val="20"/>
                <w:szCs w:val="20"/>
              </w:rPr>
              <w:t>целевая статья расходов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8F" w:rsidRPr="00084E8F" w:rsidRDefault="00084E8F" w:rsidP="00084E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8F" w:rsidRPr="00084E8F" w:rsidRDefault="00084E8F" w:rsidP="00084E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8F" w:rsidRPr="00084E8F" w:rsidRDefault="00084E8F" w:rsidP="00084E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8F" w:rsidRPr="00084E8F" w:rsidRDefault="00084E8F" w:rsidP="00084E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4E8F">
              <w:rPr>
                <w:rFonts w:ascii="Times New Roman" w:hAnsi="Times New Roman" w:cs="Times New Roman"/>
                <w:bCs/>
                <w:sz w:val="20"/>
                <w:szCs w:val="20"/>
              </w:rPr>
              <w:t>план**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8F" w:rsidRPr="00084E8F" w:rsidRDefault="00084E8F" w:rsidP="00084E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4E8F">
              <w:rPr>
                <w:rFonts w:ascii="Times New Roman" w:hAnsi="Times New Roman" w:cs="Times New Roman"/>
                <w:bCs/>
                <w:sz w:val="20"/>
                <w:szCs w:val="20"/>
              </w:rPr>
              <w:t>сводная роспись на 1 января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8F" w:rsidRPr="00084E8F" w:rsidRDefault="00084E8F" w:rsidP="00084E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4E8F">
              <w:rPr>
                <w:rFonts w:ascii="Times New Roman" w:hAnsi="Times New Roman" w:cs="Times New Roman"/>
                <w:bCs/>
                <w:sz w:val="20"/>
                <w:szCs w:val="20"/>
              </w:rPr>
              <w:t>сводная роспись на 31 декабря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8F" w:rsidRPr="00084E8F" w:rsidRDefault="00084E8F" w:rsidP="00084E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4E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факт***</w:t>
            </w: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4E8F" w:rsidRPr="00084E8F" w:rsidRDefault="00084E8F" w:rsidP="00084E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84E8F" w:rsidRPr="00084E8F" w:rsidTr="00B7548C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8F" w:rsidRPr="00084E8F" w:rsidRDefault="00084E8F" w:rsidP="00084E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4E8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8F" w:rsidRPr="00084E8F" w:rsidRDefault="00084E8F" w:rsidP="00084E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4E8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8F" w:rsidRPr="00084E8F" w:rsidRDefault="00084E8F" w:rsidP="00084E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4E8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8F" w:rsidRPr="00084E8F" w:rsidRDefault="00084E8F" w:rsidP="00084E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4E8F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8F" w:rsidRPr="00084E8F" w:rsidRDefault="00084E8F" w:rsidP="00084E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4E8F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8F" w:rsidRPr="00084E8F" w:rsidRDefault="00084E8F" w:rsidP="00084E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4E8F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8F" w:rsidRPr="00084E8F" w:rsidRDefault="00084E8F" w:rsidP="00084E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4E8F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8F" w:rsidRPr="00084E8F" w:rsidRDefault="00084E8F" w:rsidP="00084E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4E8F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8F" w:rsidRPr="00084E8F" w:rsidRDefault="00084E8F" w:rsidP="00084E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4E8F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8F" w:rsidRPr="00084E8F" w:rsidRDefault="00084E8F" w:rsidP="00084E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4E8F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8F" w:rsidRPr="00084E8F" w:rsidRDefault="00084E8F" w:rsidP="00084E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4E8F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8F" w:rsidRPr="00084E8F" w:rsidRDefault="00084E8F" w:rsidP="00084E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4E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4E8F" w:rsidRPr="00084E8F" w:rsidRDefault="00084E8F" w:rsidP="00084E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4E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</w:tr>
      <w:tr w:rsidR="00C00475" w:rsidRPr="00084E8F" w:rsidTr="00B614FF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75" w:rsidRPr="00084E8F" w:rsidRDefault="00C00475" w:rsidP="00B754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4E8F">
              <w:rPr>
                <w:rFonts w:ascii="Times New Roman" w:hAnsi="Times New Roman" w:cs="Times New Roman"/>
                <w:bCs/>
                <w:sz w:val="20"/>
                <w:szCs w:val="20"/>
              </w:rPr>
              <w:t>Подпрограмма 1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75" w:rsidRPr="00084E8F" w:rsidRDefault="00C00475" w:rsidP="00B754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Автомобильные дороги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475" w:rsidRPr="00084E8F" w:rsidRDefault="00C00475" w:rsidP="00B754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 города Канаш</w:t>
            </w:r>
            <w:r w:rsidRPr="00D3472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75" w:rsidRPr="00084E8F" w:rsidRDefault="00C00475" w:rsidP="00B754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75" w:rsidRPr="00084E8F" w:rsidRDefault="00C00475" w:rsidP="00B754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Ч210000000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75" w:rsidRPr="00084E8F" w:rsidRDefault="00C00475" w:rsidP="00B754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4E8F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75" w:rsidRPr="00084E8F" w:rsidRDefault="00C00475" w:rsidP="00B754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4E8F">
              <w:rPr>
                <w:rFonts w:ascii="Times New Roman" w:hAnsi="Times New Roman" w:cs="Times New Roman"/>
                <w:bCs/>
                <w:sz w:val="20"/>
                <w:szCs w:val="20"/>
              </w:rPr>
              <w:t>тыс. рублей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75" w:rsidRPr="00084E8F" w:rsidRDefault="00106BE2" w:rsidP="00B754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140 332,4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75" w:rsidRPr="00B7548C" w:rsidRDefault="00C00475" w:rsidP="00B754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5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179 670,3</w:t>
            </w:r>
          </w:p>
        </w:tc>
        <w:tc>
          <w:tcPr>
            <w:tcW w:w="84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C00475" w:rsidRPr="00B7548C" w:rsidRDefault="00C00475" w:rsidP="00B7548C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4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114 368,8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75" w:rsidRPr="00B7548C" w:rsidRDefault="00C00475" w:rsidP="00B754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5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179 670,3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75" w:rsidRPr="00B7548C" w:rsidRDefault="00C00475" w:rsidP="00B754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548C">
              <w:rPr>
                <w:rFonts w:ascii="Times New Roman" w:hAnsi="Times New Roman" w:cs="Times New Roman"/>
                <w:bCs/>
                <w:sz w:val="20"/>
                <w:szCs w:val="20"/>
              </w:rPr>
              <w:t>178 725,5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0475" w:rsidRPr="00B7548C" w:rsidRDefault="00C00475" w:rsidP="00B754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548C">
              <w:rPr>
                <w:rFonts w:ascii="Times New Roman" w:hAnsi="Times New Roman" w:cs="Times New Roman"/>
                <w:bCs/>
                <w:sz w:val="20"/>
                <w:szCs w:val="20"/>
              </w:rPr>
              <w:t>114 988,8</w:t>
            </w:r>
          </w:p>
        </w:tc>
      </w:tr>
      <w:tr w:rsidR="00C00475" w:rsidRPr="00084E8F" w:rsidTr="00B614FF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75" w:rsidRPr="00084E8F" w:rsidRDefault="00C00475" w:rsidP="008618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75" w:rsidRPr="00084E8F" w:rsidRDefault="00C00475" w:rsidP="008618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0475" w:rsidRPr="00084E8F" w:rsidRDefault="00C00475" w:rsidP="008618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75" w:rsidRPr="00084E8F" w:rsidRDefault="009F576F" w:rsidP="008618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75" w:rsidRPr="00084E8F" w:rsidRDefault="009F576F" w:rsidP="008618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75" w:rsidRPr="00084E8F" w:rsidRDefault="00C00475" w:rsidP="008618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4E8F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75" w:rsidRPr="00084E8F" w:rsidRDefault="00C00475" w:rsidP="008618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4E8F">
              <w:rPr>
                <w:rFonts w:ascii="Times New Roman" w:hAnsi="Times New Roman" w:cs="Times New Roman"/>
                <w:bCs/>
                <w:sz w:val="20"/>
                <w:szCs w:val="20"/>
              </w:rPr>
              <w:t>тыс. рублей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75" w:rsidRPr="00084E8F" w:rsidRDefault="00106BE2" w:rsidP="008618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75" w:rsidRPr="00B7548C" w:rsidRDefault="00C00475" w:rsidP="008618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548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C00475" w:rsidRPr="00B7548C" w:rsidRDefault="00C00475" w:rsidP="008618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48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75" w:rsidRPr="00B7548C" w:rsidRDefault="00C00475" w:rsidP="008618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548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75" w:rsidRPr="00B7548C" w:rsidRDefault="00C00475" w:rsidP="008618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548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0475" w:rsidRPr="00B7548C" w:rsidRDefault="00C00475" w:rsidP="008618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548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C00475" w:rsidRPr="00084E8F" w:rsidTr="00B614FF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75" w:rsidRPr="00084E8F" w:rsidRDefault="00C00475" w:rsidP="008618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75" w:rsidRPr="00084E8F" w:rsidRDefault="00C00475" w:rsidP="008618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0475" w:rsidRPr="00084E8F" w:rsidRDefault="00C00475" w:rsidP="008618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75" w:rsidRPr="00084E8F" w:rsidRDefault="00C00475" w:rsidP="008618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75" w:rsidRPr="00084E8F" w:rsidRDefault="00C00475" w:rsidP="008618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Ч210000000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75" w:rsidRPr="00084E8F" w:rsidRDefault="00C00475" w:rsidP="008618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4E8F">
              <w:rPr>
                <w:rFonts w:ascii="Times New Roman" w:hAnsi="Times New Roman" w:cs="Times New Roman"/>
                <w:bCs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75" w:rsidRPr="00084E8F" w:rsidRDefault="00C00475" w:rsidP="008618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4E8F">
              <w:rPr>
                <w:rFonts w:ascii="Times New Roman" w:hAnsi="Times New Roman" w:cs="Times New Roman"/>
                <w:bCs/>
                <w:sz w:val="20"/>
                <w:szCs w:val="20"/>
              </w:rPr>
              <w:t>тыс. рублей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75" w:rsidRPr="00084E8F" w:rsidRDefault="00106BE2" w:rsidP="008618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100 392,9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0475" w:rsidRPr="00B7548C" w:rsidRDefault="00C00475" w:rsidP="008618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48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120 640,1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475" w:rsidRPr="00B7548C" w:rsidRDefault="00C00475" w:rsidP="008618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48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73 646,4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0475" w:rsidRPr="00B7548C" w:rsidRDefault="00C00475" w:rsidP="008618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48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120 640,1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75" w:rsidRPr="00B7548C" w:rsidRDefault="00C00475" w:rsidP="008618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548C">
              <w:rPr>
                <w:rFonts w:ascii="Times New Roman" w:hAnsi="Times New Roman" w:cs="Times New Roman"/>
                <w:bCs/>
                <w:sz w:val="20"/>
                <w:szCs w:val="20"/>
              </w:rPr>
              <w:t>120 639,5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0475" w:rsidRPr="00B7548C" w:rsidRDefault="00C00475" w:rsidP="008618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548C">
              <w:rPr>
                <w:rFonts w:ascii="Times New Roman" w:hAnsi="Times New Roman" w:cs="Times New Roman"/>
                <w:bCs/>
                <w:sz w:val="20"/>
                <w:szCs w:val="20"/>
              </w:rPr>
              <w:t>73 613,5</w:t>
            </w:r>
          </w:p>
        </w:tc>
      </w:tr>
      <w:tr w:rsidR="00C00475" w:rsidRPr="00084E8F" w:rsidTr="00B614FF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75" w:rsidRPr="00084E8F" w:rsidRDefault="00C00475" w:rsidP="008618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75" w:rsidRPr="00084E8F" w:rsidRDefault="00C00475" w:rsidP="008618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0475" w:rsidRPr="00084E8F" w:rsidRDefault="00C00475" w:rsidP="008618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75" w:rsidRPr="00084E8F" w:rsidRDefault="00C00475" w:rsidP="008618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75" w:rsidRPr="00084E8F" w:rsidRDefault="00C00475" w:rsidP="008618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Ч210000000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75" w:rsidRPr="00084E8F" w:rsidRDefault="00C00475" w:rsidP="008618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4E8F">
              <w:rPr>
                <w:rFonts w:ascii="Times New Roman" w:hAnsi="Times New Roman" w:cs="Times New Roman"/>
                <w:bCs/>
                <w:sz w:val="20"/>
                <w:szCs w:val="20"/>
              </w:rPr>
              <w:t>бюджет города Канаш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75" w:rsidRPr="00084E8F" w:rsidRDefault="00C00475" w:rsidP="008618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4E8F">
              <w:rPr>
                <w:rFonts w:ascii="Times New Roman" w:hAnsi="Times New Roman" w:cs="Times New Roman"/>
                <w:bCs/>
                <w:sz w:val="20"/>
                <w:szCs w:val="20"/>
              </w:rPr>
              <w:t>тыс. рублей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75" w:rsidRPr="00084E8F" w:rsidRDefault="00106BE2" w:rsidP="008618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39 939,5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475" w:rsidRPr="00B7548C" w:rsidRDefault="00C00475" w:rsidP="008618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4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59 030,2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75" w:rsidRPr="00B7548C" w:rsidRDefault="00C00475" w:rsidP="008618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54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40 722,4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475" w:rsidRPr="00B7548C" w:rsidRDefault="00C00475" w:rsidP="008618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4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59 030,2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75" w:rsidRPr="00B7548C" w:rsidRDefault="00C00475" w:rsidP="008618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548C">
              <w:rPr>
                <w:rFonts w:ascii="Times New Roman" w:hAnsi="Times New Roman" w:cs="Times New Roman"/>
                <w:bCs/>
                <w:sz w:val="20"/>
                <w:szCs w:val="20"/>
              </w:rPr>
              <w:t>58 086,0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0475" w:rsidRPr="00B7548C" w:rsidRDefault="00C00475" w:rsidP="008618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548C">
              <w:rPr>
                <w:rFonts w:ascii="Times New Roman" w:hAnsi="Times New Roman" w:cs="Times New Roman"/>
                <w:bCs/>
                <w:sz w:val="20"/>
                <w:szCs w:val="20"/>
              </w:rPr>
              <w:t>41 375,3</w:t>
            </w:r>
          </w:p>
        </w:tc>
      </w:tr>
      <w:tr w:rsidR="00C00475" w:rsidRPr="00084E8F" w:rsidTr="00B614FF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75" w:rsidRPr="00084E8F" w:rsidRDefault="00C00475" w:rsidP="008618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75" w:rsidRPr="00084E8F" w:rsidRDefault="00C00475" w:rsidP="008618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75" w:rsidRPr="00084E8F" w:rsidRDefault="00C00475" w:rsidP="008618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75" w:rsidRPr="00084E8F" w:rsidRDefault="009F576F" w:rsidP="008618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75" w:rsidRPr="00084E8F" w:rsidRDefault="009F576F" w:rsidP="008618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75" w:rsidRPr="00084E8F" w:rsidRDefault="00C00475" w:rsidP="008618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4E8F">
              <w:rPr>
                <w:rFonts w:ascii="Times New Roman" w:hAnsi="Times New Roman" w:cs="Times New Roman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75" w:rsidRPr="00084E8F" w:rsidRDefault="00C00475" w:rsidP="008618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4E8F">
              <w:rPr>
                <w:rFonts w:ascii="Times New Roman" w:hAnsi="Times New Roman" w:cs="Times New Roman"/>
                <w:bCs/>
                <w:sz w:val="20"/>
                <w:szCs w:val="20"/>
              </w:rPr>
              <w:t>тыс. рублей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75" w:rsidRPr="00084E8F" w:rsidRDefault="00106BE2" w:rsidP="008618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75" w:rsidRPr="00B7548C" w:rsidRDefault="00C00475" w:rsidP="008618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548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75" w:rsidRPr="00B7548C" w:rsidRDefault="00C00475" w:rsidP="008618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548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75" w:rsidRPr="00B7548C" w:rsidRDefault="00C00475" w:rsidP="008618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548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75" w:rsidRPr="00B7548C" w:rsidRDefault="00C00475" w:rsidP="008618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548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0475" w:rsidRPr="00B7548C" w:rsidRDefault="00C00475" w:rsidP="008618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548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8618BC" w:rsidRPr="00084E8F" w:rsidTr="00B7548C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BC" w:rsidRPr="00084E8F" w:rsidRDefault="008618BC" w:rsidP="008618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4E8F">
              <w:rPr>
                <w:rFonts w:ascii="Times New Roman" w:hAnsi="Times New Roman" w:cs="Times New Roman"/>
                <w:bCs/>
                <w:sz w:val="20"/>
                <w:szCs w:val="20"/>
              </w:rPr>
              <w:t>Целевой показатель (индикатор) муниципальной программы (подпрограммы)</w:t>
            </w:r>
            <w:r w:rsidR="003F79F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увязанные с основным </w:t>
            </w:r>
            <w:r w:rsidR="003F79F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мероприятием 1.2.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BC" w:rsidRPr="00084E8F" w:rsidRDefault="008618BC" w:rsidP="008618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1.Приведение в нормативное состояние автомобильных дорог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BC" w:rsidRPr="00084E8F" w:rsidRDefault="009F576F" w:rsidP="008618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BC" w:rsidRPr="00084E8F" w:rsidRDefault="009F576F" w:rsidP="008618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BC" w:rsidRPr="00084E8F" w:rsidRDefault="009F576F" w:rsidP="008618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BC" w:rsidRPr="00084E8F" w:rsidRDefault="009F576F" w:rsidP="008618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BC" w:rsidRPr="00084E8F" w:rsidRDefault="008618BC" w:rsidP="008618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км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BC" w:rsidRPr="00084E8F" w:rsidRDefault="008618BC" w:rsidP="008618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BC" w:rsidRPr="00084E8F" w:rsidRDefault="008618BC" w:rsidP="008618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BC" w:rsidRPr="00154551" w:rsidRDefault="00106BE2" w:rsidP="008618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BC" w:rsidRPr="00154551" w:rsidRDefault="00106BE2" w:rsidP="008618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BC" w:rsidRPr="00154551" w:rsidRDefault="008618BC" w:rsidP="008618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4551">
              <w:rPr>
                <w:rFonts w:ascii="Times New Roman" w:hAnsi="Times New Roman" w:cs="Times New Roman"/>
                <w:bCs/>
                <w:sz w:val="20"/>
                <w:szCs w:val="20"/>
              </w:rPr>
              <w:t>3,3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8BC" w:rsidRPr="00154551" w:rsidRDefault="008618BC" w:rsidP="008618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4551">
              <w:rPr>
                <w:rFonts w:ascii="Times New Roman" w:hAnsi="Times New Roman" w:cs="Times New Roman"/>
                <w:bCs/>
                <w:sz w:val="20"/>
                <w:szCs w:val="20"/>
              </w:rPr>
              <w:t>2,0</w:t>
            </w:r>
          </w:p>
        </w:tc>
      </w:tr>
      <w:tr w:rsidR="008618BC" w:rsidRPr="00084E8F" w:rsidTr="00B614FF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618BC" w:rsidRPr="00084E8F" w:rsidRDefault="008618BC" w:rsidP="008618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BC" w:rsidRPr="00084E8F" w:rsidRDefault="008618BC" w:rsidP="008618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2.Прирост протяженности автомобильных дорог, соответствующих нормативным требованиям к транспортно-эксплуатационным показателям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BC" w:rsidRPr="00084E8F" w:rsidRDefault="009F576F" w:rsidP="008618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BC" w:rsidRPr="00084E8F" w:rsidRDefault="009F576F" w:rsidP="008618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BC" w:rsidRPr="00084E8F" w:rsidRDefault="009F576F" w:rsidP="008618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BC" w:rsidRPr="00084E8F" w:rsidRDefault="009F576F" w:rsidP="008618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BC" w:rsidRPr="00084E8F" w:rsidRDefault="008618BC" w:rsidP="008618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%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BC" w:rsidRPr="00084E8F" w:rsidRDefault="008618BC" w:rsidP="008618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BC" w:rsidRPr="00084E8F" w:rsidRDefault="008618BC" w:rsidP="008618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BC" w:rsidRPr="00084E8F" w:rsidRDefault="00106BE2" w:rsidP="008618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BC" w:rsidRPr="00084E8F" w:rsidRDefault="00106BE2" w:rsidP="008618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BC" w:rsidRPr="008618BC" w:rsidRDefault="008618BC" w:rsidP="008618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18BC">
              <w:rPr>
                <w:rFonts w:ascii="Times New Roman" w:hAnsi="Times New Roman" w:cs="Times New Roman"/>
                <w:bCs/>
                <w:sz w:val="20"/>
                <w:szCs w:val="20"/>
              </w:rPr>
              <w:t>3,2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8BC" w:rsidRPr="008618BC" w:rsidRDefault="008618BC" w:rsidP="008618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18BC">
              <w:rPr>
                <w:rFonts w:ascii="Times New Roman" w:hAnsi="Times New Roman" w:cs="Times New Roman"/>
                <w:bCs/>
                <w:sz w:val="20"/>
                <w:szCs w:val="20"/>
              </w:rPr>
              <w:t>3,0</w:t>
            </w:r>
          </w:p>
        </w:tc>
      </w:tr>
      <w:tr w:rsidR="008618BC" w:rsidRPr="00084E8F" w:rsidTr="00B614FF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618BC" w:rsidRPr="00084E8F" w:rsidRDefault="008618BC" w:rsidP="008618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BC" w:rsidRDefault="008618BC" w:rsidP="008618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3. Приведение в нормативное состояние дорожного покрытия дворовых территорий и проездов к дворовым территориям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BC" w:rsidRPr="00084E8F" w:rsidRDefault="009F576F" w:rsidP="008618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BC" w:rsidRPr="00084E8F" w:rsidRDefault="009F576F" w:rsidP="008618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BC" w:rsidRPr="00084E8F" w:rsidRDefault="009F576F" w:rsidP="008618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BC" w:rsidRPr="00084E8F" w:rsidRDefault="009F576F" w:rsidP="008618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BC" w:rsidRDefault="008618BC" w:rsidP="008618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шт./кв.м.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BC" w:rsidRDefault="008618BC" w:rsidP="008618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8/8294,0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BC" w:rsidRDefault="00B614FF" w:rsidP="008618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14FF">
              <w:rPr>
                <w:rFonts w:ascii="Times New Roman" w:hAnsi="Times New Roman" w:cs="Times New Roman"/>
                <w:bCs/>
                <w:sz w:val="20"/>
                <w:szCs w:val="20"/>
              </w:rPr>
              <w:t>14/8000,0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BC" w:rsidRPr="00084E8F" w:rsidRDefault="00106BE2" w:rsidP="008618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BC" w:rsidRPr="00084E8F" w:rsidRDefault="00106BE2" w:rsidP="008618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BC" w:rsidRPr="008618BC" w:rsidRDefault="008618BC" w:rsidP="008618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21/8077,0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8BC" w:rsidRPr="008618BC" w:rsidRDefault="008618BC" w:rsidP="008618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14/8000,0</w:t>
            </w:r>
          </w:p>
        </w:tc>
      </w:tr>
      <w:tr w:rsidR="007103A5" w:rsidRPr="00084E8F" w:rsidTr="007103A5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A5" w:rsidRPr="00084E8F" w:rsidRDefault="007103A5" w:rsidP="00626BC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Основное мероприятие 1</w:t>
            </w:r>
            <w:r w:rsidR="00C00475">
              <w:rPr>
                <w:rFonts w:ascii="Times New Roman" w:hAnsi="Times New Roman" w:cs="Times New Roman"/>
                <w:bCs/>
                <w:sz w:val="20"/>
                <w:szCs w:val="20"/>
              </w:rPr>
              <w:t>.1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3A5" w:rsidRPr="00084E8F" w:rsidRDefault="007103A5" w:rsidP="008618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автомобильных дорог общего пользования местного значения в границах городского округа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3A5" w:rsidRPr="00084E8F" w:rsidRDefault="007103A5" w:rsidP="003F79F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03A5">
              <w:rPr>
                <w:rFonts w:ascii="Times New Roman" w:hAnsi="Times New Roman" w:cs="Times New Roman"/>
                <w:bCs/>
                <w:sz w:val="20"/>
                <w:szCs w:val="20"/>
              </w:rPr>
              <w:t>Отдел строительства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A5" w:rsidRPr="00084E8F" w:rsidRDefault="007103A5" w:rsidP="008618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A5" w:rsidRPr="00084E8F" w:rsidRDefault="007103A5" w:rsidP="008618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Ч210400000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A5" w:rsidRPr="00084E8F" w:rsidRDefault="007103A5" w:rsidP="008618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A5" w:rsidRPr="00084E8F" w:rsidRDefault="007103A5" w:rsidP="008618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тыс.рублей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A5" w:rsidRPr="00084E8F" w:rsidRDefault="00106BE2" w:rsidP="008618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24 388,3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A5" w:rsidRPr="00084E8F" w:rsidRDefault="009D3E14" w:rsidP="008618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33 861,0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A5" w:rsidRPr="009D3E14" w:rsidRDefault="009D3E14" w:rsidP="008618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23 361,0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A5" w:rsidRPr="009D3E14" w:rsidRDefault="009D3E14" w:rsidP="008618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E14">
              <w:rPr>
                <w:rFonts w:ascii="Times New Roman" w:hAnsi="Times New Roman" w:cs="Times New Roman"/>
                <w:bCs/>
                <w:sz w:val="20"/>
                <w:szCs w:val="20"/>
              </w:rPr>
              <w:t>33 861,0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A5" w:rsidRPr="009D3E14" w:rsidRDefault="009D3E14" w:rsidP="008618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E14">
              <w:rPr>
                <w:rFonts w:ascii="Times New Roman" w:hAnsi="Times New Roman" w:cs="Times New Roman"/>
                <w:bCs/>
                <w:sz w:val="20"/>
                <w:szCs w:val="20"/>
              </w:rPr>
              <w:t>33 798,4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3A5" w:rsidRPr="009D3E14" w:rsidRDefault="009D3E14" w:rsidP="008618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E14">
              <w:rPr>
                <w:rFonts w:ascii="Times New Roman" w:hAnsi="Times New Roman" w:cs="Times New Roman"/>
                <w:bCs/>
                <w:sz w:val="20"/>
                <w:szCs w:val="20"/>
              </w:rPr>
              <w:t>27 000,0</w:t>
            </w:r>
          </w:p>
        </w:tc>
      </w:tr>
      <w:tr w:rsidR="00106BE2" w:rsidRPr="00084E8F" w:rsidTr="00B614FF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E2" w:rsidRDefault="00106BE2" w:rsidP="00106BE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BE2" w:rsidRDefault="00106BE2" w:rsidP="00106BE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BE2" w:rsidRPr="007103A5" w:rsidRDefault="00106BE2" w:rsidP="00106BE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E2" w:rsidRPr="00084E8F" w:rsidRDefault="009F576F" w:rsidP="00106BE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E2" w:rsidRPr="00084E8F" w:rsidRDefault="009F576F" w:rsidP="00106BE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E2" w:rsidRPr="00084E8F" w:rsidRDefault="00106BE2" w:rsidP="00106BE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4E8F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E2" w:rsidRPr="00084E8F" w:rsidRDefault="00106BE2" w:rsidP="00106BE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4E8F">
              <w:rPr>
                <w:rFonts w:ascii="Times New Roman" w:hAnsi="Times New Roman" w:cs="Times New Roman"/>
                <w:bCs/>
                <w:sz w:val="20"/>
                <w:szCs w:val="20"/>
              </w:rPr>
              <w:t>тыс. рублей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E2" w:rsidRPr="00084E8F" w:rsidRDefault="00106BE2" w:rsidP="00106BE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E2" w:rsidRDefault="00106BE2" w:rsidP="00106BE2">
            <w:r w:rsidRPr="007170C1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E2" w:rsidRDefault="00106BE2" w:rsidP="00106BE2">
            <w:r w:rsidRPr="007170C1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E2" w:rsidRDefault="00106BE2" w:rsidP="00106BE2">
            <w:r w:rsidRPr="007170C1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E2" w:rsidRDefault="00106BE2" w:rsidP="00106BE2">
            <w:r w:rsidRPr="007170C1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6BE2" w:rsidRDefault="00106BE2" w:rsidP="00106BE2">
            <w:r w:rsidRPr="007170C1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106BE2" w:rsidRPr="00084E8F" w:rsidTr="00B614FF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E2" w:rsidRPr="00084E8F" w:rsidRDefault="00106BE2" w:rsidP="00106BE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BE2" w:rsidRPr="00084E8F" w:rsidRDefault="00106BE2" w:rsidP="00106BE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BE2" w:rsidRPr="00084E8F" w:rsidRDefault="00106BE2" w:rsidP="00106BE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E2" w:rsidRPr="00084E8F" w:rsidRDefault="009F576F" w:rsidP="00106BE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E2" w:rsidRPr="00084E8F" w:rsidRDefault="009F576F" w:rsidP="00106BE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E2" w:rsidRPr="00084E8F" w:rsidRDefault="00106BE2" w:rsidP="00106BE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4E8F">
              <w:rPr>
                <w:rFonts w:ascii="Times New Roman" w:hAnsi="Times New Roman" w:cs="Times New Roman"/>
                <w:bCs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E2" w:rsidRPr="00084E8F" w:rsidRDefault="00106BE2" w:rsidP="00106BE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4E8F">
              <w:rPr>
                <w:rFonts w:ascii="Times New Roman" w:hAnsi="Times New Roman" w:cs="Times New Roman"/>
                <w:bCs/>
                <w:sz w:val="20"/>
                <w:szCs w:val="20"/>
              </w:rPr>
              <w:t>тыс. рублей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E2" w:rsidRPr="00084E8F" w:rsidRDefault="00106BE2" w:rsidP="00106BE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6BE2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E2" w:rsidRDefault="00106BE2" w:rsidP="00106BE2">
            <w:r w:rsidRPr="007170C1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E2" w:rsidRDefault="00106BE2" w:rsidP="00106BE2">
            <w:r w:rsidRPr="007170C1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E2" w:rsidRDefault="00106BE2" w:rsidP="00106BE2">
            <w:r w:rsidRPr="007170C1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E2" w:rsidRDefault="00106BE2" w:rsidP="00106BE2">
            <w:r w:rsidRPr="007170C1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6BE2" w:rsidRDefault="00106BE2" w:rsidP="00106BE2">
            <w:r w:rsidRPr="007170C1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7103A5" w:rsidRPr="00084E8F" w:rsidTr="00B614FF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A5" w:rsidRPr="00084E8F" w:rsidRDefault="007103A5" w:rsidP="007103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03A5" w:rsidRPr="00084E8F" w:rsidRDefault="007103A5" w:rsidP="007103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03A5" w:rsidRPr="00084E8F" w:rsidRDefault="007103A5" w:rsidP="007103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A5" w:rsidRPr="00084E8F" w:rsidRDefault="007103A5" w:rsidP="007103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A5" w:rsidRPr="00084E8F" w:rsidRDefault="007103A5" w:rsidP="007103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Ч210400000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A5" w:rsidRPr="00084E8F" w:rsidRDefault="007103A5" w:rsidP="007103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4E8F">
              <w:rPr>
                <w:rFonts w:ascii="Times New Roman" w:hAnsi="Times New Roman" w:cs="Times New Roman"/>
                <w:bCs/>
                <w:sz w:val="20"/>
                <w:szCs w:val="20"/>
              </w:rPr>
              <w:t>бюджет города Канаш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A5" w:rsidRPr="00084E8F" w:rsidRDefault="007103A5" w:rsidP="007103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4E8F">
              <w:rPr>
                <w:rFonts w:ascii="Times New Roman" w:hAnsi="Times New Roman" w:cs="Times New Roman"/>
                <w:bCs/>
                <w:sz w:val="20"/>
                <w:szCs w:val="20"/>
              </w:rPr>
              <w:t>тыс. рублей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A5" w:rsidRPr="00084E8F" w:rsidRDefault="00106BE2" w:rsidP="007103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24 388,3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A5" w:rsidRPr="00084E8F" w:rsidRDefault="009D3E14" w:rsidP="007103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33 861,0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A5" w:rsidRPr="009D3E14" w:rsidRDefault="009D3E14" w:rsidP="007103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23 361,0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A5" w:rsidRPr="009D3E14" w:rsidRDefault="009D3E14" w:rsidP="007103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E14">
              <w:rPr>
                <w:rFonts w:ascii="Times New Roman" w:hAnsi="Times New Roman" w:cs="Times New Roman"/>
                <w:bCs/>
                <w:sz w:val="20"/>
                <w:szCs w:val="20"/>
              </w:rPr>
              <w:t>33 861,0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A5" w:rsidRPr="009D3E14" w:rsidRDefault="00ED0FA0" w:rsidP="007103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33 798,4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3A5" w:rsidRPr="009D3E14" w:rsidRDefault="009D3E14" w:rsidP="007103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E14">
              <w:rPr>
                <w:rFonts w:ascii="Times New Roman" w:hAnsi="Times New Roman" w:cs="Times New Roman"/>
                <w:bCs/>
                <w:sz w:val="20"/>
                <w:szCs w:val="20"/>
              </w:rPr>
              <w:t>27 000,0</w:t>
            </w:r>
          </w:p>
        </w:tc>
      </w:tr>
      <w:tr w:rsidR="00106BE2" w:rsidRPr="00084E8F" w:rsidTr="00B614FF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E2" w:rsidRPr="00084E8F" w:rsidRDefault="00106BE2" w:rsidP="00106BE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E2" w:rsidRPr="00084E8F" w:rsidRDefault="00106BE2" w:rsidP="00106BE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E2" w:rsidRPr="00084E8F" w:rsidRDefault="00106BE2" w:rsidP="00106BE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E2" w:rsidRPr="00084E8F" w:rsidRDefault="009F576F" w:rsidP="00106BE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E2" w:rsidRPr="00084E8F" w:rsidRDefault="009F576F" w:rsidP="00106BE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E2" w:rsidRPr="00084E8F" w:rsidRDefault="00106BE2" w:rsidP="00106BE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4E8F">
              <w:rPr>
                <w:rFonts w:ascii="Times New Roman" w:hAnsi="Times New Roman" w:cs="Times New Roman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E2" w:rsidRPr="00084E8F" w:rsidRDefault="00106BE2" w:rsidP="00106BE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4E8F">
              <w:rPr>
                <w:rFonts w:ascii="Times New Roman" w:hAnsi="Times New Roman" w:cs="Times New Roman"/>
                <w:bCs/>
                <w:sz w:val="20"/>
                <w:szCs w:val="20"/>
              </w:rPr>
              <w:t>тыс. рублей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E2" w:rsidRDefault="00106BE2" w:rsidP="00106BE2">
            <w:r w:rsidRPr="003E7CFA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E2" w:rsidRDefault="00106BE2" w:rsidP="00106BE2">
            <w:r w:rsidRPr="003E7CFA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E2" w:rsidRDefault="00106BE2" w:rsidP="00106BE2">
            <w:r w:rsidRPr="003E7CFA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E2" w:rsidRDefault="00106BE2" w:rsidP="00106BE2">
            <w:r w:rsidRPr="003E7CFA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E2" w:rsidRDefault="00106BE2" w:rsidP="00106BE2">
            <w:r w:rsidRPr="003E7CFA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6BE2" w:rsidRDefault="00106BE2" w:rsidP="00106BE2">
            <w:r w:rsidRPr="003E7CFA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EF7DD5" w:rsidRPr="00084E8F" w:rsidTr="00B614FF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D5" w:rsidRPr="00084E8F" w:rsidRDefault="00EF7DD5" w:rsidP="007103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Основное мероприятие </w:t>
            </w:r>
            <w:r w:rsidR="00C00475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7DD5" w:rsidRPr="00084E8F" w:rsidRDefault="00EF7DD5" w:rsidP="007103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Мероприятия, реализуемые с привлечением межбюджетных трансфертов бюджетам другого уровня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7DD5" w:rsidRPr="00084E8F" w:rsidRDefault="00EF7DD5" w:rsidP="003F79F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7DD5">
              <w:rPr>
                <w:rFonts w:ascii="Times New Roman" w:hAnsi="Times New Roman" w:cs="Times New Roman"/>
                <w:bCs/>
                <w:sz w:val="20"/>
                <w:szCs w:val="20"/>
              </w:rPr>
              <w:t>Отдел строительства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D5" w:rsidRPr="00084E8F" w:rsidRDefault="00ED0FA0" w:rsidP="007103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D5" w:rsidRPr="00084E8F" w:rsidRDefault="00ED0FA0" w:rsidP="007103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Ч210300000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D5" w:rsidRPr="00084E8F" w:rsidRDefault="00EF7DD5" w:rsidP="007103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4E8F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D5" w:rsidRPr="00084E8F" w:rsidRDefault="00EF7DD5" w:rsidP="007103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4E8F">
              <w:rPr>
                <w:rFonts w:ascii="Times New Roman" w:hAnsi="Times New Roman" w:cs="Times New Roman"/>
                <w:bCs/>
                <w:sz w:val="20"/>
                <w:szCs w:val="20"/>
              </w:rPr>
              <w:t>тыс. рублей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D5" w:rsidRPr="00084E8F" w:rsidRDefault="00106BE2" w:rsidP="007103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115 944,0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D5" w:rsidRPr="00EF4D38" w:rsidRDefault="00EF4D38" w:rsidP="007103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F4D3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145 809,3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D5" w:rsidRPr="00EF4D38" w:rsidRDefault="00EF4D38" w:rsidP="007103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F4D3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91 007,8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D5" w:rsidRPr="00084E8F" w:rsidRDefault="00EF4D38" w:rsidP="007103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4D38">
              <w:rPr>
                <w:rFonts w:ascii="Times New Roman" w:hAnsi="Times New Roman" w:cs="Times New Roman"/>
                <w:bCs/>
                <w:sz w:val="20"/>
                <w:szCs w:val="20"/>
              </w:rPr>
              <w:t>145 809,3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D5" w:rsidRPr="00EF4D38" w:rsidRDefault="00EF4D38" w:rsidP="007103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4D38">
              <w:rPr>
                <w:rFonts w:ascii="Times New Roman" w:hAnsi="Times New Roman" w:cs="Times New Roman"/>
                <w:bCs/>
                <w:sz w:val="20"/>
                <w:szCs w:val="20"/>
              </w:rPr>
              <w:t>144 927,1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7DD5" w:rsidRPr="00EF4D38" w:rsidRDefault="00EF4D38" w:rsidP="007103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4D38">
              <w:rPr>
                <w:rFonts w:ascii="Times New Roman" w:hAnsi="Times New Roman" w:cs="Times New Roman"/>
                <w:bCs/>
                <w:sz w:val="20"/>
                <w:szCs w:val="20"/>
              </w:rPr>
              <w:t>87 988,8</w:t>
            </w:r>
          </w:p>
        </w:tc>
      </w:tr>
      <w:tr w:rsidR="00106BE2" w:rsidRPr="00084E8F" w:rsidTr="00B614FF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E2" w:rsidRPr="00084E8F" w:rsidRDefault="00106BE2" w:rsidP="00106BE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BE2" w:rsidRPr="00084E8F" w:rsidRDefault="00106BE2" w:rsidP="00106BE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BE2" w:rsidRPr="00084E8F" w:rsidRDefault="00106BE2" w:rsidP="00106BE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E2" w:rsidRPr="00084E8F" w:rsidRDefault="009F576F" w:rsidP="00106BE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E2" w:rsidRPr="00084E8F" w:rsidRDefault="009F576F" w:rsidP="00106BE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E2" w:rsidRPr="00084E8F" w:rsidRDefault="00106BE2" w:rsidP="00106BE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4E8F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E2" w:rsidRPr="00084E8F" w:rsidRDefault="00106BE2" w:rsidP="00106BE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4E8F">
              <w:rPr>
                <w:rFonts w:ascii="Times New Roman" w:hAnsi="Times New Roman" w:cs="Times New Roman"/>
                <w:bCs/>
                <w:sz w:val="20"/>
                <w:szCs w:val="20"/>
              </w:rPr>
              <w:t>тыс. рублей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E2" w:rsidRDefault="00106BE2" w:rsidP="00106BE2">
            <w:r w:rsidRPr="00C45F19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E2" w:rsidRDefault="00106BE2" w:rsidP="00106BE2">
            <w:r w:rsidRPr="00C45F19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E2" w:rsidRDefault="00106BE2" w:rsidP="00106BE2">
            <w:r w:rsidRPr="00C45F19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E2" w:rsidRDefault="00106BE2" w:rsidP="00106BE2">
            <w:r w:rsidRPr="00C45F19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E2" w:rsidRDefault="00106BE2" w:rsidP="00106BE2">
            <w:r w:rsidRPr="00C45F19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6BE2" w:rsidRDefault="00106BE2" w:rsidP="00106BE2">
            <w:r w:rsidRPr="00C45F19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4D13AC" w:rsidRPr="00084E8F" w:rsidTr="00B614FF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AC" w:rsidRPr="00084E8F" w:rsidRDefault="004D13AC" w:rsidP="004D13A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3AC" w:rsidRPr="00084E8F" w:rsidRDefault="004D13AC" w:rsidP="004D13A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3AC" w:rsidRPr="00084E8F" w:rsidRDefault="004D13AC" w:rsidP="004D13A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AC" w:rsidRPr="00084E8F" w:rsidRDefault="004D13AC" w:rsidP="004D13A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AC" w:rsidRPr="00084E8F" w:rsidRDefault="004D13AC" w:rsidP="004D13A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FA0">
              <w:rPr>
                <w:rFonts w:ascii="Times New Roman" w:hAnsi="Times New Roman" w:cs="Times New Roman"/>
                <w:bCs/>
                <w:sz w:val="20"/>
                <w:szCs w:val="20"/>
              </w:rPr>
              <w:t>Ч210300000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AC" w:rsidRPr="00084E8F" w:rsidRDefault="004D13AC" w:rsidP="004D13A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4E8F">
              <w:rPr>
                <w:rFonts w:ascii="Times New Roman" w:hAnsi="Times New Roman" w:cs="Times New Roman"/>
                <w:bCs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AC" w:rsidRPr="00084E8F" w:rsidRDefault="004D13AC" w:rsidP="004D13A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4E8F">
              <w:rPr>
                <w:rFonts w:ascii="Times New Roman" w:hAnsi="Times New Roman" w:cs="Times New Roman"/>
                <w:bCs/>
                <w:sz w:val="20"/>
                <w:szCs w:val="20"/>
              </w:rPr>
              <w:t>тыс. рублей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AC" w:rsidRPr="00084E8F" w:rsidRDefault="00106BE2" w:rsidP="004D13A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  <w:r w:rsidR="009F576F">
              <w:rPr>
                <w:rFonts w:ascii="Times New Roman" w:hAnsi="Times New Roman" w:cs="Times New Roman"/>
                <w:bCs/>
                <w:sz w:val="20"/>
                <w:szCs w:val="20"/>
              </w:rPr>
              <w:t> 392,9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AC" w:rsidRPr="00084E8F" w:rsidRDefault="004D13AC" w:rsidP="004D13A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120 640,1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AC" w:rsidRPr="00084E8F" w:rsidRDefault="004D13AC" w:rsidP="004D13A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13AC">
              <w:rPr>
                <w:rFonts w:ascii="Times New Roman" w:hAnsi="Times New Roman" w:cs="Times New Roman"/>
                <w:bCs/>
                <w:sz w:val="20"/>
                <w:szCs w:val="20"/>
              </w:rPr>
              <w:t>73 646,4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AC" w:rsidRPr="00084E8F" w:rsidRDefault="004D13AC" w:rsidP="004D13A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13AC">
              <w:rPr>
                <w:rFonts w:ascii="Times New Roman" w:hAnsi="Times New Roman" w:cs="Times New Roman"/>
                <w:bCs/>
                <w:sz w:val="20"/>
                <w:szCs w:val="20"/>
              </w:rPr>
              <w:t>120 640,1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AC" w:rsidRPr="00B945C9" w:rsidRDefault="00B945C9" w:rsidP="004D13A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45C9">
              <w:rPr>
                <w:rFonts w:ascii="Times New Roman" w:hAnsi="Times New Roman" w:cs="Times New Roman"/>
                <w:bCs/>
                <w:sz w:val="20"/>
                <w:szCs w:val="20"/>
              </w:rPr>
              <w:t>120 639,5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3AC" w:rsidRPr="004D13AC" w:rsidRDefault="004D13AC" w:rsidP="004D13A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13AC">
              <w:rPr>
                <w:rFonts w:ascii="Times New Roman" w:hAnsi="Times New Roman" w:cs="Times New Roman"/>
                <w:bCs/>
                <w:sz w:val="20"/>
                <w:szCs w:val="20"/>
              </w:rPr>
              <w:t>73613,5</w:t>
            </w:r>
          </w:p>
        </w:tc>
      </w:tr>
      <w:tr w:rsidR="004D13AC" w:rsidRPr="00084E8F" w:rsidTr="00B614FF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AC" w:rsidRPr="00084E8F" w:rsidRDefault="004D13AC" w:rsidP="004D13A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3AC" w:rsidRPr="00084E8F" w:rsidRDefault="004D13AC" w:rsidP="004D13A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3AC" w:rsidRPr="00084E8F" w:rsidRDefault="004D13AC" w:rsidP="004D13A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AC" w:rsidRPr="00084E8F" w:rsidRDefault="004D13AC" w:rsidP="004D13A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AC" w:rsidRPr="00084E8F" w:rsidRDefault="004D13AC" w:rsidP="004D13A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FA0">
              <w:rPr>
                <w:rFonts w:ascii="Times New Roman" w:hAnsi="Times New Roman" w:cs="Times New Roman"/>
                <w:bCs/>
                <w:sz w:val="20"/>
                <w:szCs w:val="20"/>
              </w:rPr>
              <w:t>Ч210300000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AC" w:rsidRPr="00084E8F" w:rsidRDefault="004D13AC" w:rsidP="004D13A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4E8F">
              <w:rPr>
                <w:rFonts w:ascii="Times New Roman" w:hAnsi="Times New Roman" w:cs="Times New Roman"/>
                <w:bCs/>
                <w:sz w:val="20"/>
                <w:szCs w:val="20"/>
              </w:rPr>
              <w:t>бюджет города Канаш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AC" w:rsidRPr="00084E8F" w:rsidRDefault="004D13AC" w:rsidP="004D13A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4E8F">
              <w:rPr>
                <w:rFonts w:ascii="Times New Roman" w:hAnsi="Times New Roman" w:cs="Times New Roman"/>
                <w:bCs/>
                <w:sz w:val="20"/>
                <w:szCs w:val="20"/>
              </w:rPr>
              <w:t>тыс. рублей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AC" w:rsidRPr="00084E8F" w:rsidRDefault="009F576F" w:rsidP="004D13A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15 551,1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AC" w:rsidRPr="00084E8F" w:rsidRDefault="004D13AC" w:rsidP="004D13A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25 169,2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AC" w:rsidRPr="00084E8F" w:rsidRDefault="004D13AC" w:rsidP="004D13A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13AC">
              <w:rPr>
                <w:rFonts w:ascii="Times New Roman" w:hAnsi="Times New Roman" w:cs="Times New Roman"/>
                <w:bCs/>
                <w:sz w:val="20"/>
                <w:szCs w:val="20"/>
              </w:rPr>
              <w:t>17 361,4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AC" w:rsidRPr="00084E8F" w:rsidRDefault="004D13AC" w:rsidP="004D13A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25 169,2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AC" w:rsidRPr="00B945C9" w:rsidRDefault="00B945C9" w:rsidP="004D13A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45C9">
              <w:rPr>
                <w:rFonts w:ascii="Times New Roman" w:hAnsi="Times New Roman" w:cs="Times New Roman"/>
                <w:bCs/>
                <w:sz w:val="20"/>
                <w:szCs w:val="20"/>
              </w:rPr>
              <w:t>24 287,5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3AC" w:rsidRPr="004D13AC" w:rsidRDefault="004D13AC" w:rsidP="004D13A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13AC">
              <w:rPr>
                <w:rFonts w:ascii="Times New Roman" w:hAnsi="Times New Roman" w:cs="Times New Roman"/>
                <w:bCs/>
                <w:sz w:val="20"/>
                <w:szCs w:val="20"/>
              </w:rPr>
              <w:t>14 375,3</w:t>
            </w:r>
          </w:p>
        </w:tc>
      </w:tr>
      <w:tr w:rsidR="009F576F" w:rsidRPr="00084E8F" w:rsidTr="00B614FF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6F" w:rsidRPr="00084E8F" w:rsidRDefault="009F576F" w:rsidP="009F57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6F" w:rsidRPr="00084E8F" w:rsidRDefault="009F576F" w:rsidP="009F57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6F" w:rsidRPr="00084E8F" w:rsidRDefault="009F576F" w:rsidP="009F57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6F" w:rsidRPr="00084E8F" w:rsidRDefault="009F576F" w:rsidP="009F57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6F" w:rsidRPr="00084E8F" w:rsidRDefault="009F576F" w:rsidP="009F57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6F" w:rsidRPr="00084E8F" w:rsidRDefault="009F576F" w:rsidP="009F57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4E8F">
              <w:rPr>
                <w:rFonts w:ascii="Times New Roman" w:hAnsi="Times New Roman" w:cs="Times New Roman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6F" w:rsidRPr="00084E8F" w:rsidRDefault="009F576F" w:rsidP="009F57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4E8F">
              <w:rPr>
                <w:rFonts w:ascii="Times New Roman" w:hAnsi="Times New Roman" w:cs="Times New Roman"/>
                <w:bCs/>
                <w:sz w:val="20"/>
                <w:szCs w:val="20"/>
              </w:rPr>
              <w:t>тыс. рублей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6F" w:rsidRDefault="009F576F" w:rsidP="009F576F">
            <w:r w:rsidRPr="00BB58F0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6F" w:rsidRDefault="009F576F" w:rsidP="009F576F">
            <w:r w:rsidRPr="00BB58F0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6F" w:rsidRDefault="009F576F" w:rsidP="009F576F">
            <w:r w:rsidRPr="00BB58F0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6F" w:rsidRDefault="009F576F" w:rsidP="009F576F">
            <w:r w:rsidRPr="00BB58F0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6F" w:rsidRDefault="009F576F" w:rsidP="009F576F">
            <w:r w:rsidRPr="00BB58F0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76F" w:rsidRDefault="009F576F" w:rsidP="009F576F">
            <w:r w:rsidRPr="00BB58F0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C00475" w:rsidRPr="00084E8F" w:rsidTr="00B614FF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75" w:rsidRPr="00084E8F" w:rsidRDefault="00C00475" w:rsidP="00C004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4E8F">
              <w:rPr>
                <w:rFonts w:ascii="Times New Roman" w:hAnsi="Times New Roman" w:cs="Times New Roman"/>
                <w:bCs/>
                <w:sz w:val="20"/>
                <w:szCs w:val="20"/>
              </w:rPr>
              <w:t>Подпрограмма 2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475" w:rsidRPr="00084E8F" w:rsidRDefault="00C00475" w:rsidP="00C004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Безопасность дорожного движения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475" w:rsidRPr="00084E8F" w:rsidRDefault="003F79F9" w:rsidP="00C004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 города Канаш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75" w:rsidRPr="00084E8F" w:rsidRDefault="00C00475" w:rsidP="00C004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75" w:rsidRPr="00084E8F" w:rsidRDefault="00C00475" w:rsidP="00C004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Ч230000000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75" w:rsidRPr="00084E8F" w:rsidRDefault="00C00475" w:rsidP="00C004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4E8F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75" w:rsidRPr="00084E8F" w:rsidRDefault="00C00475" w:rsidP="00C004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4E8F">
              <w:rPr>
                <w:rFonts w:ascii="Times New Roman" w:hAnsi="Times New Roman" w:cs="Times New Roman"/>
                <w:bCs/>
                <w:sz w:val="20"/>
                <w:szCs w:val="20"/>
              </w:rPr>
              <w:t>тыс. рублей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75" w:rsidRPr="00084E8F" w:rsidRDefault="009F576F" w:rsidP="00C004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2 958,4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75" w:rsidRPr="00084E8F" w:rsidRDefault="00C00475" w:rsidP="00C004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2 139,0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75" w:rsidRPr="00C00475" w:rsidRDefault="00C00475" w:rsidP="00C004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04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3 881,0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75" w:rsidRPr="00C00475" w:rsidRDefault="00C00475" w:rsidP="00C004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0475">
              <w:rPr>
                <w:rFonts w:ascii="Times New Roman" w:hAnsi="Times New Roman" w:cs="Times New Roman"/>
                <w:bCs/>
                <w:sz w:val="20"/>
                <w:szCs w:val="20"/>
              </w:rPr>
              <w:t>2 139,0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75" w:rsidRPr="00C00475" w:rsidRDefault="00C00475" w:rsidP="00C004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0475">
              <w:rPr>
                <w:rFonts w:ascii="Times New Roman" w:hAnsi="Times New Roman" w:cs="Times New Roman"/>
                <w:bCs/>
                <w:sz w:val="20"/>
                <w:szCs w:val="20"/>
              </w:rPr>
              <w:t>2 055,7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0475" w:rsidRPr="00C00475" w:rsidRDefault="00C00475" w:rsidP="00C004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0475">
              <w:rPr>
                <w:rFonts w:ascii="Times New Roman" w:hAnsi="Times New Roman" w:cs="Times New Roman"/>
                <w:bCs/>
                <w:sz w:val="20"/>
                <w:szCs w:val="20"/>
              </w:rPr>
              <w:t>4 000,0</w:t>
            </w:r>
          </w:p>
        </w:tc>
      </w:tr>
      <w:tr w:rsidR="009F576F" w:rsidRPr="00084E8F" w:rsidTr="00B614FF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6F" w:rsidRPr="00084E8F" w:rsidRDefault="009F576F" w:rsidP="009F57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76F" w:rsidRPr="00084E8F" w:rsidRDefault="009F576F" w:rsidP="009F57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76F" w:rsidRPr="00084E8F" w:rsidRDefault="009F576F" w:rsidP="009F57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6F" w:rsidRPr="00084E8F" w:rsidRDefault="009F576F" w:rsidP="009F57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6F" w:rsidRPr="00084E8F" w:rsidRDefault="009F576F" w:rsidP="009F57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6F" w:rsidRPr="00084E8F" w:rsidRDefault="009F576F" w:rsidP="009F57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4E8F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6F" w:rsidRPr="00084E8F" w:rsidRDefault="009F576F" w:rsidP="009F57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4E8F">
              <w:rPr>
                <w:rFonts w:ascii="Times New Roman" w:hAnsi="Times New Roman" w:cs="Times New Roman"/>
                <w:bCs/>
                <w:sz w:val="20"/>
                <w:szCs w:val="20"/>
              </w:rPr>
              <w:t>тыс. рублей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6F" w:rsidRDefault="009F576F" w:rsidP="009F576F">
            <w:r w:rsidRPr="00C61927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6F" w:rsidRDefault="009F576F" w:rsidP="009F576F">
            <w:r w:rsidRPr="00C61927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6F" w:rsidRDefault="009F576F" w:rsidP="009F576F">
            <w:r w:rsidRPr="00C61927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6F" w:rsidRDefault="009F576F" w:rsidP="009F576F">
            <w:r w:rsidRPr="00C61927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6F" w:rsidRDefault="009F576F" w:rsidP="009F576F">
            <w:r w:rsidRPr="00C61927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76F" w:rsidRDefault="009F576F" w:rsidP="009F576F">
            <w:r w:rsidRPr="00C61927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9F576F" w:rsidRPr="00084E8F" w:rsidTr="00B614FF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6F" w:rsidRPr="00084E8F" w:rsidRDefault="009F576F" w:rsidP="009F57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76F" w:rsidRPr="00084E8F" w:rsidRDefault="009F576F" w:rsidP="009F57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76F" w:rsidRPr="00084E8F" w:rsidRDefault="009F576F" w:rsidP="009F57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6F" w:rsidRPr="00084E8F" w:rsidRDefault="009F576F" w:rsidP="009F57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6F" w:rsidRPr="00084E8F" w:rsidRDefault="009F576F" w:rsidP="009F57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6F" w:rsidRPr="00084E8F" w:rsidRDefault="009F576F" w:rsidP="009F57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4E8F">
              <w:rPr>
                <w:rFonts w:ascii="Times New Roman" w:hAnsi="Times New Roman" w:cs="Times New Roman"/>
                <w:bCs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6F" w:rsidRPr="00084E8F" w:rsidRDefault="009F576F" w:rsidP="009F57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4E8F">
              <w:rPr>
                <w:rFonts w:ascii="Times New Roman" w:hAnsi="Times New Roman" w:cs="Times New Roman"/>
                <w:bCs/>
                <w:sz w:val="20"/>
                <w:szCs w:val="20"/>
              </w:rPr>
              <w:t>тыс. рублей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6F" w:rsidRDefault="009F576F" w:rsidP="009F576F">
            <w:r w:rsidRPr="00C61927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6F" w:rsidRDefault="009F576F" w:rsidP="009F576F">
            <w:r w:rsidRPr="00C61927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6F" w:rsidRDefault="009F576F" w:rsidP="009F576F">
            <w:r w:rsidRPr="00C61927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6F" w:rsidRDefault="009F576F" w:rsidP="009F576F">
            <w:r w:rsidRPr="00C61927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6F" w:rsidRDefault="009F576F" w:rsidP="009F576F">
            <w:r w:rsidRPr="00C61927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76F" w:rsidRDefault="009F576F" w:rsidP="009F576F">
            <w:r w:rsidRPr="00C61927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C00475" w:rsidRPr="00084E8F" w:rsidTr="00B614FF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75" w:rsidRPr="00084E8F" w:rsidRDefault="00C00475" w:rsidP="00C004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0475" w:rsidRPr="00084E8F" w:rsidRDefault="00C00475" w:rsidP="00C004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0475" w:rsidRPr="00084E8F" w:rsidRDefault="00C00475" w:rsidP="00C004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75" w:rsidRPr="00084E8F" w:rsidRDefault="00C00475" w:rsidP="00C004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75" w:rsidRPr="00084E8F" w:rsidRDefault="00C00475" w:rsidP="00C004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Ч230000000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75" w:rsidRPr="00084E8F" w:rsidRDefault="00C00475" w:rsidP="00C004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4E8F">
              <w:rPr>
                <w:rFonts w:ascii="Times New Roman" w:hAnsi="Times New Roman" w:cs="Times New Roman"/>
                <w:bCs/>
                <w:sz w:val="20"/>
                <w:szCs w:val="20"/>
              </w:rPr>
              <w:t>бюджет города Канаш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75" w:rsidRPr="00084E8F" w:rsidRDefault="00C00475" w:rsidP="00C004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4E8F">
              <w:rPr>
                <w:rFonts w:ascii="Times New Roman" w:hAnsi="Times New Roman" w:cs="Times New Roman"/>
                <w:bCs/>
                <w:sz w:val="20"/>
                <w:szCs w:val="20"/>
              </w:rPr>
              <w:t>тыс. рублей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75" w:rsidRPr="00084E8F" w:rsidRDefault="009F576F" w:rsidP="00C004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2 958,4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75" w:rsidRPr="00084E8F" w:rsidRDefault="00C00475" w:rsidP="00C004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2 139,0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75" w:rsidRPr="00C00475" w:rsidRDefault="00C00475" w:rsidP="00C004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04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3 881,0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75" w:rsidRPr="00C00475" w:rsidRDefault="00C00475" w:rsidP="00C004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0475">
              <w:rPr>
                <w:rFonts w:ascii="Times New Roman" w:hAnsi="Times New Roman" w:cs="Times New Roman"/>
                <w:bCs/>
                <w:sz w:val="20"/>
                <w:szCs w:val="20"/>
              </w:rPr>
              <w:t>2 139,0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75" w:rsidRPr="00C00475" w:rsidRDefault="00C00475" w:rsidP="00C004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0475">
              <w:rPr>
                <w:rFonts w:ascii="Times New Roman" w:hAnsi="Times New Roman" w:cs="Times New Roman"/>
                <w:bCs/>
                <w:sz w:val="20"/>
                <w:szCs w:val="20"/>
              </w:rPr>
              <w:t>2 055,7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0475" w:rsidRPr="00C00475" w:rsidRDefault="00C00475" w:rsidP="00C004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0475">
              <w:rPr>
                <w:rFonts w:ascii="Times New Roman" w:hAnsi="Times New Roman" w:cs="Times New Roman"/>
                <w:bCs/>
                <w:sz w:val="20"/>
                <w:szCs w:val="20"/>
              </w:rPr>
              <w:t>4 000,0</w:t>
            </w:r>
          </w:p>
        </w:tc>
      </w:tr>
      <w:tr w:rsidR="009F576F" w:rsidRPr="00084E8F" w:rsidTr="00B614FF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6F" w:rsidRPr="00084E8F" w:rsidRDefault="009F576F" w:rsidP="009F57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6F" w:rsidRPr="00084E8F" w:rsidRDefault="009F576F" w:rsidP="009F57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6F" w:rsidRPr="00084E8F" w:rsidRDefault="009F576F" w:rsidP="009F57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6F" w:rsidRPr="00084E8F" w:rsidRDefault="009F576F" w:rsidP="009F57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6F" w:rsidRPr="00084E8F" w:rsidRDefault="009F576F" w:rsidP="009F57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6F" w:rsidRPr="00084E8F" w:rsidRDefault="009F576F" w:rsidP="009F57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4E8F">
              <w:rPr>
                <w:rFonts w:ascii="Times New Roman" w:hAnsi="Times New Roman" w:cs="Times New Roman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6F" w:rsidRPr="00084E8F" w:rsidRDefault="009F576F" w:rsidP="009F57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4E8F">
              <w:rPr>
                <w:rFonts w:ascii="Times New Roman" w:hAnsi="Times New Roman" w:cs="Times New Roman"/>
                <w:bCs/>
                <w:sz w:val="20"/>
                <w:szCs w:val="20"/>
              </w:rPr>
              <w:t>тыс. рублей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6F" w:rsidRDefault="009F576F" w:rsidP="009F576F">
            <w:r w:rsidRPr="004556F0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6F" w:rsidRDefault="009F576F" w:rsidP="009F576F">
            <w:r w:rsidRPr="004556F0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6F" w:rsidRDefault="009F576F" w:rsidP="009F576F">
            <w:r w:rsidRPr="004556F0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6F" w:rsidRDefault="009F576F" w:rsidP="009F576F">
            <w:r w:rsidRPr="004556F0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6F" w:rsidRDefault="009F576F" w:rsidP="009F576F">
            <w:r w:rsidRPr="004556F0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76F" w:rsidRDefault="009F576F" w:rsidP="009F576F">
            <w:r w:rsidRPr="004556F0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C00475" w:rsidRPr="00084E8F" w:rsidTr="00B7548C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75" w:rsidRPr="00084E8F" w:rsidRDefault="00C00475" w:rsidP="00C004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4E8F">
              <w:rPr>
                <w:rFonts w:ascii="Times New Roman" w:hAnsi="Times New Roman" w:cs="Times New Roman"/>
                <w:bCs/>
                <w:sz w:val="20"/>
                <w:szCs w:val="20"/>
              </w:rPr>
              <w:t>Целевой показатель (индикатор) муниципальной программы (подпрограммы)</w:t>
            </w:r>
            <w:r w:rsidR="003F79F9">
              <w:rPr>
                <w:rFonts w:ascii="Times New Roman" w:hAnsi="Times New Roman" w:cs="Times New Roman"/>
                <w:bCs/>
                <w:sz w:val="20"/>
                <w:szCs w:val="20"/>
              </w:rPr>
              <w:t>, увязанные с основным мероприятием 2.1.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75" w:rsidRPr="00084E8F" w:rsidRDefault="00C00475" w:rsidP="00C004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Снижение смертности населения в результате дорожно-транспортных происшествий (количество умерших на 100 тыс. человек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75" w:rsidRPr="00084E8F" w:rsidRDefault="009F576F" w:rsidP="00C004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75" w:rsidRPr="00084E8F" w:rsidRDefault="009F576F" w:rsidP="00C004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75" w:rsidRPr="00084E8F" w:rsidRDefault="009F576F" w:rsidP="00C004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75" w:rsidRPr="00084E8F" w:rsidRDefault="009F576F" w:rsidP="00C004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75" w:rsidRPr="00084E8F" w:rsidRDefault="00C00475" w:rsidP="00C004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человек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75" w:rsidRPr="00084E8F" w:rsidRDefault="00C00475" w:rsidP="00C004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75" w:rsidRPr="00084E8F" w:rsidRDefault="00C00475" w:rsidP="00C004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75" w:rsidRPr="00084E8F" w:rsidRDefault="009F576F" w:rsidP="00C004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75" w:rsidRPr="00084E8F" w:rsidRDefault="009F576F" w:rsidP="00C004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75" w:rsidRPr="00C00475" w:rsidRDefault="00C00475" w:rsidP="00C004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0475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0475" w:rsidRPr="00C00475" w:rsidRDefault="00C00475" w:rsidP="00C004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0475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3F79F9" w:rsidRPr="00084E8F" w:rsidTr="00B614FF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F9" w:rsidRPr="00084E8F" w:rsidRDefault="003F79F9" w:rsidP="003F79F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4E8F">
              <w:rPr>
                <w:rFonts w:ascii="Times New Roman" w:hAnsi="Times New Roman" w:cs="Times New Roman"/>
                <w:bCs/>
                <w:sz w:val="20"/>
                <w:szCs w:val="20"/>
              </w:rPr>
              <w:t>Основное мероприятие 2.1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9F9" w:rsidRPr="00084E8F" w:rsidRDefault="003F79F9" w:rsidP="003F79F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Обустройство и совершенствование опасных участков улично-дорожной сети города Канаш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9F9" w:rsidRPr="00084E8F" w:rsidRDefault="003F79F9" w:rsidP="003F79F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Отдел строительства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F9" w:rsidRPr="00084E8F" w:rsidRDefault="009F576F" w:rsidP="003F79F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F9" w:rsidRPr="00084E8F" w:rsidRDefault="009F576F" w:rsidP="003F79F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Ч230100000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F9" w:rsidRPr="00084E8F" w:rsidRDefault="003F79F9" w:rsidP="003F79F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4E8F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F9" w:rsidRPr="00084E8F" w:rsidRDefault="003F79F9" w:rsidP="003F79F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4E8F">
              <w:rPr>
                <w:rFonts w:ascii="Times New Roman" w:hAnsi="Times New Roman" w:cs="Times New Roman"/>
                <w:bCs/>
                <w:sz w:val="20"/>
                <w:szCs w:val="20"/>
              </w:rPr>
              <w:t>тыс. рублей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F9" w:rsidRPr="00084E8F" w:rsidRDefault="009F576F" w:rsidP="003F79F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2 958,4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F9" w:rsidRPr="00084E8F" w:rsidRDefault="003F79F9" w:rsidP="003F79F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2 139,0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F9" w:rsidRPr="00C00475" w:rsidRDefault="003F79F9" w:rsidP="003F79F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04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3 881,0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F9" w:rsidRPr="00C00475" w:rsidRDefault="003F79F9" w:rsidP="003F79F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0475">
              <w:rPr>
                <w:rFonts w:ascii="Times New Roman" w:hAnsi="Times New Roman" w:cs="Times New Roman"/>
                <w:bCs/>
                <w:sz w:val="20"/>
                <w:szCs w:val="20"/>
              </w:rPr>
              <w:t>2 139,0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F9" w:rsidRPr="00C00475" w:rsidRDefault="003F79F9" w:rsidP="003F79F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0475">
              <w:rPr>
                <w:rFonts w:ascii="Times New Roman" w:hAnsi="Times New Roman" w:cs="Times New Roman"/>
                <w:bCs/>
                <w:sz w:val="20"/>
                <w:szCs w:val="20"/>
              </w:rPr>
              <w:t>2 055,7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9F9" w:rsidRPr="00C00475" w:rsidRDefault="003F79F9" w:rsidP="003F79F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0475">
              <w:rPr>
                <w:rFonts w:ascii="Times New Roman" w:hAnsi="Times New Roman" w:cs="Times New Roman"/>
                <w:bCs/>
                <w:sz w:val="20"/>
                <w:szCs w:val="20"/>
              </w:rPr>
              <w:t>4 000,0</w:t>
            </w:r>
          </w:p>
        </w:tc>
      </w:tr>
      <w:tr w:rsidR="009F576F" w:rsidRPr="00084E8F" w:rsidTr="00B614FF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6F" w:rsidRPr="00084E8F" w:rsidRDefault="009F576F" w:rsidP="009F57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76F" w:rsidRPr="00084E8F" w:rsidRDefault="009F576F" w:rsidP="009F57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76F" w:rsidRPr="00084E8F" w:rsidRDefault="009F576F" w:rsidP="009F57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6F" w:rsidRPr="00084E8F" w:rsidRDefault="009F576F" w:rsidP="009F57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6F" w:rsidRPr="00084E8F" w:rsidRDefault="009F576F" w:rsidP="009F57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6F" w:rsidRPr="00084E8F" w:rsidRDefault="009F576F" w:rsidP="009F57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4E8F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6F" w:rsidRPr="00084E8F" w:rsidRDefault="009F576F" w:rsidP="009F57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4E8F">
              <w:rPr>
                <w:rFonts w:ascii="Times New Roman" w:hAnsi="Times New Roman" w:cs="Times New Roman"/>
                <w:bCs/>
                <w:sz w:val="20"/>
                <w:szCs w:val="20"/>
              </w:rPr>
              <w:t>тыс. рублей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6F" w:rsidRDefault="009F576F" w:rsidP="009F576F">
            <w:r w:rsidRPr="00212BD1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6F" w:rsidRDefault="009F576F" w:rsidP="009F576F">
            <w:r w:rsidRPr="00212BD1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6F" w:rsidRDefault="009F576F" w:rsidP="009F576F">
            <w:r w:rsidRPr="00212BD1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6F" w:rsidRDefault="009F576F" w:rsidP="009F576F">
            <w:r w:rsidRPr="00212BD1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6F" w:rsidRDefault="009F576F" w:rsidP="009F576F">
            <w:r w:rsidRPr="00212BD1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76F" w:rsidRDefault="009F576F" w:rsidP="009F576F">
            <w:r w:rsidRPr="00212BD1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9F576F" w:rsidRPr="00084E8F" w:rsidTr="00B614FF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6F" w:rsidRPr="00084E8F" w:rsidRDefault="009F576F" w:rsidP="009F57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76F" w:rsidRPr="00084E8F" w:rsidRDefault="009F576F" w:rsidP="009F57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76F" w:rsidRPr="00084E8F" w:rsidRDefault="009F576F" w:rsidP="009F57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6F" w:rsidRPr="00084E8F" w:rsidRDefault="009F576F" w:rsidP="009F57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6F" w:rsidRPr="00084E8F" w:rsidRDefault="009F576F" w:rsidP="009F57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6F" w:rsidRPr="00084E8F" w:rsidRDefault="009F576F" w:rsidP="009F57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4E8F">
              <w:rPr>
                <w:rFonts w:ascii="Times New Roman" w:hAnsi="Times New Roman" w:cs="Times New Roman"/>
                <w:bCs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6F" w:rsidRPr="00084E8F" w:rsidRDefault="009F576F" w:rsidP="009F57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4E8F">
              <w:rPr>
                <w:rFonts w:ascii="Times New Roman" w:hAnsi="Times New Roman" w:cs="Times New Roman"/>
                <w:bCs/>
                <w:sz w:val="20"/>
                <w:szCs w:val="20"/>
              </w:rPr>
              <w:t>тыс. рублей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6F" w:rsidRDefault="009F576F" w:rsidP="009F576F">
            <w:r w:rsidRPr="00212BD1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6F" w:rsidRDefault="009F576F" w:rsidP="009F576F">
            <w:r w:rsidRPr="00212BD1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6F" w:rsidRDefault="009F576F" w:rsidP="009F576F">
            <w:r w:rsidRPr="00212BD1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6F" w:rsidRDefault="009F576F" w:rsidP="009F576F">
            <w:r w:rsidRPr="00212BD1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6F" w:rsidRDefault="009F576F" w:rsidP="009F576F">
            <w:r w:rsidRPr="00212BD1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76F" w:rsidRDefault="009F576F" w:rsidP="009F576F">
            <w:r w:rsidRPr="00212BD1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3F79F9" w:rsidRPr="00084E8F" w:rsidTr="00B614FF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F9" w:rsidRPr="00084E8F" w:rsidRDefault="003F79F9" w:rsidP="003F79F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9F9" w:rsidRPr="00084E8F" w:rsidRDefault="003F79F9" w:rsidP="003F79F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9F9" w:rsidRPr="00084E8F" w:rsidRDefault="003F79F9" w:rsidP="003F79F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F9" w:rsidRPr="00084E8F" w:rsidRDefault="003F79F9" w:rsidP="003F79F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F9" w:rsidRPr="00084E8F" w:rsidRDefault="009F576F" w:rsidP="003F79F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576F">
              <w:rPr>
                <w:rFonts w:ascii="Times New Roman" w:hAnsi="Times New Roman" w:cs="Times New Roman"/>
                <w:bCs/>
                <w:sz w:val="20"/>
                <w:szCs w:val="20"/>
              </w:rPr>
              <w:t>Ч230100000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F9" w:rsidRPr="00084E8F" w:rsidRDefault="003F79F9" w:rsidP="003F79F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4E8F">
              <w:rPr>
                <w:rFonts w:ascii="Times New Roman" w:hAnsi="Times New Roman" w:cs="Times New Roman"/>
                <w:bCs/>
                <w:sz w:val="20"/>
                <w:szCs w:val="20"/>
              </w:rPr>
              <w:t>бюджет города Канаш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F9" w:rsidRPr="00084E8F" w:rsidRDefault="003F79F9" w:rsidP="003F79F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4E8F">
              <w:rPr>
                <w:rFonts w:ascii="Times New Roman" w:hAnsi="Times New Roman" w:cs="Times New Roman"/>
                <w:bCs/>
                <w:sz w:val="20"/>
                <w:szCs w:val="20"/>
              </w:rPr>
              <w:t>тыс. рублей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F9" w:rsidRPr="00084E8F" w:rsidRDefault="009F576F" w:rsidP="003F79F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576F">
              <w:rPr>
                <w:rFonts w:ascii="Times New Roman" w:hAnsi="Times New Roman" w:cs="Times New Roman"/>
                <w:bCs/>
                <w:sz w:val="20"/>
                <w:szCs w:val="20"/>
              </w:rPr>
              <w:t>2 958,4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F9" w:rsidRPr="00084E8F" w:rsidRDefault="003F79F9" w:rsidP="003F79F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2 139,0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F9" w:rsidRPr="00C00475" w:rsidRDefault="003F79F9" w:rsidP="003F79F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04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3 881,0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F9" w:rsidRPr="00C00475" w:rsidRDefault="003F79F9" w:rsidP="003F79F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0475">
              <w:rPr>
                <w:rFonts w:ascii="Times New Roman" w:hAnsi="Times New Roman" w:cs="Times New Roman"/>
                <w:bCs/>
                <w:sz w:val="20"/>
                <w:szCs w:val="20"/>
              </w:rPr>
              <w:t>2 139,0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F9" w:rsidRPr="00C00475" w:rsidRDefault="003F79F9" w:rsidP="003F79F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0475">
              <w:rPr>
                <w:rFonts w:ascii="Times New Roman" w:hAnsi="Times New Roman" w:cs="Times New Roman"/>
                <w:bCs/>
                <w:sz w:val="20"/>
                <w:szCs w:val="20"/>
              </w:rPr>
              <w:t>2 055,7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9F9" w:rsidRPr="00C00475" w:rsidRDefault="003F79F9" w:rsidP="003F79F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0475">
              <w:rPr>
                <w:rFonts w:ascii="Times New Roman" w:hAnsi="Times New Roman" w:cs="Times New Roman"/>
                <w:bCs/>
                <w:sz w:val="20"/>
                <w:szCs w:val="20"/>
              </w:rPr>
              <w:t>4 000,0</w:t>
            </w:r>
          </w:p>
        </w:tc>
      </w:tr>
      <w:tr w:rsidR="009F576F" w:rsidRPr="00084E8F" w:rsidTr="00B614FF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6F" w:rsidRPr="00084E8F" w:rsidRDefault="009F576F" w:rsidP="009F57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6F" w:rsidRPr="00084E8F" w:rsidRDefault="009F576F" w:rsidP="009F57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6F" w:rsidRPr="00084E8F" w:rsidRDefault="009F576F" w:rsidP="009F57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6F" w:rsidRPr="00084E8F" w:rsidRDefault="009F576F" w:rsidP="009F57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6F" w:rsidRPr="00084E8F" w:rsidRDefault="009F576F" w:rsidP="009F57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6F" w:rsidRPr="00084E8F" w:rsidRDefault="009F576F" w:rsidP="009F57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4E8F">
              <w:rPr>
                <w:rFonts w:ascii="Times New Roman" w:hAnsi="Times New Roman" w:cs="Times New Roman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6F" w:rsidRPr="00084E8F" w:rsidRDefault="009F576F" w:rsidP="009F57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4E8F">
              <w:rPr>
                <w:rFonts w:ascii="Times New Roman" w:hAnsi="Times New Roman" w:cs="Times New Roman"/>
                <w:bCs/>
                <w:sz w:val="20"/>
                <w:szCs w:val="20"/>
              </w:rPr>
              <w:t>тыс. рублей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6F" w:rsidRDefault="009F576F" w:rsidP="009F576F">
            <w:r w:rsidRPr="00322A46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6F" w:rsidRDefault="009F576F" w:rsidP="009F576F">
            <w:r w:rsidRPr="00322A46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6F" w:rsidRDefault="009F576F" w:rsidP="009F576F">
            <w:r w:rsidRPr="00322A46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6F" w:rsidRDefault="009F576F" w:rsidP="009F576F">
            <w:r w:rsidRPr="00322A46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6F" w:rsidRDefault="009F576F" w:rsidP="009F576F">
            <w:r w:rsidRPr="00322A46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76F" w:rsidRDefault="009F576F" w:rsidP="009F576F">
            <w:r w:rsidRPr="00322A46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</w:tbl>
    <w:p w:rsidR="00084E8F" w:rsidRPr="00FB5777" w:rsidRDefault="00084E8F" w:rsidP="00084E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23703" w:rsidRDefault="0082370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84E8F" w:rsidRDefault="00084E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084E8F" w:rsidSect="00084E8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23703" w:rsidRDefault="00934A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Годовой доклад</w:t>
      </w:r>
    </w:p>
    <w:p w:rsidR="00823703" w:rsidRDefault="008237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3703" w:rsidRDefault="00934AA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Основные результаты, достигнутые в отчетном году</w:t>
      </w:r>
    </w:p>
    <w:p w:rsidR="00EC248B" w:rsidRDefault="00EC248B" w:rsidP="00EC24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248B" w:rsidRPr="00EC248B" w:rsidRDefault="00EC248B" w:rsidP="00EC24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48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Выполнено 3 из 3 запланированных основных мероприятий Программы:</w:t>
      </w:r>
    </w:p>
    <w:p w:rsidR="00EC248B" w:rsidRPr="00EC248B" w:rsidRDefault="00EC248B" w:rsidP="00EC24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48B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«Содержание автомобильных дорог общего пользования местного значения в границах городского округа»;</w:t>
      </w:r>
    </w:p>
    <w:p w:rsidR="00EC248B" w:rsidRPr="00EC248B" w:rsidRDefault="00EC248B" w:rsidP="00EC24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48B">
        <w:rPr>
          <w:rFonts w:ascii="Times New Roman" w:eastAsia="Times New Roman" w:hAnsi="Times New Roman" w:cs="Times New Roman"/>
          <w:sz w:val="24"/>
          <w:szCs w:val="24"/>
          <w:lang w:eastAsia="ru-RU"/>
        </w:rPr>
        <w:t>«Мероприятия, реализуемые с привлечением межбюджетных трансфертов бюджетам другого уровня»;</w:t>
      </w:r>
    </w:p>
    <w:p w:rsidR="00EC248B" w:rsidRPr="00EC248B" w:rsidRDefault="00EC248B" w:rsidP="00EC248B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48B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«Обустройство и совершенствование опасных участков улично – дорожной сети города Канаш».</w:t>
      </w:r>
    </w:p>
    <w:p w:rsidR="00EC248B" w:rsidRPr="00EC248B" w:rsidRDefault="00EC248B" w:rsidP="00EC248B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248B" w:rsidRPr="00EC248B" w:rsidRDefault="00EC248B" w:rsidP="00EC248B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48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Достигнуты 4 из 4 запланированных целевых индикаторов и показателей Программы:</w:t>
      </w:r>
    </w:p>
    <w:p w:rsidR="00EC248B" w:rsidRPr="00EC248B" w:rsidRDefault="00EC248B" w:rsidP="00EC248B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Приведение в нормативное состояние автомобильных дорог составило </w:t>
      </w:r>
      <w:r w:rsidR="00B614FF">
        <w:rPr>
          <w:rFonts w:ascii="Times New Roman" w:eastAsia="Times New Roman" w:hAnsi="Times New Roman" w:cs="Times New Roman"/>
          <w:sz w:val="24"/>
          <w:szCs w:val="24"/>
          <w:lang w:eastAsia="ru-RU"/>
        </w:rPr>
        <w:t>3,3</w:t>
      </w:r>
      <w:r w:rsidR="00D76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2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км, при плане </w:t>
      </w:r>
      <w:r w:rsidR="00D76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Pr="00EC248B">
        <w:rPr>
          <w:rFonts w:ascii="Times New Roman" w:eastAsia="Times New Roman" w:hAnsi="Times New Roman" w:cs="Times New Roman"/>
          <w:sz w:val="24"/>
          <w:szCs w:val="24"/>
          <w:lang w:eastAsia="ru-RU"/>
        </w:rPr>
        <w:t>км.</w:t>
      </w:r>
    </w:p>
    <w:p w:rsidR="00EC248B" w:rsidRPr="00EC248B" w:rsidRDefault="00EC248B" w:rsidP="00EC248B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Прирост протяженности автомобильных дорог, соответствующих нормативным требованиям к транспортно-эксплуатационным показателям составил </w:t>
      </w:r>
      <w:r w:rsidR="00B614FF">
        <w:rPr>
          <w:rFonts w:ascii="Times New Roman" w:eastAsia="Times New Roman" w:hAnsi="Times New Roman" w:cs="Times New Roman"/>
          <w:sz w:val="24"/>
          <w:szCs w:val="24"/>
          <w:lang w:eastAsia="ru-RU"/>
        </w:rPr>
        <w:t>3,2</w:t>
      </w:r>
      <w:r w:rsidR="00D76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2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%, при плане </w:t>
      </w:r>
      <w:r w:rsidR="00D76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Pr="00EC248B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:rsidR="00EC248B" w:rsidRPr="00EC248B" w:rsidRDefault="00EC248B" w:rsidP="00EC248B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Приведение в нормативное состояние дорожного покрытия дворовых территорий и проездов к дворовым территориям </w:t>
      </w:r>
      <w:r w:rsidR="00D76210" w:rsidRPr="00D76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общей площадью </w:t>
      </w:r>
      <w:r w:rsidR="00B614FF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7250A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B614FF">
        <w:rPr>
          <w:rFonts w:ascii="Times New Roman" w:eastAsia="Times New Roman" w:hAnsi="Times New Roman" w:cs="Times New Roman"/>
          <w:sz w:val="24"/>
          <w:szCs w:val="24"/>
          <w:lang w:eastAsia="ru-RU"/>
        </w:rPr>
        <w:t>8077</w:t>
      </w:r>
      <w:r w:rsidR="00725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14FF">
        <w:rPr>
          <w:rFonts w:ascii="Times New Roman" w:eastAsia="Times New Roman" w:hAnsi="Times New Roman" w:cs="Times New Roman"/>
          <w:sz w:val="24"/>
          <w:szCs w:val="24"/>
          <w:lang w:eastAsia="ru-RU"/>
        </w:rPr>
        <w:t>шт./</w:t>
      </w:r>
      <w:r w:rsidR="007250A5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кв.м.</w:t>
      </w:r>
      <w:r w:rsidRPr="00EC2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 плане </w:t>
      </w:r>
      <w:r w:rsidR="00B614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</w:t>
      </w:r>
      <w:r w:rsidR="00D76210" w:rsidRPr="00D76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/8</w:t>
      </w:r>
      <w:r w:rsidR="00B614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000,0 шт./</w:t>
      </w:r>
      <w:r w:rsidRPr="00EC248B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кв.м.</w:t>
      </w:r>
    </w:p>
    <w:p w:rsidR="00EC248B" w:rsidRPr="00EC248B" w:rsidRDefault="00EC248B" w:rsidP="00EC24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48B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смертности населения в результате дорожно-транспортных происшествий (количество умерших на 100 тыс. человек) составило 0 человек, при плане 0 человек.</w:t>
      </w:r>
    </w:p>
    <w:p w:rsidR="00EC248B" w:rsidRPr="00EC248B" w:rsidRDefault="00EC248B" w:rsidP="00EC24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48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соответствия установленных достигнутых целевых индикаторов и показателей муниципальной программы за отчетный год составила 100%.</w:t>
      </w:r>
    </w:p>
    <w:p w:rsidR="00EC248B" w:rsidRPr="00EC248B" w:rsidRDefault="00EC248B" w:rsidP="00EC24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248B" w:rsidRPr="00EC248B" w:rsidRDefault="00EC248B" w:rsidP="00EC24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24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 вклада основных результатов в решение задач и достижение целей муниципальной программы:</w:t>
      </w:r>
    </w:p>
    <w:p w:rsidR="00EC248B" w:rsidRPr="00EC248B" w:rsidRDefault="00EC248B" w:rsidP="00EC24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основных мероприятий Программы, значений целевых показателей и индикаторов Программы дает основание считать, что решение задач и достижение целей Программы выполнимо.  </w:t>
      </w:r>
    </w:p>
    <w:p w:rsidR="00EC248B" w:rsidRPr="00EC248B" w:rsidRDefault="00EC248B" w:rsidP="00EC24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48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Программы:</w:t>
      </w:r>
    </w:p>
    <w:p w:rsidR="00EC248B" w:rsidRPr="00EC248B" w:rsidRDefault="00EC248B" w:rsidP="00EC24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48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комплексная модернизация, поэтапное развитие, благоустройство улично-дорожной сети и повышение безопасности дорожного движения в городе Канаш Чувашской Республики;</w:t>
      </w:r>
    </w:p>
    <w:p w:rsidR="00EC248B" w:rsidRPr="00EC248B" w:rsidRDefault="00EC248B" w:rsidP="00EC24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48B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удовлетворение потребностей и повышение качества транспортного обслуживания населения города Канаш Чувашской Республики;</w:t>
      </w:r>
    </w:p>
    <w:p w:rsidR="00EC248B" w:rsidRPr="00EC248B" w:rsidRDefault="00EC248B" w:rsidP="00EC24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48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повышения комплексной безопасности и устойчивости улично-дорожной сети города Канаш Чувашской Республики;</w:t>
      </w:r>
    </w:p>
    <w:p w:rsidR="00EC248B" w:rsidRPr="00EC248B" w:rsidRDefault="00EC248B" w:rsidP="00EC24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перераспределение на территории муниципального образования города Канаш Чувашской Республики транспортных потоков с целью повышения пропускной способности существующей сети автомобильных дорог общего пользования, снижения удельных показателей негативного воздействия на окружающую среду и улучшения уровня обслуживания пользователей автомобильными дорогами; </w:t>
      </w:r>
    </w:p>
    <w:p w:rsidR="00EC248B" w:rsidRPr="00EC248B" w:rsidRDefault="00EC248B" w:rsidP="00EC24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4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 транспортных коридоров, проходящих по территории муниципального образования города Канаш Чувашской Республики;</w:t>
      </w:r>
    </w:p>
    <w:p w:rsidR="00EC248B" w:rsidRPr="00EC248B" w:rsidRDefault="00EC248B" w:rsidP="00EC24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48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сокращение количества дорожно-транспортных происшествий и числа погибших и пострадавших в результате дорожно-транспортных происшествий.</w:t>
      </w:r>
    </w:p>
    <w:p w:rsidR="00EC248B" w:rsidRPr="00EC248B" w:rsidRDefault="00EC248B" w:rsidP="00EC24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48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Программы:</w:t>
      </w:r>
    </w:p>
    <w:p w:rsidR="00EC248B" w:rsidRPr="00EC248B" w:rsidRDefault="00EC248B" w:rsidP="00EC24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4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предотвращение дорожно-транспортных происшествий, вероятность гибели людей в которых наиболее высока;</w:t>
      </w:r>
    </w:p>
    <w:p w:rsidR="00EC248B" w:rsidRPr="00EC248B" w:rsidRDefault="00EC248B" w:rsidP="00EC24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4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правосознания и ответственность участников дорожного движения;</w:t>
      </w:r>
    </w:p>
    <w:p w:rsidR="00EC248B" w:rsidRPr="00EC248B" w:rsidRDefault="00EC248B" w:rsidP="00EC24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4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приведение в нормативное состояние автомобильных дорог.</w:t>
      </w:r>
      <w:bookmarkStart w:id="0" w:name="_GoBack"/>
      <w:bookmarkEnd w:id="0"/>
    </w:p>
    <w:p w:rsidR="00EC248B" w:rsidRPr="00EC248B" w:rsidRDefault="00EC248B" w:rsidP="007250A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C24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Достижение целей </w:t>
      </w:r>
      <w:r w:rsidR="004C1C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решение задач Программы в 2023</w:t>
      </w:r>
      <w:r w:rsidRPr="00EC24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году осуществлялось в рамках реализации двух подпрограмм:</w:t>
      </w:r>
    </w:p>
    <w:p w:rsidR="00EC248B" w:rsidRPr="00EC248B" w:rsidRDefault="00EC248B" w:rsidP="00EC24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C24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«Автомобильные дороги»;</w:t>
      </w:r>
    </w:p>
    <w:p w:rsidR="00EC248B" w:rsidRPr="00EC248B" w:rsidRDefault="00EC248B" w:rsidP="00EC24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4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«Повышение безопасности дорожного движения».</w:t>
      </w:r>
    </w:p>
    <w:p w:rsidR="00EC248B" w:rsidRPr="00EC248B" w:rsidRDefault="00EC248B" w:rsidP="00EC24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248B" w:rsidRPr="00EC248B" w:rsidRDefault="00EC248B" w:rsidP="00EC24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4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об использовании бюджетных ассигнований бюджета города Канаш Чувашской Республики и иных средств на реализацию основных мероприятий (мероприятий) подпрограмм</w:t>
      </w:r>
      <w:r w:rsidRPr="00EC248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C248B" w:rsidRPr="00EC248B" w:rsidRDefault="00EC248B" w:rsidP="00EC24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запланированном объеме средств на выполнение основных мероприятий Программы в сумме </w:t>
      </w:r>
      <w:r w:rsidR="004C1C57">
        <w:rPr>
          <w:rFonts w:ascii="Times New Roman" w:hAnsi="Times New Roman" w:cs="Times New Roman"/>
          <w:sz w:val="24"/>
          <w:szCs w:val="24"/>
        </w:rPr>
        <w:t>181 809,3</w:t>
      </w:r>
      <w:r w:rsidR="007250A5">
        <w:rPr>
          <w:sz w:val="20"/>
          <w:szCs w:val="20"/>
        </w:rPr>
        <w:t xml:space="preserve"> </w:t>
      </w:r>
      <w:r w:rsidRPr="00EC2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руб., освоено </w:t>
      </w:r>
      <w:r w:rsidR="004C1C57">
        <w:rPr>
          <w:rFonts w:ascii="Times New Roman" w:hAnsi="Times New Roman" w:cs="Times New Roman"/>
          <w:sz w:val="24"/>
          <w:szCs w:val="24"/>
        </w:rPr>
        <w:t>180 781,3</w:t>
      </w:r>
      <w:r w:rsidR="007250A5">
        <w:rPr>
          <w:rFonts w:ascii="Times New Roman" w:hAnsi="Times New Roman" w:cs="Times New Roman"/>
          <w:sz w:val="24"/>
          <w:szCs w:val="24"/>
        </w:rPr>
        <w:t xml:space="preserve"> </w:t>
      </w:r>
      <w:r w:rsidRPr="00EC2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рублей. </w:t>
      </w:r>
    </w:p>
    <w:p w:rsidR="00EC248B" w:rsidRPr="00EC248B" w:rsidRDefault="00EC248B" w:rsidP="00EC24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703" w:rsidRDefault="00934A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Предложения по дальнейшей реализации муниципальной</w:t>
      </w:r>
    </w:p>
    <w:p w:rsidR="00823703" w:rsidRDefault="00934A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программы (подпрограмм), основных мероприятий</w:t>
      </w:r>
    </w:p>
    <w:p w:rsidR="00823703" w:rsidRDefault="008237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3703" w:rsidRDefault="00934A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Принимая во внимание, что основные мероприятия Программы выполнены, значения целевых показателей и индикаторов Программы в целом достигнуты, отдел строительства считает целесообразным продолжить реализацию Программы.</w:t>
      </w:r>
    </w:p>
    <w:p w:rsidR="00823703" w:rsidRDefault="00823703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23703" w:rsidRDefault="00823703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70C9C" w:rsidRDefault="00E70C9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70C9C" w:rsidRDefault="00E70C9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23703" w:rsidRDefault="00934AA4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Заместитель главы –</w:t>
      </w:r>
    </w:p>
    <w:p w:rsidR="00823703" w:rsidRDefault="00934AA4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начальник отдела строительства</w:t>
      </w:r>
    </w:p>
    <w:p w:rsidR="00823703" w:rsidRDefault="00934AA4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(главный архитектор)</w:t>
      </w:r>
    </w:p>
    <w:p w:rsidR="00823703" w:rsidRDefault="00934AA4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администрации города Канаш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                            Д.О. Церфус</w:t>
      </w:r>
    </w:p>
    <w:p w:rsidR="00823703" w:rsidRDefault="008237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3703" w:rsidRDefault="0082370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sectPr w:rsidR="00823703" w:rsidSect="00084E8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50B" w:rsidRDefault="0040450B">
      <w:pPr>
        <w:spacing w:after="0" w:line="240" w:lineRule="auto"/>
      </w:pPr>
      <w:r>
        <w:separator/>
      </w:r>
    </w:p>
  </w:endnote>
  <w:endnote w:type="continuationSeparator" w:id="0">
    <w:p w:rsidR="0040450B" w:rsidRDefault="00404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erif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50B" w:rsidRDefault="0040450B">
      <w:pPr>
        <w:spacing w:after="0" w:line="240" w:lineRule="auto"/>
      </w:pPr>
      <w:r>
        <w:separator/>
      </w:r>
    </w:p>
  </w:footnote>
  <w:footnote w:type="continuationSeparator" w:id="0">
    <w:p w:rsidR="0040450B" w:rsidRDefault="004045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FE344D"/>
    <w:multiLevelType w:val="hybridMultilevel"/>
    <w:tmpl w:val="66EE18E2"/>
    <w:lvl w:ilvl="0" w:tplc="2056DF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E04FC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340B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A29F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9AEA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18D6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3C48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2E623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AEB3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7508EC"/>
    <w:multiLevelType w:val="hybridMultilevel"/>
    <w:tmpl w:val="E90C1660"/>
    <w:lvl w:ilvl="0" w:tplc="B6B019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D212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60D7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84FA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AC02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8C14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16EE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3834C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F4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A627AE"/>
    <w:multiLevelType w:val="hybridMultilevel"/>
    <w:tmpl w:val="02CC8BFE"/>
    <w:lvl w:ilvl="0" w:tplc="3B963C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C2BF7C">
      <w:start w:val="1"/>
      <w:numFmt w:val="lowerLetter"/>
      <w:lvlText w:val="%2."/>
      <w:lvlJc w:val="left"/>
      <w:pPr>
        <w:ind w:left="1440" w:hanging="360"/>
      </w:pPr>
    </w:lvl>
    <w:lvl w:ilvl="2" w:tplc="A3D4750C">
      <w:start w:val="1"/>
      <w:numFmt w:val="lowerRoman"/>
      <w:lvlText w:val="%3."/>
      <w:lvlJc w:val="right"/>
      <w:pPr>
        <w:ind w:left="2160" w:hanging="180"/>
      </w:pPr>
    </w:lvl>
    <w:lvl w:ilvl="3" w:tplc="C1F6853C">
      <w:start w:val="1"/>
      <w:numFmt w:val="decimal"/>
      <w:lvlText w:val="%4."/>
      <w:lvlJc w:val="left"/>
      <w:pPr>
        <w:ind w:left="2880" w:hanging="360"/>
      </w:pPr>
    </w:lvl>
    <w:lvl w:ilvl="4" w:tplc="C784ADEE">
      <w:start w:val="1"/>
      <w:numFmt w:val="lowerLetter"/>
      <w:lvlText w:val="%5."/>
      <w:lvlJc w:val="left"/>
      <w:pPr>
        <w:ind w:left="3600" w:hanging="360"/>
      </w:pPr>
    </w:lvl>
    <w:lvl w:ilvl="5" w:tplc="38A45794">
      <w:start w:val="1"/>
      <w:numFmt w:val="lowerRoman"/>
      <w:lvlText w:val="%6."/>
      <w:lvlJc w:val="right"/>
      <w:pPr>
        <w:ind w:left="4320" w:hanging="180"/>
      </w:pPr>
    </w:lvl>
    <w:lvl w:ilvl="6" w:tplc="4A7861FA">
      <w:start w:val="1"/>
      <w:numFmt w:val="decimal"/>
      <w:lvlText w:val="%7."/>
      <w:lvlJc w:val="left"/>
      <w:pPr>
        <w:ind w:left="5040" w:hanging="360"/>
      </w:pPr>
    </w:lvl>
    <w:lvl w:ilvl="7" w:tplc="25020BA8">
      <w:start w:val="1"/>
      <w:numFmt w:val="lowerLetter"/>
      <w:lvlText w:val="%8."/>
      <w:lvlJc w:val="left"/>
      <w:pPr>
        <w:ind w:left="5760" w:hanging="360"/>
      </w:pPr>
    </w:lvl>
    <w:lvl w:ilvl="8" w:tplc="886E50F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6710EA"/>
    <w:multiLevelType w:val="hybridMultilevel"/>
    <w:tmpl w:val="0D224372"/>
    <w:lvl w:ilvl="0" w:tplc="E2A200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2CC22AC">
      <w:start w:val="1"/>
      <w:numFmt w:val="lowerLetter"/>
      <w:lvlText w:val="%2."/>
      <w:lvlJc w:val="left"/>
      <w:pPr>
        <w:ind w:left="1789" w:hanging="360"/>
      </w:pPr>
    </w:lvl>
    <w:lvl w:ilvl="2" w:tplc="90465A62">
      <w:start w:val="1"/>
      <w:numFmt w:val="lowerRoman"/>
      <w:lvlText w:val="%3."/>
      <w:lvlJc w:val="right"/>
      <w:pPr>
        <w:ind w:left="2509" w:hanging="180"/>
      </w:pPr>
    </w:lvl>
    <w:lvl w:ilvl="3" w:tplc="CA4E920C">
      <w:start w:val="1"/>
      <w:numFmt w:val="decimal"/>
      <w:lvlText w:val="%4."/>
      <w:lvlJc w:val="left"/>
      <w:pPr>
        <w:ind w:left="3229" w:hanging="360"/>
      </w:pPr>
    </w:lvl>
    <w:lvl w:ilvl="4" w:tplc="6762B962">
      <w:start w:val="1"/>
      <w:numFmt w:val="lowerLetter"/>
      <w:lvlText w:val="%5."/>
      <w:lvlJc w:val="left"/>
      <w:pPr>
        <w:ind w:left="3949" w:hanging="360"/>
      </w:pPr>
    </w:lvl>
    <w:lvl w:ilvl="5" w:tplc="8424029C">
      <w:start w:val="1"/>
      <w:numFmt w:val="lowerRoman"/>
      <w:lvlText w:val="%6."/>
      <w:lvlJc w:val="right"/>
      <w:pPr>
        <w:ind w:left="4669" w:hanging="180"/>
      </w:pPr>
    </w:lvl>
    <w:lvl w:ilvl="6" w:tplc="9C36435E">
      <w:start w:val="1"/>
      <w:numFmt w:val="decimal"/>
      <w:lvlText w:val="%7."/>
      <w:lvlJc w:val="left"/>
      <w:pPr>
        <w:ind w:left="5389" w:hanging="360"/>
      </w:pPr>
    </w:lvl>
    <w:lvl w:ilvl="7" w:tplc="C93EE338">
      <w:start w:val="1"/>
      <w:numFmt w:val="lowerLetter"/>
      <w:lvlText w:val="%8."/>
      <w:lvlJc w:val="left"/>
      <w:pPr>
        <w:ind w:left="6109" w:hanging="360"/>
      </w:pPr>
    </w:lvl>
    <w:lvl w:ilvl="8" w:tplc="7A5237E6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703"/>
    <w:rsid w:val="00084E8F"/>
    <w:rsid w:val="000D417B"/>
    <w:rsid w:val="000E51AB"/>
    <w:rsid w:val="00106BE2"/>
    <w:rsid w:val="00154551"/>
    <w:rsid w:val="001C41E1"/>
    <w:rsid w:val="00216A78"/>
    <w:rsid w:val="002366E8"/>
    <w:rsid w:val="00236A7B"/>
    <w:rsid w:val="002478B6"/>
    <w:rsid w:val="002833ED"/>
    <w:rsid w:val="002E2E86"/>
    <w:rsid w:val="002E7967"/>
    <w:rsid w:val="003A6E07"/>
    <w:rsid w:val="003E751E"/>
    <w:rsid w:val="003F79F9"/>
    <w:rsid w:val="0040450B"/>
    <w:rsid w:val="00423153"/>
    <w:rsid w:val="00496190"/>
    <w:rsid w:val="004C1C57"/>
    <w:rsid w:val="004D13AC"/>
    <w:rsid w:val="0051022F"/>
    <w:rsid w:val="005B01F9"/>
    <w:rsid w:val="006258FB"/>
    <w:rsid w:val="00626BCE"/>
    <w:rsid w:val="00635BD1"/>
    <w:rsid w:val="006876EB"/>
    <w:rsid w:val="006A40DD"/>
    <w:rsid w:val="006B5D80"/>
    <w:rsid w:val="007103A5"/>
    <w:rsid w:val="0071498C"/>
    <w:rsid w:val="007250A5"/>
    <w:rsid w:val="00733E47"/>
    <w:rsid w:val="007A56D3"/>
    <w:rsid w:val="007F3D3D"/>
    <w:rsid w:val="00823703"/>
    <w:rsid w:val="00836DF5"/>
    <w:rsid w:val="008618BC"/>
    <w:rsid w:val="00893EAB"/>
    <w:rsid w:val="008F6ED9"/>
    <w:rsid w:val="00934AA4"/>
    <w:rsid w:val="00972BD1"/>
    <w:rsid w:val="009D3E14"/>
    <w:rsid w:val="009F576F"/>
    <w:rsid w:val="00B04156"/>
    <w:rsid w:val="00B3133F"/>
    <w:rsid w:val="00B473EC"/>
    <w:rsid w:val="00B614FF"/>
    <w:rsid w:val="00B7548C"/>
    <w:rsid w:val="00B86630"/>
    <w:rsid w:val="00B90BFE"/>
    <w:rsid w:val="00B945C9"/>
    <w:rsid w:val="00BC1887"/>
    <w:rsid w:val="00C00475"/>
    <w:rsid w:val="00C02746"/>
    <w:rsid w:val="00C217D0"/>
    <w:rsid w:val="00C7453B"/>
    <w:rsid w:val="00D111DD"/>
    <w:rsid w:val="00D3472E"/>
    <w:rsid w:val="00D546DE"/>
    <w:rsid w:val="00D76210"/>
    <w:rsid w:val="00E70C9C"/>
    <w:rsid w:val="00E82865"/>
    <w:rsid w:val="00EB43E8"/>
    <w:rsid w:val="00EC248B"/>
    <w:rsid w:val="00ED0FA0"/>
    <w:rsid w:val="00EF4D38"/>
    <w:rsid w:val="00EF7DD5"/>
    <w:rsid w:val="00F3211C"/>
    <w:rsid w:val="00FB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790BA3-2442-444E-B9DB-7344764D0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Default">
    <w:name w:val="Defaul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a">
    <w:name w:val="Strong"/>
    <w:basedOn w:val="a0"/>
    <w:uiPriority w:val="22"/>
    <w:qFormat/>
    <w:rPr>
      <w:b/>
      <w:bCs/>
    </w:rPr>
  </w:style>
  <w:style w:type="character" w:customStyle="1" w:styleId="afb">
    <w:name w:val="Цветовое выделение"/>
    <w:uiPriority w:val="99"/>
    <w:rPr>
      <w:b/>
      <w:bCs/>
      <w:color w:val="26282F"/>
    </w:rPr>
  </w:style>
  <w:style w:type="character" w:customStyle="1" w:styleId="afc">
    <w:name w:val="Гипертекстовая ссылка"/>
    <w:basedOn w:val="afb"/>
    <w:uiPriority w:val="99"/>
    <w:rPr>
      <w:b/>
      <w:bCs/>
      <w:color w:val="106BBE"/>
    </w:rPr>
  </w:style>
  <w:style w:type="paragraph" w:customStyle="1" w:styleId="afd">
    <w:name w:val="Нормальный (таблица)"/>
    <w:basedOn w:val="a"/>
    <w:next w:val="a"/>
    <w:uiPriority w:val="99"/>
    <w:pPr>
      <w:widowControl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e">
    <w:name w:val="Прижатый влево"/>
    <w:basedOn w:val="a"/>
    <w:next w:val="a"/>
    <w:uiPriority w:val="99"/>
    <w:pPr>
      <w:widowControl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13">
    <w:name w:val="Гиперссылка1"/>
    <w:uiPriority w:val="99"/>
    <w:semiHidden/>
    <w:unhideWhenUsed/>
    <w:rPr>
      <w:color w:val="0563C1"/>
      <w:u w:val="single"/>
    </w:rPr>
  </w:style>
  <w:style w:type="paragraph" w:customStyle="1" w:styleId="ConsPlusNormal">
    <w:name w:val="ConsPlusNormal"/>
    <w:link w:val="ConsPlusNormal0"/>
    <w:rsid w:val="00236A7B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rsid w:val="00236A7B"/>
    <w:rPr>
      <w:rFonts w:ascii="Arial" w:eastAsia="Times New Roman" w:hAnsi="Arial" w:cs="Times New Roman"/>
      <w:lang w:eastAsia="ru-RU"/>
    </w:rPr>
  </w:style>
  <w:style w:type="character" w:customStyle="1" w:styleId="bold">
    <w:name w:val="bold"/>
    <w:rsid w:val="001C41E1"/>
  </w:style>
  <w:style w:type="paragraph" w:styleId="aff">
    <w:name w:val="Balloon Text"/>
    <w:basedOn w:val="a"/>
    <w:link w:val="aff0"/>
    <w:uiPriority w:val="99"/>
    <w:semiHidden/>
    <w:unhideWhenUsed/>
    <w:rsid w:val="006A40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basedOn w:val="a0"/>
    <w:link w:val="aff"/>
    <w:uiPriority w:val="99"/>
    <w:semiHidden/>
    <w:rsid w:val="006A40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gkan24\AppData\Local\Microsoft\Windows\Temporary%20Internet%20Files\AppData\Local\Microsoft\Windows\Temporary%20Internet%20Files\Content.Outlook\KNLAG4KK\gosprogramma.do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gkan24\AppData\Local\Microsoft\Windows\Temporary%20Internet%20Files\AppData\Local\Microsoft\Windows\Temporary%20Internet%20Files\Content.Outlook\KNLAG4KK\gosprogramma.do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gkan24\AppData\Local\Microsoft\Windows\Temporary%20Internet%20Files\AppData\Local\Microsoft\Windows\Temporary%20Internet%20Files\Content.Outlook\KNLAG4KK\gosprogramma.doc" TargetMode="External"/><Relationship Id="rId5" Type="http://schemas.openxmlformats.org/officeDocument/2006/relationships/footnotes" Target="footnotes.xml"/><Relationship Id="rId10" Type="http://schemas.openxmlformats.org/officeDocument/2006/relationships/hyperlink" Target="file:///C:\Users\gkan24\AppData\Local\Microsoft\Windows\Temporary%20Internet%20Files\AppData\Local\Microsoft\Windows\Temporary%20Internet%20Files\Content.Outlook\KNLAG4KK\gosprogramma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gkan24\AppData\Local\Microsoft\Windows\Temporary%20Internet%20Files\AppData\Local\Microsoft\Windows\Temporary%20Internet%20Files\Content.Outlook\KNLAG4KK\gosprogramma.doc" TargetMode="Externa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704</TotalTime>
  <Pages>10</Pages>
  <Words>2574</Words>
  <Characters>14677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Администрация г. Канаш (Андреев А.М)</cp:lastModifiedBy>
  <cp:revision>57</cp:revision>
  <cp:lastPrinted>2024-02-21T11:28:00Z</cp:lastPrinted>
  <dcterms:created xsi:type="dcterms:W3CDTF">2023-02-25T15:08:00Z</dcterms:created>
  <dcterms:modified xsi:type="dcterms:W3CDTF">2024-02-21T13:14:00Z</dcterms:modified>
</cp:coreProperties>
</file>