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47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21.10.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B47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21.10.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979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2F0B6A" w:rsidRPr="002F0B6A" w:rsidRDefault="002F0B6A" w:rsidP="002F0B6A">
      <w:pPr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 xml:space="preserve">О </w:t>
      </w:r>
      <w:r w:rsidRPr="002F0B6A">
        <w:rPr>
          <w:color w:val="000000"/>
          <w:kern w:val="0"/>
          <w:sz w:val="28"/>
          <w:szCs w:val="28"/>
          <w:lang w:eastAsia="ru-RU"/>
        </w:rPr>
        <w:t xml:space="preserve">реорганизации </w:t>
      </w:r>
      <w:r w:rsidRPr="002F0B6A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бюджетного общеобразовательного учреждения «Турмышская средняя общеобразовательная школа» Янтиковского муниципального округа Чувашской Республики в форме присоединения к нему </w:t>
      </w:r>
      <w:r w:rsidRPr="002F0B6A">
        <w:rPr>
          <w:color w:val="000000"/>
          <w:kern w:val="0"/>
          <w:sz w:val="28"/>
          <w:szCs w:val="28"/>
          <w:lang w:eastAsia="ru-RU"/>
        </w:rPr>
        <w:t>муниципального бюджетного дошкольного общеобразовательного учреждения «Турмышский детский сад» Янтиковского муниципального округа Чувашской Республики</w:t>
      </w:r>
    </w:p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 xml:space="preserve">В соответствии со статьями 57-60 Гражданским кодексом Российской Федерации, Федеральным законом от 24.07.1998 № 124-ФЗ «Об основных гарантиях прав ребенка в Российской Федерации», Федеральным законом </w:t>
      </w:r>
      <w:proofErr w:type="gramStart"/>
      <w:r w:rsidRPr="002F0B6A">
        <w:rPr>
          <w:kern w:val="0"/>
          <w:sz w:val="28"/>
          <w:szCs w:val="28"/>
          <w:lang w:eastAsia="ru-RU"/>
        </w:rPr>
        <w:t>от</w:t>
      </w:r>
      <w:proofErr w:type="gramEnd"/>
      <w:r w:rsidRPr="002F0B6A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2F0B6A">
        <w:rPr>
          <w:kern w:val="0"/>
          <w:sz w:val="28"/>
          <w:szCs w:val="28"/>
          <w:lang w:eastAsia="ru-RU"/>
        </w:rPr>
        <w:t>29.12.2012 №</w:t>
      </w:r>
      <w:r>
        <w:rPr>
          <w:kern w:val="0"/>
          <w:sz w:val="28"/>
          <w:szCs w:val="28"/>
          <w:lang w:eastAsia="ru-RU"/>
        </w:rPr>
        <w:t xml:space="preserve"> </w:t>
      </w:r>
      <w:r w:rsidRPr="002F0B6A">
        <w:rPr>
          <w:kern w:val="0"/>
          <w:sz w:val="28"/>
          <w:szCs w:val="28"/>
          <w:lang w:eastAsia="ru-RU"/>
        </w:rPr>
        <w:t xml:space="preserve">273-Ф3 «Об образовании в Российской Федерации», приказом Министерства образования и молодежной политики Чувашской Республики от 22.01.2014 </w:t>
      </w:r>
      <w:r>
        <w:rPr>
          <w:kern w:val="0"/>
          <w:sz w:val="28"/>
          <w:szCs w:val="28"/>
          <w:lang w:eastAsia="ru-RU"/>
        </w:rPr>
        <w:t xml:space="preserve">№ </w:t>
      </w:r>
      <w:r w:rsidRPr="002F0B6A">
        <w:rPr>
          <w:kern w:val="0"/>
          <w:sz w:val="28"/>
          <w:szCs w:val="28"/>
          <w:lang w:eastAsia="ru-RU"/>
        </w:rPr>
        <w:t>91 «Об утверждении Порядка проведения оценки последствий принятия решения о реорганизации или ликвидации государственной образовательной организации Чувашской Республики, муниципальной образовательной организации, включая критерии этой оценки (по типам данных образовательных организаций), порядка создания комиссии по оценке последствий такого решения и подготовки ею заключений», заключением</w:t>
      </w:r>
      <w:proofErr w:type="gramEnd"/>
      <w:r w:rsidRPr="002F0B6A">
        <w:rPr>
          <w:kern w:val="0"/>
          <w:sz w:val="28"/>
          <w:szCs w:val="28"/>
          <w:lang w:eastAsia="ru-RU"/>
        </w:rPr>
        <w:t xml:space="preserve"> комиссии по оценке последствий принятия решения о реорганизации или </w:t>
      </w:r>
      <w:r w:rsidRPr="002F0B6A">
        <w:rPr>
          <w:kern w:val="0"/>
          <w:sz w:val="28"/>
          <w:szCs w:val="28"/>
          <w:lang w:eastAsia="ru-RU"/>
        </w:rPr>
        <w:lastRenderedPageBreak/>
        <w:t xml:space="preserve">ликвидации муниципальных образовательных организаций Янтиковского муниципального округа от </w:t>
      </w:r>
      <w:r w:rsidRPr="002F0B6A">
        <w:rPr>
          <w:color w:val="000000"/>
          <w:kern w:val="0"/>
          <w:sz w:val="28"/>
          <w:szCs w:val="28"/>
          <w:lang w:eastAsia="ru-RU"/>
        </w:rPr>
        <w:t xml:space="preserve">18.10.2024 </w:t>
      </w:r>
      <w:r w:rsidRPr="002F0B6A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2F0B6A">
        <w:rPr>
          <w:b/>
          <w:kern w:val="0"/>
          <w:sz w:val="28"/>
          <w:szCs w:val="28"/>
          <w:lang w:eastAsia="ru-RU"/>
        </w:rPr>
        <w:t>п</w:t>
      </w:r>
      <w:proofErr w:type="gramEnd"/>
      <w:r w:rsidRPr="002F0B6A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>1. Реорганизовать муниципальное бюджетное общеобразовательное учреждение «Турмышская средняя общеобразовательная школа» Янтиковского муниципального округа Чувашской Республики (далее – МБОУ «Турмышская СОШ»), расположенное по адресу: Чувашская Республика, Янтиковский район, село Турмыши, улица Советская, дом 13, ИНН 2121001965, путем присоединения к нему муниципального бюджетного дошкольного общеобразовательного учреждения «Турмышский детский сад» Янтиковского муниципального округа Чувашской Республики (далее – МБДОУ «Турмышский детский сад»), расположенного по адресу: Чувашская Республика, Янтиковский район, село Турмыши, улица Советская, дом 10, ИНН 2121001980.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>2. Установить, что МБОУ «Турмышская СОШ» является правопреемником МБДОУ «Турмышский детский сад».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>3. Утвердить план мероприятий по реорганизации МБОУ «Турмышская СОШ» путем присоединения к нему МБДОУ «Турмышский детский сад» согласно приложению к настоящему постановлению.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4. </w:t>
      </w:r>
      <w:r w:rsidRPr="002F0B6A">
        <w:rPr>
          <w:kern w:val="0"/>
          <w:sz w:val="28"/>
          <w:szCs w:val="28"/>
          <w:lang w:eastAsia="ru-RU"/>
        </w:rPr>
        <w:t>Отделу образования администрации Янтиковского муниципального округа Чувашской Республики обеспечить осуществление в установленном порядке необходимых организационно</w:t>
      </w:r>
      <w:r>
        <w:rPr>
          <w:kern w:val="0"/>
          <w:sz w:val="28"/>
          <w:szCs w:val="28"/>
          <w:lang w:eastAsia="ru-RU"/>
        </w:rPr>
        <w:t xml:space="preserve">-правовых действий, связанных с </w:t>
      </w:r>
      <w:r w:rsidRPr="002F0B6A">
        <w:rPr>
          <w:kern w:val="0"/>
          <w:sz w:val="28"/>
          <w:szCs w:val="28"/>
          <w:lang w:eastAsia="ru-RU"/>
        </w:rPr>
        <w:t>реорганизацией МБОУ «Турмышская СОШ» путем присоединения к нему МБДОУ «Турмышский детский сад».</w:t>
      </w:r>
    </w:p>
    <w:p w:rsidR="002F0B6A" w:rsidRPr="002F0B6A" w:rsidRDefault="002F0B6A" w:rsidP="002F0B6A">
      <w:pPr>
        <w:suppressAutoHyphens w:val="0"/>
        <w:spacing w:line="360" w:lineRule="auto"/>
        <w:rPr>
          <w:b/>
          <w:bCs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5. </w:t>
      </w:r>
      <w:r w:rsidRPr="002F0B6A">
        <w:rPr>
          <w:bCs/>
          <w:kern w:val="0"/>
          <w:sz w:val="28"/>
          <w:szCs w:val="28"/>
          <w:lang w:eastAsia="ru-RU"/>
        </w:rPr>
        <w:t xml:space="preserve">Отделу экономики, земельных и имущественных отношений </w:t>
      </w:r>
      <w:r w:rsidRPr="002F0B6A">
        <w:rPr>
          <w:kern w:val="0"/>
          <w:sz w:val="28"/>
          <w:szCs w:val="28"/>
          <w:lang w:eastAsia="ru-RU"/>
        </w:rPr>
        <w:t>администрации Янтиковского муниципального округа внести соответствующие изменения в реестр муниципального имущества Янтиковского муниципального округа.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lastRenderedPageBreak/>
        <w:t>6</w:t>
      </w:r>
      <w:r>
        <w:rPr>
          <w:kern w:val="0"/>
          <w:sz w:val="28"/>
          <w:szCs w:val="28"/>
          <w:lang w:eastAsia="ru-RU"/>
        </w:rPr>
        <w:t xml:space="preserve">. </w:t>
      </w:r>
      <w:proofErr w:type="gramStart"/>
      <w:r w:rsidRPr="002F0B6A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2F0B6A">
        <w:rPr>
          <w:kern w:val="0"/>
          <w:sz w:val="28"/>
          <w:szCs w:val="28"/>
          <w:lang w:eastAsia="ru-RU"/>
        </w:rPr>
        <w:t xml:space="preserve"> исполнением настоя</w:t>
      </w:r>
      <w:r>
        <w:rPr>
          <w:kern w:val="0"/>
          <w:sz w:val="28"/>
          <w:szCs w:val="28"/>
          <w:lang w:eastAsia="ru-RU"/>
        </w:rPr>
        <w:t xml:space="preserve">щего постановления возложить на </w:t>
      </w:r>
      <w:r w:rsidRPr="002F0B6A">
        <w:rPr>
          <w:kern w:val="0"/>
          <w:sz w:val="28"/>
          <w:szCs w:val="28"/>
          <w:lang w:eastAsia="ru-RU"/>
        </w:rPr>
        <w:t xml:space="preserve">заместителя главы администрации Янтиковского муниципального </w:t>
      </w:r>
      <w:r>
        <w:rPr>
          <w:kern w:val="0"/>
          <w:sz w:val="28"/>
          <w:szCs w:val="28"/>
          <w:lang w:eastAsia="ru-RU"/>
        </w:rPr>
        <w:t xml:space="preserve">                    </w:t>
      </w:r>
      <w:r w:rsidRPr="002F0B6A">
        <w:rPr>
          <w:kern w:val="0"/>
          <w:sz w:val="28"/>
          <w:szCs w:val="28"/>
          <w:lang w:eastAsia="ru-RU"/>
        </w:rPr>
        <w:t>округа</w:t>
      </w:r>
      <w:r>
        <w:rPr>
          <w:kern w:val="0"/>
          <w:sz w:val="28"/>
          <w:szCs w:val="28"/>
          <w:lang w:eastAsia="ru-RU"/>
        </w:rPr>
        <w:t>-</w:t>
      </w:r>
      <w:r w:rsidRPr="002F0B6A">
        <w:rPr>
          <w:kern w:val="0"/>
          <w:sz w:val="28"/>
          <w:szCs w:val="28"/>
          <w:lang w:eastAsia="ru-RU"/>
        </w:rPr>
        <w:t>начальника отдела образования.</w:t>
      </w:r>
    </w:p>
    <w:p w:rsidR="002F0B6A" w:rsidRPr="002F0B6A" w:rsidRDefault="002F0B6A" w:rsidP="002F0B6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7. </w:t>
      </w:r>
      <w:r w:rsidRPr="002F0B6A">
        <w:rPr>
          <w:kern w:val="0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>Глава Янтиковского</w:t>
      </w:r>
    </w:p>
    <w:p w:rsidR="002F0B6A" w:rsidRPr="002F0B6A" w:rsidRDefault="002F0B6A" w:rsidP="002F0B6A">
      <w:pPr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F0B6A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2F0B6A" w:rsidRDefault="002F0B6A" w:rsidP="002F0B6A">
      <w:pPr>
        <w:suppressAutoHyphens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  <w:sectPr w:rsidR="002F0B6A" w:rsidSect="00240ADA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2F0B6A" w:rsidRPr="002F0B6A" w:rsidRDefault="002F0B6A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</w:t>
      </w:r>
      <w:r w:rsidRPr="002F0B6A">
        <w:rPr>
          <w:kern w:val="0"/>
          <w:lang w:eastAsia="ru-RU"/>
        </w:rPr>
        <w:t>ТВЕРЖДЕН</w:t>
      </w:r>
    </w:p>
    <w:p w:rsidR="002F0B6A" w:rsidRPr="002F0B6A" w:rsidRDefault="002F0B6A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2F0B6A">
        <w:rPr>
          <w:kern w:val="0"/>
          <w:lang w:eastAsia="ru-RU"/>
        </w:rPr>
        <w:t xml:space="preserve">постановлением администрации </w:t>
      </w:r>
    </w:p>
    <w:p w:rsidR="002F0B6A" w:rsidRPr="002F0B6A" w:rsidRDefault="002F0B6A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2F0B6A">
        <w:rPr>
          <w:kern w:val="0"/>
          <w:lang w:eastAsia="ru-RU"/>
        </w:rPr>
        <w:t>Янтиковского муниципального округа</w:t>
      </w:r>
    </w:p>
    <w:p w:rsidR="002F0B6A" w:rsidRPr="002F0B6A" w:rsidRDefault="00CB4789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21.10</w:t>
      </w:r>
      <w:bookmarkStart w:id="0" w:name="_GoBack"/>
      <w:bookmarkEnd w:id="0"/>
      <w:r>
        <w:rPr>
          <w:kern w:val="0"/>
          <w:lang w:eastAsia="ru-RU"/>
        </w:rPr>
        <w:t>.2024 г. № 979</w:t>
      </w:r>
    </w:p>
    <w:p w:rsidR="002F0B6A" w:rsidRPr="002F0B6A" w:rsidRDefault="002F0B6A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center"/>
        <w:rPr>
          <w:b/>
          <w:bCs/>
          <w:iCs/>
          <w:kern w:val="0"/>
          <w:lang w:eastAsia="ru-RU"/>
        </w:rPr>
      </w:pPr>
      <w:r w:rsidRPr="002F0B6A">
        <w:rPr>
          <w:b/>
          <w:bCs/>
          <w:iCs/>
          <w:kern w:val="0"/>
          <w:lang w:eastAsia="ru-RU"/>
        </w:rPr>
        <w:t>План мероприятий</w:t>
      </w:r>
    </w:p>
    <w:p w:rsidR="002F0B6A" w:rsidRPr="002F0B6A" w:rsidRDefault="002F0B6A" w:rsidP="002F0B6A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2F0B6A">
        <w:rPr>
          <w:b/>
          <w:bCs/>
          <w:iCs/>
          <w:kern w:val="0"/>
          <w:lang w:eastAsia="ru-RU"/>
        </w:rPr>
        <w:t xml:space="preserve">по реорганизации </w:t>
      </w:r>
      <w:r w:rsidRPr="002F0B6A">
        <w:rPr>
          <w:b/>
          <w:color w:val="000000"/>
          <w:kern w:val="0"/>
          <w:lang w:eastAsia="ru-RU"/>
        </w:rPr>
        <w:t>МБОУ «Турмышская СОШ» путем присоединения к нему</w:t>
      </w:r>
    </w:p>
    <w:p w:rsidR="002F0B6A" w:rsidRPr="002F0B6A" w:rsidRDefault="002F0B6A" w:rsidP="002F0B6A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2F0B6A">
        <w:rPr>
          <w:b/>
          <w:color w:val="000000"/>
          <w:kern w:val="0"/>
          <w:lang w:eastAsia="ru-RU"/>
        </w:rPr>
        <w:t>МБДОУ «Турмышский детский сад»</w:t>
      </w:r>
    </w:p>
    <w:p w:rsidR="002F0B6A" w:rsidRPr="002F0B6A" w:rsidRDefault="002F0B6A" w:rsidP="002F0B6A">
      <w:pPr>
        <w:suppressAutoHyphens w:val="0"/>
        <w:spacing w:line="240" w:lineRule="auto"/>
        <w:ind w:firstLine="0"/>
        <w:jc w:val="center"/>
        <w:rPr>
          <w:bCs/>
          <w:iCs/>
          <w:color w:val="000000"/>
          <w:kern w:val="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376"/>
        <w:gridCol w:w="3294"/>
      </w:tblGrid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Сроки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jc w:val="center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Ответственный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Уведомление налогового органа о реорганизации МБОУ «Турмышская СОШ» путем присоединения к нему МБДОУ «Турмышский детский сад»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в течение 3-х рабочих дней со дня принятия решения о реорганизации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Уведомление работников и профсоюзной организации о реорганизации МБОУ «Турмышская СОШ» путем присоединения к нему МБДОУ «Турмышский детский сад»</w:t>
            </w:r>
            <w:proofErr w:type="gramEnd"/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течение 3-х рабочих дней со дня принятия решения о реорганизации 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Заведующий МБДОУ «Турмышский детский сад»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Уведомление кредиторов о начале реорганизации МБОУ «Турмышская СОШ» путем присоединения к нему МБДОУ «Турмышский детский сад»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течение 5-х рабочих дней после даты направления уведомления о начале процедуры реорганизации Межрайонной ИФНС России 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заведующий МБДОУ «Турмышский детский сад»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Размещение в средствах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массовой информации,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</w:t>
            </w:r>
            <w:proofErr w:type="gramStart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которых</w:t>
            </w:r>
            <w:proofErr w:type="gramEnd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 опубликовываются данные о государственной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регистрации юридических лиц (журнал «Вестник </w:t>
            </w:r>
            <w:proofErr w:type="gramEnd"/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государственной регистрации»), на </w:t>
            </w:r>
            <w:proofErr w:type="spellStart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Федресурсе</w:t>
            </w:r>
            <w:proofErr w:type="spellEnd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  уведомления о реорганизации МБОУ «Турмышская СОШ» путем присоединения к нему МБДОУ «Турмышский детский сад»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два раза: </w:t>
            </w:r>
            <w:r w:rsidRPr="002F0B6A">
              <w:rPr>
                <w:bCs/>
                <w:iCs/>
                <w:color w:val="000000"/>
                <w:spacing w:val="-4"/>
                <w:kern w:val="0"/>
                <w:sz w:val="22"/>
                <w:szCs w:val="22"/>
                <w:lang w:eastAsia="ru-RU"/>
              </w:rPr>
              <w:t xml:space="preserve">первый раз в течение 3-х 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рабочих дней со дня внесения в ЕГРЮЛ записи о начале процедуры 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реорганизации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МБОУ «Турмышская СОШ» путем присоединения к нему МБДОУ «Турмышский детский сад»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; второй раз – не ранее дня, следующего за днем </w:t>
            </w:r>
            <w:r w:rsidRPr="002F0B6A">
              <w:rPr>
                <w:bCs/>
                <w:iCs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истечения одного месяца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 со дня </w:t>
            </w:r>
            <w:r w:rsidRPr="002F0B6A">
              <w:rPr>
                <w:bCs/>
                <w:iCs/>
                <w:color w:val="000000"/>
                <w:spacing w:val="-6"/>
                <w:kern w:val="0"/>
                <w:sz w:val="22"/>
                <w:szCs w:val="22"/>
                <w:lang w:eastAsia="ru-RU"/>
              </w:rPr>
              <w:t>размещения в указанных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 средствах массовой информации первого уведомления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аведующий МБДОУ «Турмышский детский сад»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Инвентаризация имущества и обязательств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МБОУ «Турмышская СОШ», МБДОУ «Турмышский детский сад»; 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подготовка передаточного акта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в течение одного месяца со дня подписания настоящего постановления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МКУ «Централизованная бухгалтерия Янтиковского муниципально</w:t>
            </w:r>
            <w:r>
              <w:rPr>
                <w:bCs/>
                <w:color w:val="000000"/>
                <w:kern w:val="0"/>
                <w:sz w:val="22"/>
                <w:szCs w:val="22"/>
                <w:lang w:eastAsia="ru-RU"/>
              </w:rPr>
              <w:t>го округа Чувашской Республики»;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З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аведующий МБДОУ «Турмышский детский сад»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Согласование передаточного акта в отделе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течение пяти дней со дня представления в отдел 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СОШ»;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аведующий МБДОУ «Турмышский детский сад»</w:t>
            </w:r>
          </w:p>
        </w:tc>
      </w:tr>
      <w:tr w:rsidR="002F0B6A" w:rsidRPr="002F0B6A" w:rsidTr="002F0B6A">
        <w:trPr>
          <w:trHeight w:val="1143"/>
        </w:trPr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Утверждение </w:t>
            </w:r>
            <w:proofErr w:type="gramStart"/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передаточного</w:t>
            </w:r>
            <w:proofErr w:type="gramEnd"/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акта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срок до </w:t>
            </w:r>
            <w:r w:rsidRPr="002F0B6A">
              <w:rPr>
                <w:bCs/>
                <w:iCs/>
                <w:kern w:val="0"/>
                <w:sz w:val="22"/>
                <w:szCs w:val="22"/>
                <w:lang w:eastAsia="ru-RU"/>
              </w:rPr>
              <w:t xml:space="preserve">30.11.2024 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О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тдел экономики, земельных и имущественных отношений администрации Янтиковского муниципального округа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Разработка проекта изменений в устав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МБОУ «Турмышская СОШ»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срок до </w:t>
            </w:r>
            <w:r w:rsidRPr="002F0B6A">
              <w:rPr>
                <w:bCs/>
                <w:iCs/>
                <w:kern w:val="0"/>
                <w:sz w:val="22"/>
                <w:szCs w:val="22"/>
                <w:lang w:val="en-US" w:eastAsia="ru-RU"/>
              </w:rPr>
              <w:t>2</w:t>
            </w:r>
            <w:r w:rsidRPr="002F0B6A">
              <w:rPr>
                <w:bCs/>
                <w:iCs/>
                <w:kern w:val="0"/>
                <w:sz w:val="22"/>
                <w:szCs w:val="22"/>
                <w:lang w:eastAsia="ru-RU"/>
              </w:rPr>
              <w:t xml:space="preserve">0.12.2024 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г.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Утверждение изменений в устав </w:t>
            </w:r>
            <w:r w:rsidRPr="002F0B6A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МБОУ «Турмышская СОШ»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течение 3-х дней 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Отдел образования администрации Янтиковского муниципального округа</w:t>
            </w:r>
            <w:r w:rsidR="00240AD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ЧР 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Регистрация изменений в устав МБОУ «Турмышская СОШ» в новой редакции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kern w:val="0"/>
                <w:sz w:val="22"/>
                <w:szCs w:val="22"/>
                <w:lang w:eastAsia="ru-RU"/>
              </w:rPr>
              <w:t>в течение 3-х рабочих дней после подписания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40AD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Переоформление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правоустанавливающих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документов </w:t>
            </w:r>
            <w:r w:rsidR="00240AD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на объекты </w:t>
            </w:r>
          </w:p>
          <w:p w:rsidR="002F0B6A" w:rsidRPr="002F0B6A" w:rsidRDefault="002F0B6A" w:rsidP="00240AD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недвижимости и движимого имущества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в течение месяца после внесения в ЕГРЮЛ записи о прекращении</w:t>
            </w:r>
          </w:p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деятельности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МБДОУ «Турмышский детский сад»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Врио</w:t>
            </w:r>
            <w:proofErr w:type="spellEnd"/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директора МБОУ «Турмышская СОШ»</w:t>
            </w:r>
          </w:p>
        </w:tc>
      </w:tr>
      <w:tr w:rsidR="002F0B6A" w:rsidRPr="002F0B6A" w:rsidTr="002F0B6A">
        <w:tc>
          <w:tcPr>
            <w:tcW w:w="709" w:type="dxa"/>
          </w:tcPr>
          <w:p w:rsidR="002F0B6A" w:rsidRPr="002F0B6A" w:rsidRDefault="002F0B6A" w:rsidP="002F0B6A">
            <w:pPr>
              <w:numPr>
                <w:ilvl w:val="0"/>
                <w:numId w:val="17"/>
              </w:numPr>
              <w:suppressAutoHyphens w:val="0"/>
              <w:spacing w:line="240" w:lineRule="auto"/>
              <w:jc w:val="left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260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Внесение изменений в Единый реестр муниципальной собственности Янтиковского муниципального округа</w:t>
            </w:r>
          </w:p>
        </w:tc>
        <w:tc>
          <w:tcPr>
            <w:tcW w:w="2376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в течение 3-х дней после внесения в ЕГРЮЛ записи о прекращении деятельности </w:t>
            </w:r>
            <w:r w:rsidRPr="002F0B6A">
              <w:rPr>
                <w:color w:val="000000"/>
                <w:kern w:val="0"/>
                <w:sz w:val="22"/>
                <w:szCs w:val="22"/>
                <w:lang w:eastAsia="ru-RU"/>
              </w:rPr>
              <w:t>МБДОУ «Турмышский детский сад»</w:t>
            </w:r>
          </w:p>
        </w:tc>
        <w:tc>
          <w:tcPr>
            <w:tcW w:w="3294" w:type="dxa"/>
          </w:tcPr>
          <w:p w:rsidR="002F0B6A" w:rsidRPr="002F0B6A" w:rsidRDefault="002F0B6A" w:rsidP="002F0B6A">
            <w:pPr>
              <w:suppressAutoHyphens w:val="0"/>
              <w:spacing w:line="240" w:lineRule="auto"/>
              <w:ind w:firstLine="0"/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О</w:t>
            </w:r>
            <w:r w:rsidRPr="002F0B6A">
              <w:rPr>
                <w:bCs/>
                <w:iCs/>
                <w:color w:val="000000"/>
                <w:kern w:val="0"/>
                <w:sz w:val="22"/>
                <w:szCs w:val="22"/>
                <w:lang w:eastAsia="ru-RU"/>
              </w:rPr>
              <w:t>тдел экономики, земельных и имущественных отношений администрации Янтиковского муниципального округа</w:t>
            </w:r>
          </w:p>
        </w:tc>
      </w:tr>
    </w:tbl>
    <w:p w:rsidR="002F0B6A" w:rsidRPr="002F0B6A" w:rsidRDefault="002F0B6A" w:rsidP="002F0B6A">
      <w:pPr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2F0B6A" w:rsidRPr="002F0B6A" w:rsidRDefault="002F0B6A" w:rsidP="002F0B6A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2F0B6A">
        <w:rPr>
          <w:kern w:val="0"/>
          <w:sz w:val="22"/>
          <w:szCs w:val="22"/>
          <w:lang w:eastAsia="ru-RU"/>
        </w:rPr>
        <w:t>__________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240ADA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07097"/>
      <w:docPartObj>
        <w:docPartGallery w:val="Page Numbers (Top of Page)"/>
        <w:docPartUnique/>
      </w:docPartObj>
    </w:sdtPr>
    <w:sdtEndPr/>
    <w:sdtContent>
      <w:p w:rsidR="00240ADA" w:rsidRDefault="00240AD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8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0ADA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0B6A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B4789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839E-9854-41E3-A24E-C5ECCE76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2024-10-25T06:35:00Z</dcterms:modified>
</cp:coreProperties>
</file>