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ХАРАКТЕРИСТИКА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участника республиканского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конкурса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профессионального мастерства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«Лучший специалист по охране труда Чувашской Республики»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_______________________________________________________________________________________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(фамилия, имя, отч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ество (последнее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(должность, наименование организации)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является победителем районного (городского) конкурса (решение комисс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 по подведению итогов конкурса _______________________________ района (города) от ____________ 20__г. №___) </w:t>
        <w:br/>
        <w:t xml:space="preserve">и может быть достойным участником республиканского конкурса профессионального мастерства «Лучший специалист по охране труда Чувашской Республики».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Общий стаж работы в области охраны труда составляет ____ лет. За годы своей работы зарекомендовал себя как ______________________________ специалист.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20__ год _______________________ выдано _________ предписаний об устранении нарушений требований охраны труда, состоящих из _________ пунктов, из них полностью выполнено ________ предписаний и ______ пунктов.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Благодаря его работе в организации: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_________________________________________________________________;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_________________________________________________________________;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(перечисляются основные достижения, разработки, инновации и результаты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Например: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разработана и введена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система управления охраной труда, оформлен кабинет по охране труда с учетом современных требований безопасности, разработана компьютерная программа обучения безопасным методам работы и проверки знаний требований охраны труда работников.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его работы на предприятии за последние 5 лет удалось добиться снижения общего производственного травматизма и профзаболеваемости в 1,8 раза и т.д.)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т.д.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 имеет следующие награды и почетные звания: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__________________________________________________________________;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__________________________________________________________________;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указывается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полное наименование награды, организация, выдавшая награду, дата и номер документа, удостоверяющего получения награды)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left="283" w:hanging="28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Руководитель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(наименование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района (города)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___________________________</w:t>
            </w:r>
            <w:r>
              <w:rPr>
                <w:lang w:eastAsia="ru-RU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 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__________________________</w:t>
            </w:r>
            <w:r>
              <w:rPr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(фамилия, имя, отчество (последнее - при наличии),  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Председатель первичной профсоюзной организации или иного представительного органа работников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 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ind w:left="283" w:hanging="283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__________________________</w:t>
            </w:r>
            <w:r>
              <w:rPr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(фамилия, имя, отчество (последнее - при наличии), дата,  контактный телефон)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*Примечание: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характеристика заполняется на основании результатов окружного (городского) конкурса. Объем характеристики не должен превышать двух печатных страниц. </w:t>
        <w:br/>
        <w:t xml:space="preserve">Прилагается к письму-представлению с места работы.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6" w:h="16838" w:orient="portrait"/>
      <w:pgMar w:top="720" w:right="720" w:bottom="720" w:left="720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1"/>
      <w:docPartObj>
        <w:docPartGallery w:val="Page Numbers (Bottom of Page)"/>
        <w:docPartUnique w:val="true"/>
      </w:docPartObj>
      <w:rPr/>
    </w:sdtPr>
    <w:sdtContent>
      <w:p>
        <w:pPr>
          <w:pStyle w:val="729"/>
          <w:jc w:val="right"/>
        </w:pPr>
        <w:r/>
        <w:r/>
      </w:p>
      <w:p>
        <w:pPr>
          <w:pStyle w:val="729"/>
          <w:jc w:val="right"/>
        </w:pPr>
        <w:r/>
        <w:r/>
      </w:p>
    </w:sdtContent>
  </w:sdt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separate"/>
    </w:r>
    <w:r>
      <w:rPr>
        <w:rStyle w:val="732"/>
      </w:rPr>
      <w:t xml:space="preserve">2</w:t>
    </w:r>
    <w:r>
      <w:rPr>
        <w:rStyle w:val="732"/>
      </w:rPr>
      <w:fldChar w:fldCharType="end"/>
    </w:r>
    <w:r>
      <w:rPr>
        <w:rStyle w:val="732"/>
      </w:rPr>
    </w:r>
  </w:p>
  <w:p>
    <w:pPr>
      <w:pStyle w:val="72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0"/>
      <w:docPartObj>
        <w:docPartGallery w:val="Page Numbers (Top of Page)"/>
        <w:docPartUnique w:val="true"/>
      </w:docPartObj>
      <w:rPr/>
    </w:sdtPr>
    <w:sdtContent>
      <w:p>
        <w:pPr>
          <w:pStyle w:val="72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2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24" w:customStyle="1">
    <w:name w:val="Гипертекстовая ссылка"/>
    <w:rPr>
      <w:rFonts w:cs="Times New Roman"/>
      <w:color w:val="106bbe"/>
    </w:rPr>
  </w:style>
  <w:style w:type="character" w:styleId="725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726">
    <w:name w:val="Hyperlink"/>
    <w:basedOn w:val="720"/>
    <w:rPr>
      <w:color w:val="0000ff"/>
      <w:u w:val="single"/>
    </w:rPr>
  </w:style>
  <w:style w:type="paragraph" w:styleId="727">
    <w:name w:val="Header"/>
    <w:basedOn w:val="719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8" w:customStyle="1">
    <w:name w:val="Верхний колонтитул Знак"/>
    <w:basedOn w:val="720"/>
    <w:link w:val="7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Footer"/>
    <w:basedOn w:val="719"/>
    <w:link w:val="7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0" w:customStyle="1">
    <w:name w:val="Нижний колонтитул Знак"/>
    <w:basedOn w:val="720"/>
    <w:link w:val="7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1">
    <w:name w:val="Table Grid"/>
    <w:basedOn w:val="7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>
    <w:name w:val="page number"/>
    <w:basedOn w:val="720"/>
  </w:style>
  <w:style w:type="table" w:styleId="733" w:customStyle="1">
    <w:name w:val="Сетка таблицы1"/>
    <w:basedOn w:val="721"/>
    <w:next w:val="73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44.</dc:creator>
  <cp:keywords/>
  <dc:description/>
  <cp:revision>12</cp:revision>
  <dcterms:created xsi:type="dcterms:W3CDTF">2019-12-02T04:43:00Z</dcterms:created>
  <dcterms:modified xsi:type="dcterms:W3CDTF">2024-11-14T08:33:05Z</dcterms:modified>
</cp:coreProperties>
</file>