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103"/>
        <w:gridCol w:w="1207"/>
        <w:gridCol w:w="4255"/>
      </w:tblGrid>
      <w:tr w:rsidR="00650F2B" w:rsidRPr="004E631D" w14:paraId="1F3FB04A" w14:textId="77777777" w:rsidTr="009A17A2">
        <w:trPr>
          <w:cantSplit/>
          <w:trHeight w:val="542"/>
        </w:trPr>
        <w:tc>
          <w:tcPr>
            <w:tcW w:w="2145" w:type="pct"/>
          </w:tcPr>
          <w:p w14:paraId="6A5BF902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656CB052" w14:textId="77777777" w:rsidR="00650F2B" w:rsidRPr="004E631D" w:rsidRDefault="00650F2B" w:rsidP="009A17A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5B51787" w14:textId="77777777" w:rsidR="00650F2B" w:rsidRPr="004E631D" w:rsidRDefault="004542CC" w:rsidP="009A17A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62873D2" wp14:editId="28EFF730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F54526F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40EB5599" w14:textId="77777777" w:rsidR="00650F2B" w:rsidRPr="004E631D" w:rsidRDefault="00650F2B" w:rsidP="009A17A2">
            <w:pPr>
              <w:ind w:firstLine="0"/>
              <w:jc w:val="center"/>
            </w:pPr>
          </w:p>
        </w:tc>
      </w:tr>
      <w:tr w:rsidR="00650F2B" w:rsidRPr="004E631D" w14:paraId="2B2CB2BA" w14:textId="77777777" w:rsidTr="009A17A2">
        <w:trPr>
          <w:cantSplit/>
          <w:trHeight w:val="2298"/>
        </w:trPr>
        <w:tc>
          <w:tcPr>
            <w:tcW w:w="2145" w:type="pct"/>
          </w:tcPr>
          <w:p w14:paraId="695ADB53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5D9CF430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6950CAFF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5B88989D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2253A22B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7D810B02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A903F31" w14:textId="77777777" w:rsidR="00650F2B" w:rsidRPr="00CF52BC" w:rsidRDefault="003E4FD3" w:rsidP="009A17A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650F2B" w:rsidRPr="00CF52BC">
              <w:rPr>
                <w:b/>
                <w:noProof/>
              </w:rPr>
              <w:t xml:space="preserve"> ç. </w:t>
            </w:r>
            <w:r>
              <w:rPr>
                <w:b/>
                <w:noProof/>
              </w:rPr>
              <w:t>çу</w:t>
            </w:r>
            <w:r w:rsidR="00CF52BC" w:rsidRPr="00CF52BC"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уйӑхĕ</w:t>
            </w:r>
            <w:r w:rsidR="00CF52BC" w:rsidRPr="00CF52BC">
              <w:rPr>
                <w:b/>
                <w:noProof/>
              </w:rPr>
              <w:t xml:space="preserve">н </w:t>
            </w:r>
            <w:r>
              <w:rPr>
                <w:b/>
                <w:noProof/>
              </w:rPr>
              <w:t>31</w:t>
            </w:r>
            <w:r w:rsidR="00650F2B" w:rsidRPr="00CF52BC">
              <w:rPr>
                <w:b/>
                <w:noProof/>
              </w:rPr>
              <w:t>-мӗшӗ</w:t>
            </w:r>
            <w:r w:rsidR="00CF52BC" w:rsidRPr="00CF52BC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598</w:t>
            </w:r>
            <w:r w:rsidR="00650F2B" w:rsidRPr="00CF52BC">
              <w:rPr>
                <w:b/>
                <w:noProof/>
              </w:rPr>
              <w:t>№</w:t>
            </w:r>
          </w:p>
          <w:p w14:paraId="6AD51131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016F34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5113CEAB" w14:textId="77777777" w:rsidR="00650F2B" w:rsidRPr="004E631D" w:rsidRDefault="00650F2B" w:rsidP="009A17A2"/>
        </w:tc>
        <w:tc>
          <w:tcPr>
            <w:tcW w:w="2224" w:type="pct"/>
          </w:tcPr>
          <w:p w14:paraId="7FEC5979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2931719E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68E07B36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06E3A508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663ED249" w14:textId="77777777" w:rsidR="00650F2B" w:rsidRPr="00CF52BC" w:rsidRDefault="003E4FD3" w:rsidP="009A17A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31 мая</w:t>
            </w:r>
            <w:r w:rsidR="00084355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2024</w:t>
            </w:r>
            <w:r w:rsidR="00650F2B" w:rsidRPr="00CF52BC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598</w:t>
            </w:r>
          </w:p>
          <w:p w14:paraId="13162512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398E241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62"/>
      </w:tblGrid>
      <w:tr w:rsidR="002C7475" w14:paraId="146AE76B" w14:textId="77777777" w:rsidTr="005D628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CD15E9D" w14:textId="77777777" w:rsidR="00AF1DAA" w:rsidRDefault="00AF1DAA" w:rsidP="00394C6F">
            <w:pPr>
              <w:shd w:val="clear" w:color="auto" w:fill="FFFFFF"/>
              <w:spacing w:line="312" w:lineRule="exact"/>
              <w:ind w:right="1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278D18" w14:textId="77777777" w:rsidR="00394C6F" w:rsidRPr="005D628C" w:rsidRDefault="005F6BAE" w:rsidP="00394C6F">
            <w:pPr>
              <w:shd w:val="clear" w:color="auto" w:fill="FFFFFF"/>
              <w:spacing w:line="312" w:lineRule="exact"/>
              <w:ind w:right="1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 внесении изменений в постановление администрации Цивильского муниципального округа Чувашской Республики от 24 ноября 2023 г. №1648 «О</w:t>
            </w:r>
            <w:r w:rsidR="00394C6F" w:rsidRPr="005D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 учреждении  именных стипендий главы Цивильского муниципального округа Чувашской Республики обучающимся образовательных организаций Цивильского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035CA677" w14:textId="77777777" w:rsidR="002C7475" w:rsidRPr="00650F2B" w:rsidRDefault="002C7475" w:rsidP="007120E8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643CB296" w14:textId="77777777" w:rsidR="00394C6F" w:rsidRPr="00B62931" w:rsidRDefault="00394C6F" w:rsidP="00394C6F">
      <w:pPr>
        <w:ind w:firstLine="567"/>
        <w:rPr>
          <w:rFonts w:ascii="Times New Roman" w:hAnsi="Times New Roman" w:cs="Times New Roman"/>
        </w:rPr>
      </w:pPr>
      <w:bookmarkStart w:id="0" w:name="sub_5"/>
      <w:r w:rsidRPr="00B62931">
        <w:rPr>
          <w:rFonts w:ascii="Times New Roman" w:hAnsi="Times New Roman" w:cs="Times New Roman"/>
        </w:rPr>
        <w:t xml:space="preserve"> </w:t>
      </w:r>
      <w:r w:rsidR="005F6BAE" w:rsidRPr="00B62931">
        <w:rPr>
          <w:rFonts w:ascii="Times New Roman" w:hAnsi="Times New Roman" w:cs="Times New Roman"/>
        </w:rPr>
        <w:t xml:space="preserve">На основании протеста Прокуратуры Цивильского района от 01.04.2024 №3-01-2024/Прдп185-24-20970017  на постановление администрации Цивильского муниципального округа от 24.11.2023 №1648, администрация Цивильского муниципального округа Чувашской Республики </w:t>
      </w:r>
    </w:p>
    <w:p w14:paraId="079BFF9C" w14:textId="77777777" w:rsidR="00394C6F" w:rsidRPr="00B62931" w:rsidRDefault="00394C6F" w:rsidP="00394C6F">
      <w:pPr>
        <w:ind w:firstLine="567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ПОСТАНОВЛЯЕТ:</w:t>
      </w:r>
    </w:p>
    <w:p w14:paraId="06A9B25B" w14:textId="77777777" w:rsidR="000A36D7" w:rsidRPr="00B62931" w:rsidRDefault="003E4FD3" w:rsidP="000A36D7">
      <w:pPr>
        <w:pStyle w:val="af"/>
        <w:numPr>
          <w:ilvl w:val="0"/>
          <w:numId w:val="6"/>
        </w:numPr>
        <w:ind w:left="0" w:firstLine="567"/>
        <w:jc w:val="both"/>
        <w:rPr>
          <w:szCs w:val="24"/>
        </w:rPr>
      </w:pPr>
      <w:r w:rsidRPr="00B62931">
        <w:rPr>
          <w:szCs w:val="24"/>
        </w:rPr>
        <w:t xml:space="preserve">Внести </w:t>
      </w:r>
      <w:r w:rsidR="000A36D7" w:rsidRPr="00B62931">
        <w:rPr>
          <w:szCs w:val="24"/>
        </w:rPr>
        <w:t xml:space="preserve"> в Положение о ежемесячной стипендии главы Цивильского муниципального округа Чувашской Республики, утвержденное </w:t>
      </w:r>
      <w:r w:rsidR="000A36D7" w:rsidRPr="00B62931">
        <w:rPr>
          <w:color w:val="000000"/>
          <w:szCs w:val="24"/>
        </w:rPr>
        <w:t>постановлением администрации Цивильского муниципального округа Чувашской Республики от 24 ноября 2023 г. №1648 «Об учреждении  именных стипендий главы Цивильского муниципального округа Чувашской Республики обучающимся образовательных организаций Цивильского муниципального округа Чувашской Республики»</w:t>
      </w:r>
      <w:r w:rsidR="000A36D7" w:rsidRPr="00B62931">
        <w:rPr>
          <w:szCs w:val="24"/>
        </w:rPr>
        <w:t xml:space="preserve"> (далее – Положение) следующие изменения:</w:t>
      </w:r>
    </w:p>
    <w:p w14:paraId="372C06C1" w14:textId="77777777" w:rsidR="000A36D7" w:rsidRPr="00B62931" w:rsidRDefault="000A36D7" w:rsidP="000A36D7">
      <w:pPr>
        <w:pStyle w:val="af"/>
        <w:ind w:left="0" w:firstLine="567"/>
        <w:jc w:val="both"/>
        <w:rPr>
          <w:szCs w:val="24"/>
        </w:rPr>
      </w:pPr>
      <w:r w:rsidRPr="00B62931">
        <w:rPr>
          <w:szCs w:val="24"/>
        </w:rPr>
        <w:t>- пункт 6 Положения  изложить в следующей редакции:  «6. Для назначения стипендии на претендента оформляется характеристика-представление за подписью руководителя образовательной организации с приложением документов, подтверждающих достижения, указанные в п. 3 настоящего Положения, и предоставляется в отдел образования и социального развития администрации Цивильского муниципального округа Чувашской Республики в рабочие дни с 1 июня по 30 июня текущего года.»</w:t>
      </w:r>
      <w:r w:rsidR="00D60A18">
        <w:rPr>
          <w:szCs w:val="24"/>
        </w:rPr>
        <w:t>;</w:t>
      </w:r>
    </w:p>
    <w:p w14:paraId="2F0BEEB5" w14:textId="4499AD9B" w:rsidR="00733147" w:rsidRPr="00B62931" w:rsidRDefault="00AA64D8" w:rsidP="00AA64D8">
      <w:pPr>
        <w:tabs>
          <w:tab w:val="left" w:pos="0"/>
          <w:tab w:val="left" w:pos="851"/>
        </w:tabs>
        <w:spacing w:line="276" w:lineRule="auto"/>
        <w:contextualSpacing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 xml:space="preserve"> - пункт 7 </w:t>
      </w:r>
      <w:r w:rsidR="008A49BF" w:rsidRPr="00B62931">
        <w:rPr>
          <w:rFonts w:ascii="Times New Roman" w:hAnsi="Times New Roman" w:cs="Times New Roman"/>
        </w:rPr>
        <w:t>Положения изложить</w:t>
      </w:r>
      <w:r w:rsidRPr="00B62931">
        <w:rPr>
          <w:rFonts w:ascii="Times New Roman" w:hAnsi="Times New Roman" w:cs="Times New Roman"/>
        </w:rPr>
        <w:t xml:space="preserve"> в следующей </w:t>
      </w:r>
      <w:r w:rsidR="008A49BF" w:rsidRPr="00B62931">
        <w:rPr>
          <w:rFonts w:ascii="Times New Roman" w:hAnsi="Times New Roman" w:cs="Times New Roman"/>
        </w:rPr>
        <w:t>редакции: «</w:t>
      </w:r>
      <w:r w:rsidR="008A49BF">
        <w:rPr>
          <w:rFonts w:ascii="Times New Roman" w:hAnsi="Times New Roman" w:cs="Times New Roman"/>
        </w:rPr>
        <w:t xml:space="preserve">7. </w:t>
      </w:r>
      <w:r w:rsidRPr="00B62931">
        <w:rPr>
          <w:rFonts w:ascii="Times New Roman" w:hAnsi="Times New Roman" w:cs="Times New Roman"/>
        </w:rPr>
        <w:t xml:space="preserve">Комиссия по рассмотрению материалов на назначение стипендий создается распоряжением администрации Цивильского муниципального округа Чувашской Республики сроком на 1 год. </w:t>
      </w:r>
      <w:r w:rsidR="00733147" w:rsidRPr="00B62931">
        <w:rPr>
          <w:rFonts w:ascii="Times New Roman" w:hAnsi="Times New Roman" w:cs="Times New Roman"/>
        </w:rPr>
        <w:t xml:space="preserve"> </w:t>
      </w:r>
    </w:p>
    <w:p w14:paraId="77D1725D" w14:textId="4D53629E" w:rsidR="00AA64D8" w:rsidRPr="00B62931" w:rsidRDefault="00733147" w:rsidP="00AA64D8">
      <w:pPr>
        <w:tabs>
          <w:tab w:val="left" w:pos="0"/>
          <w:tab w:val="left" w:pos="851"/>
        </w:tabs>
        <w:spacing w:line="276" w:lineRule="auto"/>
        <w:contextualSpacing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 xml:space="preserve">В течение </w:t>
      </w:r>
      <w:r w:rsidR="00B62931" w:rsidRPr="00B62931">
        <w:rPr>
          <w:rFonts w:ascii="Times New Roman" w:hAnsi="Times New Roman" w:cs="Times New Roman"/>
        </w:rPr>
        <w:t>9</w:t>
      </w:r>
      <w:r w:rsidRPr="00B62931">
        <w:rPr>
          <w:rFonts w:ascii="Times New Roman" w:hAnsi="Times New Roman" w:cs="Times New Roman"/>
        </w:rPr>
        <w:t xml:space="preserve"> дней  (с 1 по 9 июля ежегодно) Комиссия по рассмотрению материалов на назначение стипенди</w:t>
      </w:r>
      <w:r w:rsidR="00B62931" w:rsidRPr="00B62931">
        <w:rPr>
          <w:rFonts w:ascii="Times New Roman" w:hAnsi="Times New Roman" w:cs="Times New Roman"/>
        </w:rPr>
        <w:t>и</w:t>
      </w:r>
      <w:r w:rsidRPr="00B62931">
        <w:rPr>
          <w:rFonts w:ascii="Times New Roman" w:hAnsi="Times New Roman" w:cs="Times New Roman"/>
        </w:rPr>
        <w:t xml:space="preserve"> рассматривает представленные документы на основе </w:t>
      </w:r>
      <w:hyperlink r:id="rId9" w:history="1">
        <w:r w:rsidRPr="00B62931">
          <w:rPr>
            <w:rFonts w:ascii="Times New Roman" w:hAnsi="Times New Roman" w:cs="Times New Roman"/>
            <w:color w:val="0000FF"/>
          </w:rPr>
          <w:t>критериев</w:t>
        </w:r>
      </w:hyperlink>
      <w:r w:rsidRPr="00B62931">
        <w:rPr>
          <w:rFonts w:ascii="Times New Roman" w:hAnsi="Times New Roman" w:cs="Times New Roman"/>
        </w:rPr>
        <w:t xml:space="preserve"> оценки претендентов на ежемесячную стипендию главы Цивильского муниципального округа Чувашской Республики в соответствии с приложением N 3 к настоящему Положению. </w:t>
      </w:r>
      <w:r w:rsidR="00AA64D8" w:rsidRPr="00B62931">
        <w:rPr>
          <w:rFonts w:ascii="Times New Roman" w:hAnsi="Times New Roman" w:cs="Times New Roman"/>
        </w:rPr>
        <w:t xml:space="preserve">По результатам рассмотрения </w:t>
      </w:r>
      <w:r w:rsidR="00CE393C" w:rsidRPr="00B62931">
        <w:rPr>
          <w:rFonts w:ascii="Times New Roman" w:hAnsi="Times New Roman" w:cs="Times New Roman"/>
        </w:rPr>
        <w:t>поступивших материалов</w:t>
      </w:r>
      <w:r w:rsidR="00AA64D8" w:rsidRPr="00B62931">
        <w:rPr>
          <w:rFonts w:ascii="Times New Roman" w:hAnsi="Times New Roman" w:cs="Times New Roman"/>
        </w:rPr>
        <w:t xml:space="preserve"> комиссия принимает решение о представлении главе администрации муниципального округа Чувашской </w:t>
      </w:r>
      <w:r w:rsidR="00AA64D8" w:rsidRPr="00B62931">
        <w:rPr>
          <w:rFonts w:ascii="Times New Roman" w:hAnsi="Times New Roman" w:cs="Times New Roman"/>
        </w:rPr>
        <w:lastRenderedPageBreak/>
        <w:t>Республики кандидатур на назначении стипендии 10 июля.».</w:t>
      </w:r>
    </w:p>
    <w:p w14:paraId="391D471B" w14:textId="7E47D2AE" w:rsidR="003E4FD3" w:rsidRDefault="00B62931" w:rsidP="00B62931">
      <w:pPr>
        <w:pStyle w:val="af"/>
        <w:numPr>
          <w:ilvl w:val="0"/>
          <w:numId w:val="6"/>
        </w:numPr>
        <w:tabs>
          <w:tab w:val="left" w:pos="6750"/>
        </w:tabs>
        <w:jc w:val="both"/>
      </w:pPr>
      <w:r>
        <w:rPr>
          <w:szCs w:val="24"/>
        </w:rPr>
        <w:t xml:space="preserve">Добавить приложение №3 </w:t>
      </w:r>
      <w:r w:rsidR="000C34BE" w:rsidRPr="00B62931">
        <w:t>к постановлению</w:t>
      </w:r>
      <w:r w:rsidRPr="00B62931">
        <w:t xml:space="preserve"> администрации Цивильского муниципального округа Чувашской Республики </w:t>
      </w:r>
      <w:r w:rsidRPr="007120E8">
        <w:t xml:space="preserve">от </w:t>
      </w:r>
      <w:r>
        <w:t>24</w:t>
      </w:r>
      <w:r w:rsidRPr="00B62931">
        <w:rPr>
          <w:rFonts w:eastAsia="Times New Roman"/>
        </w:rPr>
        <w:t xml:space="preserve"> </w:t>
      </w:r>
      <w:r w:rsidR="000C34BE" w:rsidRPr="00B62931">
        <w:rPr>
          <w:rFonts w:eastAsia="Times New Roman"/>
        </w:rPr>
        <w:t>ноября</w:t>
      </w:r>
      <w:r w:rsidR="000C34BE" w:rsidRPr="00AF1DAA">
        <w:t xml:space="preserve"> 2023</w:t>
      </w:r>
      <w:r>
        <w:t xml:space="preserve"> года </w:t>
      </w:r>
      <w:r w:rsidRPr="007120E8">
        <w:t>№</w:t>
      </w:r>
      <w:r>
        <w:t>1648</w:t>
      </w:r>
      <w:r w:rsidR="000C34BE">
        <w:t xml:space="preserve"> «</w:t>
      </w:r>
      <w:r w:rsidR="000C34BE" w:rsidRPr="000C34BE">
        <w:t xml:space="preserve">Об </w:t>
      </w:r>
      <w:r w:rsidR="000C34BE" w:rsidRPr="000C34BE">
        <w:t>учреждении именных</w:t>
      </w:r>
      <w:r w:rsidR="000C34BE" w:rsidRPr="000C34BE">
        <w:t xml:space="preserve"> стипендий главы Цивильского муниципального округа Чувашской Республики обучающимся образовательных организаций Цивильского муниципального округа Чувашской Республики</w:t>
      </w:r>
      <w:r w:rsidR="000C34BE">
        <w:t>»</w:t>
      </w:r>
      <w:r>
        <w:t xml:space="preserve"> в </w:t>
      </w:r>
      <w:r w:rsidR="000C34BE">
        <w:t xml:space="preserve">редакции согласно </w:t>
      </w:r>
      <w:r>
        <w:t xml:space="preserve">с </w:t>
      </w:r>
      <w:r w:rsidR="000C34BE">
        <w:t>приложением к</w:t>
      </w:r>
      <w:r>
        <w:t xml:space="preserve"> настоящему </w:t>
      </w:r>
      <w:r w:rsidR="00507A16">
        <w:t>постановлению</w:t>
      </w:r>
      <w:r>
        <w:t>.</w:t>
      </w:r>
    </w:p>
    <w:p w14:paraId="333DB140" w14:textId="77777777" w:rsidR="00B62931" w:rsidRPr="005D628C" w:rsidRDefault="00B62931" w:rsidP="00B62931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5D628C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14:paraId="60C5A0F1" w14:textId="6332A2E4" w:rsidR="00B62931" w:rsidRPr="005D628C" w:rsidRDefault="00B62931" w:rsidP="00B62931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5D628C"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 (обнародования).</w:t>
      </w:r>
    </w:p>
    <w:p w14:paraId="18BC1C56" w14:textId="77777777" w:rsidR="00B62931" w:rsidRDefault="00B62931" w:rsidP="00B62931">
      <w:pPr>
        <w:pStyle w:val="af"/>
        <w:tabs>
          <w:tab w:val="left" w:pos="6750"/>
        </w:tabs>
        <w:ind w:left="927"/>
        <w:jc w:val="both"/>
      </w:pPr>
    </w:p>
    <w:p w14:paraId="0397E078" w14:textId="77777777" w:rsidR="00B62931" w:rsidRDefault="00B62931" w:rsidP="00B62931">
      <w:pPr>
        <w:pStyle w:val="af"/>
        <w:tabs>
          <w:tab w:val="left" w:pos="6750"/>
        </w:tabs>
        <w:ind w:left="927"/>
        <w:jc w:val="both"/>
      </w:pPr>
    </w:p>
    <w:p w14:paraId="748B0B2C" w14:textId="77777777" w:rsidR="00B62931" w:rsidRPr="00B62931" w:rsidRDefault="00B62931" w:rsidP="00B62931">
      <w:pPr>
        <w:pStyle w:val="af"/>
        <w:tabs>
          <w:tab w:val="left" w:pos="6750"/>
        </w:tabs>
        <w:ind w:left="927"/>
        <w:jc w:val="both"/>
      </w:pPr>
    </w:p>
    <w:p w14:paraId="15387DF0" w14:textId="77777777" w:rsidR="002C7475" w:rsidRPr="002C7475" w:rsidRDefault="00394C6F" w:rsidP="00CF52BC">
      <w:pPr>
        <w:ind w:firstLine="0"/>
      </w:pPr>
      <w:r>
        <w:t>Г</w:t>
      </w:r>
      <w:r w:rsidR="002C7475" w:rsidRPr="002C7475">
        <w:t>лав</w:t>
      </w:r>
      <w:r>
        <w:t>а</w:t>
      </w:r>
      <w:r w:rsidR="002C7475" w:rsidRPr="002C7475">
        <w:t xml:space="preserve"> Цивильского</w:t>
      </w:r>
    </w:p>
    <w:p w14:paraId="334429D8" w14:textId="77777777" w:rsidR="002C7475" w:rsidRPr="002C7475" w:rsidRDefault="002C7475" w:rsidP="00CF52BC">
      <w:pPr>
        <w:ind w:firstLine="0"/>
      </w:pPr>
      <w:r>
        <w:t>м</w:t>
      </w:r>
      <w:r w:rsidRPr="002C7475">
        <w:t xml:space="preserve">униципального округа                                        </w:t>
      </w:r>
      <w:r w:rsidR="00CF52BC">
        <w:t xml:space="preserve">             </w:t>
      </w:r>
      <w:r w:rsidRPr="002C7475">
        <w:t xml:space="preserve">   А.В. </w:t>
      </w:r>
      <w:r w:rsidR="00394C6F">
        <w:t>Иванов</w:t>
      </w:r>
    </w:p>
    <w:p w14:paraId="59060C26" w14:textId="77777777" w:rsidR="00AD1BE3" w:rsidRDefault="00AD1BE3" w:rsidP="002C7475">
      <w:pPr>
        <w:ind w:left="720" w:firstLine="0"/>
      </w:pPr>
      <w:bookmarkStart w:id="1" w:name="sub_1000"/>
      <w:bookmarkEnd w:id="0"/>
    </w:p>
    <w:p w14:paraId="580CEEFC" w14:textId="77777777" w:rsidR="002C7475" w:rsidRDefault="002C7475" w:rsidP="002C7475">
      <w:pPr>
        <w:ind w:left="720" w:firstLine="0"/>
      </w:pPr>
    </w:p>
    <w:p w14:paraId="033929F1" w14:textId="77777777" w:rsidR="00650F2B" w:rsidRDefault="00650F2B" w:rsidP="002C7475">
      <w:pPr>
        <w:ind w:left="720" w:firstLine="0"/>
      </w:pPr>
    </w:p>
    <w:p w14:paraId="430AC7B6" w14:textId="77777777" w:rsidR="00B62931" w:rsidRDefault="00B62931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14:paraId="0F9C5DB3" w14:textId="77777777" w:rsidR="00650F2B" w:rsidRDefault="00650F2B" w:rsidP="002C7475">
      <w:pPr>
        <w:ind w:left="720" w:firstLine="0"/>
      </w:pPr>
    </w:p>
    <w:p w14:paraId="7CC35891" w14:textId="77777777" w:rsidR="00B62931" w:rsidRDefault="00B62931" w:rsidP="002C7475">
      <w:pPr>
        <w:ind w:left="720" w:firstLine="0"/>
      </w:pPr>
    </w:p>
    <w:p w14:paraId="6D29A9E2" w14:textId="77777777" w:rsidR="00B62931" w:rsidRDefault="00B62931" w:rsidP="002C7475">
      <w:pPr>
        <w:ind w:left="720" w:firstLine="0"/>
      </w:pPr>
    </w:p>
    <w:p w14:paraId="72674300" w14:textId="77777777" w:rsidR="00B62931" w:rsidRDefault="00B62931" w:rsidP="002C7475">
      <w:pPr>
        <w:ind w:left="720" w:firstLine="0"/>
      </w:pPr>
    </w:p>
    <w:p w14:paraId="7E825999" w14:textId="77777777" w:rsidR="00B62931" w:rsidRDefault="00B62931" w:rsidP="002C7475">
      <w:pPr>
        <w:ind w:left="720" w:firstLine="0"/>
      </w:pPr>
    </w:p>
    <w:p w14:paraId="69B4337F" w14:textId="77777777" w:rsidR="00394C6F" w:rsidRDefault="00B62931" w:rsidP="00394C6F">
      <w:pPr>
        <w:pStyle w:val="msonormalbullet2gif"/>
        <w:spacing w:before="0" w:beforeAutospacing="0" w:after="0" w:afterAutospacing="0"/>
      </w:pPr>
      <w:r>
        <w:t xml:space="preserve">И.о. </w:t>
      </w:r>
      <w:r w:rsidR="00507A16">
        <w:t>заместителя</w:t>
      </w:r>
      <w:r w:rsidR="00394C6F">
        <w:t xml:space="preserve"> главы –начальник</w:t>
      </w:r>
      <w:r w:rsidR="00507A16">
        <w:t>а</w:t>
      </w:r>
      <w:r w:rsidR="00394C6F">
        <w:t xml:space="preserve"> отдела образования </w:t>
      </w:r>
    </w:p>
    <w:p w14:paraId="41288526" w14:textId="77777777" w:rsidR="00394C6F" w:rsidRDefault="00394C6F" w:rsidP="00394C6F">
      <w:pPr>
        <w:pStyle w:val="msonormalbullet2gif"/>
        <w:spacing w:before="0" w:beforeAutospacing="0" w:after="0" w:afterAutospacing="0"/>
      </w:pPr>
      <w:r>
        <w:t xml:space="preserve">и социального развития </w:t>
      </w:r>
    </w:p>
    <w:p w14:paraId="4A88DFDE" w14:textId="77777777" w:rsidR="00394C6F" w:rsidRDefault="00394C6F" w:rsidP="00394C6F">
      <w:pPr>
        <w:pStyle w:val="msonormalbullet2gif"/>
        <w:spacing w:before="0" w:beforeAutospacing="0" w:after="0" w:afterAutospacing="0"/>
      </w:pPr>
      <w:r>
        <w:t>администрации Цивильского муниципального округа</w:t>
      </w:r>
    </w:p>
    <w:p w14:paraId="0001120E" w14:textId="77777777" w:rsidR="00650F2B" w:rsidRDefault="00650F2B" w:rsidP="00650F2B">
      <w:pPr>
        <w:ind w:firstLine="0"/>
      </w:pPr>
    </w:p>
    <w:p w14:paraId="441E64B9" w14:textId="77777777" w:rsidR="00650F2B" w:rsidRDefault="00394C6F" w:rsidP="002C7475">
      <w:pPr>
        <w:ind w:left="720" w:firstLine="0"/>
      </w:pPr>
      <w:r>
        <w:t xml:space="preserve">                                         </w:t>
      </w:r>
      <w:r w:rsidR="00507A16">
        <w:t>Е.В. Профоров</w:t>
      </w:r>
    </w:p>
    <w:p w14:paraId="5D0AEB8B" w14:textId="77777777" w:rsidR="00394C6F" w:rsidRDefault="00394C6F" w:rsidP="00394C6F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507A16">
        <w:rPr>
          <w:rFonts w:eastAsia="Times New Roman"/>
        </w:rPr>
        <w:t>мая 2024</w:t>
      </w:r>
      <w:r>
        <w:rPr>
          <w:rFonts w:eastAsia="Times New Roman"/>
        </w:rPr>
        <w:t xml:space="preserve">  года </w:t>
      </w:r>
    </w:p>
    <w:p w14:paraId="06FB0F23" w14:textId="77777777" w:rsidR="00CF52BC" w:rsidRDefault="00CF52BC" w:rsidP="00CF52BC"/>
    <w:p w14:paraId="68806ACF" w14:textId="77777777" w:rsidR="00CF52BC" w:rsidRDefault="00CF52BC" w:rsidP="00CF52BC">
      <w:pPr>
        <w:ind w:firstLine="0"/>
        <w:rPr>
          <w:rFonts w:eastAsia="Times New Roman"/>
          <w:sz w:val="26"/>
          <w:szCs w:val="26"/>
        </w:rPr>
      </w:pPr>
    </w:p>
    <w:p w14:paraId="218E70C6" w14:textId="77777777" w:rsidR="00CF52BC" w:rsidRDefault="00CF52BC" w:rsidP="00CF52BC">
      <w:pPr>
        <w:pStyle w:val="ae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Главный специалист-эксперт сектора правового обеспечения </w:t>
      </w:r>
    </w:p>
    <w:p w14:paraId="70893325" w14:textId="77777777" w:rsidR="00CF52BC" w:rsidRDefault="00CF52BC" w:rsidP="00CF52BC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администрации Цивильского муниципального округа                      </w:t>
      </w:r>
    </w:p>
    <w:p w14:paraId="5A7BFCC3" w14:textId="77777777"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14:paraId="619CBB73" w14:textId="77777777"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Н.С. Терентьева</w:t>
      </w:r>
    </w:p>
    <w:p w14:paraId="54D01938" w14:textId="77777777"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E646F81" w14:textId="77777777"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507A16">
        <w:rPr>
          <w:rFonts w:eastAsia="Times New Roman"/>
        </w:rPr>
        <w:t>мая</w:t>
      </w:r>
      <w:r w:rsidR="00394C6F">
        <w:rPr>
          <w:rFonts w:eastAsia="Times New Roman"/>
        </w:rPr>
        <w:t xml:space="preserve"> </w:t>
      </w:r>
      <w:r w:rsidR="00507A16">
        <w:rPr>
          <w:rFonts w:eastAsia="Times New Roman"/>
        </w:rPr>
        <w:t xml:space="preserve"> 2024</w:t>
      </w:r>
      <w:r>
        <w:rPr>
          <w:rFonts w:eastAsia="Times New Roman"/>
        </w:rPr>
        <w:t xml:space="preserve">  года </w:t>
      </w:r>
    </w:p>
    <w:p w14:paraId="7E1692DB" w14:textId="77777777"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30CEA72" w14:textId="77777777" w:rsidR="00CF52BC" w:rsidRDefault="00CF52BC" w:rsidP="00CF52BC">
      <w:pPr>
        <w:ind w:firstLine="709"/>
        <w:rPr>
          <w:color w:val="0D0D0D"/>
          <w:sz w:val="26"/>
          <w:szCs w:val="26"/>
        </w:rPr>
      </w:pPr>
    </w:p>
    <w:p w14:paraId="618B003D" w14:textId="77777777"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Заместитель начальника отдела </w:t>
      </w:r>
    </w:p>
    <w:p w14:paraId="2C95026C" w14:textId="77777777"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отдела образования и социального развития </w:t>
      </w:r>
    </w:p>
    <w:p w14:paraId="6B8AB00A" w14:textId="77777777" w:rsidR="00CF52BC" w:rsidRDefault="00CF52BC" w:rsidP="00CF52BC">
      <w:pPr>
        <w:pStyle w:val="msonormalbullet2gif"/>
        <w:spacing w:before="0" w:beforeAutospacing="0" w:after="0" w:afterAutospacing="0"/>
      </w:pPr>
      <w:r>
        <w:t>администрации Цивильского муниципального округа</w:t>
      </w:r>
    </w:p>
    <w:p w14:paraId="4290626C" w14:textId="77777777"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</w:p>
    <w:p w14:paraId="381CAD90" w14:textId="77777777"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А.В. Миронова</w:t>
      </w:r>
    </w:p>
    <w:p w14:paraId="3F3B4F78" w14:textId="77777777" w:rsidR="00CF52BC" w:rsidRDefault="00CF52BC" w:rsidP="00CF52BC">
      <w:pPr>
        <w:spacing w:line="276" w:lineRule="auto"/>
        <w:ind w:firstLine="0"/>
        <w:rPr>
          <w:rFonts w:eastAsia="Times New Roman"/>
        </w:rPr>
      </w:pPr>
    </w:p>
    <w:p w14:paraId="6164867C" w14:textId="77777777" w:rsidR="00394C6F" w:rsidRDefault="00394C6F" w:rsidP="00394C6F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507A16">
        <w:rPr>
          <w:rFonts w:eastAsia="Times New Roman"/>
        </w:rPr>
        <w:t>мая</w:t>
      </w:r>
      <w:r>
        <w:rPr>
          <w:rFonts w:eastAsia="Times New Roman"/>
        </w:rPr>
        <w:t xml:space="preserve"> 202</w:t>
      </w:r>
      <w:r w:rsidR="00507A16">
        <w:rPr>
          <w:rFonts w:eastAsia="Times New Roman"/>
        </w:rPr>
        <w:t>4</w:t>
      </w:r>
      <w:r>
        <w:rPr>
          <w:rFonts w:eastAsia="Times New Roman"/>
        </w:rPr>
        <w:t xml:space="preserve">  года </w:t>
      </w:r>
    </w:p>
    <w:p w14:paraId="68881F5B" w14:textId="77777777" w:rsidR="00CF52BC" w:rsidRDefault="00CF52BC" w:rsidP="00CF52BC">
      <w:pPr>
        <w:spacing w:line="276" w:lineRule="auto"/>
        <w:ind w:firstLine="0"/>
      </w:pPr>
      <w:r>
        <w:rPr>
          <w:rFonts w:eastAsia="Times New Roman"/>
        </w:rPr>
        <w:br w:type="page"/>
      </w: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B62931" w14:paraId="3C320F96" w14:textId="77777777" w:rsidTr="00B62931">
        <w:tc>
          <w:tcPr>
            <w:tcW w:w="4495" w:type="dxa"/>
          </w:tcPr>
          <w:bookmarkEnd w:id="1"/>
          <w:p w14:paraId="4927DDDE" w14:textId="77777777" w:rsidR="00507A16" w:rsidRDefault="00507A16" w:rsidP="00B62931">
            <w:pPr>
              <w:pStyle w:val="1"/>
              <w:tabs>
                <w:tab w:val="left" w:pos="6750"/>
              </w:tabs>
              <w:spacing w:before="0" w:after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Приложение к постановлению администрации Цивильского муниципального округа Чувашской Республики от 31.05.2024 №598</w:t>
            </w:r>
          </w:p>
          <w:p w14:paraId="19777880" w14:textId="77777777" w:rsidR="00B62931" w:rsidRDefault="00B62931" w:rsidP="00B62931">
            <w:pPr>
              <w:pStyle w:val="1"/>
              <w:tabs>
                <w:tab w:val="left" w:pos="6750"/>
              </w:tabs>
              <w:spacing w:before="0" w:after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«Приложение 3</w:t>
            </w:r>
          </w:p>
          <w:p w14:paraId="17567ABA" w14:textId="77777777" w:rsidR="00B62931" w:rsidRDefault="00B62931" w:rsidP="00B62931">
            <w:pPr>
              <w:pStyle w:val="1"/>
              <w:tabs>
                <w:tab w:val="left" w:pos="6750"/>
              </w:tabs>
              <w:spacing w:before="0" w:after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к </w:t>
            </w:r>
            <w:r w:rsidRPr="007120E8">
              <w:rPr>
                <w:b w:val="0"/>
              </w:rPr>
              <w:t xml:space="preserve"> постановлени</w:t>
            </w:r>
            <w:r>
              <w:rPr>
                <w:b w:val="0"/>
              </w:rPr>
              <w:t>ю</w:t>
            </w:r>
            <w:r w:rsidRPr="007120E8">
              <w:rPr>
                <w:b w:val="0"/>
              </w:rPr>
              <w:t xml:space="preserve"> администрации Цивильского муниципального округа Чувашской Республики </w:t>
            </w:r>
          </w:p>
          <w:p w14:paraId="6BAEFC32" w14:textId="77777777" w:rsidR="00B62931" w:rsidRDefault="00B62931" w:rsidP="00B62931">
            <w:pPr>
              <w:ind w:firstLine="0"/>
              <w:jc w:val="left"/>
              <w:rPr>
                <w:b/>
              </w:rPr>
            </w:pPr>
            <w:r w:rsidRPr="007120E8">
              <w:t xml:space="preserve">от </w:t>
            </w:r>
            <w:r>
              <w:t>24</w:t>
            </w:r>
            <w:r>
              <w:rPr>
                <w:rFonts w:eastAsia="Times New Roman"/>
              </w:rPr>
              <w:t xml:space="preserve"> </w:t>
            </w:r>
            <w:r w:rsidRPr="00AF1DAA">
              <w:rPr>
                <w:rFonts w:eastAsia="Times New Roman"/>
              </w:rPr>
              <w:t>ноября</w:t>
            </w:r>
            <w:r w:rsidRPr="00AF1DAA">
              <w:t xml:space="preserve">  </w:t>
            </w:r>
            <w:r>
              <w:t xml:space="preserve">2023 года </w:t>
            </w:r>
            <w:r w:rsidRPr="007120E8">
              <w:t>№</w:t>
            </w:r>
            <w:r>
              <w:t>1648</w:t>
            </w:r>
          </w:p>
          <w:p w14:paraId="330E0712" w14:textId="77777777" w:rsidR="00B62931" w:rsidRDefault="00B62931" w:rsidP="00B62931">
            <w:pPr>
              <w:pStyle w:val="1"/>
              <w:tabs>
                <w:tab w:val="left" w:pos="6750"/>
              </w:tabs>
              <w:spacing w:before="0" w:after="0"/>
              <w:outlineLvl w:val="0"/>
              <w:rPr>
                <w:b w:val="0"/>
              </w:rPr>
            </w:pPr>
          </w:p>
        </w:tc>
      </w:tr>
    </w:tbl>
    <w:p w14:paraId="678CC35C" w14:textId="77777777" w:rsidR="00733147" w:rsidRPr="00B62931" w:rsidRDefault="00733147" w:rsidP="00B62931">
      <w:pPr>
        <w:jc w:val="center"/>
        <w:rPr>
          <w:rFonts w:ascii="Times New Roman" w:hAnsi="Times New Roman" w:cs="Times New Roman"/>
          <w:b/>
        </w:rPr>
      </w:pPr>
      <w:r w:rsidRPr="00B62931">
        <w:rPr>
          <w:rFonts w:ascii="Times New Roman" w:hAnsi="Times New Roman" w:cs="Times New Roman"/>
          <w:b/>
        </w:rPr>
        <w:t>Критерии</w:t>
      </w:r>
    </w:p>
    <w:p w14:paraId="1E2F8068" w14:textId="77777777" w:rsidR="00733147" w:rsidRPr="00B62931" w:rsidRDefault="00733147" w:rsidP="00B62931">
      <w:pPr>
        <w:jc w:val="center"/>
        <w:rPr>
          <w:rFonts w:ascii="Times New Roman" w:hAnsi="Times New Roman" w:cs="Times New Roman"/>
          <w:b/>
        </w:rPr>
      </w:pPr>
      <w:r w:rsidRPr="00B62931">
        <w:rPr>
          <w:rFonts w:ascii="Times New Roman" w:hAnsi="Times New Roman" w:cs="Times New Roman"/>
          <w:b/>
        </w:rPr>
        <w:t>оценки претендентов на соискание ежемесячной стипендии главы Цивильского муниципального округа Чувашской Республики</w:t>
      </w:r>
    </w:p>
    <w:p w14:paraId="1F5DE369" w14:textId="77777777" w:rsidR="00733147" w:rsidRPr="00B62931" w:rsidRDefault="00733147" w:rsidP="00B62931">
      <w:pPr>
        <w:rPr>
          <w:rFonts w:ascii="Times New Roman" w:hAnsi="Times New Roman" w:cs="Times New Roman"/>
          <w:b/>
        </w:rPr>
      </w:pPr>
    </w:p>
    <w:p w14:paraId="6FE9ED83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1. Претенденты, зарегистрировавшиеся в автоматизированной информационной системе "Молодежь России" и имеющие баллы за участие в мероприятиях: 200 - 400 баллов - 1 б.; 401 - 800 баллов - 3 б.; свыше 800 - баллов - 5 б.</w:t>
      </w:r>
    </w:p>
    <w:p w14:paraId="7C49A788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2. Наличие государственных, ведомственных наград и поощрений от работодателя, а также благодарственные письма от организаций независимо от организационно-правовой формы и форм собственности:</w:t>
      </w:r>
    </w:p>
    <w:p w14:paraId="30AD10CE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Почетная грамота: федерального уровня - 10 б.; республиканского уровня - 8 б.; муниципального уровня - 5 б.; внутриведомственная награда - 1 б.</w:t>
      </w:r>
    </w:p>
    <w:p w14:paraId="7A6A872C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Благодарности (благодарственные письма): федерального уровня - 15 б.; республиканского уровня - 10 б.; муниципального уровня - 5 б.; от организаций независимо от организационно-правовой формы и форм собственности - 5 б.; внутриведомственная награда - 3 б.</w:t>
      </w:r>
    </w:p>
    <w:p w14:paraId="63D0A91B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3. Претенденты, занявшие призовые места в олимпиадах, соревнованиях, фестивалях, конференциях и других конкурсных мероприятиях, проводимых органами исполнительной власти/уполномоченными ими организациями и проводимых сторонними организациями (личное очное участие):</w:t>
      </w:r>
    </w:p>
    <w:p w14:paraId="56F4500B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Международного уровня: 1 место - 40 б.; 2 место - 30 б.; 3 место - 20 б.; участие - 10 б.</w:t>
      </w:r>
    </w:p>
    <w:p w14:paraId="75AF8AAA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Всероссийского уровня: 1 место - 30 б.; 2 место - 25 б.; 3 место - 20 б.; участие - 10 б.</w:t>
      </w:r>
    </w:p>
    <w:p w14:paraId="6A677F56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Межрегионального уровня: 1 место - 20 б.; 2 место - 15 б.; 3 место - 10 б.</w:t>
      </w:r>
    </w:p>
    <w:p w14:paraId="1F8CEF85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Республиканского уровня: 1 место - 15 б.; 2 место - 10 б.; 3 место - 5 б.</w:t>
      </w:r>
    </w:p>
    <w:p w14:paraId="7CCD7CA8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Муниципального уровня: 1 место - 10 б.; 2 место - 5 б.; 3 место - 3 б.</w:t>
      </w:r>
    </w:p>
    <w:p w14:paraId="723433D6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Внутри организации: 1 место - 5 б.; 2 место - 3 б.; 3 место - 2 б.</w:t>
      </w:r>
    </w:p>
    <w:p w14:paraId="57B58DDB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4. Претенденты, занявшие призовые места в олимпиадах и других конкурсных мероприятиях, проводимых органами исполнительной власти/уполномоченными организациями и проводимых сторонними организациями (личное заочное участие):</w:t>
      </w:r>
    </w:p>
    <w:p w14:paraId="6B0FE0CC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Международного уровня: 1 место - 25 б.; 2 место - 20 б.; 3 место - 15 б.; участие - 10 б.</w:t>
      </w:r>
    </w:p>
    <w:p w14:paraId="5B2FF4E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Всероссийского уровня: 1 место - 20 б.; 2 место - 15 б.; 3 место - 10 б.</w:t>
      </w:r>
    </w:p>
    <w:p w14:paraId="59D4545B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Межрегионального уровня: 1 место - 15 б.; 2 место - 10 б.; 3 место - 5 б.</w:t>
      </w:r>
    </w:p>
    <w:p w14:paraId="41B5179A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Республиканского уровня: 1 место - 10 б.; 2 место - 5 б.; 3 место - 3 б.</w:t>
      </w:r>
    </w:p>
    <w:p w14:paraId="5B57420A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5. Претенденты, занявшие призовые места в конкурсных мероприятиях - в составе команды (только при наличии подтверждения в характеристике об участии в составе команды):</w:t>
      </w:r>
    </w:p>
    <w:p w14:paraId="3D8D6455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Международного уровня: 1 место - 25 б.; 2 место - 20 б.; 3 место - 15 б.</w:t>
      </w:r>
    </w:p>
    <w:p w14:paraId="744EDD87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Всероссийского уровня: 1 место - 20 б.; 2 место - 15 б.; 3 место - 10 б.</w:t>
      </w:r>
    </w:p>
    <w:p w14:paraId="10957D48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Межрегионального уровня: 1 место - 15 б.; 2 место - 10 б.; 3 место - 5 б.</w:t>
      </w:r>
    </w:p>
    <w:p w14:paraId="51F3E2BC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Республиканского уровня: 1 место - 10 б.; 2 место - 5 б.; 3 место - 3 б.</w:t>
      </w:r>
    </w:p>
    <w:p w14:paraId="144E2D40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Муниципального уровня: 1 место - 5 б.; 2 место - 3 б.; 3 место - 1 б.</w:t>
      </w:r>
    </w:p>
    <w:p w14:paraId="162AB9C2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Во внутренних конкурсах организации: 1 место - 3 б.; 2 место - 2 б.; 3 место - 1 б.</w:t>
      </w:r>
    </w:p>
    <w:p w14:paraId="00250239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6. Научно-исследовательская деятельность.</w:t>
      </w:r>
    </w:p>
    <w:p w14:paraId="26D307C5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lastRenderedPageBreak/>
        <w:t>Наличие печатных публикаций (статей, тезисов) (за каждую печатную публикацию) в:</w:t>
      </w:r>
    </w:p>
    <w:p w14:paraId="08DDD9DA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Международных печатных изданиях - 20 б.</w:t>
      </w:r>
    </w:p>
    <w:p w14:paraId="41FB346C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Международных печатных изданиях (в соавторстве) - 18 б.</w:t>
      </w:r>
    </w:p>
    <w:p w14:paraId="5D16DDDD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Всероссийских печатных изданиях - 15 б.</w:t>
      </w:r>
    </w:p>
    <w:p w14:paraId="514A3DD4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Всероссийских печатных изданиях (в соавторстве) - 12 б.</w:t>
      </w:r>
    </w:p>
    <w:p w14:paraId="2832BFFD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Межрегиональных печатных изданиях - 12 б.</w:t>
      </w:r>
    </w:p>
    <w:p w14:paraId="3DFC1BC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Межрегиональных печатных изданиях (в соавторстве) - 8 б.</w:t>
      </w:r>
    </w:p>
    <w:p w14:paraId="0BC3B84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Республиканских печатных изданиях - 10 б.</w:t>
      </w:r>
    </w:p>
    <w:p w14:paraId="6E825596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Республиканских печатных изданиях (в соавторстве) - 6 б.</w:t>
      </w:r>
    </w:p>
    <w:p w14:paraId="191A3FC0" w14:textId="77777777" w:rsidR="00733147" w:rsidRPr="00B62931" w:rsidRDefault="00B62931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 xml:space="preserve">Муниципальных печатных изданиях </w:t>
      </w:r>
      <w:r w:rsidR="00733147" w:rsidRPr="00B62931">
        <w:rPr>
          <w:rFonts w:ascii="Times New Roman" w:hAnsi="Times New Roman" w:cs="Times New Roman"/>
        </w:rPr>
        <w:t>- 4 б.</w:t>
      </w:r>
    </w:p>
    <w:p w14:paraId="1F0C5DBA" w14:textId="77777777" w:rsidR="00733147" w:rsidRPr="00B62931" w:rsidRDefault="00B62931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 xml:space="preserve">Муниципальных печатных изданиях </w:t>
      </w:r>
      <w:r w:rsidR="00733147" w:rsidRPr="00B62931">
        <w:rPr>
          <w:rFonts w:ascii="Times New Roman" w:hAnsi="Times New Roman" w:cs="Times New Roman"/>
        </w:rPr>
        <w:t>(в соавторстве) - 2 б.</w:t>
      </w:r>
    </w:p>
    <w:p w14:paraId="38746C28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7. Документы, подтверждающие участие в конференциях, слетах, форумах по линии деятельности организации, а также рекомендованных к проведению органами исполнительной власти/уполномоченными ими организациями:</w:t>
      </w:r>
    </w:p>
    <w:p w14:paraId="65660E39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Всероссийского уровня - 5 б.</w:t>
      </w:r>
    </w:p>
    <w:p w14:paraId="173C9CCB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Межрегионального уровня - 4 б.</w:t>
      </w:r>
    </w:p>
    <w:p w14:paraId="0B57C36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Республиканского уровня - 2 б.</w:t>
      </w:r>
    </w:p>
    <w:p w14:paraId="40F128D4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Муниципального уровня - 1 б.</w:t>
      </w:r>
    </w:p>
    <w:p w14:paraId="7EB82CF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8. Прохождение обучения в школах актива, курсах и т.д.: 3 б.</w:t>
      </w:r>
    </w:p>
    <w:p w14:paraId="7AA3269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9. Вовлеченность в социальные проекты (при наличии распечатанной волонтерской книжки с электронного ресурса ЕИС "Добровольцы России" или при предоставлении Волонтерской книжки, выданной Волонтерским центром): до 10 часов - 1 б.; 11 - 20 часов - 3 б.; свыше 20 часов - 5 б.; более 100 часов - 50 б.; наличие авторского проекта (при наличии подтверждающих документов) - 10 б.</w:t>
      </w:r>
    </w:p>
    <w:p w14:paraId="600DA8DB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10. Успеваемость (для обучающихся) за последний год обучения: "отлично" - 5 б.; "отлично" и "хорошо" - 3 б.</w:t>
      </w:r>
    </w:p>
    <w:p w14:paraId="0713C695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11. Наличие удостоверения о награждении знаком отличия Всероссийского ФСК "ГТО": золотой знак - 10 б.; серебряный знак - 5 б.; бронзовый знак - 1 б.</w:t>
      </w:r>
    </w:p>
    <w:p w14:paraId="1CB6009F" w14:textId="77777777" w:rsidR="00733147" w:rsidRPr="00B62931" w:rsidRDefault="00733147" w:rsidP="00B62931">
      <w:pPr>
        <w:ind w:firstLine="540"/>
        <w:rPr>
          <w:rFonts w:ascii="Times New Roman" w:hAnsi="Times New Roman" w:cs="Times New Roman"/>
        </w:rPr>
      </w:pPr>
      <w:r w:rsidRPr="00B62931">
        <w:rPr>
          <w:rFonts w:ascii="Times New Roman" w:hAnsi="Times New Roman" w:cs="Times New Roman"/>
        </w:rPr>
        <w:t>12. Наличие спортивных званий и разрядов: мастер спорта - 15 б.; кандидат в мастера спорта - 12 б.; первый спортивный разряд - 10 б.; второй спортивный разряд - 9 б.; третий спортивный разряд - 8 б.; первый юношеский спортивный разряд - 7 б.; второй юношеский спортивный разряд - 6 б.; третий юношеский спортивный разряд - 5 б.</w:t>
      </w:r>
      <w:r w:rsidR="00B62931">
        <w:rPr>
          <w:rFonts w:ascii="Times New Roman" w:hAnsi="Times New Roman" w:cs="Times New Roman"/>
        </w:rPr>
        <w:t>».</w:t>
      </w:r>
    </w:p>
    <w:p w14:paraId="0D4299F9" w14:textId="77777777" w:rsidR="00733147" w:rsidRPr="00B62931" w:rsidRDefault="00733147" w:rsidP="00B62931">
      <w:pPr>
        <w:rPr>
          <w:rFonts w:ascii="Times New Roman" w:hAnsi="Times New Roman" w:cs="Times New Roman"/>
        </w:rPr>
      </w:pPr>
    </w:p>
    <w:p w14:paraId="4F19A080" w14:textId="77777777" w:rsidR="00733147" w:rsidRPr="00B62931" w:rsidRDefault="00733147" w:rsidP="00B62931">
      <w:pPr>
        <w:rPr>
          <w:rFonts w:ascii="Times New Roman" w:hAnsi="Times New Roman" w:cs="Times New Roman"/>
        </w:rPr>
      </w:pPr>
    </w:p>
    <w:p w14:paraId="252F2D70" w14:textId="77777777" w:rsidR="00733147" w:rsidRPr="00B62931" w:rsidRDefault="00733147" w:rsidP="00B62931">
      <w:pPr>
        <w:rPr>
          <w:rFonts w:ascii="Times New Roman" w:hAnsi="Times New Roman" w:cs="Times New Roman"/>
        </w:rPr>
      </w:pPr>
    </w:p>
    <w:p w14:paraId="1DEEDA7C" w14:textId="77777777" w:rsidR="00733147" w:rsidRPr="00B62931" w:rsidRDefault="00733147" w:rsidP="00B62931">
      <w:pPr>
        <w:rPr>
          <w:rFonts w:ascii="Times New Roman" w:hAnsi="Times New Roman" w:cs="Times New Roman"/>
        </w:rPr>
      </w:pPr>
    </w:p>
    <w:p w14:paraId="6F4094BF" w14:textId="77777777" w:rsidR="00733147" w:rsidRPr="00B62931" w:rsidRDefault="00733147" w:rsidP="00B62931">
      <w:pPr>
        <w:rPr>
          <w:rFonts w:ascii="Times New Roman" w:hAnsi="Times New Roman" w:cs="Times New Roman"/>
        </w:rPr>
      </w:pPr>
    </w:p>
    <w:p w14:paraId="1B974B17" w14:textId="77777777" w:rsidR="0046743E" w:rsidRPr="00B62931" w:rsidRDefault="0046743E" w:rsidP="00B62931">
      <w:pPr>
        <w:pStyle w:val="1"/>
        <w:rPr>
          <w:rFonts w:ascii="Times New Roman" w:hAnsi="Times New Roman" w:cs="Times New Roman"/>
        </w:rPr>
      </w:pPr>
    </w:p>
    <w:sectPr w:rsidR="0046743E" w:rsidRPr="00B62931" w:rsidSect="001E23E2">
      <w:footerReference w:type="default" r:id="rId1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EFCE" w14:textId="77777777" w:rsidR="00CC03EE" w:rsidRDefault="00CC03EE">
      <w:r>
        <w:separator/>
      </w:r>
    </w:p>
  </w:endnote>
  <w:endnote w:type="continuationSeparator" w:id="0">
    <w:p w14:paraId="5772BE39" w14:textId="77777777" w:rsidR="00CC03EE" w:rsidRDefault="00C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46743E" w14:paraId="3E074ABB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32D0B3A" w14:textId="77777777" w:rsidR="0046743E" w:rsidRDefault="004674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2147CF3" w14:textId="77777777" w:rsidR="0046743E" w:rsidRDefault="004674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70A37B0" w14:textId="77777777" w:rsidR="0046743E" w:rsidRDefault="004674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B33F" w14:textId="77777777" w:rsidR="00CC03EE" w:rsidRDefault="00CC03EE">
      <w:r>
        <w:separator/>
      </w:r>
    </w:p>
  </w:footnote>
  <w:footnote w:type="continuationSeparator" w:id="0">
    <w:p w14:paraId="22A89565" w14:textId="77777777" w:rsidR="00CC03EE" w:rsidRDefault="00CC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3B0AF7"/>
    <w:multiLevelType w:val="hybridMultilevel"/>
    <w:tmpl w:val="2548B64A"/>
    <w:lvl w:ilvl="0" w:tplc="D23828F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020FEB"/>
    <w:multiLevelType w:val="hybridMultilevel"/>
    <w:tmpl w:val="970C2CC4"/>
    <w:lvl w:ilvl="0" w:tplc="F41C6B4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C45B4C"/>
    <w:multiLevelType w:val="hybridMultilevel"/>
    <w:tmpl w:val="5E682EA2"/>
    <w:lvl w:ilvl="0" w:tplc="B2167F5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BBC3999"/>
    <w:multiLevelType w:val="multilevel"/>
    <w:tmpl w:val="C1CC4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BB25136"/>
    <w:multiLevelType w:val="hybridMultilevel"/>
    <w:tmpl w:val="9AA07EC8"/>
    <w:lvl w:ilvl="0" w:tplc="B2167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37"/>
    <w:rsid w:val="000072BD"/>
    <w:rsid w:val="00084355"/>
    <w:rsid w:val="000A36D7"/>
    <w:rsid w:val="000A53BE"/>
    <w:rsid w:val="000B0B0D"/>
    <w:rsid w:val="000C34BE"/>
    <w:rsid w:val="000C53AA"/>
    <w:rsid w:val="000E357A"/>
    <w:rsid w:val="00105EDD"/>
    <w:rsid w:val="00133375"/>
    <w:rsid w:val="00134780"/>
    <w:rsid w:val="00140D40"/>
    <w:rsid w:val="001B339C"/>
    <w:rsid w:val="001D3B40"/>
    <w:rsid w:val="001E23E2"/>
    <w:rsid w:val="00226684"/>
    <w:rsid w:val="002C7475"/>
    <w:rsid w:val="00353531"/>
    <w:rsid w:val="00371085"/>
    <w:rsid w:val="00394C6F"/>
    <w:rsid w:val="003A4149"/>
    <w:rsid w:val="003B7D04"/>
    <w:rsid w:val="003C768F"/>
    <w:rsid w:val="003E4FD3"/>
    <w:rsid w:val="004542CC"/>
    <w:rsid w:val="0046743E"/>
    <w:rsid w:val="0048330F"/>
    <w:rsid w:val="00493A1A"/>
    <w:rsid w:val="004B51F0"/>
    <w:rsid w:val="004E631D"/>
    <w:rsid w:val="004F50E5"/>
    <w:rsid w:val="004F7A5D"/>
    <w:rsid w:val="00507A16"/>
    <w:rsid w:val="00554E54"/>
    <w:rsid w:val="00574096"/>
    <w:rsid w:val="005A061E"/>
    <w:rsid w:val="005C529C"/>
    <w:rsid w:val="005D628C"/>
    <w:rsid w:val="005E0BFD"/>
    <w:rsid w:val="005F6BAE"/>
    <w:rsid w:val="00615E40"/>
    <w:rsid w:val="00650F2B"/>
    <w:rsid w:val="00676AEC"/>
    <w:rsid w:val="00695B28"/>
    <w:rsid w:val="006E5E10"/>
    <w:rsid w:val="006F3E33"/>
    <w:rsid w:val="007004D9"/>
    <w:rsid w:val="007120E8"/>
    <w:rsid w:val="00733147"/>
    <w:rsid w:val="00750FE6"/>
    <w:rsid w:val="007602D9"/>
    <w:rsid w:val="007A67B1"/>
    <w:rsid w:val="007C57A8"/>
    <w:rsid w:val="007F514D"/>
    <w:rsid w:val="008635D4"/>
    <w:rsid w:val="00883A50"/>
    <w:rsid w:val="008A49BF"/>
    <w:rsid w:val="00912FD7"/>
    <w:rsid w:val="00916616"/>
    <w:rsid w:val="00974DAB"/>
    <w:rsid w:val="0098123C"/>
    <w:rsid w:val="00992940"/>
    <w:rsid w:val="009A17A2"/>
    <w:rsid w:val="00A02350"/>
    <w:rsid w:val="00A15991"/>
    <w:rsid w:val="00A368DC"/>
    <w:rsid w:val="00A41382"/>
    <w:rsid w:val="00A53637"/>
    <w:rsid w:val="00AA2E2C"/>
    <w:rsid w:val="00AA62BB"/>
    <w:rsid w:val="00AA64D8"/>
    <w:rsid w:val="00AD1BE3"/>
    <w:rsid w:val="00AF1DAA"/>
    <w:rsid w:val="00AF45E2"/>
    <w:rsid w:val="00B62931"/>
    <w:rsid w:val="00B73182"/>
    <w:rsid w:val="00B83CE5"/>
    <w:rsid w:val="00B8478B"/>
    <w:rsid w:val="00BA77B9"/>
    <w:rsid w:val="00BE24E0"/>
    <w:rsid w:val="00BF1B68"/>
    <w:rsid w:val="00BF33DB"/>
    <w:rsid w:val="00C14668"/>
    <w:rsid w:val="00CC03EE"/>
    <w:rsid w:val="00CC174B"/>
    <w:rsid w:val="00CC6C08"/>
    <w:rsid w:val="00CE1177"/>
    <w:rsid w:val="00CE393C"/>
    <w:rsid w:val="00CF52BC"/>
    <w:rsid w:val="00D2538E"/>
    <w:rsid w:val="00D60A18"/>
    <w:rsid w:val="00D824C5"/>
    <w:rsid w:val="00D9609B"/>
    <w:rsid w:val="00DC3926"/>
    <w:rsid w:val="00E136E1"/>
    <w:rsid w:val="00E1557D"/>
    <w:rsid w:val="00E441C7"/>
    <w:rsid w:val="00F60082"/>
    <w:rsid w:val="00FA2B55"/>
    <w:rsid w:val="00FC0FCE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F547"/>
  <w15:docId w15:val="{7F2A753A-826B-498D-A6B8-4FFD6F58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06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06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A06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A061E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A061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A061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A061E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5A0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A061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A0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A061E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E23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2C7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basedOn w:val="a"/>
    <w:uiPriority w:val="1"/>
    <w:qFormat/>
    <w:rsid w:val="00650F2B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650F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650F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List Paragraph"/>
    <w:basedOn w:val="a"/>
    <w:uiPriority w:val="34"/>
    <w:qFormat/>
    <w:rsid w:val="00394C6F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D62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08CAB0862C46C3CEA5FE5D0EE9179DE7D61297B3F9EFFB92A5624FF914A997F2C8D9E2F565D773407A12195C45026AB0F7408E4E5F02F31A72EA0i1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812A7-6416-4395-AF45-CB521B93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Терентьева Наталья Сергеевна</cp:lastModifiedBy>
  <cp:revision>5</cp:revision>
  <cp:lastPrinted>2024-06-06T12:17:00Z</cp:lastPrinted>
  <dcterms:created xsi:type="dcterms:W3CDTF">2024-06-06T12:18:00Z</dcterms:created>
  <dcterms:modified xsi:type="dcterms:W3CDTF">2024-06-07T06:04:00Z</dcterms:modified>
</cp:coreProperties>
</file>