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6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в Закон Чувашской Республики «Об административных правонарушениях в Чувашской Республике» 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6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61"/>
        <w:ind w:left="0" w:right="0"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1"/>
        <w:ind w:left="0" w:right="0"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«О внесении изменений в Закон Чувашской Республики «Об административных правонарушениях в Чувашской Республике» не потребует дополнительных расходов из республиканского бюджета Чувашской Республики.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1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0" w:type="auto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2"/>
        <w:gridCol w:w="3744"/>
        <w:gridCol w:w="214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61"/>
              <w:jc w:val="both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61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ветеринарной службы Чувашской Республики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44" w:type="dxa"/>
            <w:vAlign w:val="top"/>
            <w:textDirection w:val="lrTb"/>
            <w:noWrap w:val="false"/>
          </w:tcPr>
          <w:p>
            <w:pPr>
              <w:pStyle w:val="861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28250" cy="1170589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6999744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328249" cy="11705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83.33pt;height:92.17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47" w:type="dxa"/>
            <w:vAlign w:val="top"/>
            <w:textDirection w:val="lrTb"/>
            <w:noWrap w:val="false"/>
          </w:tcPr>
          <w:p>
            <w:pPr>
              <w:pStyle w:val="861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1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1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1"/>
              <w:jc w:val="righ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А.В. Шакин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8"/>
      <w:headerReference w:type="first" r:id="rId9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134" w:right="850" w:bottom="1134" w:left="1701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87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1"/>
    <w:next w:val="861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1"/>
    <w:next w:val="86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1"/>
    <w:next w:val="861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1"/>
    <w:next w:val="861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1"/>
    <w:next w:val="861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1"/>
    <w:next w:val="861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1"/>
    <w:next w:val="861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1"/>
    <w:next w:val="861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1"/>
    <w:next w:val="861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1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1"/>
    <w:next w:val="861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1"/>
    <w:next w:val="861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1"/>
    <w:next w:val="861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1"/>
    <w:next w:val="861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1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1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1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1"/>
    <w:next w:val="861"/>
    <w:uiPriority w:val="99"/>
    <w:unhideWhenUsed/>
    <w:pPr>
      <w:spacing w:after="0" w:afterAutospacing="0"/>
    </w:pPr>
  </w:style>
  <w:style w:type="table" w:styleId="86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1" w:default="1">
    <w:name w:val="Normal"/>
    <w:next w:val="861"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62">
    <w:name w:val="Основной шрифт абзаца"/>
    <w:next w:val="862"/>
    <w:link w:val="861"/>
  </w:style>
  <w:style w:type="character" w:styleId="863">
    <w:name w:val="Верхний колонтитул Знак"/>
    <w:next w:val="863"/>
    <w:link w:val="861"/>
    <w:rPr>
      <w:sz w:val="24"/>
      <w:szCs w:val="24"/>
    </w:rPr>
  </w:style>
  <w:style w:type="character" w:styleId="864">
    <w:name w:val="Нижний колонтитул Знак"/>
    <w:next w:val="864"/>
    <w:link w:val="861"/>
    <w:rPr>
      <w:sz w:val="24"/>
      <w:szCs w:val="24"/>
    </w:rPr>
  </w:style>
  <w:style w:type="paragraph" w:styleId="865">
    <w:name w:val="Заголовок"/>
    <w:basedOn w:val="861"/>
    <w:next w:val="866"/>
    <w:link w:val="861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6">
    <w:name w:val="Основной текст"/>
    <w:basedOn w:val="861"/>
    <w:next w:val="866"/>
    <w:link w:val="861"/>
    <w:pPr>
      <w:spacing w:before="0" w:after="140" w:line="276" w:lineRule="auto"/>
    </w:pPr>
  </w:style>
  <w:style w:type="paragraph" w:styleId="867">
    <w:name w:val="Список"/>
    <w:basedOn w:val="866"/>
    <w:next w:val="867"/>
    <w:link w:val="861"/>
    <w:rPr>
      <w:rFonts w:ascii="PT Astra Serif" w:hAnsi="PT Astra Serif" w:cs="Noto Sans Devanagari"/>
    </w:rPr>
  </w:style>
  <w:style w:type="paragraph" w:styleId="868">
    <w:name w:val="Название"/>
    <w:basedOn w:val="861"/>
    <w:next w:val="868"/>
    <w:link w:val="861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69">
    <w:name w:val="Указатель"/>
    <w:basedOn w:val="861"/>
    <w:next w:val="869"/>
    <w:link w:val="861"/>
    <w:pPr>
      <w:suppressLineNumbers/>
    </w:pPr>
    <w:rPr>
      <w:rFonts w:ascii="PT Astra Serif" w:hAnsi="PT Astra Serif" w:cs="Noto Sans Devanagari"/>
    </w:rPr>
  </w:style>
  <w:style w:type="paragraph" w:styleId="870">
    <w:name w:val="Текст выноски"/>
    <w:basedOn w:val="861"/>
    <w:next w:val="870"/>
    <w:link w:val="861"/>
    <w:rPr>
      <w:rFonts w:ascii="Tahoma" w:hAnsi="Tahoma" w:cs="Tahoma"/>
      <w:sz w:val="16"/>
      <w:szCs w:val="16"/>
    </w:rPr>
  </w:style>
  <w:style w:type="paragraph" w:styleId="871">
    <w:name w:val="Колонтитул"/>
    <w:basedOn w:val="861"/>
    <w:next w:val="871"/>
    <w:link w:val="861"/>
    <w:pPr>
      <w:tabs>
        <w:tab w:val="center" w:pos="4819" w:leader="none"/>
        <w:tab w:val="right" w:pos="9638" w:leader="none"/>
      </w:tabs>
      <w:suppressLineNumbers/>
    </w:pPr>
  </w:style>
  <w:style w:type="paragraph" w:styleId="872">
    <w:name w:val="Верхний колонтитул"/>
    <w:basedOn w:val="861"/>
    <w:next w:val="872"/>
    <w:link w:val="861"/>
    <w:pPr>
      <w:tabs>
        <w:tab w:val="center" w:pos="4677" w:leader="none"/>
        <w:tab w:val="right" w:pos="9355" w:leader="none"/>
      </w:tabs>
    </w:pPr>
  </w:style>
  <w:style w:type="paragraph" w:styleId="873">
    <w:name w:val="Нижний колонтитул"/>
    <w:basedOn w:val="861"/>
    <w:next w:val="873"/>
    <w:link w:val="861"/>
    <w:pPr>
      <w:tabs>
        <w:tab w:val="center" w:pos="4677" w:leader="none"/>
        <w:tab w:val="right" w:pos="9355" w:leader="none"/>
      </w:tabs>
    </w:pPr>
  </w:style>
  <w:style w:type="paragraph" w:styleId="874">
    <w:name w:val="Содержимое таблицы"/>
    <w:basedOn w:val="861"/>
    <w:next w:val="874"/>
    <w:link w:val="861"/>
    <w:pPr>
      <w:widowControl w:val="off"/>
      <w:suppressLineNumbers/>
    </w:pPr>
  </w:style>
  <w:style w:type="paragraph" w:styleId="875">
    <w:name w:val="Заголовок таблицы"/>
    <w:basedOn w:val="874"/>
    <w:next w:val="875"/>
    <w:link w:val="861"/>
    <w:pPr>
      <w:jc w:val="center"/>
      <w:suppressLineNumbers/>
    </w:pPr>
    <w:rPr>
      <w:b/>
      <w:bCs/>
    </w:rPr>
  </w:style>
  <w:style w:type="character" w:styleId="876" w:default="1">
    <w:name w:val="Default Paragraph Font"/>
    <w:uiPriority w:val="1"/>
    <w:semiHidden/>
    <w:unhideWhenUsed/>
  </w:style>
  <w:style w:type="numbering" w:styleId="87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revision>8</cp:revision>
  <dcterms:created xsi:type="dcterms:W3CDTF">2023-04-06T11:27:00Z</dcterms:created>
  <dcterms:modified xsi:type="dcterms:W3CDTF">2025-01-14T13:28:47Z</dcterms:modified>
</cp:coreProperties>
</file>