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90671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проект</w:t>
      </w: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3363B2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182E00">
              <w:rPr>
                <w:rFonts w:ascii="Times New Roman" w:eastAsia="Times New Roman" w:hAnsi="Times New Roman" w:cs="Times New Roman"/>
              </w:rPr>
              <w:t>26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>»</w:t>
            </w:r>
            <w:r w:rsidR="00A52355">
              <w:rPr>
                <w:rFonts w:ascii="Times New Roman" w:eastAsia="Times New Roman" w:hAnsi="Times New Roman" w:cs="Times New Roman"/>
              </w:rPr>
              <w:t xml:space="preserve"> </w:t>
            </w:r>
            <w:r w:rsidR="003363B2">
              <w:rPr>
                <w:rFonts w:ascii="Times New Roman" w:eastAsia="Times New Roman" w:hAnsi="Times New Roman" w:cs="Times New Roman"/>
              </w:rPr>
              <w:t xml:space="preserve">июня </w:t>
            </w:r>
            <w:r w:rsidR="00215269" w:rsidRPr="002167D6">
              <w:rPr>
                <w:rFonts w:ascii="Times New Roman" w:eastAsia="Times New Roman" w:hAnsi="Times New Roman" w:cs="Times New Roman"/>
              </w:rPr>
              <w:t>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A52355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</w:t>
            </w:r>
            <w:r w:rsidR="00182E00">
              <w:rPr>
                <w:rFonts w:ascii="Times New Roman" w:eastAsia="Times New Roman" w:hAnsi="Times New Roman" w:cs="Times New Roman"/>
              </w:rPr>
              <w:t>4</w:t>
            </w:r>
            <w:r w:rsidR="00E0107F">
              <w:rPr>
                <w:rFonts w:ascii="Times New Roman" w:eastAsia="Times New Roman" w:hAnsi="Times New Roman" w:cs="Times New Roman"/>
              </w:rPr>
              <w:t>/15</w:t>
            </w:r>
            <w:bookmarkStart w:id="0" w:name="_GoBack"/>
            <w:bookmarkEnd w:id="0"/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52355" w:rsidRPr="003314BA" w:rsidRDefault="00A52355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450A9B" w:rsidRPr="006C46FB" w:rsidRDefault="003314BA" w:rsidP="009A3F2C">
      <w:pPr>
        <w:ind w:right="-8" w:firstLine="0"/>
        <w:jc w:val="center"/>
        <w:rPr>
          <w:rFonts w:ascii="Times New Roman" w:eastAsia="Times New Roman" w:hAnsi="Times New Roman" w:cs="Times New Roman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340711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340711" w:rsidRPr="00340711">
        <w:rPr>
          <w:rFonts w:ascii="Times New Roman" w:eastAsia="Times New Roman" w:hAnsi="Times New Roman" w:cs="Times New Roman"/>
          <w:b/>
          <w:sz w:val="26"/>
          <w:szCs w:val="26"/>
        </w:rPr>
        <w:t xml:space="preserve">ешение Собрания депутатов Алатырского муниципального округа Чувашской Республики от 18 марта 2025 г. </w:t>
      </w:r>
      <w:r w:rsidR="00340711">
        <w:rPr>
          <w:rFonts w:ascii="Times New Roman" w:eastAsia="Times New Roman" w:hAnsi="Times New Roman" w:cs="Times New Roman"/>
          <w:b/>
          <w:sz w:val="26"/>
          <w:szCs w:val="26"/>
        </w:rPr>
        <w:t>№</w:t>
      </w:r>
      <w:r w:rsidR="00340711" w:rsidRPr="00340711">
        <w:rPr>
          <w:rFonts w:ascii="Times New Roman" w:eastAsia="Times New Roman" w:hAnsi="Times New Roman" w:cs="Times New Roman"/>
          <w:b/>
          <w:sz w:val="26"/>
          <w:szCs w:val="26"/>
        </w:rPr>
        <w:t xml:space="preserve"> 13/14 </w:t>
      </w:r>
      <w:r w:rsidR="00340711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340711" w:rsidRPr="00340711">
        <w:rPr>
          <w:rFonts w:ascii="Times New Roman" w:eastAsia="Times New Roman" w:hAnsi="Times New Roman" w:cs="Times New Roman"/>
          <w:b/>
          <w:sz w:val="26"/>
          <w:szCs w:val="26"/>
        </w:rPr>
        <w:t xml:space="preserve">Об утверждении Положения о муниципальном контроле в области охраны и </w:t>
      </w:r>
      <w:proofErr w:type="gramStart"/>
      <w:r w:rsidR="00340711" w:rsidRPr="00340711">
        <w:rPr>
          <w:rFonts w:ascii="Times New Roman" w:eastAsia="Times New Roman" w:hAnsi="Times New Roman" w:cs="Times New Roman"/>
          <w:b/>
          <w:sz w:val="26"/>
          <w:szCs w:val="26"/>
        </w:rPr>
        <w:t>использования</w:t>
      </w:r>
      <w:proofErr w:type="gramEnd"/>
      <w:r w:rsidR="00340711" w:rsidRPr="00340711">
        <w:rPr>
          <w:rFonts w:ascii="Times New Roman" w:eastAsia="Times New Roman" w:hAnsi="Times New Roman" w:cs="Times New Roman"/>
          <w:b/>
          <w:sz w:val="26"/>
          <w:szCs w:val="26"/>
        </w:rPr>
        <w:t xml:space="preserve"> особо охраняемых природных территорий местного значения в границах Алатырского муниципального округа Чувашской Республики</w:t>
      </w:r>
      <w:r w:rsidR="00340711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52355" w:rsidRPr="006C46FB" w:rsidRDefault="00A52355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CB6FA0" w:rsidRPr="00CB6FA0">
        <w:rPr>
          <w:rFonts w:ascii="Times New Roman" w:hAnsi="Times New Roman" w:cs="Times New Roman"/>
          <w:sz w:val="26"/>
          <w:szCs w:val="26"/>
        </w:rPr>
        <w:t>Федеральным законом от 31 июля 2020 г. № 248-ФЗ «О государственном контроле (надзоре) и муниципальном контроле в Российской Федерации»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Default="00194527" w:rsidP="00FF5E07">
      <w:pPr>
        <w:pStyle w:val="af5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340711" w:rsidRPr="00340711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Чувашской Республики от 18 марта 2025 г. № 13/14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Алатырского муниципального округа Чувашской Республики»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1) раздел II Положения дополнить пунктом 2.1.1. следующего содержания: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«2.1.1. Виды, периодичность проведения плановых контрольных мероприятий, 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</w:t>
      </w:r>
      <w:proofErr w:type="gramStart"/>
      <w:r w:rsidRPr="003363B2">
        <w:rPr>
          <w:rFonts w:ascii="Times New Roman" w:eastAsia="Times New Roman" w:hAnsi="Times New Roman" w:cs="Times New Roman"/>
          <w:sz w:val="26"/>
          <w:szCs w:val="26"/>
        </w:rPr>
        <w:t>.»</w:t>
      </w:r>
      <w:proofErr w:type="gramEnd"/>
      <w:r w:rsidRPr="003363B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2) в  пункте 3.9. раздела III Положения слова «Предостережение объявляется контролирующим органом не позднее 30 дней со дня получения указанных сведений</w:t>
      </w:r>
      <w:proofErr w:type="gramStart"/>
      <w:r w:rsidRPr="003363B2">
        <w:rPr>
          <w:rFonts w:ascii="Times New Roman" w:eastAsia="Times New Roman" w:hAnsi="Times New Roman" w:cs="Times New Roman"/>
          <w:sz w:val="26"/>
          <w:szCs w:val="26"/>
        </w:rPr>
        <w:t xml:space="preserve">.» </w:t>
      </w:r>
      <w:proofErr w:type="gramEnd"/>
      <w:r w:rsidRPr="003363B2">
        <w:rPr>
          <w:rFonts w:ascii="Times New Roman" w:eastAsia="Times New Roman" w:hAnsi="Times New Roman" w:cs="Times New Roman"/>
          <w:sz w:val="26"/>
          <w:szCs w:val="26"/>
        </w:rPr>
        <w:t>заменить словами «Предостережение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 248-ФЗ.»;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3) в пункте 3.10. раздела 3 Положения слова «контрольных мероприятий и не должно превышать 15 минут</w:t>
      </w:r>
      <w:proofErr w:type="gramStart"/>
      <w:r w:rsidRPr="003363B2">
        <w:rPr>
          <w:rFonts w:ascii="Times New Roman" w:eastAsia="Times New Roman" w:hAnsi="Times New Roman" w:cs="Times New Roman"/>
          <w:sz w:val="26"/>
          <w:szCs w:val="26"/>
        </w:rPr>
        <w:t xml:space="preserve">.» </w:t>
      </w:r>
      <w:proofErr w:type="gramEnd"/>
      <w:r w:rsidRPr="003363B2">
        <w:rPr>
          <w:rFonts w:ascii="Times New Roman" w:eastAsia="Times New Roman" w:hAnsi="Times New Roman" w:cs="Times New Roman"/>
          <w:sz w:val="26"/>
          <w:szCs w:val="26"/>
        </w:rPr>
        <w:t>заменить словами «контрольных мероприятий.»;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4) дополнить раздел III Положения пунктом 3.13. следующего содержания: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«3.13. Ограничения периодичности проведения обязательных профилактических визитов, устанавливаются статьей 25 Федерального закона № 248-ФЗ.»;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5) раздел IV</w:t>
      </w:r>
      <w:r w:rsidR="00502B6C">
        <w:rPr>
          <w:rFonts w:ascii="Times New Roman" w:eastAsia="Times New Roman" w:hAnsi="Times New Roman" w:cs="Times New Roman"/>
          <w:sz w:val="26"/>
          <w:szCs w:val="26"/>
        </w:rPr>
        <w:t xml:space="preserve"> Положения дополнить пунктом 4.13</w:t>
      </w:r>
      <w:r w:rsidRPr="003363B2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363B2" w:rsidRPr="003363B2" w:rsidRDefault="00502B6C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«4.13</w:t>
      </w:r>
      <w:r w:rsidR="003363B2" w:rsidRPr="003363B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gramStart"/>
      <w:r w:rsidR="003363B2" w:rsidRPr="003363B2">
        <w:rPr>
          <w:rFonts w:ascii="Times New Roman" w:eastAsia="Times New Roman" w:hAnsi="Times New Roman" w:cs="Times New Roman"/>
          <w:sz w:val="26"/>
          <w:szCs w:val="26"/>
        </w:rPr>
        <w:t>Должностные лица, уполномоченные осуществлять муниципальный контроль обязаны</w:t>
      </w:r>
      <w:proofErr w:type="gramEnd"/>
      <w:r w:rsidR="003363B2" w:rsidRPr="003363B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1) соблюдать законодательство Российской Федерации, права и законные интересы контролируемых лиц;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контрольных органов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363B2">
        <w:rPr>
          <w:rFonts w:ascii="Times New Roman" w:eastAsia="Times New Roman" w:hAnsi="Times New Roman" w:cs="Times New Roman"/>
          <w:sz w:val="26"/>
          <w:szCs w:val="26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  <w:proofErr w:type="gramEnd"/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4) 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363B2">
        <w:rPr>
          <w:rFonts w:ascii="Times New Roman" w:eastAsia="Times New Roman" w:hAnsi="Times New Roman" w:cs="Times New Roman"/>
          <w:sz w:val="26"/>
          <w:szCs w:val="26"/>
        </w:rPr>
        <w:t>5) не препятствовать присутствию контролируемых лиц, их представителей, представителей саморегулируемой организации, если для контролируемого лица предусмотрено обязательное членство в саморегулируемой организации,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субъекте Российской Федерации при проведении контрольных  мероприятий (за исключением контрольных мероприятий, при</w:t>
      </w:r>
      <w:proofErr w:type="gramEnd"/>
      <w:r w:rsidRPr="003363B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3363B2">
        <w:rPr>
          <w:rFonts w:ascii="Times New Roman" w:eastAsia="Times New Roman" w:hAnsi="Times New Roman" w:cs="Times New Roman"/>
          <w:sz w:val="26"/>
          <w:szCs w:val="26"/>
        </w:rPr>
        <w:t>проведении</w:t>
      </w:r>
      <w:proofErr w:type="gramEnd"/>
      <w:r w:rsidRPr="003363B2">
        <w:rPr>
          <w:rFonts w:ascii="Times New Roman" w:eastAsia="Times New Roman" w:hAnsi="Times New Roman" w:cs="Times New Roman"/>
          <w:sz w:val="26"/>
          <w:szCs w:val="26"/>
        </w:rPr>
        <w:t xml:space="preserve"> которых не требуется взаимодействие контрольных органов с контролируемыми лицами) и в случаях, предусмотренных Федеральным законом № 248-ФЗ, осуществлять консультирование;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6)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 мероприятия органами прокуратуры в случае, если такое согласование предусмотрено Федеральным законом № 248-ФЗ;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7) знакомить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11) соблюдать установленные законодательством Российской Федерации сроки проведения контрольных  мероприятий и совершения контрольных действий;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органов местного самоуправления</w:t>
      </w:r>
      <w:proofErr w:type="gramStart"/>
      <w:r w:rsidRPr="003363B2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  <w:proofErr w:type="gramEnd"/>
    </w:p>
    <w:p w:rsid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lastRenderedPageBreak/>
        <w:t>6) раздел IV</w:t>
      </w:r>
      <w:r w:rsidR="0014245D">
        <w:rPr>
          <w:rFonts w:ascii="Times New Roman" w:eastAsia="Times New Roman" w:hAnsi="Times New Roman" w:cs="Times New Roman"/>
          <w:sz w:val="26"/>
          <w:szCs w:val="26"/>
        </w:rPr>
        <w:t xml:space="preserve"> Положения дополнить пунктом 4.14</w:t>
      </w:r>
      <w:r w:rsidRPr="003363B2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3363B2" w:rsidRDefault="00502B6C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«4.14</w:t>
      </w:r>
      <w:r w:rsidR="003363B2" w:rsidRPr="003363B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gramStart"/>
      <w:r w:rsidR="003363B2" w:rsidRPr="003363B2">
        <w:rPr>
          <w:rFonts w:ascii="Times New Roman" w:eastAsia="Times New Roman" w:hAnsi="Times New Roman" w:cs="Times New Roman"/>
          <w:sz w:val="26"/>
          <w:szCs w:val="26"/>
        </w:rPr>
        <w:t>Должностные лица, уполномоченные осуществлять муниципальный контроль при проведении контрольного мероприятия в пределах своих полномочий и в объеме проводимых контрольных действий имеют</w:t>
      </w:r>
      <w:proofErr w:type="gramEnd"/>
      <w:r w:rsidR="003363B2" w:rsidRPr="003363B2">
        <w:rPr>
          <w:rFonts w:ascii="Times New Roman" w:eastAsia="Times New Roman" w:hAnsi="Times New Roman" w:cs="Times New Roman"/>
          <w:sz w:val="26"/>
          <w:szCs w:val="26"/>
        </w:rPr>
        <w:t xml:space="preserve"> право: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1) 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 мероприятия;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7) обращаться в соответствии с Федеральным законом от 7 февраля 2011 года № 3-ФЗ «О полиции» за содействием к органам полиции в случаях, если инспектору оказывается противодействие или угрожает опасность;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8) совершать иные действия, предусмотренные федеральными законами о видах контроля, положением о виде контроля</w:t>
      </w:r>
      <w:proofErr w:type="gramStart"/>
      <w:r w:rsidRPr="003363B2">
        <w:rPr>
          <w:rFonts w:ascii="Times New Roman" w:eastAsia="Times New Roman" w:hAnsi="Times New Roman" w:cs="Times New Roman"/>
          <w:sz w:val="26"/>
          <w:szCs w:val="26"/>
        </w:rPr>
        <w:t>.»;</w:t>
      </w:r>
      <w:proofErr w:type="gramEnd"/>
    </w:p>
    <w:p w:rsidR="003363B2" w:rsidRPr="003363B2" w:rsidRDefault="00B03665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3363B2" w:rsidRPr="003363B2">
        <w:rPr>
          <w:rFonts w:ascii="Times New Roman" w:eastAsia="Times New Roman" w:hAnsi="Times New Roman" w:cs="Times New Roman"/>
          <w:sz w:val="26"/>
          <w:szCs w:val="26"/>
        </w:rPr>
        <w:t xml:space="preserve">) раздел V Положения дополнить пунктом </w:t>
      </w:r>
      <w:r w:rsidR="0014245D">
        <w:rPr>
          <w:rFonts w:ascii="Times New Roman" w:eastAsia="Times New Roman" w:hAnsi="Times New Roman" w:cs="Times New Roman"/>
          <w:sz w:val="26"/>
          <w:szCs w:val="26"/>
        </w:rPr>
        <w:t>4.15</w:t>
      </w:r>
      <w:r w:rsidR="003363B2" w:rsidRPr="003363B2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3363B2" w:rsidRPr="003363B2" w:rsidRDefault="00502B6C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«4.15</w:t>
      </w:r>
      <w:r w:rsidR="003363B2" w:rsidRPr="003363B2">
        <w:rPr>
          <w:rFonts w:ascii="Times New Roman" w:eastAsia="Times New Roman" w:hAnsi="Times New Roman" w:cs="Times New Roman"/>
          <w:sz w:val="26"/>
          <w:szCs w:val="26"/>
        </w:rPr>
        <w:t>. Грубым нарушением требований к организации и осуществлению муниц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ипального </w:t>
      </w:r>
      <w:r w:rsidR="003363B2" w:rsidRPr="003363B2">
        <w:rPr>
          <w:rFonts w:ascii="Times New Roman" w:eastAsia="Times New Roman" w:hAnsi="Times New Roman" w:cs="Times New Roman"/>
          <w:sz w:val="26"/>
          <w:szCs w:val="26"/>
        </w:rPr>
        <w:t>контроля является: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1) отсутствие оснований проведения контрольных мероприятий;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2) отсутствие согласования с органами прокуратуры проведения контрольного  мероприятия в случае, если такое согласование является обязательным;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 xml:space="preserve">3) нарушение требования об </w:t>
      </w:r>
      <w:proofErr w:type="gramStart"/>
      <w:r w:rsidRPr="003363B2">
        <w:rPr>
          <w:rFonts w:ascii="Times New Roman" w:eastAsia="Times New Roman" w:hAnsi="Times New Roman" w:cs="Times New Roman"/>
          <w:sz w:val="26"/>
          <w:szCs w:val="26"/>
        </w:rPr>
        <w:t>уведомлении</w:t>
      </w:r>
      <w:proofErr w:type="gramEnd"/>
      <w:r w:rsidRPr="003363B2">
        <w:rPr>
          <w:rFonts w:ascii="Times New Roman" w:eastAsia="Times New Roman" w:hAnsi="Times New Roman" w:cs="Times New Roman"/>
          <w:sz w:val="26"/>
          <w:szCs w:val="26"/>
        </w:rPr>
        <w:t xml:space="preserve"> о проведении контрольного мероприятия в случае, если такое уведомление является обязательным;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4) нарушение периодичности проведения планового контрольного мероприятия;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5) проведение планового контрольного мероприятия, не включенного в соответствующий план проведения контрольных мероприятий;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6) принятие решения по результатам контрольного мероприятия на основании оценки соблюдения положений нормативных правовых актов и иных документов, не являющихся обязательными требованиями;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7) привлечение к проведению контрольного мероприятия лиц, участие которых не предусмотрено Федеральным законом № 248-ФЗ;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8) нарушение сроков проведения контрольного (надзорного) мероприятия;</w:t>
      </w:r>
    </w:p>
    <w:p w:rsid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9) совершение в ходе контрольного мероприятия контрольных (надзорных) действий, не предусмотренных Федеральным законом № 248-ФЗ для такого вида контрольного мероприятия;</w:t>
      </w:r>
    </w:p>
    <w:p w:rsid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 xml:space="preserve">10) </w:t>
      </w:r>
      <w:proofErr w:type="spellStart"/>
      <w:r w:rsidRPr="003363B2">
        <w:rPr>
          <w:rFonts w:ascii="Times New Roman" w:eastAsia="Times New Roman" w:hAnsi="Times New Roman" w:cs="Times New Roman"/>
          <w:sz w:val="26"/>
          <w:szCs w:val="26"/>
        </w:rPr>
        <w:t>непредоставление</w:t>
      </w:r>
      <w:proofErr w:type="spellEnd"/>
      <w:r w:rsidRPr="003363B2">
        <w:rPr>
          <w:rFonts w:ascii="Times New Roman" w:eastAsia="Times New Roman" w:hAnsi="Times New Roman" w:cs="Times New Roman"/>
          <w:sz w:val="26"/>
          <w:szCs w:val="26"/>
        </w:rPr>
        <w:t xml:space="preserve"> контролируемому лицу для ознакомления документа с результатами контрольного (надзорного) мероприятия в случае, если обязанность его предоставления установлена Федеральным законом № 248-ФЗ;</w:t>
      </w:r>
    </w:p>
    <w:p w:rsidR="003363B2" w:rsidRP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11) проведение контрольного мероприятия, предусматривающего взаимодействие с контролируемым лицом, не включенного в единый реестр контрольных  (надзорных) мероприятий;</w:t>
      </w:r>
    </w:p>
    <w:p w:rsidR="003363B2" w:rsidRDefault="003363B2" w:rsidP="003363B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3363B2">
        <w:rPr>
          <w:rFonts w:ascii="Times New Roman" w:eastAsia="Times New Roman" w:hAnsi="Times New Roman" w:cs="Times New Roman"/>
          <w:sz w:val="26"/>
          <w:szCs w:val="26"/>
        </w:rPr>
        <w:t>12) нарушение запретов и ограничений, установленных пунктом 5 статьи 37 Федерального закона № 248-ФЗ.».</w:t>
      </w:r>
    </w:p>
    <w:p w:rsidR="00333283" w:rsidRPr="00FF5E07" w:rsidRDefault="00A52355" w:rsidP="00A52355">
      <w:pPr>
        <w:tabs>
          <w:tab w:val="left" w:pos="0"/>
          <w:tab w:val="left" w:pos="851"/>
        </w:tabs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C64670" w:rsidRPr="00FF5E07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</w:t>
      </w:r>
      <w:r w:rsidR="00182E00">
        <w:rPr>
          <w:rFonts w:ascii="Times New Roman" w:hAnsi="Times New Roman" w:cs="Times New Roman"/>
          <w:sz w:val="26"/>
          <w:szCs w:val="26"/>
        </w:rPr>
        <w:t xml:space="preserve"> Чувашской Республики опубликовать</w:t>
      </w:r>
      <w:r w:rsidR="00C64670" w:rsidRPr="00FF5E07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 w:rsidRPr="00FF5E07">
        <w:rPr>
          <w:rFonts w:ascii="Times New Roman" w:hAnsi="Times New Roman" w:cs="Times New Roman"/>
          <w:sz w:val="26"/>
          <w:szCs w:val="26"/>
        </w:rPr>
        <w:t>«</w:t>
      </w:r>
      <w:r w:rsidR="00C64670" w:rsidRPr="00FF5E07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AD33A6" w:rsidRPr="00A52355" w:rsidRDefault="00A52355" w:rsidP="00A52355">
      <w:pPr>
        <w:widowControl/>
        <w:tabs>
          <w:tab w:val="left" w:pos="0"/>
        </w:tabs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proofErr w:type="gramStart"/>
      <w:r w:rsidR="00AD33A6" w:rsidRPr="00A52355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="00AD33A6" w:rsidRPr="00A52355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</w:t>
      </w:r>
      <w:r w:rsidR="00306FF1" w:rsidRPr="00A52355">
        <w:rPr>
          <w:rFonts w:ascii="Times New Roman" w:eastAsia="Times New Roman" w:hAnsi="Times New Roman" w:cs="Times New Roman"/>
          <w:sz w:val="26"/>
          <w:szCs w:val="26"/>
        </w:rPr>
        <w:t xml:space="preserve">по вопросам бюджета, налогам, финансам, имущественных и земельных отношений </w:t>
      </w:r>
      <w:r w:rsidR="00AD33A6" w:rsidRPr="00A52355">
        <w:rPr>
          <w:rFonts w:ascii="Times New Roman" w:eastAsia="Times New Roman" w:hAnsi="Times New Roman" w:cs="Times New Roman"/>
          <w:sz w:val="26"/>
          <w:szCs w:val="26"/>
        </w:rPr>
        <w:t xml:space="preserve">Собрания депутатов </w:t>
      </w:r>
      <w:r w:rsidR="00440B14" w:rsidRPr="00A52355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06FF1" w:rsidRPr="00A52355">
        <w:rPr>
          <w:rFonts w:ascii="Times New Roman" w:eastAsia="Times New Roman" w:hAnsi="Times New Roman" w:cs="Times New Roman"/>
          <w:sz w:val="26"/>
          <w:szCs w:val="26"/>
        </w:rPr>
        <w:t xml:space="preserve"> первого созыва</w:t>
      </w:r>
      <w:r w:rsidR="00AD33A6" w:rsidRPr="00A5235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A52355" w:rsidRDefault="00A52355" w:rsidP="00A52355">
      <w:pPr>
        <w:widowControl/>
        <w:tabs>
          <w:tab w:val="left" w:pos="0"/>
        </w:tabs>
        <w:autoSpaceDE/>
        <w:autoSpaceDN/>
        <w:adjustRightInd/>
        <w:ind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="00AD33A6" w:rsidRPr="00A52355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A52355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A5235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A52355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A5235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04E89" w:rsidRDefault="00004E8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CB6FA0" w:rsidRDefault="00CB6FA0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182E00" w:rsidRPr="00357B4E" w:rsidRDefault="00182E00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</w:t>
      </w:r>
      <w:r w:rsidR="003D331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357B4E" w:rsidRPr="00357B4E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51768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 xml:space="preserve"> Алатырского</w:t>
      </w:r>
    </w:p>
    <w:p w:rsidR="001F06C6" w:rsidRPr="00575282" w:rsidRDefault="00CB6FA0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м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униципального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 xml:space="preserve"> 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="003D331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1768E">
        <w:rPr>
          <w:rFonts w:ascii="Times New Roman" w:eastAsia="Times New Roman" w:hAnsi="Times New Roman" w:cs="Times New Roman"/>
          <w:sz w:val="26"/>
          <w:szCs w:val="26"/>
        </w:rPr>
        <w:t xml:space="preserve">     Н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  <w:r w:rsidR="0051768E">
        <w:rPr>
          <w:rFonts w:ascii="Times New Roman" w:eastAsia="Times New Roman" w:hAnsi="Times New Roman" w:cs="Times New Roman"/>
          <w:sz w:val="26"/>
          <w:szCs w:val="26"/>
        </w:rPr>
        <w:t>И Шпилевая</w:t>
      </w:r>
      <w:proofErr w:type="gramEnd"/>
    </w:p>
    <w:sectPr w:rsidR="001F06C6" w:rsidRPr="00575282" w:rsidSect="00A52355">
      <w:headerReference w:type="default" r:id="rId9"/>
      <w:pgSz w:w="11900" w:h="16800"/>
      <w:pgMar w:top="568" w:right="567" w:bottom="142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982" w:rsidRDefault="00DE5982">
      <w:r>
        <w:separator/>
      </w:r>
    </w:p>
  </w:endnote>
  <w:endnote w:type="continuationSeparator" w:id="0">
    <w:p w:rsidR="00DE5982" w:rsidRDefault="00DE5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982" w:rsidRDefault="00DE5982">
      <w:r>
        <w:separator/>
      </w:r>
    </w:p>
  </w:footnote>
  <w:footnote w:type="continuationSeparator" w:id="0">
    <w:p w:rsidR="00DE5982" w:rsidRDefault="00DE59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107F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4E89"/>
    <w:rsid w:val="0000627C"/>
    <w:rsid w:val="00037C55"/>
    <w:rsid w:val="00071F33"/>
    <w:rsid w:val="0007335E"/>
    <w:rsid w:val="00075411"/>
    <w:rsid w:val="000D13AD"/>
    <w:rsid w:val="000E2883"/>
    <w:rsid w:val="000F21EC"/>
    <w:rsid w:val="000F53C9"/>
    <w:rsid w:val="00103D37"/>
    <w:rsid w:val="00106CE2"/>
    <w:rsid w:val="00110642"/>
    <w:rsid w:val="0011419C"/>
    <w:rsid w:val="00122A6A"/>
    <w:rsid w:val="001300E5"/>
    <w:rsid w:val="001339D8"/>
    <w:rsid w:val="0014245D"/>
    <w:rsid w:val="0014274F"/>
    <w:rsid w:val="001629DF"/>
    <w:rsid w:val="00165385"/>
    <w:rsid w:val="00176062"/>
    <w:rsid w:val="001810E2"/>
    <w:rsid w:val="00182E00"/>
    <w:rsid w:val="00190EF5"/>
    <w:rsid w:val="00194527"/>
    <w:rsid w:val="00196E4F"/>
    <w:rsid w:val="001B1C3F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651C9"/>
    <w:rsid w:val="0028336B"/>
    <w:rsid w:val="00286821"/>
    <w:rsid w:val="0028785B"/>
    <w:rsid w:val="0029067D"/>
    <w:rsid w:val="00297537"/>
    <w:rsid w:val="00297E9B"/>
    <w:rsid w:val="002B62FF"/>
    <w:rsid w:val="003055EA"/>
    <w:rsid w:val="0030682A"/>
    <w:rsid w:val="00306FF1"/>
    <w:rsid w:val="00307E92"/>
    <w:rsid w:val="003120FF"/>
    <w:rsid w:val="00317F6E"/>
    <w:rsid w:val="003314BA"/>
    <w:rsid w:val="0033235D"/>
    <w:rsid w:val="00333283"/>
    <w:rsid w:val="003363B2"/>
    <w:rsid w:val="003375E6"/>
    <w:rsid w:val="00340711"/>
    <w:rsid w:val="00355C14"/>
    <w:rsid w:val="00357B4E"/>
    <w:rsid w:val="00390671"/>
    <w:rsid w:val="003947B5"/>
    <w:rsid w:val="0039498B"/>
    <w:rsid w:val="003A18EC"/>
    <w:rsid w:val="003B6D87"/>
    <w:rsid w:val="003D3313"/>
    <w:rsid w:val="003D621A"/>
    <w:rsid w:val="003F0B5A"/>
    <w:rsid w:val="004029F7"/>
    <w:rsid w:val="00404FEA"/>
    <w:rsid w:val="00412E86"/>
    <w:rsid w:val="00414874"/>
    <w:rsid w:val="00440B14"/>
    <w:rsid w:val="00450A9B"/>
    <w:rsid w:val="004555F0"/>
    <w:rsid w:val="004646AE"/>
    <w:rsid w:val="00471AF5"/>
    <w:rsid w:val="00493FA8"/>
    <w:rsid w:val="004A1755"/>
    <w:rsid w:val="004B5248"/>
    <w:rsid w:val="004C26EC"/>
    <w:rsid w:val="004E0332"/>
    <w:rsid w:val="004E1144"/>
    <w:rsid w:val="004E61BB"/>
    <w:rsid w:val="004F0E78"/>
    <w:rsid w:val="00501B20"/>
    <w:rsid w:val="00502B6C"/>
    <w:rsid w:val="0050654C"/>
    <w:rsid w:val="0051768E"/>
    <w:rsid w:val="00534BEA"/>
    <w:rsid w:val="00536AE7"/>
    <w:rsid w:val="00546657"/>
    <w:rsid w:val="005476A3"/>
    <w:rsid w:val="005515A5"/>
    <w:rsid w:val="005730BF"/>
    <w:rsid w:val="0057518F"/>
    <w:rsid w:val="00575282"/>
    <w:rsid w:val="005811EA"/>
    <w:rsid w:val="00587F2D"/>
    <w:rsid w:val="005E74C4"/>
    <w:rsid w:val="005F08C2"/>
    <w:rsid w:val="006055CE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93BA2"/>
    <w:rsid w:val="006A101A"/>
    <w:rsid w:val="006B0E09"/>
    <w:rsid w:val="006B22CC"/>
    <w:rsid w:val="006C3FEA"/>
    <w:rsid w:val="006C46FB"/>
    <w:rsid w:val="006D72A5"/>
    <w:rsid w:val="006D7895"/>
    <w:rsid w:val="006E0598"/>
    <w:rsid w:val="006F328F"/>
    <w:rsid w:val="007361D7"/>
    <w:rsid w:val="0074125A"/>
    <w:rsid w:val="007444EA"/>
    <w:rsid w:val="00772526"/>
    <w:rsid w:val="00780FFA"/>
    <w:rsid w:val="00790F6B"/>
    <w:rsid w:val="007C45EF"/>
    <w:rsid w:val="007D283B"/>
    <w:rsid w:val="007D44BB"/>
    <w:rsid w:val="007D6D55"/>
    <w:rsid w:val="007E000F"/>
    <w:rsid w:val="008028CB"/>
    <w:rsid w:val="00836008"/>
    <w:rsid w:val="00847673"/>
    <w:rsid w:val="00852B71"/>
    <w:rsid w:val="008567C7"/>
    <w:rsid w:val="00857772"/>
    <w:rsid w:val="008618EC"/>
    <w:rsid w:val="00873541"/>
    <w:rsid w:val="0087708D"/>
    <w:rsid w:val="00886750"/>
    <w:rsid w:val="008A3AAC"/>
    <w:rsid w:val="008B2037"/>
    <w:rsid w:val="008B279B"/>
    <w:rsid w:val="008B4FF9"/>
    <w:rsid w:val="008C210C"/>
    <w:rsid w:val="008D6257"/>
    <w:rsid w:val="008E1B3A"/>
    <w:rsid w:val="00916E48"/>
    <w:rsid w:val="00916FAC"/>
    <w:rsid w:val="009221F2"/>
    <w:rsid w:val="0093063E"/>
    <w:rsid w:val="009318C7"/>
    <w:rsid w:val="00950A05"/>
    <w:rsid w:val="009653B8"/>
    <w:rsid w:val="00997D51"/>
    <w:rsid w:val="009A3F2C"/>
    <w:rsid w:val="009B1372"/>
    <w:rsid w:val="009C09BF"/>
    <w:rsid w:val="009E71A7"/>
    <w:rsid w:val="009F5D69"/>
    <w:rsid w:val="00A10665"/>
    <w:rsid w:val="00A3221B"/>
    <w:rsid w:val="00A32DBE"/>
    <w:rsid w:val="00A52355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F07CB"/>
    <w:rsid w:val="00B03665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5D22"/>
    <w:rsid w:val="00C64670"/>
    <w:rsid w:val="00C9208E"/>
    <w:rsid w:val="00C93056"/>
    <w:rsid w:val="00CA6A42"/>
    <w:rsid w:val="00CA7F58"/>
    <w:rsid w:val="00CB0F2B"/>
    <w:rsid w:val="00CB6FA0"/>
    <w:rsid w:val="00CC0057"/>
    <w:rsid w:val="00CE046A"/>
    <w:rsid w:val="00CE6A46"/>
    <w:rsid w:val="00CF5532"/>
    <w:rsid w:val="00D00C23"/>
    <w:rsid w:val="00D36D50"/>
    <w:rsid w:val="00D5009E"/>
    <w:rsid w:val="00D604C2"/>
    <w:rsid w:val="00D80506"/>
    <w:rsid w:val="00D82BD3"/>
    <w:rsid w:val="00D907FE"/>
    <w:rsid w:val="00D9397D"/>
    <w:rsid w:val="00DA6F4A"/>
    <w:rsid w:val="00DB275F"/>
    <w:rsid w:val="00DD2655"/>
    <w:rsid w:val="00DD3BD3"/>
    <w:rsid w:val="00DE5982"/>
    <w:rsid w:val="00DF04F4"/>
    <w:rsid w:val="00DF215D"/>
    <w:rsid w:val="00DF4228"/>
    <w:rsid w:val="00DF6A81"/>
    <w:rsid w:val="00E0107F"/>
    <w:rsid w:val="00E11D8A"/>
    <w:rsid w:val="00E150AC"/>
    <w:rsid w:val="00E27D9C"/>
    <w:rsid w:val="00E34401"/>
    <w:rsid w:val="00E9584D"/>
    <w:rsid w:val="00EE4FC5"/>
    <w:rsid w:val="00EF0100"/>
    <w:rsid w:val="00EF7ABD"/>
    <w:rsid w:val="00F00339"/>
    <w:rsid w:val="00F0178D"/>
    <w:rsid w:val="00F04D60"/>
    <w:rsid w:val="00F2509D"/>
    <w:rsid w:val="00F254F6"/>
    <w:rsid w:val="00F32074"/>
    <w:rsid w:val="00F530B4"/>
    <w:rsid w:val="00F82DB6"/>
    <w:rsid w:val="00F93DB5"/>
    <w:rsid w:val="00FA0340"/>
    <w:rsid w:val="00FA643F"/>
    <w:rsid w:val="00FD43C9"/>
    <w:rsid w:val="00FD71C9"/>
    <w:rsid w:val="00FE44BE"/>
    <w:rsid w:val="00FF313C"/>
    <w:rsid w:val="00FF36A1"/>
    <w:rsid w:val="00FF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1230</Words>
  <Characters>9582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9</cp:revision>
  <cp:lastPrinted>2025-02-11T11:14:00Z</cp:lastPrinted>
  <dcterms:created xsi:type="dcterms:W3CDTF">2026-06-19T13:44:00Z</dcterms:created>
  <dcterms:modified xsi:type="dcterms:W3CDTF">2026-06-29T07:12:00Z</dcterms:modified>
</cp:coreProperties>
</file>