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0A9" w:rsidRDefault="00EB20A9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EB20A9" w:rsidRDefault="00EB20A9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EB20A9" w:rsidRDefault="00EB20A9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E223B7" w:rsidRDefault="00E223B7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E223B7" w:rsidRDefault="00E223B7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E223B7" w:rsidRDefault="00E223B7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E223B7" w:rsidRDefault="00E223B7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EB20A9" w:rsidRPr="00AE2916" w:rsidRDefault="00EB20A9" w:rsidP="00EB20A9">
      <w:pPr>
        <w:pStyle w:val="1"/>
        <w:spacing w:before="0" w:after="0"/>
        <w:ind w:right="39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AE2916">
        <w:rPr>
          <w:rFonts w:ascii="Times New Roman" w:hAnsi="Times New Roman"/>
          <w:b w:val="0"/>
          <w:color w:val="auto"/>
          <w:sz w:val="28"/>
          <w:szCs w:val="28"/>
        </w:rPr>
        <w:t>О внесении изменений в постановление администрации города Чебоксары от 0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>6</w:t>
      </w:r>
      <w:r w:rsidRPr="00AE2916">
        <w:rPr>
          <w:rFonts w:ascii="Times New Roman" w:hAnsi="Times New Roman"/>
          <w:b w:val="0"/>
          <w:color w:val="auto"/>
          <w:sz w:val="28"/>
          <w:szCs w:val="28"/>
        </w:rPr>
        <w:t>.0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>8</w:t>
      </w:r>
      <w:r w:rsidRPr="00AE2916">
        <w:rPr>
          <w:rFonts w:ascii="Times New Roman" w:hAnsi="Times New Roman"/>
          <w:b w:val="0"/>
          <w:color w:val="auto"/>
          <w:sz w:val="28"/>
          <w:szCs w:val="28"/>
        </w:rPr>
        <w:t>.201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>5</w:t>
      </w:r>
      <w:r w:rsidRPr="00AE2916">
        <w:rPr>
          <w:rFonts w:ascii="Times New Roman" w:hAnsi="Times New Roman"/>
          <w:b w:val="0"/>
          <w:color w:val="auto"/>
          <w:sz w:val="28"/>
          <w:szCs w:val="28"/>
        </w:rPr>
        <w:t xml:space="preserve"> №</w:t>
      </w:r>
      <w:r w:rsidR="009C4A79"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>2587</w:t>
      </w:r>
      <w:r w:rsidR="00AE2916" w:rsidRPr="00AE2916">
        <w:rPr>
          <w:rFonts w:ascii="Times New Roman" w:hAnsi="Times New Roman"/>
          <w:b w:val="0"/>
          <w:color w:val="auto"/>
          <w:sz w:val="28"/>
          <w:szCs w:val="28"/>
        </w:rPr>
        <w:t xml:space="preserve"> «Об 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 xml:space="preserve">утверждении инвестиционного меморандума муниципального образования города Чебоксары – </w:t>
      </w:r>
      <w:r w:rsidR="00BE79A9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5B68CF">
        <w:rPr>
          <w:rFonts w:ascii="Times New Roman" w:hAnsi="Times New Roman"/>
          <w:b w:val="0"/>
          <w:color w:val="auto"/>
          <w:sz w:val="28"/>
          <w:szCs w:val="28"/>
        </w:rPr>
        <w:t>толицы Чувашской</w:t>
      </w:r>
      <w:r w:rsidR="00CA6AF9">
        <w:rPr>
          <w:rFonts w:ascii="Times New Roman" w:hAnsi="Times New Roman"/>
          <w:b w:val="0"/>
          <w:color w:val="auto"/>
          <w:sz w:val="28"/>
          <w:szCs w:val="28"/>
        </w:rPr>
        <w:t xml:space="preserve"> Республик</w:t>
      </w:r>
      <w:r w:rsidR="00BE79A9">
        <w:rPr>
          <w:rFonts w:ascii="Times New Roman" w:hAnsi="Times New Roman"/>
          <w:b w:val="0"/>
          <w:color w:val="auto"/>
          <w:sz w:val="28"/>
          <w:szCs w:val="28"/>
        </w:rPr>
        <w:t>и</w:t>
      </w:r>
      <w:r w:rsidR="00AE2916" w:rsidRPr="00AE2916">
        <w:rPr>
          <w:rFonts w:ascii="Times New Roman" w:hAnsi="Times New Roman"/>
          <w:b w:val="0"/>
          <w:color w:val="auto"/>
          <w:sz w:val="28"/>
          <w:szCs w:val="28"/>
        </w:rPr>
        <w:t>»</w:t>
      </w:r>
    </w:p>
    <w:p w:rsidR="00EB20A9" w:rsidRPr="00422FFD" w:rsidRDefault="00EB20A9" w:rsidP="00EB20A9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110FA6" w:rsidRDefault="00110FA6" w:rsidP="002C18AE">
      <w:pPr>
        <w:spacing w:line="360" w:lineRule="auto"/>
        <w:ind w:firstLine="709"/>
        <w:jc w:val="both"/>
        <w:rPr>
          <w:spacing w:val="-6"/>
          <w:sz w:val="28"/>
          <w:szCs w:val="28"/>
        </w:rPr>
      </w:pPr>
      <w:r w:rsidRPr="007A7A06">
        <w:rPr>
          <w:bCs/>
          <w:sz w:val="28"/>
          <w:szCs w:val="28"/>
        </w:rPr>
        <w:t xml:space="preserve">В соответствии с </w:t>
      </w:r>
      <w:r w:rsidRPr="00DF23F5">
        <w:rPr>
          <w:sz w:val="28"/>
          <w:szCs w:val="28"/>
        </w:rPr>
        <w:t>Федеральным законом от 06.10.2003 № 131-ФЗ «Об</w:t>
      </w:r>
      <w:r w:rsidR="009C4A79">
        <w:rPr>
          <w:sz w:val="28"/>
          <w:szCs w:val="28"/>
        </w:rPr>
        <w:t> </w:t>
      </w:r>
      <w:r w:rsidRPr="00DF23F5"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10550B">
        <w:rPr>
          <w:sz w:val="28"/>
          <w:szCs w:val="28"/>
        </w:rPr>
        <w:t>Уставом городского округа город Чебоксары Чувашской Республике, принятым решением</w:t>
      </w:r>
      <w:r>
        <w:rPr>
          <w:sz w:val="28"/>
          <w:szCs w:val="28"/>
        </w:rPr>
        <w:t xml:space="preserve"> </w:t>
      </w:r>
      <w:r w:rsidR="0010550B">
        <w:rPr>
          <w:sz w:val="28"/>
          <w:szCs w:val="28"/>
        </w:rPr>
        <w:t>Чебоксарского городского Собрания депутатов Чувашской Республики от 30.11.2005 №</w:t>
      </w:r>
      <w:r w:rsidR="009C4A79">
        <w:rPr>
          <w:sz w:val="28"/>
          <w:szCs w:val="28"/>
        </w:rPr>
        <w:t> </w:t>
      </w:r>
      <w:r w:rsidR="0010550B">
        <w:rPr>
          <w:sz w:val="28"/>
          <w:szCs w:val="28"/>
        </w:rPr>
        <w:t>40, админ</w:t>
      </w:r>
      <w:r>
        <w:rPr>
          <w:spacing w:val="-6"/>
          <w:sz w:val="28"/>
          <w:szCs w:val="28"/>
        </w:rPr>
        <w:t>истрация города Чебоксары  п о с т а н о в л я е т:</w:t>
      </w:r>
    </w:p>
    <w:p w:rsidR="00A6083F" w:rsidRDefault="00EB20A9" w:rsidP="002C18AE">
      <w:pPr>
        <w:numPr>
          <w:ilvl w:val="0"/>
          <w:numId w:val="1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  <w:r w:rsidRPr="00A6083F">
        <w:rPr>
          <w:rFonts w:ascii="Times New Roman CYR" w:hAnsi="Times New Roman CYR"/>
          <w:sz w:val="28"/>
          <w:szCs w:val="28"/>
        </w:rPr>
        <w:t>Внести в постановлени</w:t>
      </w:r>
      <w:r w:rsidR="00907530">
        <w:rPr>
          <w:rFonts w:ascii="Times New Roman CYR" w:hAnsi="Times New Roman CYR"/>
          <w:sz w:val="28"/>
          <w:szCs w:val="28"/>
        </w:rPr>
        <w:t>е</w:t>
      </w:r>
      <w:r w:rsidRPr="00A6083F">
        <w:rPr>
          <w:rFonts w:ascii="Times New Roman CYR" w:hAnsi="Times New Roman CYR"/>
          <w:sz w:val="28"/>
          <w:szCs w:val="28"/>
        </w:rPr>
        <w:t xml:space="preserve"> ад</w:t>
      </w:r>
      <w:r w:rsidR="00AE2916">
        <w:rPr>
          <w:rFonts w:ascii="Times New Roman CYR" w:hAnsi="Times New Roman CYR"/>
          <w:sz w:val="28"/>
          <w:szCs w:val="28"/>
        </w:rPr>
        <w:t>министрации города Чебоксары от </w:t>
      </w:r>
      <w:r w:rsidRPr="00A6083F">
        <w:rPr>
          <w:rFonts w:ascii="Times New Roman CYR" w:hAnsi="Times New Roman CYR"/>
          <w:sz w:val="28"/>
          <w:szCs w:val="28"/>
        </w:rPr>
        <w:t>0</w:t>
      </w:r>
      <w:r w:rsidR="00110FA6">
        <w:rPr>
          <w:rFonts w:ascii="Times New Roman CYR" w:hAnsi="Times New Roman CYR"/>
          <w:sz w:val="28"/>
          <w:szCs w:val="28"/>
        </w:rPr>
        <w:t>6</w:t>
      </w:r>
      <w:r w:rsidRPr="00A6083F">
        <w:rPr>
          <w:rFonts w:ascii="Times New Roman CYR" w:hAnsi="Times New Roman CYR"/>
          <w:sz w:val="28"/>
          <w:szCs w:val="28"/>
        </w:rPr>
        <w:t>.0</w:t>
      </w:r>
      <w:r w:rsidR="00110FA6">
        <w:rPr>
          <w:rFonts w:ascii="Times New Roman CYR" w:hAnsi="Times New Roman CYR"/>
          <w:sz w:val="28"/>
          <w:szCs w:val="28"/>
        </w:rPr>
        <w:t>8</w:t>
      </w:r>
      <w:r w:rsidRPr="00A6083F">
        <w:rPr>
          <w:rFonts w:ascii="Times New Roman CYR" w:hAnsi="Times New Roman CYR"/>
          <w:sz w:val="28"/>
          <w:szCs w:val="28"/>
        </w:rPr>
        <w:t>.201</w:t>
      </w:r>
      <w:r w:rsidR="00110FA6">
        <w:rPr>
          <w:rFonts w:ascii="Times New Roman CYR" w:hAnsi="Times New Roman CYR"/>
          <w:sz w:val="28"/>
          <w:szCs w:val="28"/>
        </w:rPr>
        <w:t>5</w:t>
      </w:r>
      <w:r w:rsidRPr="00A6083F">
        <w:rPr>
          <w:rFonts w:ascii="Times New Roman CYR" w:hAnsi="Times New Roman CYR"/>
          <w:sz w:val="28"/>
          <w:szCs w:val="28"/>
        </w:rPr>
        <w:t xml:space="preserve"> №</w:t>
      </w:r>
      <w:r w:rsidR="00ED18B6">
        <w:rPr>
          <w:rFonts w:ascii="Times New Roman CYR" w:hAnsi="Times New Roman CYR"/>
          <w:sz w:val="28"/>
          <w:szCs w:val="28"/>
        </w:rPr>
        <w:t> </w:t>
      </w:r>
      <w:r w:rsidR="00110FA6">
        <w:rPr>
          <w:rFonts w:ascii="Times New Roman CYR" w:hAnsi="Times New Roman CYR"/>
          <w:sz w:val="28"/>
          <w:szCs w:val="28"/>
        </w:rPr>
        <w:t>2587</w:t>
      </w:r>
      <w:r w:rsidRPr="00A6083F">
        <w:rPr>
          <w:rFonts w:ascii="Times New Roman CYR" w:hAnsi="Times New Roman CYR"/>
          <w:sz w:val="28"/>
          <w:szCs w:val="28"/>
        </w:rPr>
        <w:t xml:space="preserve"> «Об </w:t>
      </w:r>
      <w:r w:rsidR="00110FA6">
        <w:rPr>
          <w:rFonts w:ascii="Times New Roman CYR" w:hAnsi="Times New Roman CYR"/>
          <w:sz w:val="28"/>
          <w:szCs w:val="28"/>
        </w:rPr>
        <w:t>утверждении инвестиционного меморандума муниципального образования города Чебоксары – столицы Чувашской Республики</w:t>
      </w:r>
      <w:r w:rsidR="00730A17">
        <w:rPr>
          <w:rFonts w:ascii="Times New Roman CYR" w:hAnsi="Times New Roman CYR"/>
          <w:sz w:val="28"/>
          <w:szCs w:val="28"/>
        </w:rPr>
        <w:t xml:space="preserve">» </w:t>
      </w:r>
      <w:r w:rsidRPr="00030E2C">
        <w:rPr>
          <w:rFonts w:ascii="Times New Roman CYR" w:hAnsi="Times New Roman CYR"/>
          <w:sz w:val="28"/>
          <w:szCs w:val="28"/>
        </w:rPr>
        <w:t>следующие изменения:</w:t>
      </w:r>
      <w:r w:rsidR="00A6083F" w:rsidRPr="00030E2C">
        <w:rPr>
          <w:rFonts w:ascii="Times New Roman CYR" w:hAnsi="Times New Roman CYR"/>
          <w:sz w:val="28"/>
          <w:szCs w:val="28"/>
        </w:rPr>
        <w:t xml:space="preserve"> </w:t>
      </w:r>
    </w:p>
    <w:p w:rsidR="000367E9" w:rsidRDefault="000367E9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1.1.</w:t>
      </w:r>
      <w:r w:rsidR="009C4A79">
        <w:rPr>
          <w:rFonts w:ascii="Times New Roman CYR" w:hAnsi="Times New Roman CYR"/>
          <w:sz w:val="28"/>
          <w:szCs w:val="28"/>
        </w:rPr>
        <w:t> </w:t>
      </w:r>
      <w:r>
        <w:rPr>
          <w:rFonts w:ascii="Times New Roman CYR" w:hAnsi="Times New Roman CYR"/>
          <w:sz w:val="28"/>
          <w:szCs w:val="28"/>
        </w:rPr>
        <w:t>В наименовани</w:t>
      </w:r>
      <w:r w:rsidR="009C4A79">
        <w:rPr>
          <w:rFonts w:ascii="Times New Roman CYR" w:hAnsi="Times New Roman CYR"/>
          <w:sz w:val="28"/>
          <w:szCs w:val="28"/>
        </w:rPr>
        <w:t>и</w:t>
      </w:r>
      <w:r>
        <w:rPr>
          <w:rFonts w:ascii="Times New Roman CYR" w:hAnsi="Times New Roman CYR"/>
          <w:sz w:val="28"/>
          <w:szCs w:val="28"/>
        </w:rPr>
        <w:t xml:space="preserve"> слова «муниципального образования города Чебоксары – столицы Чувашской Республики» заменить словами  «городского округа город Чебоксары Чувашской Республики»</w:t>
      </w:r>
      <w:r w:rsidR="004048C5">
        <w:rPr>
          <w:rFonts w:ascii="Times New Roman CYR" w:hAnsi="Times New Roman CYR"/>
          <w:sz w:val="28"/>
          <w:szCs w:val="28"/>
        </w:rPr>
        <w:t>.</w:t>
      </w:r>
    </w:p>
    <w:p w:rsidR="0062365B" w:rsidRDefault="000367E9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1.2.</w:t>
      </w:r>
      <w:r w:rsidR="009C4A79">
        <w:rPr>
          <w:rFonts w:ascii="Times New Roman CYR" w:hAnsi="Times New Roman CYR"/>
          <w:sz w:val="28"/>
          <w:szCs w:val="28"/>
        </w:rPr>
        <w:t> </w:t>
      </w:r>
      <w:r w:rsidR="0062365B">
        <w:rPr>
          <w:rFonts w:ascii="Times New Roman CYR" w:hAnsi="Times New Roman CYR"/>
          <w:sz w:val="28"/>
          <w:szCs w:val="28"/>
        </w:rPr>
        <w:t>В п</w:t>
      </w:r>
      <w:r w:rsidR="009C4A79">
        <w:rPr>
          <w:rFonts w:ascii="Times New Roman CYR" w:hAnsi="Times New Roman CYR"/>
          <w:sz w:val="28"/>
          <w:szCs w:val="28"/>
        </w:rPr>
        <w:t>ункте</w:t>
      </w:r>
      <w:r w:rsidR="0062365B">
        <w:rPr>
          <w:rFonts w:ascii="Times New Roman CYR" w:hAnsi="Times New Roman CYR"/>
          <w:sz w:val="28"/>
          <w:szCs w:val="28"/>
        </w:rPr>
        <w:t xml:space="preserve"> 1 слова «муниципального образования города Чебоксары – столицы Чувашской Республики» заменить словами  «городского округа город Чебоксары Чувашской Республики»</w:t>
      </w:r>
      <w:r w:rsidR="004048C5">
        <w:rPr>
          <w:rFonts w:ascii="Times New Roman CYR" w:hAnsi="Times New Roman CYR"/>
          <w:sz w:val="28"/>
          <w:szCs w:val="28"/>
        </w:rPr>
        <w:t>.</w:t>
      </w:r>
    </w:p>
    <w:p w:rsidR="0010550B" w:rsidRDefault="0062365B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1.3.</w:t>
      </w:r>
      <w:r w:rsidR="009C4A79">
        <w:rPr>
          <w:rFonts w:ascii="Times New Roman CYR" w:hAnsi="Times New Roman CYR"/>
          <w:sz w:val="28"/>
          <w:szCs w:val="28"/>
        </w:rPr>
        <w:t> </w:t>
      </w:r>
      <w:r>
        <w:rPr>
          <w:rFonts w:ascii="Times New Roman CYR" w:hAnsi="Times New Roman CYR"/>
          <w:sz w:val="28"/>
          <w:szCs w:val="28"/>
        </w:rPr>
        <w:t>В инвестиционном меморандуме муниципального образования города Чебоксары</w:t>
      </w:r>
      <w:r w:rsidR="000367E9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– столицы Чувашской Республике:</w:t>
      </w:r>
    </w:p>
    <w:p w:rsidR="0062365B" w:rsidRDefault="0062365B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1.3.1.</w:t>
      </w:r>
      <w:r w:rsidR="00B905E3">
        <w:rPr>
          <w:rFonts w:ascii="Times New Roman CYR" w:hAnsi="Times New Roman CYR"/>
          <w:sz w:val="28"/>
          <w:szCs w:val="28"/>
        </w:rPr>
        <w:t> </w:t>
      </w:r>
      <w:r>
        <w:rPr>
          <w:rFonts w:ascii="Times New Roman CYR" w:hAnsi="Times New Roman CYR"/>
          <w:sz w:val="28"/>
          <w:szCs w:val="28"/>
        </w:rPr>
        <w:t>В наименовани</w:t>
      </w:r>
      <w:r w:rsidR="00DF15B9">
        <w:rPr>
          <w:rFonts w:ascii="Times New Roman CYR" w:hAnsi="Times New Roman CYR"/>
          <w:sz w:val="28"/>
          <w:szCs w:val="28"/>
        </w:rPr>
        <w:t>и</w:t>
      </w:r>
      <w:r w:rsidR="00B905E3">
        <w:rPr>
          <w:rFonts w:ascii="Times New Roman CYR" w:hAnsi="Times New Roman CYR"/>
          <w:sz w:val="28"/>
          <w:szCs w:val="28"/>
        </w:rPr>
        <w:t xml:space="preserve"> </w:t>
      </w:r>
      <w:r w:rsidR="00A8359C">
        <w:rPr>
          <w:rFonts w:ascii="Times New Roman CYR" w:hAnsi="Times New Roman CYR"/>
          <w:sz w:val="28"/>
          <w:szCs w:val="28"/>
        </w:rPr>
        <w:t>слова «муниципального образования города Чебоксары – столицы Чувашской Республики» заменить словами  «городского округа город Чебоксары Чувашской Республики»;</w:t>
      </w:r>
    </w:p>
    <w:p w:rsidR="00B905E3" w:rsidRDefault="00A8359C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C294D">
        <w:rPr>
          <w:sz w:val="28"/>
          <w:szCs w:val="28"/>
        </w:rPr>
        <w:lastRenderedPageBreak/>
        <w:t>1.3.2</w:t>
      </w:r>
      <w:r w:rsidR="005C294D" w:rsidRPr="005C294D">
        <w:rPr>
          <w:sz w:val="28"/>
          <w:szCs w:val="28"/>
        </w:rPr>
        <w:t>.</w:t>
      </w:r>
      <w:r w:rsidR="00C72BD9">
        <w:rPr>
          <w:sz w:val="28"/>
          <w:szCs w:val="28"/>
        </w:rPr>
        <w:t> </w:t>
      </w:r>
      <w:r w:rsidR="007D3DB0">
        <w:rPr>
          <w:sz w:val="28"/>
          <w:szCs w:val="28"/>
        </w:rPr>
        <w:t>В</w:t>
      </w:r>
      <w:r w:rsidR="005C294D" w:rsidRPr="005C294D">
        <w:rPr>
          <w:color w:val="000000"/>
          <w:sz w:val="28"/>
          <w:szCs w:val="28"/>
        </w:rPr>
        <w:t xml:space="preserve"> </w:t>
      </w:r>
      <w:r w:rsidR="00B905E3" w:rsidRPr="005C294D">
        <w:rPr>
          <w:color w:val="000000"/>
          <w:sz w:val="28"/>
          <w:szCs w:val="28"/>
        </w:rPr>
        <w:t>раздел</w:t>
      </w:r>
      <w:r w:rsidR="00B905E3">
        <w:rPr>
          <w:color w:val="000000"/>
          <w:sz w:val="28"/>
          <w:szCs w:val="28"/>
        </w:rPr>
        <w:t>е</w:t>
      </w:r>
      <w:r w:rsidR="00B905E3" w:rsidRPr="005C294D">
        <w:rPr>
          <w:color w:val="000000"/>
          <w:sz w:val="28"/>
          <w:szCs w:val="28"/>
        </w:rPr>
        <w:t xml:space="preserve"> I</w:t>
      </w:r>
      <w:r w:rsidR="00B905E3">
        <w:rPr>
          <w:color w:val="000000"/>
          <w:sz w:val="28"/>
          <w:szCs w:val="28"/>
        </w:rPr>
        <w:t>:</w:t>
      </w:r>
    </w:p>
    <w:p w:rsidR="00A8359C" w:rsidRDefault="00B905E3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5C294D" w:rsidRPr="005C294D">
        <w:rPr>
          <w:color w:val="000000"/>
          <w:sz w:val="28"/>
          <w:szCs w:val="28"/>
        </w:rPr>
        <w:t>пункте 1.1 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Республики»;</w:t>
      </w:r>
    </w:p>
    <w:p w:rsidR="008377E5" w:rsidRDefault="00B905E3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5C294D" w:rsidRPr="001201DA">
        <w:rPr>
          <w:sz w:val="28"/>
          <w:szCs w:val="28"/>
        </w:rPr>
        <w:t xml:space="preserve"> </w:t>
      </w:r>
      <w:r w:rsidR="005C294D" w:rsidRPr="001201DA">
        <w:rPr>
          <w:color w:val="000000"/>
          <w:sz w:val="28"/>
          <w:szCs w:val="28"/>
        </w:rPr>
        <w:t xml:space="preserve">пункте 1.4 </w:t>
      </w:r>
      <w:bookmarkStart w:id="0" w:name="_GoBack"/>
      <w:bookmarkEnd w:id="0"/>
      <w:r w:rsidR="005C294D" w:rsidRPr="001201DA">
        <w:rPr>
          <w:color w:val="000000"/>
          <w:sz w:val="28"/>
          <w:szCs w:val="28"/>
        </w:rPr>
        <w:t xml:space="preserve">слова </w:t>
      </w:r>
      <w:r w:rsidR="008377E5" w:rsidRPr="001201DA">
        <w:rPr>
          <w:color w:val="000000"/>
          <w:sz w:val="28"/>
          <w:szCs w:val="28"/>
        </w:rPr>
        <w:t>«</w:t>
      </w:r>
      <w:r w:rsidR="005C294D" w:rsidRPr="001201DA">
        <w:rPr>
          <w:color w:val="000000"/>
          <w:sz w:val="28"/>
          <w:szCs w:val="28"/>
        </w:rPr>
        <w:t>управлением по регулированию тарифов, экономики предприяти</w:t>
      </w:r>
      <w:r w:rsidR="008377E5" w:rsidRPr="001201DA">
        <w:rPr>
          <w:color w:val="000000"/>
          <w:sz w:val="28"/>
          <w:szCs w:val="28"/>
        </w:rPr>
        <w:t>я и инвестиций» заменить словами «управление</w:t>
      </w:r>
      <w:r w:rsidR="00DF15B9">
        <w:rPr>
          <w:color w:val="000000"/>
          <w:sz w:val="28"/>
          <w:szCs w:val="28"/>
        </w:rPr>
        <w:t>м</w:t>
      </w:r>
      <w:r w:rsidR="008377E5" w:rsidRPr="001201DA">
        <w:rPr>
          <w:color w:val="000000"/>
          <w:sz w:val="28"/>
          <w:szCs w:val="28"/>
        </w:rPr>
        <w:t xml:space="preserve"> развития экономики»;</w:t>
      </w:r>
    </w:p>
    <w:p w:rsidR="00B905E3" w:rsidRPr="00B905E3" w:rsidRDefault="008377E5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="00B905E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="007D3DB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="00B905E3">
        <w:rPr>
          <w:color w:val="000000"/>
          <w:sz w:val="28"/>
          <w:szCs w:val="28"/>
        </w:rPr>
        <w:t xml:space="preserve">разделе </w:t>
      </w:r>
      <w:r w:rsidR="00B905E3">
        <w:rPr>
          <w:color w:val="000000"/>
          <w:sz w:val="28"/>
          <w:szCs w:val="28"/>
          <w:lang w:val="en-US"/>
        </w:rPr>
        <w:t>II</w:t>
      </w:r>
      <w:r w:rsidR="00B905E3">
        <w:rPr>
          <w:color w:val="000000"/>
          <w:sz w:val="28"/>
          <w:szCs w:val="28"/>
        </w:rPr>
        <w:t>:</w:t>
      </w:r>
    </w:p>
    <w:p w:rsidR="005C294D" w:rsidRDefault="00B905E3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подпункте 8 пункта 2.1</w:t>
      </w:r>
      <w:r w:rsidR="008377E5">
        <w:rPr>
          <w:color w:val="000000"/>
          <w:sz w:val="28"/>
          <w:szCs w:val="28"/>
        </w:rPr>
        <w:t xml:space="preserve"> </w:t>
      </w:r>
      <w:r w:rsidR="007D3DB0">
        <w:rPr>
          <w:color w:val="000000"/>
          <w:sz w:val="28"/>
          <w:szCs w:val="28"/>
        </w:rPr>
        <w:t>слова «муниципального образования»</w:t>
      </w:r>
      <w:r>
        <w:rPr>
          <w:color w:val="000000"/>
          <w:sz w:val="28"/>
          <w:szCs w:val="28"/>
        </w:rPr>
        <w:t xml:space="preserve"> исключить</w:t>
      </w:r>
      <w:r w:rsidR="007D3DB0">
        <w:rPr>
          <w:color w:val="000000"/>
          <w:sz w:val="28"/>
          <w:szCs w:val="28"/>
        </w:rPr>
        <w:t>;</w:t>
      </w:r>
    </w:p>
    <w:p w:rsidR="007D3DB0" w:rsidRDefault="00B905E3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D3DB0">
        <w:rPr>
          <w:color w:val="000000"/>
          <w:sz w:val="28"/>
          <w:szCs w:val="28"/>
        </w:rPr>
        <w:t xml:space="preserve"> пункте 2.2 слова «муниципального образования»</w:t>
      </w:r>
      <w:r>
        <w:rPr>
          <w:color w:val="000000"/>
          <w:sz w:val="28"/>
          <w:szCs w:val="28"/>
        </w:rPr>
        <w:t xml:space="preserve"> исключить</w:t>
      </w:r>
      <w:r w:rsidR="007D3DB0">
        <w:rPr>
          <w:color w:val="000000"/>
          <w:sz w:val="28"/>
          <w:szCs w:val="28"/>
        </w:rPr>
        <w:t>;</w:t>
      </w:r>
    </w:p>
    <w:p w:rsidR="007D3DB0" w:rsidRDefault="007D3DB0" w:rsidP="002C18AE">
      <w:pPr>
        <w:tabs>
          <w:tab w:val="left" w:pos="709"/>
        </w:tabs>
        <w:suppressAutoHyphens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</w:t>
      </w:r>
      <w:r w:rsidR="00CE519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="00B0632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Раздел </w:t>
      </w:r>
      <w:r w:rsidR="00CC364E">
        <w:rPr>
          <w:color w:val="000000"/>
          <w:sz w:val="28"/>
          <w:szCs w:val="28"/>
          <w:lang w:val="en-US"/>
        </w:rPr>
        <w:t>IV</w:t>
      </w:r>
      <w:r w:rsidR="00CC36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изложить в следующей редакции: </w:t>
      </w:r>
    </w:p>
    <w:p w:rsidR="00CC364E" w:rsidRDefault="00CC364E" w:rsidP="002C18AE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>
        <w:rPr>
          <w:color w:val="000000"/>
          <w:sz w:val="28"/>
          <w:szCs w:val="28"/>
          <w:lang w:val="en-US"/>
        </w:rPr>
        <w:t>IV</w:t>
      </w:r>
      <w:r>
        <w:rPr>
          <w:color w:val="000000"/>
          <w:sz w:val="28"/>
          <w:szCs w:val="28"/>
        </w:rPr>
        <w:t>.</w:t>
      </w:r>
      <w:r w:rsidRPr="007D3D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Субъекты инвестиционной деятельности</w:t>
      </w:r>
      <w:r w:rsidR="004048C5">
        <w:rPr>
          <w:color w:val="000000"/>
          <w:sz w:val="28"/>
          <w:szCs w:val="28"/>
        </w:rPr>
        <w:t xml:space="preserve"> города Чебоксары</w:t>
      </w:r>
    </w:p>
    <w:p w:rsidR="007D3DB0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Субъектами инвестиционной деятельности </w:t>
      </w:r>
      <w:r w:rsidR="004048C5">
        <w:rPr>
          <w:rFonts w:eastAsiaTheme="minorHAnsi"/>
          <w:sz w:val="28"/>
          <w:szCs w:val="28"/>
          <w:lang w:eastAsia="en-US"/>
        </w:rPr>
        <w:t xml:space="preserve">города Чебоксары </w:t>
      </w:r>
      <w:r>
        <w:rPr>
          <w:rFonts w:eastAsiaTheme="minorHAnsi"/>
          <w:sz w:val="28"/>
          <w:szCs w:val="28"/>
          <w:lang w:eastAsia="en-US"/>
        </w:rPr>
        <w:t>являются инвесторы, заказчики, подрядчики, пользователи объектов капитальных вложений и другие лица.</w:t>
      </w:r>
    </w:p>
    <w:p w:rsidR="007D3DB0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Инвесторами могут быть физические и юридические лица, создаваемые на основе договора о совместной деятельности и не имеющие статуса юридического лица объединения юридических лиц, государственные органы, органы местного самоуправления, а также иностранные субъекты предпринимательской деятельности</w:t>
      </w:r>
      <w:r w:rsidR="00B06323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7D3DB0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Заказчики </w:t>
      </w:r>
      <w:r w:rsidR="00CC364E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уполномоченные на то инвесторами физические и юридические лица, которые осуществляют реализацию инвестиционных проектов. При этом они не вмешиваются в предпринимательскую и (или) иную деятельность других субъектов инвестиционной деятельности, если иное не предусмотрено договором между ними. Заказчиками могут быть инвесторы.</w:t>
      </w:r>
    </w:p>
    <w:p w:rsidR="007D3DB0" w:rsidRPr="00B06323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Подрядчики </w:t>
      </w:r>
      <w:r w:rsidR="00CC364E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физические и юридические лица, которые выполняют работы по договору подряда и (или) государственному или муниципальному контракту, заключаемым с заказчиками в соответствии с</w:t>
      </w:r>
      <w:r w:rsidR="00CC364E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 xml:space="preserve">Гражданским </w:t>
      </w:r>
      <w:hyperlink r:id="rId9" w:history="1">
        <w:r w:rsidRPr="00B06323">
          <w:rPr>
            <w:rFonts w:eastAsiaTheme="minorHAnsi"/>
            <w:sz w:val="28"/>
            <w:szCs w:val="28"/>
            <w:lang w:eastAsia="en-US"/>
          </w:rPr>
          <w:t>кодексом</w:t>
        </w:r>
      </w:hyperlink>
      <w:r>
        <w:rPr>
          <w:rFonts w:eastAsiaTheme="minorHAnsi"/>
          <w:sz w:val="28"/>
          <w:szCs w:val="28"/>
          <w:lang w:eastAsia="en-US"/>
        </w:rPr>
        <w:t xml:space="preserve"> Российской Федерации. Подрядчики обязаны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иметь лицензию на осуществление ими тех видов деятельности, которые подлежат лицензированию в соответствии с федеральным </w:t>
      </w:r>
      <w:r w:rsidRPr="00B06323">
        <w:rPr>
          <w:rFonts w:eastAsiaTheme="minorHAnsi"/>
          <w:sz w:val="28"/>
          <w:szCs w:val="28"/>
          <w:lang w:eastAsia="en-US"/>
        </w:rPr>
        <w:t>законом.</w:t>
      </w:r>
    </w:p>
    <w:p w:rsidR="007D3DB0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6323">
        <w:rPr>
          <w:rFonts w:eastAsiaTheme="minorHAnsi"/>
          <w:sz w:val="28"/>
          <w:szCs w:val="28"/>
          <w:lang w:eastAsia="en-US"/>
        </w:rPr>
        <w:t xml:space="preserve">Пользователи объектов капитальных вложений - физические </w:t>
      </w:r>
      <w:r>
        <w:rPr>
          <w:rFonts w:eastAsiaTheme="minorHAnsi"/>
          <w:sz w:val="28"/>
          <w:szCs w:val="28"/>
          <w:lang w:eastAsia="en-US"/>
        </w:rPr>
        <w:t>и юридические лица, в том числе иностранные, а также государственные органы, органы местного самоуправления, иностранные государства, международные объединения и организации, для которых создаются указанные объекты. Пользователями объектов капитальных вложений могут быть инвесторы.</w:t>
      </w:r>
    </w:p>
    <w:p w:rsidR="007D3DB0" w:rsidRDefault="007D3DB0" w:rsidP="002C18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Субъект инвестиционной деятельности вправе совмещать функции двух и более субъектов, если иное не установлено договором и (или) государственным контрактом, заключаемыми между ними.</w:t>
      </w:r>
      <w:r w:rsidR="00BB10AC">
        <w:rPr>
          <w:rFonts w:eastAsiaTheme="minorHAnsi"/>
          <w:sz w:val="28"/>
          <w:szCs w:val="28"/>
          <w:lang w:eastAsia="en-US"/>
        </w:rPr>
        <w:t>»</w:t>
      </w:r>
      <w:r w:rsidR="004048C5">
        <w:rPr>
          <w:rFonts w:eastAsiaTheme="minorHAnsi"/>
          <w:sz w:val="28"/>
          <w:szCs w:val="28"/>
          <w:lang w:eastAsia="en-US"/>
        </w:rPr>
        <w:t>.</w:t>
      </w:r>
    </w:p>
    <w:p w:rsidR="00BB10AC" w:rsidRPr="00BB10AC" w:rsidRDefault="00B06323" w:rsidP="002C18AE">
      <w:pPr>
        <w:pStyle w:val="1"/>
        <w:spacing w:before="0" w:after="0" w:line="360" w:lineRule="auto"/>
        <w:ind w:firstLine="709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>1.3.</w:t>
      </w:r>
      <w:r w:rsidR="00BB10AC">
        <w:rPr>
          <w:rFonts w:ascii="Times New Roman" w:hAnsi="Times New Roman"/>
          <w:b w:val="0"/>
          <w:bCs w:val="0"/>
          <w:color w:val="auto"/>
          <w:sz w:val="28"/>
          <w:szCs w:val="28"/>
        </w:rPr>
        <w:t>5</w:t>
      </w:r>
      <w:r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>.</w:t>
      </w:r>
      <w:r w:rsidR="00C72BD9">
        <w:rPr>
          <w:rFonts w:ascii="Times New Roman" w:hAnsi="Times New Roman"/>
          <w:b w:val="0"/>
          <w:bCs w:val="0"/>
          <w:color w:val="auto"/>
          <w:sz w:val="28"/>
          <w:szCs w:val="28"/>
        </w:rPr>
        <w:t> </w:t>
      </w:r>
      <w:r w:rsidR="001201DA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 </w:t>
      </w:r>
      <w:r w:rsidR="00BB10AC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>раздел</w:t>
      </w:r>
      <w:r w:rsidR="00BB10AC">
        <w:rPr>
          <w:rFonts w:ascii="Times New Roman" w:hAnsi="Times New Roman"/>
          <w:b w:val="0"/>
          <w:bCs w:val="0"/>
          <w:color w:val="auto"/>
          <w:sz w:val="28"/>
          <w:szCs w:val="28"/>
        </w:rPr>
        <w:t>е</w:t>
      </w:r>
      <w:r w:rsidR="00BB10AC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="00BB10AC" w:rsidRPr="001201DA">
        <w:rPr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VII</w:t>
      </w:r>
      <w:r w:rsidR="00BB10AC">
        <w:rPr>
          <w:rFonts w:ascii="Times New Roman" w:hAnsi="Times New Roman"/>
          <w:b w:val="0"/>
          <w:bCs w:val="0"/>
          <w:color w:val="auto"/>
          <w:sz w:val="28"/>
          <w:szCs w:val="28"/>
        </w:rPr>
        <w:t>:</w:t>
      </w:r>
    </w:p>
    <w:p w:rsidR="00FD3CAB" w:rsidRPr="001201DA" w:rsidRDefault="00BB10AC" w:rsidP="002C18AE">
      <w:pPr>
        <w:pStyle w:val="1"/>
        <w:spacing w:before="0" w:after="0" w:line="360" w:lineRule="auto"/>
        <w:ind w:firstLine="709"/>
        <w:jc w:val="both"/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 </w:t>
      </w:r>
      <w:r w:rsidR="001201DA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абзаце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третьем</w:t>
      </w:r>
      <w:r w:rsidR="001201DA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>слова</w:t>
      </w:r>
      <w:r w:rsidR="002C2ADF" w:rsidRPr="001201DA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FD3CAB" w:rsidRPr="001201DA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FD3CAB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Общественный совет по</w:t>
      </w:r>
      <w:r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 </w:t>
      </w:r>
      <w:r w:rsidR="00FD3CAB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 xml:space="preserve">инвестиционной политике при главе администрации города Чебоксары» заменить </w:t>
      </w:r>
      <w:r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словами</w:t>
      </w:r>
      <w:r w:rsidR="00FD3CAB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 xml:space="preserve"> «Общественный совет по инвестиционной политике при главе города Чебоксары</w:t>
      </w:r>
      <w:r w:rsid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»</w:t>
      </w:r>
      <w:r w:rsidR="00FD3CAB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;</w:t>
      </w:r>
    </w:p>
    <w:p w:rsidR="001201DA" w:rsidRPr="001201DA" w:rsidRDefault="00BB10AC" w:rsidP="002C18AE">
      <w:pPr>
        <w:pStyle w:val="1"/>
        <w:spacing w:before="0" w:after="0" w:line="360" w:lineRule="auto"/>
        <w:ind w:firstLine="709"/>
        <w:jc w:val="both"/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в</w:t>
      </w:r>
      <w:r w:rsidR="001201DA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абзаце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четвертом</w:t>
      </w:r>
      <w:r w:rsidR="001201DA" w:rsidRPr="001201D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>слова</w:t>
      </w:r>
      <w:r w:rsidR="001201DA" w:rsidRPr="001201DA">
        <w:rPr>
          <w:rFonts w:ascii="Times New Roman" w:hAnsi="Times New Roman"/>
          <w:b w:val="0"/>
          <w:color w:val="auto"/>
          <w:sz w:val="28"/>
          <w:szCs w:val="28"/>
        </w:rPr>
        <w:t xml:space="preserve"> «</w:t>
      </w:r>
      <w:r w:rsidR="001201DA">
        <w:rPr>
          <w:rFonts w:ascii="Times New Roman" w:hAnsi="Times New Roman"/>
          <w:b w:val="0"/>
          <w:color w:val="auto"/>
          <w:sz w:val="28"/>
          <w:szCs w:val="28"/>
        </w:rPr>
        <w:t>Координационный Совет по поддержке малого и среднего предпринимательства города Чебоксары</w:t>
      </w:r>
      <w:r w:rsidR="001201DA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 xml:space="preserve">» заменить </w:t>
      </w:r>
      <w:r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словами</w:t>
      </w:r>
      <w:r w:rsidR="001201DA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 xml:space="preserve"> «</w:t>
      </w:r>
      <w:r w:rsidR="001201DA">
        <w:rPr>
          <w:rFonts w:ascii="Times New Roman" w:hAnsi="Times New Roman"/>
          <w:b w:val="0"/>
          <w:color w:val="auto"/>
          <w:sz w:val="28"/>
          <w:szCs w:val="28"/>
        </w:rPr>
        <w:t>Координационный Совет по развитию малого и среднего предпринимательства при администрации города Чебоксары</w:t>
      </w:r>
      <w:r w:rsidR="001201DA" w:rsidRP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»</w:t>
      </w:r>
      <w:r w:rsidR="001201DA"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.</w:t>
      </w:r>
    </w:p>
    <w:p w:rsidR="005915B8" w:rsidRPr="006232B4" w:rsidRDefault="005915B8" w:rsidP="002C18AE">
      <w:pPr>
        <w:spacing w:line="360" w:lineRule="auto"/>
        <w:ind w:firstLine="709"/>
        <w:jc w:val="both"/>
        <w:rPr>
          <w:sz w:val="28"/>
          <w:szCs w:val="28"/>
        </w:rPr>
      </w:pPr>
      <w:bookmarkStart w:id="1" w:name="sub_62"/>
      <w:bookmarkStart w:id="2" w:name="sub_61"/>
      <w:bookmarkStart w:id="3" w:name="sub_1032"/>
      <w:r>
        <w:rPr>
          <w:sz w:val="28"/>
          <w:szCs w:val="28"/>
        </w:rPr>
        <w:t>2</w:t>
      </w:r>
      <w:r w:rsidRPr="006232B4">
        <w:rPr>
          <w:sz w:val="28"/>
          <w:szCs w:val="28"/>
        </w:rPr>
        <w:t>.</w:t>
      </w:r>
      <w:r w:rsidR="006376EF">
        <w:rPr>
          <w:sz w:val="28"/>
          <w:szCs w:val="28"/>
        </w:rPr>
        <w:t> </w:t>
      </w:r>
      <w:r w:rsidRPr="006232B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915B8" w:rsidRDefault="005915B8" w:rsidP="002C18AE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232B4">
        <w:rPr>
          <w:sz w:val="28"/>
          <w:szCs w:val="28"/>
        </w:rPr>
        <w:t>.</w:t>
      </w:r>
      <w:r w:rsidR="006376EF">
        <w:rPr>
          <w:sz w:val="28"/>
          <w:szCs w:val="28"/>
        </w:rPr>
        <w:t> </w:t>
      </w:r>
      <w:r w:rsidRPr="006232B4">
        <w:rPr>
          <w:sz w:val="28"/>
          <w:szCs w:val="28"/>
        </w:rPr>
        <w:t>Контроль за исполнением настоящего постановления возложить на</w:t>
      </w:r>
      <w:r>
        <w:rPr>
          <w:sz w:val="28"/>
          <w:szCs w:val="28"/>
        </w:rPr>
        <w:t> </w:t>
      </w:r>
      <w:r w:rsidRPr="006232B4">
        <w:rPr>
          <w:sz w:val="28"/>
          <w:szCs w:val="28"/>
        </w:rPr>
        <w:t xml:space="preserve">заместителя главы администрации города Чебоксары по </w:t>
      </w:r>
      <w:r>
        <w:rPr>
          <w:sz w:val="28"/>
          <w:szCs w:val="28"/>
        </w:rPr>
        <w:t>экономическому развитию и финансам.</w:t>
      </w:r>
    </w:p>
    <w:p w:rsidR="005915B8" w:rsidRDefault="005915B8" w:rsidP="005915B8">
      <w:pPr>
        <w:jc w:val="both"/>
        <w:rPr>
          <w:bCs/>
          <w:sz w:val="28"/>
          <w:szCs w:val="28"/>
        </w:rPr>
      </w:pPr>
    </w:p>
    <w:p w:rsidR="009C4A79" w:rsidRDefault="009C4A79" w:rsidP="005915B8">
      <w:pPr>
        <w:jc w:val="both"/>
        <w:rPr>
          <w:bCs/>
          <w:sz w:val="28"/>
          <w:szCs w:val="28"/>
        </w:rPr>
      </w:pPr>
    </w:p>
    <w:p w:rsidR="00DB1D81" w:rsidRDefault="00C6648B" w:rsidP="00DB1D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5915B8" w:rsidRPr="00142FFA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 xml:space="preserve">а </w:t>
      </w:r>
      <w:r w:rsidR="005915B8" w:rsidRPr="00142FFA">
        <w:rPr>
          <w:bCs/>
          <w:sz w:val="28"/>
          <w:szCs w:val="28"/>
        </w:rPr>
        <w:t xml:space="preserve">города </w:t>
      </w:r>
      <w:r w:rsidR="005915B8">
        <w:rPr>
          <w:bCs/>
          <w:sz w:val="28"/>
          <w:szCs w:val="28"/>
        </w:rPr>
        <w:t xml:space="preserve">Чебоксары                        </w:t>
      </w:r>
      <w:r w:rsidR="005915B8" w:rsidRPr="00142FFA">
        <w:rPr>
          <w:bCs/>
          <w:sz w:val="28"/>
          <w:szCs w:val="28"/>
        </w:rPr>
        <w:t xml:space="preserve">  </w:t>
      </w:r>
      <w:r w:rsidR="005915B8">
        <w:rPr>
          <w:bCs/>
          <w:sz w:val="28"/>
          <w:szCs w:val="28"/>
        </w:rPr>
        <w:t xml:space="preserve">             </w:t>
      </w:r>
      <w:r w:rsidR="008377E5">
        <w:rPr>
          <w:bCs/>
          <w:sz w:val="28"/>
          <w:szCs w:val="28"/>
        </w:rPr>
        <w:t xml:space="preserve">                 </w:t>
      </w:r>
      <w:r w:rsidR="005915B8">
        <w:rPr>
          <w:bCs/>
          <w:sz w:val="28"/>
          <w:szCs w:val="28"/>
        </w:rPr>
        <w:t xml:space="preserve"> </w:t>
      </w:r>
      <w:r w:rsidR="008377E5">
        <w:rPr>
          <w:bCs/>
          <w:sz w:val="28"/>
          <w:szCs w:val="28"/>
        </w:rPr>
        <w:t>С.О. Трофимов</w:t>
      </w:r>
      <w:bookmarkEnd w:id="1"/>
      <w:bookmarkEnd w:id="2"/>
    </w:p>
    <w:bookmarkEnd w:id="3"/>
    <w:sectPr w:rsidR="00DB1D81" w:rsidSect="00012C38">
      <w:headerReference w:type="default" r:id="rId10"/>
      <w:footerReference w:type="default" r:id="rId11"/>
      <w:pgSz w:w="11906" w:h="16838"/>
      <w:pgMar w:top="1134" w:right="851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11" w:rsidRDefault="00C34911" w:rsidP="00AE2916">
      <w:r>
        <w:separator/>
      </w:r>
    </w:p>
  </w:endnote>
  <w:endnote w:type="continuationSeparator" w:id="0">
    <w:p w:rsidR="00C34911" w:rsidRDefault="00C34911" w:rsidP="00AE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B7A" w:rsidRPr="00655B7A" w:rsidRDefault="002C18AE" w:rsidP="00655B7A">
    <w:pPr>
      <w:pStyle w:val="a8"/>
      <w:jc w:val="right"/>
      <w:rPr>
        <w:sz w:val="16"/>
        <w:szCs w:val="16"/>
      </w:rPr>
    </w:pPr>
    <w:r>
      <w:rPr>
        <w:sz w:val="16"/>
        <w:szCs w:val="16"/>
      </w:rPr>
      <w:t>043-4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11" w:rsidRDefault="00C34911" w:rsidP="00AE2916">
      <w:r>
        <w:separator/>
      </w:r>
    </w:p>
  </w:footnote>
  <w:footnote w:type="continuationSeparator" w:id="0">
    <w:p w:rsidR="00C34911" w:rsidRDefault="00C34911" w:rsidP="00AE2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B7A" w:rsidRDefault="00655B7A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B1B50"/>
    <w:multiLevelType w:val="multilevel"/>
    <w:tmpl w:val="E6B07F78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8FC2405"/>
    <w:multiLevelType w:val="multilevel"/>
    <w:tmpl w:val="E6B07F78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A9"/>
    <w:rsid w:val="00012C38"/>
    <w:rsid w:val="00021879"/>
    <w:rsid w:val="00030E2C"/>
    <w:rsid w:val="000367E9"/>
    <w:rsid w:val="000731BE"/>
    <w:rsid w:val="000936A1"/>
    <w:rsid w:val="000D04E0"/>
    <w:rsid w:val="000E387A"/>
    <w:rsid w:val="000F4636"/>
    <w:rsid w:val="00103768"/>
    <w:rsid w:val="0010550B"/>
    <w:rsid w:val="00107506"/>
    <w:rsid w:val="00110FA6"/>
    <w:rsid w:val="001201DA"/>
    <w:rsid w:val="001426B9"/>
    <w:rsid w:val="0014773B"/>
    <w:rsid w:val="00153AFF"/>
    <w:rsid w:val="00161F27"/>
    <w:rsid w:val="001A411B"/>
    <w:rsid w:val="001C4719"/>
    <w:rsid w:val="001E04A8"/>
    <w:rsid w:val="001E2E12"/>
    <w:rsid w:val="001E4004"/>
    <w:rsid w:val="0021450B"/>
    <w:rsid w:val="00214D09"/>
    <w:rsid w:val="00227118"/>
    <w:rsid w:val="00245FED"/>
    <w:rsid w:val="00250F61"/>
    <w:rsid w:val="00263B15"/>
    <w:rsid w:val="00272D9D"/>
    <w:rsid w:val="00281693"/>
    <w:rsid w:val="00283110"/>
    <w:rsid w:val="00290679"/>
    <w:rsid w:val="002B5055"/>
    <w:rsid w:val="002C18AE"/>
    <w:rsid w:val="002C2ADF"/>
    <w:rsid w:val="002E014F"/>
    <w:rsid w:val="002E1A9F"/>
    <w:rsid w:val="002E4182"/>
    <w:rsid w:val="00310FFE"/>
    <w:rsid w:val="00320292"/>
    <w:rsid w:val="00326A5F"/>
    <w:rsid w:val="003428D6"/>
    <w:rsid w:val="003432EC"/>
    <w:rsid w:val="00347E8B"/>
    <w:rsid w:val="003756C0"/>
    <w:rsid w:val="00375C92"/>
    <w:rsid w:val="0038261F"/>
    <w:rsid w:val="00384859"/>
    <w:rsid w:val="003D07DD"/>
    <w:rsid w:val="003D1BFE"/>
    <w:rsid w:val="003D20D5"/>
    <w:rsid w:val="004048C5"/>
    <w:rsid w:val="00410BC8"/>
    <w:rsid w:val="004120EF"/>
    <w:rsid w:val="004201F7"/>
    <w:rsid w:val="00425D7F"/>
    <w:rsid w:val="0049500F"/>
    <w:rsid w:val="00496F1C"/>
    <w:rsid w:val="004B69E8"/>
    <w:rsid w:val="004E2818"/>
    <w:rsid w:val="0055505C"/>
    <w:rsid w:val="005608AA"/>
    <w:rsid w:val="005665E4"/>
    <w:rsid w:val="0058480B"/>
    <w:rsid w:val="005915B8"/>
    <w:rsid w:val="005A4728"/>
    <w:rsid w:val="005B68CF"/>
    <w:rsid w:val="005C0222"/>
    <w:rsid w:val="005C294D"/>
    <w:rsid w:val="005D19B9"/>
    <w:rsid w:val="005F06B4"/>
    <w:rsid w:val="00612E55"/>
    <w:rsid w:val="0062365B"/>
    <w:rsid w:val="006376EF"/>
    <w:rsid w:val="0064068C"/>
    <w:rsid w:val="00655B7A"/>
    <w:rsid w:val="0069584D"/>
    <w:rsid w:val="006B0AF3"/>
    <w:rsid w:val="006B2A7B"/>
    <w:rsid w:val="006C5B87"/>
    <w:rsid w:val="006F6AFD"/>
    <w:rsid w:val="00700EB9"/>
    <w:rsid w:val="00716CC4"/>
    <w:rsid w:val="00720E81"/>
    <w:rsid w:val="0072656B"/>
    <w:rsid w:val="00730226"/>
    <w:rsid w:val="00730A17"/>
    <w:rsid w:val="007474B0"/>
    <w:rsid w:val="00777235"/>
    <w:rsid w:val="00793247"/>
    <w:rsid w:val="007C7AEF"/>
    <w:rsid w:val="007D3695"/>
    <w:rsid w:val="007D3DB0"/>
    <w:rsid w:val="007E70B8"/>
    <w:rsid w:val="007F3592"/>
    <w:rsid w:val="00815B6F"/>
    <w:rsid w:val="00834F27"/>
    <w:rsid w:val="008377E5"/>
    <w:rsid w:val="008708B6"/>
    <w:rsid w:val="00873DBA"/>
    <w:rsid w:val="00893AB7"/>
    <w:rsid w:val="008A6B65"/>
    <w:rsid w:val="008B4A40"/>
    <w:rsid w:val="008C0525"/>
    <w:rsid w:val="008C2C94"/>
    <w:rsid w:val="00902FD8"/>
    <w:rsid w:val="00907530"/>
    <w:rsid w:val="009218AD"/>
    <w:rsid w:val="00930CB0"/>
    <w:rsid w:val="00937B87"/>
    <w:rsid w:val="00966C2A"/>
    <w:rsid w:val="009779A5"/>
    <w:rsid w:val="0098670F"/>
    <w:rsid w:val="009B07BB"/>
    <w:rsid w:val="009C0CC6"/>
    <w:rsid w:val="009C2809"/>
    <w:rsid w:val="009C28DA"/>
    <w:rsid w:val="009C4A79"/>
    <w:rsid w:val="009F4A33"/>
    <w:rsid w:val="00A0470F"/>
    <w:rsid w:val="00A12351"/>
    <w:rsid w:val="00A215D0"/>
    <w:rsid w:val="00A37B0D"/>
    <w:rsid w:val="00A44D55"/>
    <w:rsid w:val="00A6083F"/>
    <w:rsid w:val="00A74A18"/>
    <w:rsid w:val="00A8359C"/>
    <w:rsid w:val="00AA5102"/>
    <w:rsid w:val="00AD07ED"/>
    <w:rsid w:val="00AE2916"/>
    <w:rsid w:val="00AF64C0"/>
    <w:rsid w:val="00B01383"/>
    <w:rsid w:val="00B06323"/>
    <w:rsid w:val="00B06827"/>
    <w:rsid w:val="00B07097"/>
    <w:rsid w:val="00B25BA6"/>
    <w:rsid w:val="00B31F3E"/>
    <w:rsid w:val="00B323FC"/>
    <w:rsid w:val="00B3364E"/>
    <w:rsid w:val="00B5002B"/>
    <w:rsid w:val="00B54B4B"/>
    <w:rsid w:val="00B71990"/>
    <w:rsid w:val="00B748E7"/>
    <w:rsid w:val="00B76BD0"/>
    <w:rsid w:val="00B81397"/>
    <w:rsid w:val="00B905E3"/>
    <w:rsid w:val="00BA0E70"/>
    <w:rsid w:val="00BB10AC"/>
    <w:rsid w:val="00BC76A1"/>
    <w:rsid w:val="00BD482E"/>
    <w:rsid w:val="00BD749C"/>
    <w:rsid w:val="00BE12CA"/>
    <w:rsid w:val="00BE79A9"/>
    <w:rsid w:val="00BF69EE"/>
    <w:rsid w:val="00C34911"/>
    <w:rsid w:val="00C6648B"/>
    <w:rsid w:val="00C72BD9"/>
    <w:rsid w:val="00C832F2"/>
    <w:rsid w:val="00C879C2"/>
    <w:rsid w:val="00C90D3E"/>
    <w:rsid w:val="00C95EBD"/>
    <w:rsid w:val="00CA6AF9"/>
    <w:rsid w:val="00CB4D93"/>
    <w:rsid w:val="00CC364E"/>
    <w:rsid w:val="00CE519A"/>
    <w:rsid w:val="00D10DDF"/>
    <w:rsid w:val="00D26A76"/>
    <w:rsid w:val="00D34CCC"/>
    <w:rsid w:val="00D60CC2"/>
    <w:rsid w:val="00D65AD6"/>
    <w:rsid w:val="00D71E28"/>
    <w:rsid w:val="00DB0AED"/>
    <w:rsid w:val="00DB1D81"/>
    <w:rsid w:val="00DC17FF"/>
    <w:rsid w:val="00DD2637"/>
    <w:rsid w:val="00DF15B9"/>
    <w:rsid w:val="00E223B7"/>
    <w:rsid w:val="00E33123"/>
    <w:rsid w:val="00E97CD7"/>
    <w:rsid w:val="00EA5944"/>
    <w:rsid w:val="00EA6EE4"/>
    <w:rsid w:val="00EB20A9"/>
    <w:rsid w:val="00ED18B6"/>
    <w:rsid w:val="00EE7F38"/>
    <w:rsid w:val="00F15B89"/>
    <w:rsid w:val="00F27B36"/>
    <w:rsid w:val="00F44FF7"/>
    <w:rsid w:val="00F47CCE"/>
    <w:rsid w:val="00F63469"/>
    <w:rsid w:val="00F72FEC"/>
    <w:rsid w:val="00F77BEF"/>
    <w:rsid w:val="00FA6B71"/>
    <w:rsid w:val="00FB14D4"/>
    <w:rsid w:val="00FC0A00"/>
    <w:rsid w:val="00FD3CAB"/>
    <w:rsid w:val="00FD7F78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20A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0A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716C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7265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6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E29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2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E29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2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0936A1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5915B8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5915B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d">
    <w:name w:val="Strong"/>
    <w:basedOn w:val="a0"/>
    <w:uiPriority w:val="22"/>
    <w:qFormat/>
    <w:rsid w:val="00EA6E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20A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0A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716C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7265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6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E29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2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E29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2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0936A1"/>
    <w:rPr>
      <w:rFonts w:cs="Times New Roman"/>
      <w:b w:val="0"/>
      <w:color w:val="106BBE"/>
    </w:rPr>
  </w:style>
  <w:style w:type="character" w:customStyle="1" w:styleId="ab">
    <w:name w:val="Цветовое выделение"/>
    <w:uiPriority w:val="99"/>
    <w:rsid w:val="005915B8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5915B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d">
    <w:name w:val="Strong"/>
    <w:basedOn w:val="a0"/>
    <w:uiPriority w:val="22"/>
    <w:qFormat/>
    <w:rsid w:val="00EA6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06&amp;dst=101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6E068-5ACA-4232-8214-E74BF67B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gcheb_delo</cp:lastModifiedBy>
  <cp:revision>13</cp:revision>
  <cp:lastPrinted>2026-02-13T08:08:00Z</cp:lastPrinted>
  <dcterms:created xsi:type="dcterms:W3CDTF">2025-11-21T13:25:00Z</dcterms:created>
  <dcterms:modified xsi:type="dcterms:W3CDTF">2026-02-13T08:08:00Z</dcterms:modified>
</cp:coreProperties>
</file>