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D4C2C" w:rsidRPr="005D4C2C" w:rsidTr="00637921">
        <w:trPr>
          <w:trHeight w:val="1130"/>
        </w:trPr>
        <w:tc>
          <w:tcPr>
            <w:tcW w:w="3540" w:type="dxa"/>
          </w:tcPr>
          <w:p w:rsidR="005D4C2C" w:rsidRPr="005D4C2C" w:rsidRDefault="005D4C2C" w:rsidP="005D4C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D4C2C" w:rsidRPr="005D4C2C" w:rsidRDefault="005D4C2C" w:rsidP="005D4C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D4C2C" w:rsidRPr="005D4C2C" w:rsidRDefault="005D4C2C" w:rsidP="005D4C2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5D4C2C" w:rsidRPr="005D4C2C" w:rsidRDefault="005D4C2C" w:rsidP="005D4C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4C2C" w:rsidRPr="005D4C2C" w:rsidRDefault="005D4C2C" w:rsidP="005D4C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D4C2C" w:rsidRPr="005D4C2C" w:rsidRDefault="005D4C2C" w:rsidP="005D4C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2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F4D07C" wp14:editId="1AEEF167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D4C2C" w:rsidRPr="005D4C2C" w:rsidRDefault="005D4C2C" w:rsidP="005D4C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D4C2C" w:rsidRPr="005D4C2C" w:rsidRDefault="005D4C2C" w:rsidP="005D4C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D4C2C" w:rsidRPr="005D4C2C" w:rsidRDefault="005D4C2C" w:rsidP="005D4C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D4C2C" w:rsidRPr="005D4C2C" w:rsidRDefault="005D4C2C" w:rsidP="005D4C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4C2C" w:rsidRPr="005D4C2C" w:rsidRDefault="005D4C2C" w:rsidP="005D4C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D4C2C" w:rsidRPr="005D4C2C" w:rsidRDefault="005D4C2C" w:rsidP="005D4C2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0CE" w:rsidRDefault="005D4C2C" w:rsidP="005D4C2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01.04</w:t>
      </w:r>
      <w:r w:rsidRPr="005D4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922</w:t>
      </w:r>
    </w:p>
    <w:p w:rsidR="005D4C2C" w:rsidRPr="005D4C2C" w:rsidRDefault="005D4C2C" w:rsidP="005D4C2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D74FB" w:rsidRPr="00C96339" w:rsidRDefault="005D74FB" w:rsidP="00C96339">
      <w:pPr>
        <w:shd w:val="clear" w:color="auto" w:fill="FFFFFF"/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города Чебоксары от</w:t>
      </w:r>
      <w:r w:rsid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>02.08</w:t>
      </w: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>2447</w:t>
      </w: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0B5F" w:rsidRP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формировании фондов капитального ремонта многоквартирных домов города Чебоксары на счете регионального оператора – НО «Республиканский фонд капитального ремонта многоквартирных домов»</w:t>
      </w:r>
    </w:p>
    <w:p w:rsidR="00BE20CE" w:rsidRPr="00C96339" w:rsidRDefault="00BE20CE" w:rsidP="005D74FB">
      <w:pPr>
        <w:shd w:val="clear" w:color="auto" w:fill="FFFFFF"/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</w:p>
    <w:p w:rsidR="005D74FB" w:rsidRPr="00C96339" w:rsidRDefault="005D74FB" w:rsidP="00BE20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D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Жилищным кодексом Российской Федерации, </w:t>
      </w:r>
      <w:r w:rsidR="003303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письма Государственной жилищной инспекции Чувашской Республики от 03.03.2025 № 5/02-17-1834</w:t>
      </w: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Чебоксары </w:t>
      </w:r>
      <w:proofErr w:type="gramStart"/>
      <w:r w:rsidRPr="00C963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339">
        <w:rPr>
          <w:rFonts w:ascii="Times New Roman" w:hAnsi="Times New Roman" w:cs="Times New Roman"/>
          <w:sz w:val="28"/>
          <w:szCs w:val="28"/>
        </w:rPr>
        <w:t> о с т а н о в л я е т:</w:t>
      </w:r>
    </w:p>
    <w:p w:rsidR="005D74FB" w:rsidRPr="00C96339" w:rsidRDefault="005D74FB" w:rsidP="00BE20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администрации города Чебоксары </w:t>
      </w:r>
      <w:r w:rsidR="00B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>02.08</w:t>
      </w:r>
      <w:r w:rsidR="00000B5F"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0B5F"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0B5F"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>2447</w:t>
      </w:r>
      <w:r w:rsidR="00000B5F"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0B5F" w:rsidRP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фондов капитального ремонта </w:t>
      </w:r>
      <w:r w:rsidR="00000B5F" w:rsidRPr="00BE20C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многоквартирных домов города Чебоксары на счете регионального оператора –</w:t>
      </w:r>
      <w:r w:rsidR="00000B5F" w:rsidRP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«Республиканский фонд капитального ремонта многоквартирных домов»</w:t>
      </w: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изменение,</w:t>
      </w:r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исключив из приложения к </w:t>
      </w:r>
      <w:r w:rsidR="00B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35 «г. Чебоксары, ул. </w:t>
      </w:r>
      <w:proofErr w:type="gramStart"/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</w:t>
      </w:r>
      <w:proofErr w:type="gramEnd"/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Восточный) дом № 13</w:t>
      </w:r>
      <w:r w:rsidR="00B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0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4FB" w:rsidRPr="00C96339" w:rsidRDefault="005D74FB" w:rsidP="00BE20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со дня его официального опубликования.</w:t>
      </w:r>
    </w:p>
    <w:p w:rsidR="005D74FB" w:rsidRPr="00C96339" w:rsidRDefault="005D74FB" w:rsidP="00BE20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B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63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города Чебоксары по вопросам ЖКХ.</w:t>
      </w:r>
    </w:p>
    <w:p w:rsidR="005D74FB" w:rsidRDefault="005D74FB" w:rsidP="005D7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CD" w:rsidRPr="00C96339" w:rsidRDefault="008D2CCD" w:rsidP="005D74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9"/>
      </w:tblGrid>
      <w:tr w:rsidR="00C96339" w:rsidRPr="00C96339" w:rsidTr="005D74FB">
        <w:tc>
          <w:tcPr>
            <w:tcW w:w="3300" w:type="pct"/>
            <w:shd w:val="clear" w:color="auto" w:fill="FFFFFF"/>
            <w:vAlign w:val="bottom"/>
            <w:hideMark/>
          </w:tcPr>
          <w:p w:rsidR="005D74FB" w:rsidRPr="00C96339" w:rsidRDefault="00AF736E" w:rsidP="00AF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D74FB" w:rsidRPr="00C9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C9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D74FB" w:rsidRPr="00C9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Чебоксары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D74FB" w:rsidRPr="00C96339" w:rsidRDefault="005D74FB" w:rsidP="005D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 Доброхотов</w:t>
            </w:r>
          </w:p>
        </w:tc>
      </w:tr>
    </w:tbl>
    <w:p w:rsidR="004F21ED" w:rsidRPr="00C96339" w:rsidRDefault="004F21ED" w:rsidP="005D7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1ED" w:rsidRPr="00C96339" w:rsidSect="00BE20CE">
      <w:footerReference w:type="default" r:id="rId8"/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39" w:rsidRDefault="00C96339" w:rsidP="00C96339">
      <w:pPr>
        <w:spacing w:after="0" w:line="240" w:lineRule="auto"/>
      </w:pPr>
      <w:r>
        <w:separator/>
      </w:r>
    </w:p>
  </w:endnote>
  <w:endnote w:type="continuationSeparator" w:id="0">
    <w:p w:rsidR="00C96339" w:rsidRDefault="00C96339" w:rsidP="00C9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CE" w:rsidRPr="00BE20CE" w:rsidRDefault="00BE20CE" w:rsidP="00BE20CE">
    <w:pPr>
      <w:pStyle w:val="a6"/>
      <w:jc w:val="right"/>
      <w:rPr>
        <w:sz w:val="16"/>
        <w:szCs w:val="16"/>
      </w:rPr>
    </w:pPr>
    <w:r>
      <w:rPr>
        <w:sz w:val="16"/>
        <w:szCs w:val="16"/>
      </w:rPr>
      <w:t>030-32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39" w:rsidRDefault="00C96339" w:rsidP="00C96339">
      <w:pPr>
        <w:spacing w:after="0" w:line="240" w:lineRule="auto"/>
      </w:pPr>
      <w:r>
        <w:separator/>
      </w:r>
    </w:p>
  </w:footnote>
  <w:footnote w:type="continuationSeparator" w:id="0">
    <w:p w:rsidR="00C96339" w:rsidRDefault="00C96339" w:rsidP="00C9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C"/>
    <w:rsid w:val="00000B5F"/>
    <w:rsid w:val="000A738D"/>
    <w:rsid w:val="000F727C"/>
    <w:rsid w:val="0018339F"/>
    <w:rsid w:val="00330313"/>
    <w:rsid w:val="004F21ED"/>
    <w:rsid w:val="005802DC"/>
    <w:rsid w:val="005D4C2C"/>
    <w:rsid w:val="005D74FB"/>
    <w:rsid w:val="005E30AC"/>
    <w:rsid w:val="0073107B"/>
    <w:rsid w:val="008D2CCD"/>
    <w:rsid w:val="00AF736E"/>
    <w:rsid w:val="00BE20CE"/>
    <w:rsid w:val="00C96339"/>
    <w:rsid w:val="00D2591F"/>
    <w:rsid w:val="00F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D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D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74FB"/>
    <w:rPr>
      <w:color w:val="0000FF"/>
      <w:u w:val="single"/>
    </w:rPr>
  </w:style>
  <w:style w:type="paragraph" w:customStyle="1" w:styleId="s16">
    <w:name w:val="s_16"/>
    <w:basedOn w:val="a"/>
    <w:rsid w:val="005D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339"/>
  </w:style>
  <w:style w:type="paragraph" w:styleId="a6">
    <w:name w:val="footer"/>
    <w:basedOn w:val="a"/>
    <w:link w:val="a7"/>
    <w:uiPriority w:val="99"/>
    <w:unhideWhenUsed/>
    <w:rsid w:val="00C9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339"/>
  </w:style>
  <w:style w:type="paragraph" w:styleId="a8">
    <w:name w:val="Balloon Text"/>
    <w:basedOn w:val="a"/>
    <w:link w:val="a9"/>
    <w:uiPriority w:val="99"/>
    <w:semiHidden/>
    <w:unhideWhenUsed/>
    <w:rsid w:val="00C9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D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D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74FB"/>
    <w:rPr>
      <w:color w:val="0000FF"/>
      <w:u w:val="single"/>
    </w:rPr>
  </w:style>
  <w:style w:type="paragraph" w:customStyle="1" w:styleId="s16">
    <w:name w:val="s_16"/>
    <w:basedOn w:val="a"/>
    <w:rsid w:val="005D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339"/>
  </w:style>
  <w:style w:type="paragraph" w:styleId="a6">
    <w:name w:val="footer"/>
    <w:basedOn w:val="a"/>
    <w:link w:val="a7"/>
    <w:uiPriority w:val="99"/>
    <w:unhideWhenUsed/>
    <w:rsid w:val="00C9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6339"/>
  </w:style>
  <w:style w:type="paragraph" w:styleId="a8">
    <w:name w:val="Balloon Text"/>
    <w:basedOn w:val="a"/>
    <w:link w:val="a9"/>
    <w:uiPriority w:val="99"/>
    <w:semiHidden/>
    <w:unhideWhenUsed/>
    <w:rsid w:val="00C9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ДС</dc:creator>
  <cp:lastModifiedBy>gcheb_mashburo2</cp:lastModifiedBy>
  <cp:revision>7</cp:revision>
  <cp:lastPrinted>2025-03-25T11:33:00Z</cp:lastPrinted>
  <dcterms:created xsi:type="dcterms:W3CDTF">2025-03-20T11:21:00Z</dcterms:created>
  <dcterms:modified xsi:type="dcterms:W3CDTF">2025-04-01T13:41:00Z</dcterms:modified>
</cp:coreProperties>
</file>