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142" w:type="dxa"/>
        <w:tblInd w:w="-176" w:type="dxa"/>
        <w:tblLook w:val="04A0" w:firstRow="1" w:lastRow="0" w:firstColumn="1" w:lastColumn="0" w:noHBand="0" w:noVBand="1"/>
      </w:tblPr>
      <w:tblGrid>
        <w:gridCol w:w="9714"/>
        <w:gridCol w:w="9714"/>
        <w:gridCol w:w="9714"/>
      </w:tblGrid>
      <w:tr w:rsidR="007D4DC8" w:rsidRPr="00272DAB" w14:paraId="32108447" w14:textId="77777777" w:rsidTr="0024215E">
        <w:trPr>
          <w:trHeight w:val="980"/>
        </w:trPr>
        <w:tc>
          <w:tcPr>
            <w:tcW w:w="9714" w:type="dxa"/>
          </w:tcPr>
          <w:p w14:paraId="2D3D2F74" w14:textId="571871BE" w:rsidR="007D4DC8" w:rsidRPr="00272DAB" w:rsidRDefault="001D2837" w:rsidP="0024215E">
            <w:pPr>
              <w:widowControl w:val="0"/>
              <w:tabs>
                <w:tab w:val="right" w:pos="71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62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A7795" w:rsidRPr="002A7795">
              <w:rPr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drawing>
                <wp:inline distT="0" distB="0" distL="0" distR="0" wp14:anchorId="59858AEE" wp14:editId="732F9FA1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421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="007622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2421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9714" w:type="dxa"/>
            <w:hideMark/>
          </w:tcPr>
          <w:p w14:paraId="1F5232A9" w14:textId="77777777"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43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272DAB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50BD529" wp14:editId="31FD2823">
                  <wp:extent cx="719455" cy="749300"/>
                  <wp:effectExtent l="19050" t="0" r="4445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4" w:type="dxa"/>
          </w:tcPr>
          <w:p w14:paraId="2F6E35BE" w14:textId="77777777" w:rsidR="007D4DC8" w:rsidRPr="00272DAB" w:rsidRDefault="007D4DC8" w:rsidP="00272D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9D0A64" w:rsidRPr="00272DAB" w14:paraId="47A73A7E" w14:textId="77777777" w:rsidTr="0024215E">
        <w:tc>
          <w:tcPr>
            <w:tcW w:w="971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52441965" w14:textId="77777777" w:rsidTr="00B4360B">
              <w:tc>
                <w:tcPr>
                  <w:tcW w:w="3970" w:type="dxa"/>
                </w:tcPr>
                <w:p w14:paraId="3EAF71DB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14:paraId="6BAFC522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14:paraId="512A9CBE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14:paraId="6ACBF45F" w14:textId="348E2D6E" w:rsidR="009D0A64" w:rsidRPr="00F02C2C" w:rsidRDefault="00E20783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 </w:t>
                  </w:r>
                  <w:r w:rsidR="00971EA7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</w:t>
                  </w:r>
                  <w:r w:rsidR="00A33E2F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25. 03. 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202</w:t>
                  </w:r>
                  <w:r w:rsidR="00971EA7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№ </w:t>
                  </w:r>
                  <w:r w:rsidR="00A33E2F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256</w:t>
                  </w:r>
                </w:p>
                <w:p w14:paraId="2D6AC810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14:paraId="7489E8D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69B6C145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23215866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</w:t>
                  </w:r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Республикин</w:t>
                  </w:r>
                </w:p>
                <w:p w14:paraId="5148FCD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 муниципалитет округӗн</w:t>
                  </w:r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</w:p>
                <w:p w14:paraId="7818E8B8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6EA4DD84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14:paraId="45D308C3" w14:textId="719E7BE4" w:rsidR="009D0A64" w:rsidRPr="00F02C2C" w:rsidRDefault="00A33E2F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25.03. </w:t>
                  </w:r>
                  <w:r w:rsidR="00E2078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202</w:t>
                  </w:r>
                  <w:r w:rsidR="00971EA7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5</w:t>
                  </w:r>
                  <w:r w:rsidR="00E2078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 xml:space="preserve">  № 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256</w:t>
                  </w:r>
                </w:p>
                <w:p w14:paraId="4C040BC3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</w:t>
                  </w:r>
                  <w:r w:rsidR="00627264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 xml:space="preserve"> </w:t>
                  </w: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сали</w:t>
                  </w:r>
                </w:p>
              </w:tc>
            </w:tr>
          </w:tbl>
          <w:p w14:paraId="198F2491" w14:textId="77777777" w:rsidR="009D0A64" w:rsidRDefault="009D0A64"/>
        </w:tc>
        <w:tc>
          <w:tcPr>
            <w:tcW w:w="9714" w:type="dxa"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2F1A5B8D" w14:textId="77777777" w:rsidTr="00B4360B">
              <w:tc>
                <w:tcPr>
                  <w:tcW w:w="3970" w:type="dxa"/>
                </w:tcPr>
                <w:p w14:paraId="237A7F3B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е</w:t>
                  </w:r>
                </w:p>
                <w:p w14:paraId="2D6FC8E3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347A66C3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56C50674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ЧăвашРеспубликин</w:t>
                  </w:r>
                </w:p>
                <w:p w14:paraId="5F957225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 муниципалитет округӗн</w:t>
                  </w: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</w:p>
                <w:p w14:paraId="0348E5C3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1EA32808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14:paraId="74438B9A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14:paraId="5E4F9BD6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Пăрачкавсали</w:t>
                  </w:r>
                </w:p>
              </w:tc>
            </w:tr>
          </w:tbl>
          <w:p w14:paraId="2136FEE6" w14:textId="77777777" w:rsidR="009D0A64" w:rsidRDefault="009D0A64"/>
        </w:tc>
        <w:tc>
          <w:tcPr>
            <w:tcW w:w="9714" w:type="dxa"/>
            <w:hideMark/>
          </w:tcPr>
          <w:tbl>
            <w:tblPr>
              <w:tblW w:w="9498" w:type="dxa"/>
              <w:tblLook w:val="04A0" w:firstRow="1" w:lastRow="0" w:firstColumn="1" w:lastColumn="0" w:noHBand="0" w:noVBand="1"/>
            </w:tblPr>
            <w:tblGrid>
              <w:gridCol w:w="3970"/>
              <w:gridCol w:w="1984"/>
              <w:gridCol w:w="3544"/>
            </w:tblGrid>
            <w:tr w:rsidR="009D0A64" w:rsidRPr="00F02C2C" w14:paraId="179F51EE" w14:textId="77777777" w:rsidTr="00B4360B">
              <w:tc>
                <w:tcPr>
                  <w:tcW w:w="3970" w:type="dxa"/>
                </w:tcPr>
                <w:p w14:paraId="55DD8CC1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Администрация Порецкого муниципального округа Чувашской Республики</w:t>
                  </w:r>
                </w:p>
                <w:p w14:paraId="2F6DA1BB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ПОСТАНОВЛЕНИЕ</w:t>
                  </w:r>
                </w:p>
                <w:p w14:paraId="1BE23FB4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</w:p>
                <w:p w14:paraId="51B29BC7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17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_________№ _____</w:t>
                  </w:r>
                </w:p>
                <w:p w14:paraId="4C0F14C2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34" w:right="34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с. Порецкое</w:t>
                  </w:r>
                </w:p>
                <w:p w14:paraId="799C2CCA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left="-4962" w:right="317" w:firstLine="4962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76F4B2C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1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</w:tcPr>
                <w:p w14:paraId="03A3D8B0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459"/>
                    <w:jc w:val="both"/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ЧăвашРеспубликин</w:t>
                  </w:r>
                </w:p>
                <w:p w14:paraId="3FBC9B9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 муниципалитет округӗн</w:t>
                  </w: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администрацийĕ</w:t>
                  </w:r>
                </w:p>
                <w:p w14:paraId="41AA173F" w14:textId="77777777" w:rsidR="009D0A64" w:rsidRPr="00F02C2C" w:rsidRDefault="009D0A64" w:rsidP="00B4360B">
                  <w:pPr>
                    <w:widowControl w:val="0"/>
                    <w:tabs>
                      <w:tab w:val="left" w:pos="4285"/>
                    </w:tabs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kern w:val="1"/>
                      <w:sz w:val="28"/>
                      <w:szCs w:val="28"/>
                    </w:rPr>
                    <w:t>ЙЫШĂНУ</w:t>
                  </w:r>
                </w:p>
                <w:p w14:paraId="354A9D7C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</w:p>
                <w:p w14:paraId="0A887079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  <w:t>________  № _____</w:t>
                  </w:r>
                </w:p>
                <w:p w14:paraId="2F4F7DF1" w14:textId="77777777" w:rsidR="009D0A64" w:rsidRPr="00F02C2C" w:rsidRDefault="009D0A64" w:rsidP="00B4360B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</w:rPr>
                  </w:pPr>
                  <w:r w:rsidRPr="00F02C2C">
                    <w:rPr>
                      <w:rFonts w:ascii="Times New Roman" w:eastAsia="Times New Roman" w:hAnsi="Times New Roman" w:cs="Times New Roman"/>
                      <w:bCs/>
                      <w:kern w:val="1"/>
                      <w:sz w:val="28"/>
                      <w:szCs w:val="28"/>
                      <w:lang w:eastAsia="ar-SA"/>
                    </w:rPr>
                    <w:t>Пăрачкавсали</w:t>
                  </w:r>
                </w:p>
              </w:tc>
            </w:tr>
          </w:tbl>
          <w:p w14:paraId="5616E6F5" w14:textId="77777777" w:rsidR="009D0A64" w:rsidRDefault="009D0A64"/>
        </w:tc>
      </w:tr>
    </w:tbl>
    <w:p w14:paraId="757BC66B" w14:textId="77777777" w:rsidR="00DA76D2" w:rsidRDefault="00DA76D2" w:rsidP="00EC624B">
      <w:pPr>
        <w:spacing w:after="0" w:line="240" w:lineRule="auto"/>
        <w:ind w:right="511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7DE20" w14:textId="77777777" w:rsidR="005D7043" w:rsidRDefault="00B30999" w:rsidP="0096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0EB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организации подготовки </w:t>
      </w:r>
    </w:p>
    <w:p w14:paraId="199130CB" w14:textId="6F1B1306" w:rsidR="009610EB" w:rsidRPr="009610EB" w:rsidRDefault="00B30999" w:rsidP="00961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0EB">
        <w:rPr>
          <w:rFonts w:ascii="Times New Roman" w:eastAsia="Times New Roman" w:hAnsi="Times New Roman" w:cs="Times New Roman"/>
          <w:b/>
          <w:sz w:val="24"/>
          <w:szCs w:val="24"/>
        </w:rPr>
        <w:t>к пожароопасному сезону 202</w:t>
      </w:r>
      <w:r w:rsidR="00971EA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610E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720993F1" w14:textId="77777777" w:rsidR="0046685F" w:rsidRPr="00AC25EB" w:rsidRDefault="0046685F" w:rsidP="004668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33E30" w14:textId="7DDDFF25" w:rsidR="00971EA7" w:rsidRDefault="00971EA7" w:rsidP="00971EA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71EA7">
        <w:rPr>
          <w:rFonts w:ascii="Times New Roman" w:hAnsi="Times New Roman" w:cs="Times New Roman"/>
          <w:sz w:val="24"/>
          <w:szCs w:val="24"/>
        </w:rPr>
        <w:t xml:space="preserve">       </w:t>
      </w:r>
      <w:r w:rsidR="00621A5F" w:rsidRPr="00971EA7">
        <w:rPr>
          <w:rFonts w:ascii="Times New Roman" w:hAnsi="Times New Roman" w:cs="Times New Roman"/>
          <w:sz w:val="24"/>
          <w:szCs w:val="24"/>
        </w:rPr>
        <w:t xml:space="preserve">В  соответствии  с  постановлением  Правительства  Российской  Федерации  от  16 сентября  2020 г.  № 1479 «Об  утверждении  Правил  противопожарного  режима  в Российкой  Федерации»,   Законом  Чувашской  Республики  «О пожарной  безопасности  в  Чувашской  Республике», </w:t>
      </w:r>
      <w:hyperlink r:id="rId10" w:history="1">
        <w:r w:rsidR="00626E78">
          <w:rPr>
            <w:rStyle w:val="a3"/>
            <w:b w:val="0"/>
            <w:bCs/>
            <w:color w:val="000000" w:themeColor="text1"/>
            <w:sz w:val="24"/>
            <w:szCs w:val="24"/>
          </w:rPr>
          <w:t>п</w:t>
        </w:r>
        <w:r w:rsidRPr="00971EA7">
          <w:rPr>
            <w:rStyle w:val="a3"/>
            <w:b w:val="0"/>
            <w:bCs/>
            <w:color w:val="000000" w:themeColor="text1"/>
            <w:sz w:val="24"/>
            <w:szCs w:val="24"/>
          </w:rPr>
          <w:t>остановлени</w:t>
        </w:r>
        <w:r>
          <w:rPr>
            <w:rStyle w:val="a3"/>
            <w:b w:val="0"/>
            <w:bCs/>
            <w:color w:val="000000" w:themeColor="text1"/>
            <w:sz w:val="24"/>
            <w:szCs w:val="24"/>
          </w:rPr>
          <w:t>ем</w:t>
        </w:r>
        <w:r w:rsidRPr="00971EA7">
          <w:rPr>
            <w:rStyle w:val="a3"/>
            <w:b w:val="0"/>
            <w:bCs/>
            <w:color w:val="000000" w:themeColor="text1"/>
            <w:sz w:val="24"/>
            <w:szCs w:val="24"/>
          </w:rPr>
          <w:t xml:space="preserve"> Кабинета Министров Чувашской Республики от 12 марта 2025 г. </w:t>
        </w:r>
        <w:r>
          <w:rPr>
            <w:rStyle w:val="a3"/>
            <w:b w:val="0"/>
            <w:bCs/>
            <w:color w:val="000000" w:themeColor="text1"/>
            <w:sz w:val="24"/>
            <w:szCs w:val="24"/>
          </w:rPr>
          <w:t>№</w:t>
        </w:r>
        <w:r w:rsidRPr="00971EA7">
          <w:rPr>
            <w:rStyle w:val="a3"/>
            <w:b w:val="0"/>
            <w:bCs/>
            <w:color w:val="000000" w:themeColor="text1"/>
            <w:sz w:val="24"/>
            <w:szCs w:val="24"/>
          </w:rPr>
          <w:t xml:space="preserve"> 142 </w:t>
        </w:r>
        <w:r>
          <w:rPr>
            <w:rStyle w:val="a3"/>
            <w:b w:val="0"/>
            <w:bCs/>
            <w:color w:val="000000" w:themeColor="text1"/>
            <w:sz w:val="24"/>
            <w:szCs w:val="24"/>
          </w:rPr>
          <w:t>«</w:t>
        </w:r>
        <w:r w:rsidRPr="00971EA7">
          <w:rPr>
            <w:rStyle w:val="a3"/>
            <w:b w:val="0"/>
            <w:bCs/>
            <w:color w:val="000000" w:themeColor="text1"/>
            <w:sz w:val="24"/>
            <w:szCs w:val="24"/>
          </w:rPr>
          <w:t>О начале пожароопасного сезона в 2025 году на территории Чувашской Республики и об утверждении перечня населенных пунктов, расположенных на территории Чувашской Республики, подверженных угрозе лесных пожаров и других ландшафтных (природных) пожаров, перечня территорий организаций отдыха детей и их оздоровления, территорий садоводства или огородничества, расположенных на территории Чувашской Республики, подверженных угрозе лесных пожаров, на 2025 год</w:t>
        </w:r>
        <w:r>
          <w:rPr>
            <w:rStyle w:val="a3"/>
            <w:b w:val="0"/>
            <w:bCs/>
            <w:color w:val="000000" w:themeColor="text1"/>
            <w:sz w:val="24"/>
            <w:szCs w:val="24"/>
          </w:rPr>
          <w:t>»,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в целях предупреждения и снижения количества пожаров, своевременного принятия мер по предотвращению </w:t>
      </w:r>
      <w:r w:rsidR="00626E78">
        <w:rPr>
          <w:rFonts w:ascii="Times New Roman" w:hAnsi="Times New Roman" w:cs="Times New Roman"/>
          <w:sz w:val="24"/>
          <w:szCs w:val="24"/>
        </w:rPr>
        <w:t xml:space="preserve">ландшафтных и </w:t>
      </w:r>
      <w:r w:rsidR="002F6BF8" w:rsidRPr="002F6BF8">
        <w:rPr>
          <w:rFonts w:ascii="Times New Roman" w:hAnsi="Times New Roman" w:cs="Times New Roman"/>
          <w:sz w:val="24"/>
          <w:szCs w:val="24"/>
        </w:rPr>
        <w:t>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</w:t>
      </w:r>
      <w:r w:rsidR="009610EB">
        <w:rPr>
          <w:rFonts w:ascii="Times New Roman" w:hAnsi="Times New Roman" w:cs="Times New Roman"/>
          <w:sz w:val="24"/>
          <w:szCs w:val="24"/>
        </w:rPr>
        <w:t>тории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кого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 в пожароопасный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 xml:space="preserve">года,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9610EB">
        <w:rPr>
          <w:rFonts w:ascii="Times New Roman" w:hAnsi="Times New Roman" w:cs="Times New Roman"/>
          <w:sz w:val="24"/>
          <w:szCs w:val="24"/>
        </w:rPr>
        <w:t>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7264">
        <w:rPr>
          <w:rFonts w:ascii="Times New Roman" w:hAnsi="Times New Roman" w:cs="Times New Roman"/>
          <w:sz w:val="24"/>
          <w:szCs w:val="24"/>
        </w:rPr>
        <w:t xml:space="preserve">  </w:t>
      </w:r>
      <w:r w:rsidR="00621A5F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621A5F">
        <w:rPr>
          <w:rFonts w:ascii="Times New Roman" w:hAnsi="Times New Roman" w:cs="Times New Roman"/>
          <w:sz w:val="24"/>
          <w:szCs w:val="24"/>
        </w:rPr>
        <w:t xml:space="preserve"> Республики  </w:t>
      </w:r>
    </w:p>
    <w:p w14:paraId="747D673A" w14:textId="514B9295" w:rsidR="002F6BF8" w:rsidRPr="002F1AA6" w:rsidRDefault="00627264" w:rsidP="00971EA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0EB" w:rsidRPr="009610EB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2F6BF8" w:rsidRPr="009610EB">
        <w:rPr>
          <w:rFonts w:ascii="Times New Roman" w:hAnsi="Times New Roman" w:cs="Times New Roman"/>
          <w:b/>
          <w:sz w:val="24"/>
          <w:szCs w:val="24"/>
        </w:rPr>
        <w:t>:</w:t>
      </w:r>
    </w:p>
    <w:p w14:paraId="09EE24D1" w14:textId="78C9EB84" w:rsidR="00EA47EA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 xml:space="preserve">1. </w:t>
      </w:r>
      <w:r w:rsidR="00EA47EA">
        <w:rPr>
          <w:rFonts w:ascii="Times New Roman" w:hAnsi="Times New Roman" w:cs="Times New Roman"/>
          <w:sz w:val="24"/>
          <w:szCs w:val="24"/>
        </w:rPr>
        <w:t>Установить с 1 апреля 202</w:t>
      </w:r>
      <w:r w:rsidR="00971EA7">
        <w:rPr>
          <w:rFonts w:ascii="Times New Roman" w:hAnsi="Times New Roman" w:cs="Times New Roman"/>
          <w:sz w:val="24"/>
          <w:szCs w:val="24"/>
        </w:rPr>
        <w:t>5</w:t>
      </w:r>
      <w:r w:rsidR="00EA47EA">
        <w:rPr>
          <w:rFonts w:ascii="Times New Roman" w:hAnsi="Times New Roman" w:cs="Times New Roman"/>
          <w:sz w:val="24"/>
          <w:szCs w:val="24"/>
        </w:rPr>
        <w:t xml:space="preserve"> года на территории Порецкого муниципального округа Чувашской Республики начало пожароопасного сезона.</w:t>
      </w:r>
    </w:p>
    <w:p w14:paraId="10072C70" w14:textId="77777777" w:rsidR="002F6BF8" w:rsidRPr="002F6BF8" w:rsidRDefault="00EA47EA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F6BF8" w:rsidRPr="002F6BF8">
        <w:rPr>
          <w:rFonts w:ascii="Times New Roman" w:hAnsi="Times New Roman" w:cs="Times New Roman"/>
          <w:sz w:val="24"/>
          <w:szCs w:val="24"/>
        </w:rPr>
        <w:t>Рекомендовать руководителям предприятий, организаций, учреждений всех форм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621A5F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="00E15C9A">
        <w:rPr>
          <w:rFonts w:ascii="Times New Roman" w:hAnsi="Times New Roman" w:cs="Times New Roman"/>
          <w:sz w:val="24"/>
          <w:szCs w:val="24"/>
        </w:rPr>
        <w:t xml:space="preserve">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</w:t>
      </w:r>
      <w:r w:rsidR="00705FCE">
        <w:rPr>
          <w:rFonts w:ascii="Times New Roman" w:hAnsi="Times New Roman" w:cs="Times New Roman"/>
          <w:sz w:val="24"/>
          <w:szCs w:val="24"/>
        </w:rPr>
        <w:t xml:space="preserve"> до начала пожароопасного периода</w:t>
      </w:r>
      <w:r w:rsidR="002F6BF8" w:rsidRPr="002F6BF8">
        <w:rPr>
          <w:rFonts w:ascii="Times New Roman" w:hAnsi="Times New Roman" w:cs="Times New Roman"/>
          <w:sz w:val="24"/>
          <w:szCs w:val="24"/>
        </w:rPr>
        <w:t>:</w:t>
      </w:r>
    </w:p>
    <w:p w14:paraId="7E40753D" w14:textId="77777777" w:rsidR="00705FCE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принять соответствующие нормативные правовые акты, предусматривающие проведение пожарно-профилактических работ в н</w:t>
      </w:r>
      <w:r w:rsidR="00705FCE">
        <w:rPr>
          <w:rFonts w:ascii="Times New Roman" w:hAnsi="Times New Roman" w:cs="Times New Roman"/>
          <w:sz w:val="24"/>
          <w:szCs w:val="24"/>
        </w:rPr>
        <w:t>аселенных пунктах, организациях и жилом секторе;</w:t>
      </w:r>
    </w:p>
    <w:p w14:paraId="09DE99FA" w14:textId="77777777"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разработать и утвердить в установленном порядке мероприятия, направленные на предотвращение и ликвидацию пожаров на объектах экономики, расположенных вблизи лесных массивов и торфяных участков, предусмотрев оборудование их средствами пожаротушения;</w:t>
      </w:r>
    </w:p>
    <w:p w14:paraId="3BC5C631" w14:textId="77777777" w:rsidR="000A1C41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организовать и провести комплексные проверки выполнения требований пожарной безопасности объектов с массовым пребыванием людей, уделив особое внимание оздоровительным и школьным лагерям, учреждениям здравоохранения и социальной защиты населения;</w:t>
      </w:r>
    </w:p>
    <w:p w14:paraId="2D510C62" w14:textId="77777777"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подготовить и про</w:t>
      </w:r>
      <w:r w:rsidR="008A76EA">
        <w:rPr>
          <w:rFonts w:ascii="Times New Roman" w:hAnsi="Times New Roman" w:cs="Times New Roman"/>
          <w:sz w:val="24"/>
          <w:szCs w:val="24"/>
        </w:rPr>
        <w:t xml:space="preserve">вести в учреждениях </w:t>
      </w:r>
      <w:r w:rsidR="002F6BF8" w:rsidRPr="002F6BF8">
        <w:rPr>
          <w:rFonts w:ascii="Times New Roman" w:hAnsi="Times New Roman" w:cs="Times New Roman"/>
          <w:sz w:val="24"/>
          <w:szCs w:val="24"/>
        </w:rPr>
        <w:t>образования мероприятия по обучению и закреплению правил пожарной безопасности;</w:t>
      </w:r>
    </w:p>
    <w:p w14:paraId="1954E97D" w14:textId="77777777" w:rsidR="0055075D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организовать обучение мерам пожарной безопасности, порядку оповещения, сбора, а также содержания и применения первичных средств пожаротушения;</w:t>
      </w:r>
    </w:p>
    <w:p w14:paraId="698E2ABD" w14:textId="77777777" w:rsidR="0055075D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изготовить средства наглядной противопожарной пропаганды: буклеты, памятки, выписки из Правил пожарной безопасности и распространить их среди</w:t>
      </w:r>
      <w:r>
        <w:rPr>
          <w:rFonts w:ascii="Times New Roman" w:hAnsi="Times New Roman" w:cs="Times New Roman"/>
          <w:sz w:val="24"/>
          <w:szCs w:val="24"/>
        </w:rPr>
        <w:t xml:space="preserve"> работников;</w:t>
      </w:r>
    </w:p>
    <w:p w14:paraId="0E0A75B2" w14:textId="77777777"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</w:t>
      </w:r>
      <w:r w:rsidR="002F6BF8" w:rsidRPr="002F6BF8">
        <w:rPr>
          <w:rFonts w:ascii="Times New Roman" w:hAnsi="Times New Roman" w:cs="Times New Roman"/>
          <w:sz w:val="24"/>
          <w:szCs w:val="24"/>
        </w:rPr>
        <w:t>овести до сведения работников информацию о функционировании телефонов единой службы спасения «01», «101» и «112»;</w:t>
      </w:r>
    </w:p>
    <w:p w14:paraId="4251E9C2" w14:textId="77777777"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>взять под личный контроль выполнение предписаний, выданных инспекторами управления надзорной деятельности и профилактической работы Главного управления Министерства по делам гражданской обороны, чрезвычайным ситуациям и ликвидации последствий стихийных бедствий Российской Федерации по Чувашско</w:t>
      </w:r>
      <w:r w:rsidR="008A76EA">
        <w:rPr>
          <w:rFonts w:ascii="Times New Roman" w:hAnsi="Times New Roman" w:cs="Times New Roman"/>
          <w:sz w:val="24"/>
          <w:szCs w:val="24"/>
        </w:rPr>
        <w:t>й Республике – Чувашии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и обеспечить соблюдение противопожарного режима на подведомственных объектах;</w:t>
      </w:r>
    </w:p>
    <w:p w14:paraId="5B8184E0" w14:textId="77777777" w:rsidR="008A76EA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организовать мероприятия по </w:t>
      </w:r>
      <w:r w:rsidR="00AB6F56">
        <w:rPr>
          <w:rFonts w:ascii="Times New Roman" w:hAnsi="Times New Roman" w:cs="Times New Roman"/>
          <w:sz w:val="24"/>
          <w:szCs w:val="24"/>
        </w:rPr>
        <w:t>заполнению пожарных водоемов,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оборудованию водонапорных башен устройствами для забора воды пожарными автомобилями, о</w:t>
      </w:r>
      <w:r w:rsidR="008A76EA">
        <w:rPr>
          <w:rFonts w:ascii="Times New Roman" w:hAnsi="Times New Roman" w:cs="Times New Roman"/>
          <w:sz w:val="24"/>
          <w:szCs w:val="24"/>
        </w:rPr>
        <w:t>беспечить подъездные пути к ним;</w:t>
      </w:r>
    </w:p>
    <w:p w14:paraId="12D37792" w14:textId="77777777" w:rsidR="002F6BF8" w:rsidRPr="002F6BF8" w:rsidRDefault="0055075D" w:rsidP="002F6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6EA">
        <w:rPr>
          <w:rFonts w:ascii="Times New Roman" w:hAnsi="Times New Roman" w:cs="Times New Roman"/>
          <w:sz w:val="24"/>
          <w:szCs w:val="24"/>
        </w:rPr>
        <w:t>провести профилактическое обслуживание 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ремонт электрических проводок, электрооборудования, подтяжку провисших линий электр</w:t>
      </w:r>
      <w:r w:rsidR="008A76EA">
        <w:rPr>
          <w:rFonts w:ascii="Times New Roman" w:hAnsi="Times New Roman" w:cs="Times New Roman"/>
          <w:sz w:val="24"/>
          <w:szCs w:val="24"/>
        </w:rPr>
        <w:t xml:space="preserve">опередач, ревизию молниезащиты и </w:t>
      </w:r>
      <w:r w:rsidR="002F6BF8" w:rsidRPr="002F6BF8">
        <w:rPr>
          <w:rFonts w:ascii="Times New Roman" w:hAnsi="Times New Roman" w:cs="Times New Roman"/>
          <w:sz w:val="24"/>
          <w:szCs w:val="24"/>
        </w:rPr>
        <w:t>поддерж</w:t>
      </w:r>
      <w:r w:rsidR="00F70FE9">
        <w:rPr>
          <w:rFonts w:ascii="Times New Roman" w:hAnsi="Times New Roman" w:cs="Times New Roman"/>
          <w:sz w:val="24"/>
          <w:szCs w:val="24"/>
        </w:rPr>
        <w:t>ивать их в надлежащем состоянии.</w:t>
      </w:r>
    </w:p>
    <w:p w14:paraId="559EC89F" w14:textId="77777777" w:rsidR="002F6BF8" w:rsidRPr="002F6BF8" w:rsidRDefault="00EA47EA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6BF8" w:rsidRPr="002F6BF8">
        <w:rPr>
          <w:rFonts w:ascii="Times New Roman" w:hAnsi="Times New Roman" w:cs="Times New Roman"/>
          <w:sz w:val="24"/>
          <w:szCs w:val="24"/>
        </w:rPr>
        <w:t>. Управлению по благоустройству и развитию т</w:t>
      </w:r>
      <w:r w:rsidR="008A76EA">
        <w:rPr>
          <w:rFonts w:ascii="Times New Roman" w:hAnsi="Times New Roman" w:cs="Times New Roman"/>
          <w:sz w:val="24"/>
          <w:szCs w:val="24"/>
        </w:rPr>
        <w:t>ерриторий администрации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Республики:</w:t>
      </w:r>
    </w:p>
    <w:p w14:paraId="47835886" w14:textId="77777777" w:rsidR="002F6BF8" w:rsidRPr="002F6BF8" w:rsidRDefault="00621A5F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F6BF8" w:rsidRPr="002F6BF8">
        <w:rPr>
          <w:rFonts w:ascii="Times New Roman" w:hAnsi="Times New Roman" w:cs="Times New Roman"/>
          <w:sz w:val="24"/>
          <w:szCs w:val="24"/>
        </w:rPr>
        <w:t>жесточить контроль за парковкой автотранспорта на территориях, прилегающих к многоэтажным общественно-административным зданиям и жилым домам, в целях обеспечения проезда пожарно-спасательной техники;</w:t>
      </w:r>
    </w:p>
    <w:p w14:paraId="14E7E194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провести мероприятия по подготовке к защите территорий населенных пунктов от пожаров в пожароопасный период;</w:t>
      </w:r>
    </w:p>
    <w:p w14:paraId="1EC59687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в населенных пунктах установку емкостей (бочек) с водой у каждого жилого строения;</w:t>
      </w:r>
    </w:p>
    <w:p w14:paraId="1D2C6F85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обеспечить населенные пункты исправными источниками наружного противопожарного водоснабжения;</w:t>
      </w:r>
    </w:p>
    <w:p w14:paraId="4CBEF6D1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откорректировать, согласовать планы и порядок привлечения сил и средств для тушения пожаров, составить списки привлекаемой дополнительно водополивочной и другой техники для тушения пожаров, определить ответственных лиц;</w:t>
      </w:r>
    </w:p>
    <w:p w14:paraId="550F7DED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рассмотреть проблемные вопросы в области обеспечения пожарной безопасности в населенных пунктах на встречах (сходах) с гражданами;</w:t>
      </w:r>
    </w:p>
    <w:p w14:paraId="4E5ECA4F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работу по выполнению требований Правил противопожарного режима в Российской Федерации, предъявляемых к населенным пунктам, в том числе в части проведения работ на территориях, прилегающих к лесу,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минерализованной полосой шириной не менее 1,4 метра или иным противопожарным барьером;</w:t>
      </w:r>
    </w:p>
    <w:p w14:paraId="2584110B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реализацию противопожарных мероприятий по недопущению распространения лесных и торфяных пожаров на строения, а также приведению в надлежащее состояние проездов к зданиям, сооружениям и открытым водоемам;</w:t>
      </w:r>
    </w:p>
    <w:p w14:paraId="568E8C64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своевременную очистку территории населенных пунктов и минерализованных полос от горючих отходов, мусора, тары, опавших листьев, сухой травы и т.п.;</w:t>
      </w:r>
    </w:p>
    <w:p w14:paraId="35ACB76A" w14:textId="77777777" w:rsidR="002F6BF8" w:rsidRPr="002F6BF8" w:rsidRDefault="00C04C05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силами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населения и членов добровольных пожарных формирований </w:t>
      </w:r>
      <w:r>
        <w:rPr>
          <w:rFonts w:ascii="Times New Roman" w:hAnsi="Times New Roman" w:cs="Times New Roman"/>
          <w:sz w:val="24"/>
          <w:szCs w:val="24"/>
        </w:rPr>
        <w:t>ночной дозор в населенных пунктах</w:t>
      </w:r>
      <w:r w:rsidR="002F6BF8" w:rsidRPr="002F6BF8">
        <w:rPr>
          <w:rFonts w:ascii="Times New Roman" w:hAnsi="Times New Roman" w:cs="Times New Roman"/>
          <w:sz w:val="24"/>
          <w:szCs w:val="24"/>
        </w:rPr>
        <w:t>, иметь в каждом хозяйстве первичные средства пожаротушения (ведро с водой, лопата, багры и т.п.);</w:t>
      </w:r>
    </w:p>
    <w:p w14:paraId="3E05243E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организовать мероприятия по проведению разъяснительной работы с населением о мерах пожарной безопасности и действиях в случае пожара;</w:t>
      </w:r>
    </w:p>
    <w:p w14:paraId="664C23FB" w14:textId="77777777" w:rsidR="002F6BF8" w:rsidRPr="002F6BF8" w:rsidRDefault="00C04C05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организовать подворовой обход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хоз</w:t>
      </w:r>
      <w:r>
        <w:rPr>
          <w:rFonts w:ascii="Times New Roman" w:hAnsi="Times New Roman" w:cs="Times New Roman"/>
          <w:sz w:val="24"/>
          <w:szCs w:val="24"/>
        </w:rPr>
        <w:t xml:space="preserve">яйств с целью профилактики и предупреждения 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нарушений правил пожарной безопасности;</w:t>
      </w:r>
    </w:p>
    <w:p w14:paraId="120D3CA3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обеспечить населенные пункты испра</w:t>
      </w:r>
      <w:r w:rsidR="00C04C05">
        <w:rPr>
          <w:rFonts w:ascii="Times New Roman" w:hAnsi="Times New Roman" w:cs="Times New Roman"/>
          <w:sz w:val="24"/>
          <w:szCs w:val="24"/>
        </w:rPr>
        <w:t>вной телефонной связью,</w:t>
      </w:r>
      <w:r w:rsidRPr="002F6BF8">
        <w:rPr>
          <w:rFonts w:ascii="Times New Roman" w:hAnsi="Times New Roman" w:cs="Times New Roman"/>
          <w:sz w:val="24"/>
          <w:szCs w:val="24"/>
        </w:rPr>
        <w:t xml:space="preserve"> системой оповещения населения о чрезвычайной ситуации;</w:t>
      </w:r>
    </w:p>
    <w:p w14:paraId="20DBF4A3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запретить проведение пожароопасн</w:t>
      </w:r>
      <w:r w:rsidR="00C04C05">
        <w:rPr>
          <w:rFonts w:ascii="Times New Roman" w:hAnsi="Times New Roman" w:cs="Times New Roman"/>
          <w:sz w:val="24"/>
          <w:szCs w:val="24"/>
        </w:rPr>
        <w:t>ых работ</w:t>
      </w:r>
      <w:r w:rsidRPr="002F6BF8">
        <w:rPr>
          <w:rFonts w:ascii="Times New Roman" w:hAnsi="Times New Roman" w:cs="Times New Roman"/>
          <w:sz w:val="24"/>
          <w:szCs w:val="24"/>
        </w:rPr>
        <w:t xml:space="preserve"> в летний период в условиях сухой, жаркой, ветреной погоды или при получении штормового пре</w:t>
      </w:r>
      <w:r w:rsidR="00C04C05">
        <w:rPr>
          <w:rFonts w:ascii="Times New Roman" w:hAnsi="Times New Roman" w:cs="Times New Roman"/>
          <w:sz w:val="24"/>
          <w:szCs w:val="24"/>
        </w:rPr>
        <w:t>дупреждения</w:t>
      </w:r>
      <w:r w:rsidRPr="002F6BF8">
        <w:rPr>
          <w:rFonts w:ascii="Times New Roman" w:hAnsi="Times New Roman" w:cs="Times New Roman"/>
          <w:sz w:val="24"/>
          <w:szCs w:val="24"/>
        </w:rPr>
        <w:t>;</w:t>
      </w:r>
    </w:p>
    <w:p w14:paraId="3144C644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при возникновении высокой и чрезвычайной пожарной опасности вносить предложения об установлении особого противопожарного режима;</w:t>
      </w:r>
    </w:p>
    <w:p w14:paraId="3676E942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уточнить план</w:t>
      </w:r>
      <w:r w:rsidR="00C04C05">
        <w:rPr>
          <w:rFonts w:ascii="Times New Roman" w:hAnsi="Times New Roman" w:cs="Times New Roman"/>
          <w:sz w:val="24"/>
          <w:szCs w:val="24"/>
        </w:rPr>
        <w:t>ы</w:t>
      </w:r>
      <w:r w:rsidRPr="002F6BF8">
        <w:rPr>
          <w:rFonts w:ascii="Times New Roman" w:hAnsi="Times New Roman" w:cs="Times New Roman"/>
          <w:sz w:val="24"/>
          <w:szCs w:val="24"/>
        </w:rPr>
        <w:t xml:space="preserve"> и порядок эвакуации населения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Pr="002F6BF8">
        <w:rPr>
          <w:rFonts w:ascii="Times New Roman" w:hAnsi="Times New Roman" w:cs="Times New Roman"/>
          <w:sz w:val="24"/>
          <w:szCs w:val="24"/>
        </w:rPr>
        <w:t>при чрезвычайных ситуациях, связанных с возникновением природных пожаров;</w:t>
      </w:r>
    </w:p>
    <w:p w14:paraId="0ADF588E" w14:textId="77777777" w:rsidR="002F6BF8" w:rsidRPr="002F6BF8" w:rsidRDefault="002F6BF8" w:rsidP="002F6B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BF8">
        <w:rPr>
          <w:rFonts w:ascii="Times New Roman" w:hAnsi="Times New Roman" w:cs="Times New Roman"/>
          <w:sz w:val="24"/>
          <w:szCs w:val="24"/>
        </w:rPr>
        <w:t>продолжить работу по противопожарной пропаганде и обучению населения мерам пожарной безопасности.</w:t>
      </w:r>
    </w:p>
    <w:p w14:paraId="3554EF51" w14:textId="197C35B8" w:rsidR="0055075D" w:rsidRDefault="00EA47EA" w:rsidP="00550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0420">
        <w:rPr>
          <w:rFonts w:ascii="Times New Roman" w:hAnsi="Times New Roman" w:cs="Times New Roman"/>
          <w:sz w:val="24"/>
          <w:szCs w:val="24"/>
        </w:rPr>
        <w:t xml:space="preserve">. </w:t>
      </w:r>
      <w:r w:rsidR="008068C9">
        <w:rPr>
          <w:rFonts w:ascii="Times New Roman" w:hAnsi="Times New Roman" w:cs="Times New Roman"/>
          <w:sz w:val="24"/>
          <w:szCs w:val="24"/>
        </w:rPr>
        <w:t xml:space="preserve">Сектору </w:t>
      </w:r>
      <w:r w:rsidR="009D6E5B">
        <w:rPr>
          <w:rFonts w:ascii="Times New Roman" w:hAnsi="Times New Roman" w:cs="Times New Roman"/>
          <w:sz w:val="24"/>
          <w:szCs w:val="24"/>
        </w:rPr>
        <w:t xml:space="preserve">по делам </w:t>
      </w:r>
      <w:r w:rsidR="008068C9">
        <w:rPr>
          <w:rFonts w:ascii="Times New Roman" w:hAnsi="Times New Roman" w:cs="Times New Roman"/>
          <w:sz w:val="24"/>
          <w:szCs w:val="24"/>
        </w:rPr>
        <w:t>ГО и ЧС администрации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>кого муниципального округа Чувашской Республики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8068C9" w:rsidRPr="002F6BF8">
        <w:rPr>
          <w:rFonts w:ascii="Times New Roman" w:hAnsi="Times New Roman" w:cs="Times New Roman"/>
          <w:sz w:val="24"/>
          <w:szCs w:val="24"/>
        </w:rPr>
        <w:t>организовать</w:t>
      </w:r>
      <w:r w:rsidR="00627264">
        <w:rPr>
          <w:rFonts w:ascii="Times New Roman" w:hAnsi="Times New Roman" w:cs="Times New Roman"/>
          <w:sz w:val="24"/>
          <w:szCs w:val="24"/>
        </w:rPr>
        <w:t xml:space="preserve"> </w:t>
      </w:r>
      <w:r w:rsidR="002F6BF8" w:rsidRPr="002F6BF8">
        <w:rPr>
          <w:rFonts w:ascii="Times New Roman" w:hAnsi="Times New Roman" w:cs="Times New Roman"/>
          <w:sz w:val="24"/>
          <w:szCs w:val="24"/>
        </w:rPr>
        <w:t>рассмотрение на заседаниях комиссии по предупреждению и ликвидации чрезвычайных ситуаций и обеспечени</w:t>
      </w:r>
      <w:r w:rsidR="008068C9">
        <w:rPr>
          <w:rFonts w:ascii="Times New Roman" w:hAnsi="Times New Roman" w:cs="Times New Roman"/>
          <w:sz w:val="24"/>
          <w:szCs w:val="24"/>
        </w:rPr>
        <w:t>ю пожарной безопасности Порец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кого </w:t>
      </w:r>
      <w:r w:rsidR="008068C9">
        <w:rPr>
          <w:rFonts w:ascii="Times New Roman" w:hAnsi="Times New Roman" w:cs="Times New Roman"/>
          <w:sz w:val="24"/>
          <w:szCs w:val="24"/>
        </w:rPr>
        <w:t>муниципального округа проблемные вопросы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 в области обеспечения пожарной безопасности в населенных пункт</w:t>
      </w:r>
      <w:r w:rsidR="008068C9">
        <w:rPr>
          <w:rFonts w:ascii="Times New Roman" w:hAnsi="Times New Roman" w:cs="Times New Roman"/>
          <w:sz w:val="24"/>
          <w:szCs w:val="24"/>
        </w:rPr>
        <w:t>ах, организациях, жилом секторе и</w:t>
      </w:r>
      <w:r w:rsidR="00F70FE9">
        <w:rPr>
          <w:rFonts w:ascii="Times New Roman" w:hAnsi="Times New Roman" w:cs="Times New Roman"/>
          <w:sz w:val="24"/>
          <w:szCs w:val="24"/>
        </w:rPr>
        <w:t xml:space="preserve"> лесных массивах.</w:t>
      </w:r>
    </w:p>
    <w:p w14:paraId="166DC4F4" w14:textId="2F5D112F" w:rsidR="0055075D" w:rsidRDefault="00EA47EA" w:rsidP="005507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1A5F">
        <w:rPr>
          <w:rFonts w:ascii="Times New Roman" w:hAnsi="Times New Roman" w:cs="Times New Roman"/>
          <w:sz w:val="24"/>
          <w:szCs w:val="24"/>
        </w:rPr>
        <w:t xml:space="preserve">. </w:t>
      </w:r>
      <w:r w:rsidR="009D6E5B">
        <w:rPr>
          <w:rFonts w:ascii="Times New Roman" w:hAnsi="Times New Roman" w:cs="Times New Roman"/>
          <w:sz w:val="24"/>
          <w:szCs w:val="24"/>
        </w:rPr>
        <w:t xml:space="preserve"> </w:t>
      </w:r>
      <w:r w:rsidR="00621A5F">
        <w:rPr>
          <w:rFonts w:ascii="Times New Roman" w:hAnsi="Times New Roman" w:cs="Times New Roman"/>
          <w:sz w:val="24"/>
          <w:szCs w:val="24"/>
        </w:rPr>
        <w:t>Контроль за вы</w:t>
      </w:r>
      <w:r w:rsidR="002F6BF8" w:rsidRPr="002F6BF8">
        <w:rPr>
          <w:rFonts w:ascii="Times New Roman" w:hAnsi="Times New Roman" w:cs="Times New Roman"/>
          <w:sz w:val="24"/>
          <w:szCs w:val="24"/>
        </w:rPr>
        <w:t xml:space="preserve">полнением настоящего </w:t>
      </w:r>
      <w:r w:rsidR="008068C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D6E5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14:paraId="0C2985E8" w14:textId="6C29D232" w:rsidR="0055075D" w:rsidRDefault="00EA47EA" w:rsidP="004274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21A5F">
        <w:rPr>
          <w:rFonts w:ascii="Times New Roman" w:hAnsi="Times New Roman" w:cs="Times New Roman"/>
          <w:sz w:val="24"/>
          <w:szCs w:val="24"/>
        </w:rPr>
        <w:t>.</w:t>
      </w:r>
      <w:r w:rsidR="009D6E5B">
        <w:rPr>
          <w:rFonts w:ascii="Times New Roman" w:hAnsi="Times New Roman" w:cs="Times New Roman"/>
          <w:sz w:val="24"/>
          <w:szCs w:val="24"/>
        </w:rPr>
        <w:t xml:space="preserve"> </w:t>
      </w:r>
      <w:r w:rsidR="004274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42744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апреля 202</w:t>
      </w:r>
      <w:r w:rsidR="009D6E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3002D0C7" w14:textId="77777777"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01E4F" w14:textId="77777777"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A97F" w14:textId="77777777" w:rsidR="00427446" w:rsidRDefault="00427446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E3D15" w14:textId="77777777" w:rsidR="00D5135B" w:rsidRDefault="00D5135B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A4790" w14:textId="221D0F56" w:rsidR="00BD552E" w:rsidRPr="00EC624B" w:rsidRDefault="009D6E5B" w:rsidP="00550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</w:t>
      </w:r>
      <w:r w:rsidR="00EC624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54647">
        <w:rPr>
          <w:rFonts w:ascii="Times New Roman" w:hAnsi="Times New Roman" w:cs="Times New Roman"/>
          <w:sz w:val="24"/>
          <w:szCs w:val="24"/>
        </w:rPr>
        <w:t xml:space="preserve"> Порецкого</w:t>
      </w:r>
      <w:r w:rsidR="0055075D">
        <w:rPr>
          <w:rFonts w:ascii="Times New Roman" w:hAnsi="Times New Roman" w:cs="Times New Roman"/>
          <w:sz w:val="24"/>
          <w:szCs w:val="24"/>
        </w:rPr>
        <w:t xml:space="preserve"> </w:t>
      </w:r>
      <w:r w:rsidR="00B5464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55075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507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EC624B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Барыкин</w:t>
      </w:r>
    </w:p>
    <w:p w14:paraId="53F83F98" w14:textId="77777777" w:rsidR="00A67BE3" w:rsidRPr="00EC624B" w:rsidRDefault="00A67BE3" w:rsidP="00EC624B">
      <w:pPr>
        <w:tabs>
          <w:tab w:val="left" w:pos="0"/>
        </w:tabs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75AC93B7" w14:textId="77777777"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14:paraId="78ABCA17" w14:textId="77777777"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14:paraId="7174C2DF" w14:textId="77777777" w:rsidR="00D33772" w:rsidRDefault="00D33772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14:paraId="2764E238" w14:textId="77777777"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14:paraId="644745E6" w14:textId="77777777" w:rsidR="00AA278D" w:rsidRDefault="00AA278D" w:rsidP="00A67BE3">
      <w:pPr>
        <w:spacing w:after="150" w:line="360" w:lineRule="atLeast"/>
        <w:outlineLvl w:val="2"/>
        <w:rPr>
          <w:rFonts w:ascii="Cuprum" w:eastAsia="Times New Roman" w:hAnsi="Cuprum" w:cs="Helvetica"/>
          <w:b/>
          <w:bCs/>
          <w:color w:val="262626"/>
          <w:sz w:val="36"/>
          <w:szCs w:val="36"/>
        </w:rPr>
      </w:pPr>
    </w:p>
    <w:p w14:paraId="1D51744E" w14:textId="77777777" w:rsidR="00BA38DB" w:rsidRDefault="00BA38DB" w:rsidP="003E7729">
      <w:pPr>
        <w:pStyle w:val="a6"/>
        <w:jc w:val="left"/>
        <w:rPr>
          <w:b w:val="0"/>
          <w:sz w:val="32"/>
        </w:rPr>
      </w:pPr>
    </w:p>
    <w:p w14:paraId="58E78F74" w14:textId="77777777" w:rsidR="003E7729" w:rsidRDefault="003E7729" w:rsidP="003E7729">
      <w:pPr>
        <w:pStyle w:val="a6"/>
        <w:jc w:val="left"/>
        <w:rPr>
          <w:b w:val="0"/>
          <w:sz w:val="24"/>
        </w:rPr>
      </w:pPr>
    </w:p>
    <w:p w14:paraId="46773B0B" w14:textId="77777777" w:rsidR="00BA38DB" w:rsidRDefault="00BA38DB" w:rsidP="00BA38DB">
      <w:pPr>
        <w:pStyle w:val="a6"/>
        <w:rPr>
          <w:b w:val="0"/>
          <w:sz w:val="24"/>
        </w:rPr>
      </w:pPr>
    </w:p>
    <w:p w14:paraId="6720F008" w14:textId="77777777" w:rsidR="00A32408" w:rsidRDefault="00A32408" w:rsidP="00BA38DB">
      <w:pPr>
        <w:pStyle w:val="a6"/>
        <w:rPr>
          <w:b w:val="0"/>
          <w:sz w:val="24"/>
        </w:rPr>
      </w:pPr>
    </w:p>
    <w:p w14:paraId="75A55758" w14:textId="77777777" w:rsidR="00A32408" w:rsidRDefault="00A32408" w:rsidP="00BA38DB">
      <w:pPr>
        <w:pStyle w:val="a6"/>
        <w:rPr>
          <w:b w:val="0"/>
          <w:sz w:val="24"/>
        </w:rPr>
      </w:pPr>
    </w:p>
    <w:p w14:paraId="6314AF25" w14:textId="77777777" w:rsidR="007F4E2C" w:rsidRDefault="007F4E2C" w:rsidP="00BA38DB">
      <w:pPr>
        <w:pStyle w:val="a6"/>
        <w:rPr>
          <w:b w:val="0"/>
          <w:sz w:val="24"/>
        </w:rPr>
      </w:pPr>
    </w:p>
    <w:p w14:paraId="2B90191A" w14:textId="77777777" w:rsidR="00A32408" w:rsidRDefault="00A32408" w:rsidP="00BA38DB">
      <w:pPr>
        <w:pStyle w:val="a6"/>
        <w:rPr>
          <w:b w:val="0"/>
          <w:sz w:val="24"/>
        </w:rPr>
      </w:pPr>
    </w:p>
    <w:p w14:paraId="521FBB2F" w14:textId="77777777" w:rsidR="008068C9" w:rsidRDefault="008068C9" w:rsidP="00BA38DB">
      <w:pPr>
        <w:pStyle w:val="a6"/>
        <w:rPr>
          <w:b w:val="0"/>
          <w:sz w:val="24"/>
        </w:rPr>
      </w:pPr>
    </w:p>
    <w:p w14:paraId="265CD184" w14:textId="77777777" w:rsidR="008068C9" w:rsidRDefault="008068C9" w:rsidP="00BA38DB">
      <w:pPr>
        <w:pStyle w:val="a6"/>
        <w:rPr>
          <w:b w:val="0"/>
          <w:sz w:val="24"/>
        </w:rPr>
      </w:pPr>
    </w:p>
    <w:p w14:paraId="51DE8DD1" w14:textId="77777777" w:rsidR="008068C9" w:rsidRDefault="008068C9" w:rsidP="00BA38DB">
      <w:pPr>
        <w:pStyle w:val="a6"/>
        <w:rPr>
          <w:b w:val="0"/>
          <w:sz w:val="24"/>
        </w:rPr>
      </w:pPr>
    </w:p>
    <w:p w14:paraId="61F37519" w14:textId="77777777" w:rsidR="00E54A03" w:rsidRDefault="00E54A03" w:rsidP="00861B9C">
      <w:pPr>
        <w:pStyle w:val="a6"/>
        <w:jc w:val="left"/>
        <w:rPr>
          <w:b w:val="0"/>
          <w:sz w:val="24"/>
        </w:rPr>
      </w:pPr>
    </w:p>
    <w:p w14:paraId="53E028AE" w14:textId="77777777" w:rsidR="00861B9C" w:rsidRDefault="00861B9C" w:rsidP="00861B9C">
      <w:pPr>
        <w:pStyle w:val="a6"/>
        <w:jc w:val="left"/>
        <w:rPr>
          <w:b w:val="0"/>
          <w:sz w:val="24"/>
        </w:rPr>
      </w:pPr>
    </w:p>
    <w:sectPr w:rsidR="00861B9C" w:rsidSect="0037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15B7" w14:textId="77777777" w:rsidR="00AC29F0" w:rsidRDefault="00AC29F0" w:rsidP="00CB11CE">
      <w:pPr>
        <w:spacing w:after="0" w:line="240" w:lineRule="auto"/>
      </w:pPr>
      <w:r>
        <w:separator/>
      </w:r>
    </w:p>
  </w:endnote>
  <w:endnote w:type="continuationSeparator" w:id="0">
    <w:p w14:paraId="27EDDE1D" w14:textId="77777777" w:rsidR="00AC29F0" w:rsidRDefault="00AC29F0" w:rsidP="00CB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1415" w14:textId="77777777" w:rsidR="00AC29F0" w:rsidRDefault="00AC29F0" w:rsidP="00CB11CE">
      <w:pPr>
        <w:spacing w:after="0" w:line="240" w:lineRule="auto"/>
      </w:pPr>
      <w:r>
        <w:separator/>
      </w:r>
    </w:p>
  </w:footnote>
  <w:footnote w:type="continuationSeparator" w:id="0">
    <w:p w14:paraId="1C57F050" w14:textId="77777777" w:rsidR="00AC29F0" w:rsidRDefault="00AC29F0" w:rsidP="00CB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F7F"/>
    <w:multiLevelType w:val="hybridMultilevel"/>
    <w:tmpl w:val="EB8048B6"/>
    <w:lvl w:ilvl="0" w:tplc="B538DD0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505764"/>
    <w:multiLevelType w:val="hybridMultilevel"/>
    <w:tmpl w:val="5C94ED16"/>
    <w:lvl w:ilvl="0" w:tplc="BB5E857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DC8"/>
    <w:rsid w:val="00006794"/>
    <w:rsid w:val="000123D1"/>
    <w:rsid w:val="00024224"/>
    <w:rsid w:val="0002591D"/>
    <w:rsid w:val="00030681"/>
    <w:rsid w:val="00031C92"/>
    <w:rsid w:val="000474B1"/>
    <w:rsid w:val="00060CC1"/>
    <w:rsid w:val="00062C6E"/>
    <w:rsid w:val="00075808"/>
    <w:rsid w:val="000771F7"/>
    <w:rsid w:val="000A1C41"/>
    <w:rsid w:val="00103438"/>
    <w:rsid w:val="00151554"/>
    <w:rsid w:val="001616A4"/>
    <w:rsid w:val="00165B65"/>
    <w:rsid w:val="00170EF9"/>
    <w:rsid w:val="00173E3F"/>
    <w:rsid w:val="00175C8D"/>
    <w:rsid w:val="00195A10"/>
    <w:rsid w:val="001A24D2"/>
    <w:rsid w:val="001B2696"/>
    <w:rsid w:val="001C66F0"/>
    <w:rsid w:val="001C6D22"/>
    <w:rsid w:val="001D2837"/>
    <w:rsid w:val="001F5C9E"/>
    <w:rsid w:val="00223F64"/>
    <w:rsid w:val="0024215E"/>
    <w:rsid w:val="002575C2"/>
    <w:rsid w:val="00272DAB"/>
    <w:rsid w:val="002A0609"/>
    <w:rsid w:val="002A257D"/>
    <w:rsid w:val="002A7795"/>
    <w:rsid w:val="002B6376"/>
    <w:rsid w:val="002C459B"/>
    <w:rsid w:val="002C69A7"/>
    <w:rsid w:val="002D0FF9"/>
    <w:rsid w:val="002F1AA6"/>
    <w:rsid w:val="002F3EC3"/>
    <w:rsid w:val="002F6BF8"/>
    <w:rsid w:val="002F7EDB"/>
    <w:rsid w:val="003432A0"/>
    <w:rsid w:val="00351070"/>
    <w:rsid w:val="00357551"/>
    <w:rsid w:val="003706FB"/>
    <w:rsid w:val="00374436"/>
    <w:rsid w:val="00382AC2"/>
    <w:rsid w:val="0039078A"/>
    <w:rsid w:val="003A5C91"/>
    <w:rsid w:val="003C0F48"/>
    <w:rsid w:val="003C7798"/>
    <w:rsid w:val="003E7729"/>
    <w:rsid w:val="003F6FE0"/>
    <w:rsid w:val="004176AA"/>
    <w:rsid w:val="00427446"/>
    <w:rsid w:val="00432627"/>
    <w:rsid w:val="00435454"/>
    <w:rsid w:val="00460E3C"/>
    <w:rsid w:val="0046685F"/>
    <w:rsid w:val="0047206B"/>
    <w:rsid w:val="00474626"/>
    <w:rsid w:val="00474E86"/>
    <w:rsid w:val="004943D7"/>
    <w:rsid w:val="004B220A"/>
    <w:rsid w:val="004D1C5E"/>
    <w:rsid w:val="004E1287"/>
    <w:rsid w:val="004F7386"/>
    <w:rsid w:val="00520E61"/>
    <w:rsid w:val="0052471A"/>
    <w:rsid w:val="0055075D"/>
    <w:rsid w:val="00571C31"/>
    <w:rsid w:val="0058498F"/>
    <w:rsid w:val="005B2DDA"/>
    <w:rsid w:val="005B541A"/>
    <w:rsid w:val="005D7043"/>
    <w:rsid w:val="005F2D8F"/>
    <w:rsid w:val="00600749"/>
    <w:rsid w:val="00605F1D"/>
    <w:rsid w:val="0060614E"/>
    <w:rsid w:val="00610E87"/>
    <w:rsid w:val="00621A5F"/>
    <w:rsid w:val="00626E78"/>
    <w:rsid w:val="00627264"/>
    <w:rsid w:val="00635F51"/>
    <w:rsid w:val="006600E5"/>
    <w:rsid w:val="00680F2F"/>
    <w:rsid w:val="00686D32"/>
    <w:rsid w:val="00696849"/>
    <w:rsid w:val="00697062"/>
    <w:rsid w:val="006E2082"/>
    <w:rsid w:val="006F0A95"/>
    <w:rsid w:val="007033B6"/>
    <w:rsid w:val="00705FCE"/>
    <w:rsid w:val="00720E9A"/>
    <w:rsid w:val="0072479A"/>
    <w:rsid w:val="00726816"/>
    <w:rsid w:val="007574F2"/>
    <w:rsid w:val="0076197F"/>
    <w:rsid w:val="007622CB"/>
    <w:rsid w:val="007702B0"/>
    <w:rsid w:val="007A4EDA"/>
    <w:rsid w:val="007B0088"/>
    <w:rsid w:val="007B06BE"/>
    <w:rsid w:val="007C303A"/>
    <w:rsid w:val="007C68AC"/>
    <w:rsid w:val="007D4DC8"/>
    <w:rsid w:val="007D5133"/>
    <w:rsid w:val="007E5752"/>
    <w:rsid w:val="007F4E2C"/>
    <w:rsid w:val="008068C9"/>
    <w:rsid w:val="00807BE0"/>
    <w:rsid w:val="00811A15"/>
    <w:rsid w:val="00831250"/>
    <w:rsid w:val="00834D0F"/>
    <w:rsid w:val="00844D20"/>
    <w:rsid w:val="00846444"/>
    <w:rsid w:val="00860F8E"/>
    <w:rsid w:val="00861B9C"/>
    <w:rsid w:val="00883839"/>
    <w:rsid w:val="008A76EA"/>
    <w:rsid w:val="008E1E9C"/>
    <w:rsid w:val="008E643A"/>
    <w:rsid w:val="00900440"/>
    <w:rsid w:val="00920355"/>
    <w:rsid w:val="00921CA1"/>
    <w:rsid w:val="00941752"/>
    <w:rsid w:val="009610EB"/>
    <w:rsid w:val="00971EA7"/>
    <w:rsid w:val="0099570C"/>
    <w:rsid w:val="009B7D21"/>
    <w:rsid w:val="009C785C"/>
    <w:rsid w:val="009D0A64"/>
    <w:rsid w:val="009D6E5B"/>
    <w:rsid w:val="00A12906"/>
    <w:rsid w:val="00A17381"/>
    <w:rsid w:val="00A32408"/>
    <w:rsid w:val="00A33E2F"/>
    <w:rsid w:val="00A53DE0"/>
    <w:rsid w:val="00A57DFC"/>
    <w:rsid w:val="00A67033"/>
    <w:rsid w:val="00A67BE3"/>
    <w:rsid w:val="00AA278D"/>
    <w:rsid w:val="00AB6F56"/>
    <w:rsid w:val="00AB7F6C"/>
    <w:rsid w:val="00AC29F0"/>
    <w:rsid w:val="00AF12DE"/>
    <w:rsid w:val="00AF1892"/>
    <w:rsid w:val="00B01B74"/>
    <w:rsid w:val="00B1284C"/>
    <w:rsid w:val="00B30999"/>
    <w:rsid w:val="00B360EE"/>
    <w:rsid w:val="00B50AFB"/>
    <w:rsid w:val="00B54647"/>
    <w:rsid w:val="00B56E8F"/>
    <w:rsid w:val="00B63663"/>
    <w:rsid w:val="00B80420"/>
    <w:rsid w:val="00B8733B"/>
    <w:rsid w:val="00BA38DB"/>
    <w:rsid w:val="00BC1CFD"/>
    <w:rsid w:val="00BC30F9"/>
    <w:rsid w:val="00BC535F"/>
    <w:rsid w:val="00BD552E"/>
    <w:rsid w:val="00BE3F73"/>
    <w:rsid w:val="00BE5D88"/>
    <w:rsid w:val="00C03613"/>
    <w:rsid w:val="00C04C05"/>
    <w:rsid w:val="00C26766"/>
    <w:rsid w:val="00C5382A"/>
    <w:rsid w:val="00C6189D"/>
    <w:rsid w:val="00C676DB"/>
    <w:rsid w:val="00CA4ACA"/>
    <w:rsid w:val="00CB11CE"/>
    <w:rsid w:val="00CE760A"/>
    <w:rsid w:val="00D10EDF"/>
    <w:rsid w:val="00D33772"/>
    <w:rsid w:val="00D5135B"/>
    <w:rsid w:val="00D55E1C"/>
    <w:rsid w:val="00D6187A"/>
    <w:rsid w:val="00D65BB2"/>
    <w:rsid w:val="00D7307F"/>
    <w:rsid w:val="00D83DBD"/>
    <w:rsid w:val="00DA5D75"/>
    <w:rsid w:val="00DA6458"/>
    <w:rsid w:val="00DA76D2"/>
    <w:rsid w:val="00E15C9A"/>
    <w:rsid w:val="00E20783"/>
    <w:rsid w:val="00E31CC9"/>
    <w:rsid w:val="00E37839"/>
    <w:rsid w:val="00E54A03"/>
    <w:rsid w:val="00E71DC1"/>
    <w:rsid w:val="00E753ED"/>
    <w:rsid w:val="00E90626"/>
    <w:rsid w:val="00EA47EA"/>
    <w:rsid w:val="00EB08A3"/>
    <w:rsid w:val="00EB13CD"/>
    <w:rsid w:val="00EB5B59"/>
    <w:rsid w:val="00EC22BA"/>
    <w:rsid w:val="00EC624B"/>
    <w:rsid w:val="00ED13B1"/>
    <w:rsid w:val="00EE7F58"/>
    <w:rsid w:val="00EF1D56"/>
    <w:rsid w:val="00EF1EFB"/>
    <w:rsid w:val="00F3151A"/>
    <w:rsid w:val="00F34C03"/>
    <w:rsid w:val="00F70FE9"/>
    <w:rsid w:val="00F846F3"/>
    <w:rsid w:val="00FA1A77"/>
    <w:rsid w:val="00FA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400B"/>
  <w15:docId w15:val="{5E903AE9-E958-40FB-987E-6237E77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FB"/>
  </w:style>
  <w:style w:type="paragraph" w:styleId="1">
    <w:name w:val="heading 1"/>
    <w:basedOn w:val="a"/>
    <w:next w:val="a"/>
    <w:link w:val="10"/>
    <w:uiPriority w:val="9"/>
    <w:qFormat/>
    <w:rsid w:val="00971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272DAB"/>
    <w:pPr>
      <w:keepNext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D4DC8"/>
    <w:rPr>
      <w:rFonts w:ascii="Times New Roman" w:hAnsi="Times New Roman" w:cs="Times New Roman" w:hint="default"/>
      <w:b/>
      <w:bCs w:val="0"/>
      <w:color w:val="106BBE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7D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D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72DAB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Title"/>
    <w:basedOn w:val="a"/>
    <w:link w:val="a7"/>
    <w:qFormat/>
    <w:rsid w:val="00D337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D3377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EC624B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C624B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Текст документа"/>
    <w:basedOn w:val="a"/>
    <w:rsid w:val="00EC62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List 3"/>
    <w:basedOn w:val="a"/>
    <w:rsid w:val="00AF189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A32408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CB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B11CE"/>
  </w:style>
  <w:style w:type="paragraph" w:styleId="ae">
    <w:name w:val="footer"/>
    <w:basedOn w:val="a"/>
    <w:link w:val="af"/>
    <w:uiPriority w:val="99"/>
    <w:semiHidden/>
    <w:unhideWhenUsed/>
    <w:rsid w:val="00CB1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11CE"/>
  </w:style>
  <w:style w:type="character" w:customStyle="1" w:styleId="10">
    <w:name w:val="Заголовок 1 Знак"/>
    <w:basedOn w:val="a0"/>
    <w:link w:val="1"/>
    <w:uiPriority w:val="9"/>
    <w:rsid w:val="00971E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60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1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778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967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6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8" w:color="E6E6E6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0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7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942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11639337/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95A08-A838-4B18-A099-DC2EDC6B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USER-PMO</cp:lastModifiedBy>
  <cp:revision>24</cp:revision>
  <cp:lastPrinted>2025-03-25T12:57:00Z</cp:lastPrinted>
  <dcterms:created xsi:type="dcterms:W3CDTF">2024-03-25T10:50:00Z</dcterms:created>
  <dcterms:modified xsi:type="dcterms:W3CDTF">2025-03-26T06:07:00Z</dcterms:modified>
</cp:coreProperties>
</file>