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D3BB4" w14:textId="3091C9AF" w:rsidR="006372E6" w:rsidRPr="00B35A10" w:rsidRDefault="00462054" w:rsidP="00462054">
      <w:pPr>
        <w:jc w:val="center"/>
        <w:rPr>
          <w:rFonts w:ascii="Times New Roman" w:hAnsi="Times New Roman" w:cs="Times New Roman"/>
          <w:b/>
          <w:bCs/>
        </w:rPr>
      </w:pPr>
      <w:r w:rsidRPr="00B35A10">
        <w:rPr>
          <w:rFonts w:ascii="Times New Roman" w:hAnsi="Times New Roman" w:cs="Times New Roman"/>
          <w:b/>
          <w:bCs/>
        </w:rPr>
        <w:t>ЗАКЛЮЧЕНИЕ</w:t>
      </w:r>
    </w:p>
    <w:p w14:paraId="7D4A8B37" w14:textId="03C94BC3" w:rsidR="00462054" w:rsidRPr="00B35A10" w:rsidRDefault="00462054" w:rsidP="00462054">
      <w:pPr>
        <w:jc w:val="center"/>
        <w:rPr>
          <w:rFonts w:ascii="Times New Roman" w:hAnsi="Times New Roman" w:cs="Times New Roman"/>
          <w:b/>
          <w:bCs/>
        </w:rPr>
      </w:pPr>
      <w:r w:rsidRPr="00B35A10">
        <w:rPr>
          <w:rFonts w:ascii="Times New Roman" w:hAnsi="Times New Roman" w:cs="Times New Roman"/>
          <w:b/>
          <w:bCs/>
        </w:rPr>
        <w:t>о результатах публичных слушаний по проекту «Схема теплоснабжения Канашского муниципального округа Чувашской Республики на период 2025-2035 годы по состоянию на 2025 год»</w:t>
      </w:r>
    </w:p>
    <w:p w14:paraId="22C0FD61" w14:textId="77777777" w:rsidR="00462054" w:rsidRPr="00B35A10" w:rsidRDefault="00462054" w:rsidP="00462054">
      <w:pPr>
        <w:jc w:val="center"/>
        <w:rPr>
          <w:rFonts w:ascii="Times New Roman" w:hAnsi="Times New Roman" w:cs="Times New Roman"/>
          <w:b/>
          <w:bCs/>
        </w:rPr>
      </w:pPr>
    </w:p>
    <w:p w14:paraId="3F5BB65A" w14:textId="5ABBEF27" w:rsidR="00462054" w:rsidRPr="00B35A10" w:rsidRDefault="00462054" w:rsidP="00462054">
      <w:pPr>
        <w:rPr>
          <w:rFonts w:ascii="Times New Roman" w:hAnsi="Times New Roman" w:cs="Times New Roman"/>
          <w:b/>
          <w:bCs/>
        </w:rPr>
      </w:pPr>
      <w:r w:rsidRPr="00B35A10">
        <w:rPr>
          <w:rFonts w:ascii="Times New Roman" w:hAnsi="Times New Roman" w:cs="Times New Roman"/>
          <w:b/>
          <w:bCs/>
        </w:rPr>
        <w:t>г. Канаш                                                                                                           09 октября 2025 г.</w:t>
      </w:r>
    </w:p>
    <w:p w14:paraId="078F4049" w14:textId="77777777" w:rsidR="00462054" w:rsidRPr="00B35A10" w:rsidRDefault="00462054" w:rsidP="00462054">
      <w:pPr>
        <w:rPr>
          <w:rFonts w:ascii="Times New Roman" w:hAnsi="Times New Roman" w:cs="Times New Roman"/>
          <w:b/>
          <w:bCs/>
        </w:rPr>
      </w:pPr>
    </w:p>
    <w:p w14:paraId="61E4AC22" w14:textId="2BF2AEA6" w:rsid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      </w:t>
      </w:r>
      <w:r w:rsidR="00462054" w:rsidRPr="00B35A10">
        <w:rPr>
          <w:rFonts w:ascii="Times New Roman" w:hAnsi="Times New Roman" w:cs="Times New Roman"/>
        </w:rPr>
        <w:t>Публичн</w:t>
      </w:r>
      <w:r w:rsidR="00A71169">
        <w:rPr>
          <w:rFonts w:ascii="Times New Roman" w:hAnsi="Times New Roman" w:cs="Times New Roman"/>
        </w:rPr>
        <w:t>ые</w:t>
      </w:r>
      <w:r w:rsidR="00462054" w:rsidRPr="00B35A10">
        <w:rPr>
          <w:rFonts w:ascii="Times New Roman" w:hAnsi="Times New Roman" w:cs="Times New Roman"/>
        </w:rPr>
        <w:t xml:space="preserve"> слушан</w:t>
      </w:r>
      <w:r w:rsidR="00A71169">
        <w:rPr>
          <w:rFonts w:ascii="Times New Roman" w:hAnsi="Times New Roman" w:cs="Times New Roman"/>
        </w:rPr>
        <w:t>ия</w:t>
      </w:r>
      <w:r w:rsidR="00462054" w:rsidRPr="00B35A10">
        <w:rPr>
          <w:rFonts w:ascii="Times New Roman" w:hAnsi="Times New Roman" w:cs="Times New Roman"/>
        </w:rPr>
        <w:t xml:space="preserve"> назначен</w:t>
      </w:r>
      <w:r w:rsidR="00A71169">
        <w:rPr>
          <w:rFonts w:ascii="Times New Roman" w:hAnsi="Times New Roman" w:cs="Times New Roman"/>
        </w:rPr>
        <w:t>ы</w:t>
      </w:r>
      <w:r w:rsidR="00462054" w:rsidRPr="00B35A10">
        <w:rPr>
          <w:rFonts w:ascii="Times New Roman" w:hAnsi="Times New Roman" w:cs="Times New Roman"/>
        </w:rPr>
        <w:t xml:space="preserve"> постановлением главы Канашского муниципального округа Чувашской Республики</w:t>
      </w:r>
      <w:r w:rsidR="00CB71C1" w:rsidRPr="00B35A10">
        <w:rPr>
          <w:rFonts w:ascii="Times New Roman" w:hAnsi="Times New Roman" w:cs="Times New Roman"/>
        </w:rPr>
        <w:t xml:space="preserve"> от 29.09.2025 № 27 « О н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>азнач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>ен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>и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>и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 xml:space="preserve"> публичны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>х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 xml:space="preserve"> слушани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>й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 xml:space="preserve"> по проекту «Схема теплоснабжения 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 на период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 xml:space="preserve"> 2025-2035 годы по состоянию на 2025 год»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 xml:space="preserve">.  </w:t>
      </w:r>
    </w:p>
    <w:p w14:paraId="649AF77E" w14:textId="72BCD65D" w:rsidR="00462054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>Оповещение о проведении публичных слушаний и проектные материалы были опубликованы:</w:t>
      </w:r>
    </w:p>
    <w:p w14:paraId="09BC178D" w14:textId="33650C28" w:rsidR="00CB71C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CB71C1" w:rsidRPr="00B35A10">
        <w:rPr>
          <w:rFonts w:ascii="Times New Roman" w:eastAsia="Times New Roman" w:hAnsi="Times New Roman" w:cs="Times New Roman"/>
          <w:lang w:eastAsia="ru-RU"/>
        </w:rPr>
        <w:t xml:space="preserve">- в периодическом печатном издании « Вестник органов местного самоуправления 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 xml:space="preserve">» - </w:t>
      </w:r>
      <w:r w:rsidR="00A71169">
        <w:rPr>
          <w:rFonts w:ascii="Times New Roman" w:eastAsia="Times New Roman" w:hAnsi="Times New Roman" w:cs="Times New Roman"/>
          <w:bCs/>
          <w:lang w:eastAsia="ru-RU"/>
        </w:rPr>
        <w:t>30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>.09.2025 года,</w:t>
      </w:r>
    </w:p>
    <w:p w14:paraId="49F459E7" w14:textId="546F254A" w:rsidR="00CB71C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 xml:space="preserve">- размещены 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>29.09.2025 года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 xml:space="preserve"> на официальном сайте администрации 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</w:t>
      </w:r>
      <w:r w:rsidR="00CB71C1" w:rsidRPr="00B35A10">
        <w:rPr>
          <w:rFonts w:ascii="Times New Roman" w:eastAsia="Times New Roman" w:hAnsi="Times New Roman" w:cs="Times New Roman"/>
          <w:bCs/>
          <w:lang w:eastAsia="ru-RU"/>
        </w:rPr>
        <w:t xml:space="preserve"> в информационно-телекоммуникационной сети « Интернет»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3EF6B77A" w14:textId="10B392AA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 xml:space="preserve">Предмет публичных слушаний: 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проект «Схема теплоснабжения 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 на период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2025-2035 годы по состоянию на 2025 год»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.</w:t>
      </w:r>
    </w:p>
    <w:p w14:paraId="662B442E" w14:textId="258F0E2D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Инициатор публичных слушаний: Глава 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796A830E" w14:textId="0079F6CE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 xml:space="preserve">Организатор публичных слушаний: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организационный комитет по организации и проведению публичных слушаний по проекту «Схема теплоснабжения 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 на период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2025-2035 годы по состоянию на 2025 год»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.</w:t>
      </w:r>
    </w:p>
    <w:p w14:paraId="0E9AD2C3" w14:textId="3D8B2282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В публичном слушаниях приняли участие 37 граждан.</w:t>
      </w:r>
    </w:p>
    <w:p w14:paraId="79069C83" w14:textId="23C34D08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П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убличн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ые слушании были проведены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09 октября 2025 года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с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17 часов 05 минут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по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17 часов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3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0 минут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в зале заседаний администрации </w:t>
      </w:r>
      <w:r w:rsidR="00E03971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</w:t>
      </w:r>
      <w:r w:rsidR="00E03971" w:rsidRPr="00B35A10">
        <w:rPr>
          <w:rFonts w:ascii="Times New Roman" w:eastAsia="Times New Roman" w:hAnsi="Times New Roman" w:cs="Times New Roman"/>
          <w:color w:val="000000"/>
          <w:lang w:eastAsia="ru-RU"/>
        </w:rPr>
        <w:t xml:space="preserve"> Республики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, по адресу: город Канаш, улица 30 лет Победы, дом 24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.</w:t>
      </w:r>
    </w:p>
    <w:p w14:paraId="0A4CCBE6" w14:textId="154FAA47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Заключение о результатах публичных слушаний подготовлено на основе протокола публичных слушаний от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 xml:space="preserve"> 09 октября 2025 года</w:t>
      </w:r>
      <w:r w:rsidR="00E03971" w:rsidRPr="00B35A10">
        <w:rPr>
          <w:rFonts w:ascii="Times New Roman" w:eastAsia="Times New Roman" w:hAnsi="Times New Roman" w:cs="Times New Roman"/>
          <w:lang w:eastAsia="ru-RU"/>
        </w:rPr>
        <w:t>.</w:t>
      </w:r>
    </w:p>
    <w:p w14:paraId="18CA600B" w14:textId="32C0FCCA" w:rsidR="00E03971" w:rsidRP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     </w:t>
      </w:r>
      <w:r w:rsidR="00E03971" w:rsidRPr="00B35A10">
        <w:rPr>
          <w:rFonts w:ascii="Times New Roman" w:eastAsia="Times New Roman" w:hAnsi="Times New Roman" w:cs="Times New Roman"/>
          <w:b/>
          <w:bCs/>
          <w:lang w:eastAsia="ru-RU"/>
        </w:rPr>
        <w:t>Участники публичных слушаний РЕШИЛИ:</w:t>
      </w:r>
    </w:p>
    <w:p w14:paraId="6778816B" w14:textId="3CEDBD69" w:rsidR="00E03971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 xml:space="preserve">Рекомендовать 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>Глав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>е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 xml:space="preserve"> </w:t>
      </w:r>
      <w:r w:rsidR="009B501C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</w:t>
      </w:r>
      <w:r w:rsidR="009B501C" w:rsidRPr="00B35A10">
        <w:rPr>
          <w:rFonts w:ascii="Times New Roman" w:eastAsia="Times New Roman" w:hAnsi="Times New Roman" w:cs="Times New Roman"/>
          <w:bCs/>
          <w:lang w:eastAsia="ru-RU"/>
        </w:rPr>
        <w:t xml:space="preserve"> утвердить «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>Схем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>у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 xml:space="preserve"> теплоснабжения </w:t>
      </w:r>
      <w:r w:rsidR="009B501C" w:rsidRPr="00B35A10">
        <w:rPr>
          <w:rFonts w:ascii="Times New Roman" w:eastAsia="Times New Roman" w:hAnsi="Times New Roman" w:cs="Times New Roman"/>
          <w:bCs/>
          <w:lang w:eastAsia="ru-RU"/>
        </w:rPr>
        <w:t>Канашского муниципального округа Чувашской Республики на период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 xml:space="preserve"> 2025-2035 годы по состоянию на 2025 год</w:t>
      </w:r>
      <w:r w:rsidR="009B501C" w:rsidRPr="00B35A10">
        <w:rPr>
          <w:rFonts w:ascii="Times New Roman" w:eastAsia="Times New Roman" w:hAnsi="Times New Roman" w:cs="Times New Roman"/>
          <w:lang w:eastAsia="ru-RU"/>
        </w:rPr>
        <w:t>»</w:t>
      </w:r>
      <w:r w:rsidRPr="00B35A10">
        <w:rPr>
          <w:rFonts w:ascii="Times New Roman" w:eastAsia="Times New Roman" w:hAnsi="Times New Roman" w:cs="Times New Roman"/>
          <w:lang w:eastAsia="ru-RU"/>
        </w:rPr>
        <w:t>.</w:t>
      </w:r>
    </w:p>
    <w:p w14:paraId="0E44797C" w14:textId="77777777" w:rsid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2FE0714" w14:textId="3FF49957" w:rsidR="00B35A10" w:rsidRDefault="00B35A10" w:rsidP="00B35A1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Председательствующий                                                                                     А.Г. Петров</w:t>
      </w:r>
    </w:p>
    <w:p w14:paraId="2AA16720" w14:textId="15621471" w:rsidR="00CB71C1" w:rsidRPr="00462054" w:rsidRDefault="00B35A10" w:rsidP="00B35A10">
      <w:pPr>
        <w:spacing w:line="240" w:lineRule="auto"/>
      </w:pPr>
      <w:r>
        <w:rPr>
          <w:rFonts w:ascii="Times New Roman" w:eastAsia="Times New Roman" w:hAnsi="Times New Roman" w:cs="Times New Roman"/>
          <w:lang w:eastAsia="ru-RU"/>
        </w:rPr>
        <w:t>Секретарь                                                                                                         Е.Ю. Федорова</w:t>
      </w:r>
    </w:p>
    <w:sectPr w:rsidR="00CB71C1" w:rsidRPr="00462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054"/>
    <w:rsid w:val="00462054"/>
    <w:rsid w:val="006372E6"/>
    <w:rsid w:val="007C39F3"/>
    <w:rsid w:val="009B501C"/>
    <w:rsid w:val="00A71169"/>
    <w:rsid w:val="00B35A10"/>
    <w:rsid w:val="00CB71C1"/>
    <w:rsid w:val="00E03971"/>
    <w:rsid w:val="00FA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BAC7A"/>
  <w15:chartTrackingRefBased/>
  <w15:docId w15:val="{CDE9C99E-BFA8-476B-BE9C-5E1465B4A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2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2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2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2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2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2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2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2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2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2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205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205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20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20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20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20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2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2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2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2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2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20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20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205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2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205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62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Г.Петров</dc:creator>
  <cp:keywords/>
  <dc:description/>
  <cp:lastModifiedBy>Алексей Г.Петров</cp:lastModifiedBy>
  <cp:revision>2</cp:revision>
  <cp:lastPrinted>2025-10-15T10:21:00Z</cp:lastPrinted>
  <dcterms:created xsi:type="dcterms:W3CDTF">2025-10-15T09:32:00Z</dcterms:created>
  <dcterms:modified xsi:type="dcterms:W3CDTF">2025-10-15T10:47:00Z</dcterms:modified>
</cp:coreProperties>
</file>