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69C" w:rsidRDefault="002D669C">
      <w:pPr>
        <w:pStyle w:val="ConsPlusTitlePage"/>
      </w:pPr>
      <w:r>
        <w:t xml:space="preserve">Документ предоставлен </w:t>
      </w:r>
      <w:hyperlink r:id="rId5">
        <w:r>
          <w:rPr>
            <w:color w:val="0000FF"/>
          </w:rPr>
          <w:t>КонсультантПлюс</w:t>
        </w:r>
      </w:hyperlink>
      <w:r>
        <w:br/>
      </w:r>
    </w:p>
    <w:p w:rsidR="002D669C" w:rsidRDefault="002D669C">
      <w:pPr>
        <w:pStyle w:val="ConsPlusNormal"/>
        <w:jc w:val="both"/>
        <w:outlineLvl w:val="0"/>
      </w:pPr>
    </w:p>
    <w:p w:rsidR="002D669C" w:rsidRDefault="002D669C">
      <w:pPr>
        <w:pStyle w:val="ConsPlusTitle"/>
        <w:jc w:val="center"/>
        <w:outlineLvl w:val="0"/>
      </w:pPr>
      <w:r>
        <w:t>ЧЕБОКСАРСКОЕ ГОРОДСКОЕ СОБРАНИЕ ДЕПУТАТОВ</w:t>
      </w:r>
    </w:p>
    <w:p w:rsidR="002D669C" w:rsidRDefault="002D669C">
      <w:pPr>
        <w:pStyle w:val="ConsPlusTitle"/>
        <w:jc w:val="center"/>
      </w:pPr>
      <w:r>
        <w:t>ЧУВАШСКОЙ РЕСПУБЛИКИ</w:t>
      </w:r>
    </w:p>
    <w:p w:rsidR="002D669C" w:rsidRDefault="002D669C">
      <w:pPr>
        <w:pStyle w:val="ConsPlusTitle"/>
        <w:jc w:val="both"/>
      </w:pPr>
    </w:p>
    <w:p w:rsidR="002D669C" w:rsidRDefault="002D669C">
      <w:pPr>
        <w:pStyle w:val="ConsPlusTitle"/>
        <w:jc w:val="center"/>
      </w:pPr>
      <w:r>
        <w:t>РЕШЕНИЕ</w:t>
      </w:r>
    </w:p>
    <w:p w:rsidR="002D669C" w:rsidRDefault="002D669C">
      <w:pPr>
        <w:pStyle w:val="ConsPlusTitle"/>
        <w:jc w:val="center"/>
      </w:pPr>
      <w:bookmarkStart w:id="0" w:name="_GoBack"/>
      <w:r>
        <w:t>от 14 августа 2018 г. N 1328</w:t>
      </w:r>
    </w:p>
    <w:bookmarkEnd w:id="0"/>
    <w:p w:rsidR="002D669C" w:rsidRDefault="002D669C">
      <w:pPr>
        <w:pStyle w:val="ConsPlusTitle"/>
        <w:jc w:val="both"/>
      </w:pPr>
    </w:p>
    <w:p w:rsidR="002D669C" w:rsidRDefault="002D669C">
      <w:pPr>
        <w:pStyle w:val="ConsPlusTitle"/>
        <w:jc w:val="center"/>
      </w:pPr>
      <w:r>
        <w:t>О ПОЛОЖЕНИИ О ПОРЯДКЕ НАЗНАЧЕНИЯ ПЕНСИИ ЗА ВЫСЛУГУ ЛЕТ</w:t>
      </w:r>
    </w:p>
    <w:p w:rsidR="002D669C" w:rsidRDefault="002D669C">
      <w:pPr>
        <w:pStyle w:val="ConsPlusTitle"/>
        <w:jc w:val="center"/>
      </w:pPr>
      <w:r>
        <w:t>МУНИЦИПАЛЬНЫМ СЛУЖАЩИМ И ДОПЛАТЫ К ПЕНСИИ, УСТАНАВЛИВАЕМОЙ</w:t>
      </w:r>
    </w:p>
    <w:p w:rsidR="002D669C" w:rsidRDefault="002D669C">
      <w:pPr>
        <w:pStyle w:val="ConsPlusTitle"/>
        <w:jc w:val="center"/>
      </w:pPr>
      <w:r>
        <w:t>ЛИЦАМ, ЗАМЕЩАВШИМ НА ПОСТОЯННОЙ ОСНОВЕ МУНИЦИПАЛЬНЫЕ</w:t>
      </w:r>
    </w:p>
    <w:p w:rsidR="002D669C" w:rsidRDefault="002D669C">
      <w:pPr>
        <w:pStyle w:val="ConsPlusTitle"/>
        <w:jc w:val="center"/>
      </w:pPr>
      <w:r>
        <w:t>ДОЛЖНОСТИ В ОРГАНАХ МЕСТНОГО САМОУПРАВЛЕНИЯ ГОРОДА ЧЕБОКСАРЫ</w:t>
      </w:r>
    </w:p>
    <w:p w:rsidR="002D669C" w:rsidRDefault="002D6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69C" w:rsidRDefault="002D6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69C" w:rsidRDefault="002D669C">
            <w:pPr>
              <w:pStyle w:val="ConsPlusNormal"/>
              <w:jc w:val="center"/>
            </w:pPr>
            <w:r>
              <w:rPr>
                <w:color w:val="392C69"/>
              </w:rPr>
              <w:t>Список изменяющих документов</w:t>
            </w:r>
          </w:p>
          <w:p w:rsidR="002D669C" w:rsidRDefault="002D669C">
            <w:pPr>
              <w:pStyle w:val="ConsPlusNormal"/>
              <w:jc w:val="center"/>
            </w:pPr>
            <w:r>
              <w:rPr>
                <w:color w:val="392C69"/>
              </w:rPr>
              <w:t>(в ред. Решений Чебоксарского городского Собрания депутатов ЧР</w:t>
            </w:r>
          </w:p>
          <w:p w:rsidR="002D669C" w:rsidRDefault="002D669C">
            <w:pPr>
              <w:pStyle w:val="ConsPlusNormal"/>
              <w:jc w:val="center"/>
            </w:pPr>
            <w:r>
              <w:rPr>
                <w:color w:val="392C69"/>
              </w:rPr>
              <w:t xml:space="preserve">от 23.12.2021 </w:t>
            </w:r>
            <w:hyperlink r:id="rId6">
              <w:r>
                <w:rPr>
                  <w:color w:val="0000FF"/>
                </w:rPr>
                <w:t>N 588</w:t>
              </w:r>
            </w:hyperlink>
            <w:r>
              <w:rPr>
                <w:color w:val="392C69"/>
              </w:rPr>
              <w:t xml:space="preserve">, от 21.06.2022 </w:t>
            </w:r>
            <w:hyperlink r:id="rId7">
              <w:r>
                <w:rPr>
                  <w:color w:val="0000FF"/>
                </w:rPr>
                <w:t>N 815</w:t>
              </w:r>
            </w:hyperlink>
            <w:r>
              <w:rPr>
                <w:color w:val="392C69"/>
              </w:rPr>
              <w:t xml:space="preserve">, от 04.03.2025 </w:t>
            </w:r>
            <w:hyperlink r:id="rId8">
              <w:r>
                <w:rPr>
                  <w:color w:val="0000FF"/>
                </w:rPr>
                <w:t>N 1933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r>
    </w:tbl>
    <w:p w:rsidR="002D669C" w:rsidRDefault="002D669C">
      <w:pPr>
        <w:pStyle w:val="ConsPlusNormal"/>
        <w:jc w:val="both"/>
      </w:pPr>
    </w:p>
    <w:p w:rsidR="002D669C" w:rsidRDefault="002D669C">
      <w:pPr>
        <w:pStyle w:val="ConsPlusNormal"/>
        <w:ind w:firstLine="540"/>
        <w:jc w:val="both"/>
      </w:pPr>
      <w:r>
        <w:t xml:space="preserve">В соответствии с Федеральным </w:t>
      </w:r>
      <w:hyperlink r:id="rId9">
        <w:r>
          <w:rPr>
            <w:color w:val="0000FF"/>
          </w:rPr>
          <w:t>законом</w:t>
        </w:r>
      </w:hyperlink>
      <w:r>
        <w:t xml:space="preserve"> от 2 марта 2007 года N 25-ФЗ "О муниципальной службе в Российской Федерации", законами Чувашской Республики от 30 мая 2003 года </w:t>
      </w:r>
      <w:hyperlink r:id="rId10">
        <w:r>
          <w:rPr>
            <w:color w:val="0000FF"/>
          </w:rPr>
          <w:t>N 16</w:t>
        </w:r>
      </w:hyperlink>
      <w:r>
        <w:t xml:space="preserve"> "Об условиях предоставления права на пенсию за выслугу лет государственным гражданским служащим Чувашской Республики", от 5 октября 2007 года </w:t>
      </w:r>
      <w:hyperlink r:id="rId11">
        <w:r>
          <w:rPr>
            <w:color w:val="0000FF"/>
          </w:rPr>
          <w:t>N 62</w:t>
        </w:r>
      </w:hyperlink>
      <w:r>
        <w:t xml:space="preserve"> "О муниципальной службе в Чувашской Республике" Чебоксарское городское Собрание депутатов решило:</w:t>
      </w:r>
    </w:p>
    <w:p w:rsidR="002D669C" w:rsidRDefault="002D669C">
      <w:pPr>
        <w:pStyle w:val="ConsPlusNormal"/>
        <w:spacing w:before="220"/>
        <w:ind w:firstLine="540"/>
        <w:jc w:val="both"/>
      </w:pPr>
      <w:r>
        <w:t xml:space="preserve">1. Утвердить </w:t>
      </w:r>
      <w:hyperlink w:anchor="P34">
        <w:r>
          <w:rPr>
            <w:color w:val="0000FF"/>
          </w:rPr>
          <w:t>Положение</w:t>
        </w:r>
      </w:hyperlink>
      <w:r>
        <w:t xml:space="preserve">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 согласно приложению N 1 к настоящему решению.</w:t>
      </w:r>
    </w:p>
    <w:p w:rsidR="002D669C" w:rsidRDefault="002D669C">
      <w:pPr>
        <w:pStyle w:val="ConsPlusNormal"/>
        <w:spacing w:before="220"/>
        <w:ind w:firstLine="540"/>
        <w:jc w:val="both"/>
      </w:pPr>
      <w:r>
        <w:t xml:space="preserve">2. Утвердить </w:t>
      </w:r>
      <w:hyperlink w:anchor="P691">
        <w:r>
          <w:rPr>
            <w:color w:val="0000FF"/>
          </w:rPr>
          <w:t>Положение</w:t>
        </w:r>
      </w:hyperlink>
      <w:r>
        <w:t xml:space="preserve"> о комиссии по установлению ежемесячной доплаты к пенсии и пенсии за выслугу лет согласно приложению N 2 к настоящему решению.</w:t>
      </w:r>
    </w:p>
    <w:p w:rsidR="002D669C" w:rsidRDefault="002D669C">
      <w:pPr>
        <w:pStyle w:val="ConsPlusNormal"/>
        <w:spacing w:before="220"/>
        <w:ind w:firstLine="540"/>
        <w:jc w:val="both"/>
      </w:pPr>
      <w:r>
        <w:t>3. Настоящее решение вступает в силу со дня его официального опубликования.</w:t>
      </w:r>
    </w:p>
    <w:p w:rsidR="002D669C" w:rsidRDefault="002D669C">
      <w:pPr>
        <w:pStyle w:val="ConsPlusNormal"/>
        <w:spacing w:before="220"/>
        <w:ind w:firstLine="540"/>
        <w:jc w:val="both"/>
      </w:pPr>
      <w:r>
        <w:t>4. Контроль за исполнением настоящего решения возложить на постоянную комиссию Чебоксарского городского Собрания депутатов по бюджету (В.М.Кузин).</w:t>
      </w:r>
    </w:p>
    <w:p w:rsidR="002D669C" w:rsidRDefault="002D669C">
      <w:pPr>
        <w:pStyle w:val="ConsPlusNormal"/>
        <w:jc w:val="both"/>
      </w:pPr>
    </w:p>
    <w:p w:rsidR="002D669C" w:rsidRDefault="002D669C">
      <w:pPr>
        <w:pStyle w:val="ConsPlusNormal"/>
        <w:jc w:val="right"/>
      </w:pPr>
      <w:r>
        <w:t>Глава города Чебоксары</w:t>
      </w:r>
    </w:p>
    <w:p w:rsidR="002D669C" w:rsidRDefault="002D669C">
      <w:pPr>
        <w:pStyle w:val="ConsPlusNormal"/>
        <w:jc w:val="right"/>
      </w:pPr>
      <w:r>
        <w:t>Е.Н.КАДЫШЕВ</w:t>
      </w: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0"/>
      </w:pPr>
      <w:r>
        <w:t>Приложение N 1</w:t>
      </w:r>
    </w:p>
    <w:p w:rsidR="002D669C" w:rsidRDefault="002D669C">
      <w:pPr>
        <w:pStyle w:val="ConsPlusNormal"/>
        <w:jc w:val="right"/>
      </w:pPr>
      <w:r>
        <w:t>к решению</w:t>
      </w:r>
    </w:p>
    <w:p w:rsidR="002D669C" w:rsidRDefault="002D669C">
      <w:pPr>
        <w:pStyle w:val="ConsPlusNormal"/>
        <w:jc w:val="right"/>
      </w:pPr>
      <w:r>
        <w:t>Чебоксарского городского</w:t>
      </w:r>
    </w:p>
    <w:p w:rsidR="002D669C" w:rsidRDefault="002D669C">
      <w:pPr>
        <w:pStyle w:val="ConsPlusNormal"/>
        <w:jc w:val="right"/>
      </w:pPr>
      <w:r>
        <w:t>Собрания депутатов</w:t>
      </w:r>
    </w:p>
    <w:p w:rsidR="002D669C" w:rsidRDefault="002D669C">
      <w:pPr>
        <w:pStyle w:val="ConsPlusNormal"/>
        <w:jc w:val="right"/>
      </w:pPr>
      <w:r>
        <w:t>от 14.08.2018 N 1328</w:t>
      </w:r>
    </w:p>
    <w:p w:rsidR="002D669C" w:rsidRDefault="002D669C">
      <w:pPr>
        <w:pStyle w:val="ConsPlusNormal"/>
        <w:jc w:val="both"/>
      </w:pPr>
    </w:p>
    <w:p w:rsidR="002D669C" w:rsidRDefault="002D669C">
      <w:pPr>
        <w:pStyle w:val="ConsPlusTitle"/>
        <w:jc w:val="center"/>
      </w:pPr>
      <w:bookmarkStart w:id="1" w:name="P34"/>
      <w:bookmarkEnd w:id="1"/>
      <w:r>
        <w:t>ПОЛОЖЕНИЕ</w:t>
      </w:r>
    </w:p>
    <w:p w:rsidR="002D669C" w:rsidRDefault="002D669C">
      <w:pPr>
        <w:pStyle w:val="ConsPlusTitle"/>
        <w:jc w:val="center"/>
      </w:pPr>
      <w:r>
        <w:t>О ПОРЯДКЕ НАЗНАЧЕНИЯ ПЕНСИИ ЗА ВЫСЛУГУ ЛЕТ МУНИЦИПАЛЬНЫМ</w:t>
      </w:r>
    </w:p>
    <w:p w:rsidR="002D669C" w:rsidRDefault="002D669C">
      <w:pPr>
        <w:pStyle w:val="ConsPlusTitle"/>
        <w:jc w:val="center"/>
      </w:pPr>
      <w:r>
        <w:t>СЛУЖАЩИМ И ДОПЛАТЫ К ПЕНСИИ, УСТАНАВЛИВАЕМОЙ ЛИЦАМ,</w:t>
      </w:r>
    </w:p>
    <w:p w:rsidR="002D669C" w:rsidRDefault="002D669C">
      <w:pPr>
        <w:pStyle w:val="ConsPlusTitle"/>
        <w:jc w:val="center"/>
      </w:pPr>
      <w:r>
        <w:t>ЗАМЕЩАВШИМ НА ПОСТОЯННОЙ ОСНОВЕ МУНИЦИПАЛЬНЫЕ ДОЛЖНОСТИ</w:t>
      </w:r>
    </w:p>
    <w:p w:rsidR="002D669C" w:rsidRDefault="002D669C">
      <w:pPr>
        <w:pStyle w:val="ConsPlusTitle"/>
        <w:jc w:val="center"/>
      </w:pPr>
      <w:r>
        <w:lastRenderedPageBreak/>
        <w:t>В ОРГАНАХ МЕСТНОГО САМОУПРАВЛЕНИЯ ГОРОДА ЧЕБОКСАРЫ</w:t>
      </w:r>
    </w:p>
    <w:p w:rsidR="002D669C" w:rsidRDefault="002D6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69C" w:rsidRDefault="002D6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69C" w:rsidRDefault="002D669C">
            <w:pPr>
              <w:pStyle w:val="ConsPlusNormal"/>
              <w:jc w:val="center"/>
            </w:pPr>
            <w:r>
              <w:rPr>
                <w:color w:val="392C69"/>
              </w:rPr>
              <w:t>Список изменяющих документов</w:t>
            </w:r>
          </w:p>
          <w:p w:rsidR="002D669C" w:rsidRDefault="002D669C">
            <w:pPr>
              <w:pStyle w:val="ConsPlusNormal"/>
              <w:jc w:val="center"/>
            </w:pPr>
            <w:r>
              <w:rPr>
                <w:color w:val="392C69"/>
              </w:rPr>
              <w:t>(в ред. Решений Чебоксарского городского Собрания депутатов ЧР</w:t>
            </w:r>
          </w:p>
          <w:p w:rsidR="002D669C" w:rsidRDefault="002D669C">
            <w:pPr>
              <w:pStyle w:val="ConsPlusNormal"/>
              <w:jc w:val="center"/>
            </w:pPr>
            <w:r>
              <w:rPr>
                <w:color w:val="392C69"/>
              </w:rPr>
              <w:t xml:space="preserve">от 23.12.2021 </w:t>
            </w:r>
            <w:hyperlink r:id="rId12">
              <w:r>
                <w:rPr>
                  <w:color w:val="0000FF"/>
                </w:rPr>
                <w:t>N 588</w:t>
              </w:r>
            </w:hyperlink>
            <w:r>
              <w:rPr>
                <w:color w:val="392C69"/>
              </w:rPr>
              <w:t xml:space="preserve">, от 21.06.2022 </w:t>
            </w:r>
            <w:hyperlink r:id="rId13">
              <w:r>
                <w:rPr>
                  <w:color w:val="0000FF"/>
                </w:rPr>
                <w:t>N 815</w:t>
              </w:r>
            </w:hyperlink>
            <w:r>
              <w:rPr>
                <w:color w:val="392C69"/>
              </w:rPr>
              <w:t xml:space="preserve">, от 04.03.2025 </w:t>
            </w:r>
            <w:hyperlink r:id="rId14">
              <w:r>
                <w:rPr>
                  <w:color w:val="0000FF"/>
                </w:rPr>
                <w:t>N 1933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r>
    </w:tbl>
    <w:p w:rsidR="002D669C" w:rsidRDefault="002D669C">
      <w:pPr>
        <w:pStyle w:val="ConsPlusNormal"/>
        <w:jc w:val="both"/>
      </w:pPr>
    </w:p>
    <w:p w:rsidR="002D669C" w:rsidRDefault="002D669C">
      <w:pPr>
        <w:pStyle w:val="ConsPlusTitle"/>
        <w:jc w:val="center"/>
        <w:outlineLvl w:val="1"/>
      </w:pPr>
      <w:r>
        <w:t>1. Общие положения</w:t>
      </w:r>
    </w:p>
    <w:p w:rsidR="002D669C" w:rsidRDefault="002D669C">
      <w:pPr>
        <w:pStyle w:val="ConsPlusNormal"/>
        <w:jc w:val="both"/>
      </w:pPr>
    </w:p>
    <w:p w:rsidR="002D669C" w:rsidRDefault="002D669C">
      <w:pPr>
        <w:pStyle w:val="ConsPlusNormal"/>
        <w:ind w:firstLine="540"/>
        <w:jc w:val="both"/>
      </w:pPr>
      <w:r>
        <w:t xml:space="preserve">1.1. Настоящее Положение разработано в соответствии с федеральными законами от 28 декабря 2013 года </w:t>
      </w:r>
      <w:hyperlink r:id="rId15">
        <w:r>
          <w:rPr>
            <w:color w:val="0000FF"/>
          </w:rPr>
          <w:t>N 400-ФЗ</w:t>
        </w:r>
      </w:hyperlink>
      <w:r>
        <w:t xml:space="preserve"> "О страховых пенсиях", от 15 декабря 2001 года </w:t>
      </w:r>
      <w:hyperlink r:id="rId16">
        <w:r>
          <w:rPr>
            <w:color w:val="0000FF"/>
          </w:rPr>
          <w:t>N 166-ФЗ</w:t>
        </w:r>
      </w:hyperlink>
      <w:r>
        <w:t xml:space="preserve"> "О государственном пенсионном обеспечении в Российской Федерации", от 23 мая 2016 года </w:t>
      </w:r>
      <w:hyperlink r:id="rId17">
        <w:r>
          <w:rPr>
            <w:color w:val="0000FF"/>
          </w:rPr>
          <w:t>N 143-ФЗ</w:t>
        </w:r>
      </w:hyperlink>
      <w:r>
        <w:t xml:space="preserve"> "О внесении изменений в отдельные законодательные акты Российской Федерации в части увеличения пенсионного возраста отдельным категориям граждан", от 6 октября 2003 года </w:t>
      </w:r>
      <w:hyperlink r:id="rId18">
        <w:r>
          <w:rPr>
            <w:color w:val="0000FF"/>
          </w:rPr>
          <w:t>N 131-ФЗ</w:t>
        </w:r>
      </w:hyperlink>
      <w:r>
        <w:t xml:space="preserve"> "Об общих принципах организации местного самоуправления в Российской Федерации", от 2 марта 2007 года </w:t>
      </w:r>
      <w:hyperlink r:id="rId19">
        <w:r>
          <w:rPr>
            <w:color w:val="0000FF"/>
          </w:rPr>
          <w:t>N 25-ФЗ</w:t>
        </w:r>
      </w:hyperlink>
      <w:r>
        <w:t xml:space="preserve"> "О муниципальной службе в Российской Федерации", законами Чувашской Республики от 5 октября 2007 года </w:t>
      </w:r>
      <w:hyperlink r:id="rId20">
        <w:r>
          <w:rPr>
            <w:color w:val="0000FF"/>
          </w:rPr>
          <w:t>N 62</w:t>
        </w:r>
      </w:hyperlink>
      <w:r>
        <w:t xml:space="preserve"> "О муниципальной службе в Чувашской Республике", от 30 мая 2003 года </w:t>
      </w:r>
      <w:hyperlink r:id="rId21">
        <w:r>
          <w:rPr>
            <w:color w:val="0000FF"/>
          </w:rPr>
          <w:t>N 16</w:t>
        </w:r>
      </w:hyperlink>
      <w:r>
        <w:t xml:space="preserve"> "Об условиях предоставления права на пенсию за выслугу лет государственным гражданским служащим Чувашской Республики", </w:t>
      </w:r>
      <w:hyperlink r:id="rId22">
        <w:r>
          <w:rPr>
            <w:color w:val="0000FF"/>
          </w:rPr>
          <w:t>постановлением</w:t>
        </w:r>
      </w:hyperlink>
      <w:r>
        <w:t xml:space="preserve"> Кабинета Министров Чувашской Республики от 30 декабря 1999 года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hyperlink r:id="rId23">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w:t>
      </w:r>
    </w:p>
    <w:p w:rsidR="002D669C" w:rsidRDefault="002D669C">
      <w:pPr>
        <w:pStyle w:val="ConsPlusNormal"/>
        <w:jc w:val="both"/>
      </w:pPr>
      <w:r>
        <w:t xml:space="preserve">(в ред. </w:t>
      </w:r>
      <w:hyperlink r:id="rId24">
        <w:r>
          <w:rPr>
            <w:color w:val="0000FF"/>
          </w:rPr>
          <w:t>Решения</w:t>
        </w:r>
      </w:hyperlink>
      <w:r>
        <w:t xml:space="preserve"> Чебоксарского городского Собрания депутатов ЧР от 23.12.2021 N 588)</w:t>
      </w:r>
    </w:p>
    <w:p w:rsidR="002D669C" w:rsidRDefault="002D669C">
      <w:pPr>
        <w:pStyle w:val="ConsPlusNormal"/>
        <w:spacing w:before="220"/>
        <w:ind w:firstLine="540"/>
        <w:jc w:val="both"/>
      </w:pPr>
      <w:r>
        <w:t>1.2. Настоящее Положение определяет условия, порядок назначения, выплаты, перерасчета, приостановления, возобновления, прекращения выплаты пенсии за выслугу лет, назначаемой лицам, замещавшим должности муниципальной службы в органах местного самоуправления города Чебоксары, предусмотренные Реестром должностей муниципальной службы в Чувашской Республике, доплаты к пенсии, лицам, замещавшим на постоянной основе муниципальные должности в органах местного самоуправления города Чебоксары Чувашской АССР, Чувашской ССР, Чувашской Республики (далее - муниципальные должности в органах местного самоуправления города Чебоксары).</w:t>
      </w:r>
    </w:p>
    <w:p w:rsidR="002D669C" w:rsidRDefault="002D669C">
      <w:pPr>
        <w:pStyle w:val="ConsPlusNormal"/>
        <w:jc w:val="both"/>
      </w:pPr>
      <w:r>
        <w:t xml:space="preserve">(п. 1.2 в ред. </w:t>
      </w:r>
      <w:hyperlink r:id="rId25">
        <w:r>
          <w:rPr>
            <w:color w:val="0000FF"/>
          </w:rPr>
          <w:t>Решения</w:t>
        </w:r>
      </w:hyperlink>
      <w:r>
        <w:t xml:space="preserve"> Чебоксарского городского Собрания депутатов ЧР от 23.12.2021 N 588)</w:t>
      </w:r>
    </w:p>
    <w:p w:rsidR="002D669C" w:rsidRDefault="002D669C">
      <w:pPr>
        <w:pStyle w:val="ConsPlusNormal"/>
        <w:spacing w:before="220"/>
        <w:ind w:firstLine="540"/>
        <w:jc w:val="both"/>
      </w:pPr>
      <w:r>
        <w:t xml:space="preserve">1.3. Для целей настоящего Положения применяются основные понятия, используемые в том же значении, что и в федеральных законах от 15 декабря 2001 года </w:t>
      </w:r>
      <w:hyperlink r:id="rId26">
        <w:r>
          <w:rPr>
            <w:color w:val="0000FF"/>
          </w:rPr>
          <w:t>N 166-ФЗ</w:t>
        </w:r>
      </w:hyperlink>
      <w:r>
        <w:t xml:space="preserve"> "О государственном пенсионном обеспечении в Российской Федерации", от 28 декабря 2013 года </w:t>
      </w:r>
      <w:hyperlink r:id="rId27">
        <w:r>
          <w:rPr>
            <w:color w:val="0000FF"/>
          </w:rPr>
          <w:t>N 400-ФЗ</w:t>
        </w:r>
      </w:hyperlink>
      <w:r>
        <w:t xml:space="preserve"> "О страховых пенсиях", в </w:t>
      </w:r>
      <w:hyperlink r:id="rId28">
        <w:r>
          <w:rPr>
            <w:color w:val="0000FF"/>
          </w:rPr>
          <w:t>постановлении</w:t>
        </w:r>
      </w:hyperlink>
      <w:r>
        <w:t xml:space="preserve"> Кабинета Министров Чувашской Республики от 30 декабря 1999 года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а также следующие основные понятия:</w:t>
      </w:r>
    </w:p>
    <w:p w:rsidR="002D669C" w:rsidRDefault="002D669C">
      <w:pPr>
        <w:pStyle w:val="ConsPlusNormal"/>
        <w:spacing w:before="220"/>
        <w:ind w:firstLine="540"/>
        <w:jc w:val="both"/>
      </w:pPr>
      <w:r>
        <w:t>- гражданин (заявитель, получатель) - лицо, замещавшее должность муниципальной службы или муниципальные должности;</w:t>
      </w:r>
    </w:p>
    <w:p w:rsidR="002D669C" w:rsidRDefault="002D669C">
      <w:pPr>
        <w:pStyle w:val="ConsPlusNormal"/>
        <w:spacing w:before="220"/>
        <w:ind w:firstLine="540"/>
        <w:jc w:val="both"/>
      </w:pPr>
      <w:r>
        <w:t>- денежное содержание - должностной оклад лица, замещавшего должность муниципальной службы или муниципальную должность, а также ежемесячные и иные дополнительные выплаты, устанавливаемые органами местного самоуправления города Чебоксары;</w:t>
      </w:r>
    </w:p>
    <w:p w:rsidR="002D669C" w:rsidRDefault="002D669C">
      <w:pPr>
        <w:pStyle w:val="ConsPlusNormal"/>
        <w:spacing w:before="220"/>
        <w:ind w:firstLine="540"/>
        <w:jc w:val="both"/>
      </w:pPr>
      <w:r>
        <w:t>- должностной оклад - месячный оклад лица, замещавшего должность муниципальной службы или муниципальную должность, устанавливаемый органами местного самоуправления города Чебоксары;</w:t>
      </w:r>
    </w:p>
    <w:p w:rsidR="002D669C" w:rsidRDefault="002D669C">
      <w:pPr>
        <w:pStyle w:val="ConsPlusNormal"/>
        <w:spacing w:before="220"/>
        <w:ind w:firstLine="540"/>
        <w:jc w:val="both"/>
      </w:pPr>
      <w:r>
        <w:lastRenderedPageBreak/>
        <w:t xml:space="preserve">- должности муниципальной службы - должности в органах местного самоуправления города Чебоксары, которые образуются в соответствии с </w:t>
      </w:r>
      <w:hyperlink r:id="rId29">
        <w:r>
          <w:rPr>
            <w:color w:val="0000FF"/>
          </w:rPr>
          <w:t>Уставом</w:t>
        </w:r>
      </w:hyperlink>
      <w:r>
        <w:t xml:space="preserve"> городского округа город Чебоксары Чувашской Республики и Реестром должностей муниципальной службы города Чебоксары,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D669C" w:rsidRDefault="002D669C">
      <w:pPr>
        <w:pStyle w:val="ConsPlusNormal"/>
        <w:spacing w:before="220"/>
        <w:ind w:firstLine="540"/>
        <w:jc w:val="both"/>
      </w:pPr>
      <w:r>
        <w:t xml:space="preserve">- доплата к пенсии - ежемесячная денежная выплата к пенсии, назначенной в соответствии с федеральными законами от 15 декабря 2001 года </w:t>
      </w:r>
      <w:hyperlink r:id="rId30">
        <w:r>
          <w:rPr>
            <w:color w:val="0000FF"/>
          </w:rPr>
          <w:t>N 166-ФЗ</w:t>
        </w:r>
      </w:hyperlink>
      <w:r>
        <w:t xml:space="preserve"> "О государственном пенсионном обеспечении в Российской Федерации", от 28 декабря 2013 года </w:t>
      </w:r>
      <w:hyperlink r:id="rId31">
        <w:r>
          <w:rPr>
            <w:color w:val="0000FF"/>
          </w:rPr>
          <w:t>N 400-ФЗ</w:t>
        </w:r>
      </w:hyperlink>
      <w:r>
        <w:t xml:space="preserve"> "О страховых пенсиях", право на получение которой имеется у лиц, замещавшим на постоянной основе муниципальные должности;</w:t>
      </w:r>
    </w:p>
    <w:p w:rsidR="002D669C" w:rsidRDefault="002D669C">
      <w:pPr>
        <w:pStyle w:val="ConsPlusNormal"/>
        <w:spacing w:before="220"/>
        <w:ind w:firstLine="540"/>
        <w:jc w:val="both"/>
      </w:pPr>
      <w:r>
        <w:t>- Комиссия - комиссия по установлению ежемесячной доплаты к пенсии и пенсии за выслугу лет;</w:t>
      </w:r>
    </w:p>
    <w:p w:rsidR="002D669C" w:rsidRDefault="002D669C">
      <w:pPr>
        <w:pStyle w:val="ConsPlusNormal"/>
        <w:spacing w:before="220"/>
        <w:ind w:firstLine="540"/>
        <w:jc w:val="both"/>
      </w:pPr>
      <w:r>
        <w:t>- муниципальная должность - выборное должностное лицо, замещавшее на постоянной основе муниципальную должность в органах местного самоуправления города Чебоксары Чувашской АССР, Чувашской ССР, Чувашской Республики;</w:t>
      </w:r>
    </w:p>
    <w:p w:rsidR="002D669C" w:rsidRDefault="002D669C">
      <w:pPr>
        <w:pStyle w:val="ConsPlusNormal"/>
        <w:spacing w:before="220"/>
        <w:ind w:firstLine="540"/>
        <w:jc w:val="both"/>
      </w:pPr>
      <w:r>
        <w:t>- ответственный исполнитель - отдел по социальным вопросам администрации города Чебоксары;</w:t>
      </w:r>
    </w:p>
    <w:p w:rsidR="002D669C" w:rsidRDefault="002D669C">
      <w:pPr>
        <w:pStyle w:val="ConsPlusNormal"/>
        <w:spacing w:before="220"/>
        <w:ind w:firstLine="540"/>
        <w:jc w:val="both"/>
      </w:pPr>
      <w:r>
        <w:t>- пенсия за выслугу лет лицам, замещавшим должности муниципальной службы (далее -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гражданам в целях компенсации им заработка (дохода), утраченного в связи с прекращением муниципальной службы, по достижении установленной законом выслуги лет при выходе на страховую пенсию по старости (инвалидности);</w:t>
      </w:r>
    </w:p>
    <w:p w:rsidR="002D669C" w:rsidRDefault="002D669C">
      <w:pPr>
        <w:pStyle w:val="ConsPlusNormal"/>
        <w:spacing w:before="220"/>
        <w:ind w:firstLine="540"/>
        <w:jc w:val="both"/>
      </w:pPr>
      <w:r>
        <w:t xml:space="preserve">- среднемесячный заработок - среднемесячный заработок лиц, замещавших должности муниципальной службы и муниципальные должности, рассчитанный согласно </w:t>
      </w:r>
      <w:hyperlink r:id="rId32">
        <w:r>
          <w:rPr>
            <w:color w:val="0000FF"/>
          </w:rPr>
          <w:t>постановлению</w:t>
        </w:r>
      </w:hyperlink>
      <w:r>
        <w:t xml:space="preserve"> Кабинета Министров Чувашской Республики от 11 декабря 2009 года N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w:t>
      </w:r>
    </w:p>
    <w:p w:rsidR="002D669C" w:rsidRDefault="002D669C">
      <w:pPr>
        <w:pStyle w:val="ConsPlusNormal"/>
        <w:spacing w:before="220"/>
        <w:ind w:firstLine="540"/>
        <w:jc w:val="both"/>
      </w:pPr>
      <w:r>
        <w:t>- стаж муниципальной службы - суммарная продолжительность периодов замещения должностей, включаемых (засчитываемых) в стаж муниципальной службы в Чувашской Республике для начисления пенсии за выслугу лет.</w:t>
      </w:r>
    </w:p>
    <w:p w:rsidR="002D669C" w:rsidRDefault="002D669C">
      <w:pPr>
        <w:pStyle w:val="ConsPlusNormal"/>
        <w:jc w:val="both"/>
      </w:pPr>
      <w:r>
        <w:t xml:space="preserve">(п. 1.3 в ред. </w:t>
      </w:r>
      <w:hyperlink r:id="rId33">
        <w:r>
          <w:rPr>
            <w:color w:val="0000FF"/>
          </w:rPr>
          <w:t>Решения</w:t>
        </w:r>
      </w:hyperlink>
      <w:r>
        <w:t xml:space="preserve"> Чебоксарского городского Собрания депутатов ЧР от 04.03.2025 N 1933)</w:t>
      </w:r>
    </w:p>
    <w:p w:rsidR="002D669C" w:rsidRDefault="002D669C">
      <w:pPr>
        <w:pStyle w:val="ConsPlusNormal"/>
        <w:jc w:val="both"/>
      </w:pPr>
    </w:p>
    <w:p w:rsidR="002D669C" w:rsidRDefault="002D669C">
      <w:pPr>
        <w:pStyle w:val="ConsPlusTitle"/>
        <w:jc w:val="center"/>
        <w:outlineLvl w:val="1"/>
      </w:pPr>
      <w:bookmarkStart w:id="2" w:name="P63"/>
      <w:bookmarkEnd w:id="2"/>
      <w:r>
        <w:t>2. Условия назначения пенсии за выслугу лет,</w:t>
      </w:r>
    </w:p>
    <w:p w:rsidR="002D669C" w:rsidRDefault="002D669C">
      <w:pPr>
        <w:pStyle w:val="ConsPlusTitle"/>
        <w:jc w:val="center"/>
      </w:pPr>
      <w:r>
        <w:t>доплаты к пенсии</w:t>
      </w:r>
    </w:p>
    <w:p w:rsidR="002D669C" w:rsidRDefault="002D669C">
      <w:pPr>
        <w:pStyle w:val="ConsPlusNormal"/>
        <w:jc w:val="center"/>
      </w:pPr>
      <w:r>
        <w:t xml:space="preserve">(в ред. </w:t>
      </w:r>
      <w:hyperlink r:id="rId34">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21.06.2022 N 815)</w:t>
      </w:r>
    </w:p>
    <w:p w:rsidR="002D669C" w:rsidRDefault="002D669C">
      <w:pPr>
        <w:pStyle w:val="ConsPlusNormal"/>
        <w:jc w:val="both"/>
      </w:pPr>
    </w:p>
    <w:p w:rsidR="002D669C" w:rsidRDefault="002D669C">
      <w:pPr>
        <w:pStyle w:val="ConsPlusNormal"/>
        <w:ind w:firstLine="540"/>
        <w:jc w:val="both"/>
      </w:pPr>
      <w:r>
        <w:t xml:space="preserve">2.1. Лица, замещавшие должности муниципальной службы, при наличии </w:t>
      </w:r>
      <w:hyperlink w:anchor="P256">
        <w:r>
          <w:rPr>
            <w:color w:val="0000FF"/>
          </w:rPr>
          <w:t>стажа</w:t>
        </w:r>
      </w:hyperlink>
      <w:r>
        <w:t xml:space="preserve"> муниципальной службы не менее, чем определено приложением N 1 к настоящему Положению после приобретения права на страховую пенсию по старости (инвалидности) имеют право на пенсию за выслугу лет в случае увольнения с муниципальной службы по следующим основаниям:</w:t>
      </w:r>
    </w:p>
    <w:p w:rsidR="002D669C" w:rsidRDefault="002D669C">
      <w:pPr>
        <w:pStyle w:val="ConsPlusNormal"/>
        <w:spacing w:before="220"/>
        <w:ind w:firstLine="540"/>
        <w:jc w:val="both"/>
      </w:pPr>
      <w:bookmarkStart w:id="3" w:name="P69"/>
      <w:bookmarkEnd w:id="3"/>
      <w:r>
        <w:t xml:space="preserve">а) ликвидация органов местного самоуправления города Чебоксары, сокращение численности штата муниципальных служащих в этих органах, а также увольнение работников в порядке перевода в муниципальные учреждения города Чебоксары, обеспечивающие деятельность органов местного самоуправления города Чебоксары, в связи с проведением </w:t>
      </w:r>
      <w:r>
        <w:lastRenderedPageBreak/>
        <w:t>организационно-штатных изменений в этих органах;</w:t>
      </w:r>
    </w:p>
    <w:p w:rsidR="002D669C" w:rsidRDefault="002D669C">
      <w:pPr>
        <w:pStyle w:val="ConsPlusNormal"/>
        <w:jc w:val="both"/>
      </w:pPr>
      <w:r>
        <w:t xml:space="preserve">(пп. "а" в ред. </w:t>
      </w:r>
      <w:hyperlink r:id="rId35">
        <w:r>
          <w:rPr>
            <w:color w:val="0000FF"/>
          </w:rPr>
          <w:t>Решения</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б) достижение предельного возраста, установленного законодательством для замещения должности муниципальной службы в Чувашской Республике;</w:t>
      </w:r>
    </w:p>
    <w:p w:rsidR="002D669C" w:rsidRDefault="002D669C">
      <w:pPr>
        <w:pStyle w:val="ConsPlusNormal"/>
        <w:spacing w:before="220"/>
        <w:ind w:firstLine="540"/>
        <w:jc w:val="both"/>
      </w:pPr>
      <w:r>
        <w:t>в) истечение срока действия срочного трудового договора;</w:t>
      </w:r>
    </w:p>
    <w:p w:rsidR="002D669C" w:rsidRDefault="002D669C">
      <w:pPr>
        <w:pStyle w:val="ConsPlusNormal"/>
        <w:spacing w:before="220"/>
        <w:ind w:firstLine="540"/>
        <w:jc w:val="both"/>
      </w:pPr>
      <w:r>
        <w:t>г) увольнение по собственному желанию в связи с выходом на государственную пенсию;</w:t>
      </w:r>
    </w:p>
    <w:p w:rsidR="002D669C" w:rsidRDefault="002D669C">
      <w:pPr>
        <w:pStyle w:val="ConsPlusNormal"/>
        <w:spacing w:before="220"/>
        <w:ind w:firstLine="540"/>
        <w:jc w:val="both"/>
      </w:pPr>
      <w:r>
        <w:t>д) отказа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2D669C" w:rsidRDefault="002D669C">
      <w:pPr>
        <w:pStyle w:val="ConsPlusNormal"/>
        <w:spacing w:before="220"/>
        <w:ind w:firstLine="540"/>
        <w:jc w:val="both"/>
      </w:pPr>
      <w:r>
        <w:t>е) отказа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муниципальном органе;</w:t>
      </w:r>
    </w:p>
    <w:p w:rsidR="002D669C" w:rsidRDefault="002D669C">
      <w:pPr>
        <w:pStyle w:val="ConsPlusNormal"/>
        <w:spacing w:before="220"/>
        <w:ind w:firstLine="540"/>
        <w:jc w:val="both"/>
      </w:pPr>
      <w:r>
        <w:t>ж) отказа муниципального служащего от перевода в другую местность вместе с муниципальным органом;</w:t>
      </w:r>
    </w:p>
    <w:p w:rsidR="002D669C" w:rsidRDefault="002D669C">
      <w:pPr>
        <w:pStyle w:val="ConsPlusNormal"/>
        <w:spacing w:before="220"/>
        <w:ind w:firstLine="540"/>
        <w:jc w:val="both"/>
      </w:pPr>
      <w:r>
        <w:t>з) несоответствия муниципального служащего замещаемой должности муниципальной службы:</w:t>
      </w:r>
    </w:p>
    <w:p w:rsidR="002D669C" w:rsidRDefault="002D669C">
      <w:pPr>
        <w:pStyle w:val="ConsPlusNormal"/>
        <w:spacing w:before="220"/>
        <w:ind w:firstLine="540"/>
        <w:jc w:val="both"/>
      </w:pPr>
      <w:r>
        <w:t>- по состоянию здоровья в соответствии с медицинским заключением;</w:t>
      </w:r>
    </w:p>
    <w:p w:rsidR="002D669C" w:rsidRDefault="002D669C">
      <w:pPr>
        <w:pStyle w:val="ConsPlusNormal"/>
        <w:spacing w:before="220"/>
        <w:ind w:firstLine="540"/>
        <w:jc w:val="both"/>
      </w:pPr>
      <w:r>
        <w:t>- вследствие недостаточной квалификации, подтвержденной результатами аттестации;</w:t>
      </w:r>
    </w:p>
    <w:p w:rsidR="002D669C" w:rsidRDefault="002D669C">
      <w:pPr>
        <w:pStyle w:val="ConsPlusNormal"/>
        <w:spacing w:before="220"/>
        <w:ind w:firstLine="540"/>
        <w:jc w:val="both"/>
      </w:pPr>
      <w:r>
        <w:t>и) восстановлением на службе муниципального служащего, ранее замещавшего эту должность муниципальной службы, по решению суда;</w:t>
      </w:r>
    </w:p>
    <w:p w:rsidR="002D669C" w:rsidRDefault="002D669C">
      <w:pPr>
        <w:pStyle w:val="ConsPlusNormal"/>
        <w:spacing w:before="220"/>
        <w:ind w:firstLine="540"/>
        <w:jc w:val="both"/>
      </w:pPr>
      <w:r>
        <w:t>к) избранием или назначением муниципального служащего на государственную,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2D669C" w:rsidRDefault="002D669C">
      <w:pPr>
        <w:pStyle w:val="ConsPlusNormal"/>
        <w:spacing w:before="220"/>
        <w:ind w:firstLine="540"/>
        <w:jc w:val="both"/>
      </w:pPr>
      <w:r>
        <w:t>л)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2D669C" w:rsidRDefault="002D669C">
      <w:pPr>
        <w:pStyle w:val="ConsPlusNormal"/>
        <w:spacing w:before="220"/>
        <w:ind w:firstLine="540"/>
        <w:jc w:val="both"/>
      </w:pPr>
      <w:r>
        <w:t>м)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D669C" w:rsidRDefault="002D669C">
      <w:pPr>
        <w:pStyle w:val="ConsPlusNormal"/>
        <w:spacing w:before="220"/>
        <w:ind w:firstLine="540"/>
        <w:jc w:val="both"/>
      </w:pPr>
      <w:bookmarkStart w:id="4" w:name="P84"/>
      <w:bookmarkEnd w:id="4"/>
      <w:r>
        <w:t>н) признанием муниципального служащего недееспособным или ограниченно дееспособным решением суда, вступившим в законную силу.</w:t>
      </w:r>
    </w:p>
    <w:p w:rsidR="002D669C" w:rsidRDefault="002D669C">
      <w:pPr>
        <w:pStyle w:val="ConsPlusNormal"/>
        <w:spacing w:before="220"/>
        <w:ind w:firstLine="540"/>
        <w:jc w:val="both"/>
      </w:pPr>
      <w:r>
        <w:t xml:space="preserve">Граждане, уволенные с муниципальной службы города Чебоксары по основаниям, предусмотренным </w:t>
      </w:r>
      <w:hyperlink w:anchor="P69">
        <w:r>
          <w:rPr>
            <w:color w:val="0000FF"/>
          </w:rPr>
          <w:t>подпунктами а</w:t>
        </w:r>
      </w:hyperlink>
      <w:r>
        <w:t xml:space="preserve"> - </w:t>
      </w:r>
      <w:hyperlink w:anchor="P84">
        <w:r>
          <w:rPr>
            <w:color w:val="0000FF"/>
          </w:rPr>
          <w:t>н пункта 2.1</w:t>
        </w:r>
      </w:hyperlink>
      <w:r>
        <w:t xml:space="preserve"> настоящего Положения, имеют право на пенсию за выслугу лет при условии замещения должности муниципальной службы не менее 12 полных месяцев, непосредственно предшествующих увольнению.</w:t>
      </w:r>
    </w:p>
    <w:p w:rsidR="002D669C" w:rsidRDefault="002D669C">
      <w:pPr>
        <w:pStyle w:val="ConsPlusNormal"/>
        <w:spacing w:before="220"/>
        <w:ind w:firstLine="540"/>
        <w:jc w:val="both"/>
      </w:pPr>
      <w:r>
        <w:t xml:space="preserve">Муниципальные служащие при наличии стажа муниципальной службы не менее 25 лет и увольнении с муниципальной службы Чувашской Республики по собственному желанию до приобретения ими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w:t>
      </w:r>
      <w:r>
        <w:lastRenderedPageBreak/>
        <w:t>муниципальной службы не менее 7 лет.</w:t>
      </w:r>
    </w:p>
    <w:p w:rsidR="002D669C" w:rsidRDefault="002D669C">
      <w:pPr>
        <w:pStyle w:val="ConsPlusNormal"/>
        <w:spacing w:before="220"/>
        <w:ind w:firstLine="540"/>
        <w:jc w:val="both"/>
      </w:pPr>
      <w:r>
        <w:t xml:space="preserve">Условия назначения доплаты к пенсии, устанавливаемой лицам, замещавшим на постоянной основе муниципальные должности в органах местного самоуправления города Чебоксары Чувашской АССР, Чувашской ССР, Чувашской Республики устанавливаются в соответствии с </w:t>
      </w:r>
      <w:hyperlink r:id="rId36">
        <w:r>
          <w:rPr>
            <w:color w:val="0000FF"/>
          </w:rPr>
          <w:t>постановлением</w:t>
        </w:r>
      </w:hyperlink>
      <w:r>
        <w:t xml:space="preserve"> Кабинета Министров Чувашской Республики от 30 декабря 1999 года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2D669C" w:rsidRDefault="002D669C">
      <w:pPr>
        <w:pStyle w:val="ConsPlusNormal"/>
        <w:jc w:val="both"/>
      </w:pPr>
      <w:r>
        <w:t xml:space="preserve">(п. 2.1 в ред. </w:t>
      </w:r>
      <w:hyperlink r:id="rId37">
        <w:r>
          <w:rPr>
            <w:color w:val="0000FF"/>
          </w:rPr>
          <w:t>Решения</w:t>
        </w:r>
      </w:hyperlink>
      <w:r>
        <w:t xml:space="preserve"> Чебоксарского городского Собрания депутатов ЧР от 21.06.2022 N 815)</w:t>
      </w:r>
    </w:p>
    <w:p w:rsidR="002D669C" w:rsidRDefault="002D669C">
      <w:pPr>
        <w:pStyle w:val="ConsPlusNormal"/>
        <w:spacing w:before="220"/>
        <w:ind w:firstLine="540"/>
        <w:jc w:val="both"/>
      </w:pPr>
      <w:r>
        <w:t xml:space="preserve">2.2. Пенсия за выслугу лет устанавливается к страховой пенсии по старости (инвалидности), назначенной в соответствии с Федеральным </w:t>
      </w:r>
      <w:hyperlink r:id="rId38">
        <w:r>
          <w:rPr>
            <w:color w:val="0000FF"/>
          </w:rPr>
          <w:t>законом</w:t>
        </w:r>
      </w:hyperlink>
      <w:r>
        <w:t xml:space="preserve"> от 28 декабря 2013 года N 400-ФЗ "О страховых пенсиях", и выплачивается одновременно с ней.</w:t>
      </w:r>
    </w:p>
    <w:p w:rsidR="002D669C" w:rsidRDefault="002D669C">
      <w:pPr>
        <w:pStyle w:val="ConsPlusNormal"/>
        <w:jc w:val="both"/>
      </w:pPr>
      <w:r>
        <w:t xml:space="preserve">(в ред. Решений Чебоксарского городского Собрания депутатов ЧР от 23.12.2021 </w:t>
      </w:r>
      <w:hyperlink r:id="rId39">
        <w:r>
          <w:rPr>
            <w:color w:val="0000FF"/>
          </w:rPr>
          <w:t>N 588</w:t>
        </w:r>
      </w:hyperlink>
      <w:r>
        <w:t xml:space="preserve">, от 04.03.2025 </w:t>
      </w:r>
      <w:hyperlink r:id="rId40">
        <w:r>
          <w:rPr>
            <w:color w:val="0000FF"/>
          </w:rPr>
          <w:t>N 1933</w:t>
        </w:r>
      </w:hyperlink>
      <w:r>
        <w:t>)</w:t>
      </w:r>
    </w:p>
    <w:p w:rsidR="002D669C" w:rsidRDefault="002D669C">
      <w:pPr>
        <w:pStyle w:val="ConsPlusNormal"/>
        <w:spacing w:before="220"/>
        <w:ind w:firstLine="540"/>
        <w:jc w:val="both"/>
      </w:pPr>
      <w:r>
        <w:t xml:space="preserve">2.3. Пенсия за выслугу лет, предусмотренная настоящим Положением, устанавливается и выплачивается независимо от получения накопительной пенсии в соответствии с Федеральным </w:t>
      </w:r>
      <w:hyperlink r:id="rId41">
        <w:r>
          <w:rPr>
            <w:color w:val="0000FF"/>
          </w:rPr>
          <w:t>законом</w:t>
        </w:r>
      </w:hyperlink>
      <w:r>
        <w:t xml:space="preserve"> от 28 декабря 2013 года N 424-ФЗ "О накопительной пенсии".</w:t>
      </w:r>
    </w:p>
    <w:p w:rsidR="002D669C" w:rsidRDefault="002D669C">
      <w:pPr>
        <w:pStyle w:val="ConsPlusNormal"/>
        <w:jc w:val="both"/>
      </w:pPr>
      <w:r>
        <w:t xml:space="preserve">(п. 2.3 введен </w:t>
      </w:r>
      <w:hyperlink r:id="rId42">
        <w:r>
          <w:rPr>
            <w:color w:val="0000FF"/>
          </w:rPr>
          <w:t>Решением</w:t>
        </w:r>
      </w:hyperlink>
      <w:r>
        <w:t xml:space="preserve"> Чебоксарского городского Собрания депутатов ЧР от 23.12.2021 N 588)</w:t>
      </w:r>
    </w:p>
    <w:p w:rsidR="002D669C" w:rsidRDefault="002D669C">
      <w:pPr>
        <w:pStyle w:val="ConsPlusNormal"/>
        <w:jc w:val="both"/>
      </w:pPr>
    </w:p>
    <w:p w:rsidR="002D669C" w:rsidRDefault="002D669C">
      <w:pPr>
        <w:pStyle w:val="ConsPlusTitle"/>
        <w:jc w:val="center"/>
        <w:outlineLvl w:val="1"/>
      </w:pPr>
      <w:bookmarkStart w:id="5" w:name="P94"/>
      <w:bookmarkEnd w:id="5"/>
      <w:r>
        <w:t>3. Размеры пенсии за выслугу лет, доплаты к пенсии</w:t>
      </w:r>
    </w:p>
    <w:p w:rsidR="002D669C" w:rsidRDefault="002D669C">
      <w:pPr>
        <w:pStyle w:val="ConsPlusNormal"/>
        <w:jc w:val="center"/>
      </w:pPr>
      <w:r>
        <w:t xml:space="preserve">(в ред. </w:t>
      </w:r>
      <w:hyperlink r:id="rId43">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21.06.2022 N 815)</w:t>
      </w:r>
    </w:p>
    <w:p w:rsidR="002D669C" w:rsidRDefault="002D669C">
      <w:pPr>
        <w:pStyle w:val="ConsPlusNormal"/>
        <w:jc w:val="both"/>
      </w:pPr>
    </w:p>
    <w:p w:rsidR="002D669C" w:rsidRDefault="002D669C">
      <w:pPr>
        <w:pStyle w:val="ConsPlusNormal"/>
        <w:ind w:firstLine="540"/>
        <w:jc w:val="both"/>
      </w:pPr>
      <w:bookmarkStart w:id="6" w:name="P98"/>
      <w:bookmarkEnd w:id="6"/>
      <w:r>
        <w:t xml:space="preserve">3.1. Лицам, замещавшим должности муниципальной службы, пенсия за выслугу лет назначается при соблюдении условий ее назначения, установленных </w:t>
      </w:r>
      <w:hyperlink w:anchor="P63">
        <w:r>
          <w:rPr>
            <w:color w:val="0000FF"/>
          </w:rPr>
          <w:t>разделом 2</w:t>
        </w:r>
      </w:hyperlink>
      <w:r>
        <w:t xml:space="preserve"> настоящего Положения, в размере 45 процентов среднемесячного заработка муниципального служащего за вычетом фиксированной выплаты к страховой пенсии, установленной в соответствии с Федеральным </w:t>
      </w:r>
      <w:hyperlink r:id="rId44">
        <w:r>
          <w:rPr>
            <w:color w:val="0000FF"/>
          </w:rPr>
          <w:t>законом</w:t>
        </w:r>
      </w:hyperlink>
      <w:r>
        <w:t xml:space="preserve"> от 28 декабря 2013 года N 400-ФЗ "О страховых пенсиях". Порядок расчета среднемесячного заработка определяется </w:t>
      </w:r>
      <w:hyperlink w:anchor="P137">
        <w:r>
          <w:rPr>
            <w:color w:val="0000FF"/>
          </w:rPr>
          <w:t>разделом 5</w:t>
        </w:r>
      </w:hyperlink>
      <w:r>
        <w:t xml:space="preserve"> настоящего Положения.</w:t>
      </w:r>
    </w:p>
    <w:p w:rsidR="002D669C" w:rsidRDefault="002D669C">
      <w:pPr>
        <w:pStyle w:val="ConsPlusNormal"/>
        <w:jc w:val="both"/>
      </w:pPr>
      <w:r>
        <w:t xml:space="preserve">(в ред. </w:t>
      </w:r>
      <w:hyperlink r:id="rId45">
        <w:r>
          <w:rPr>
            <w:color w:val="0000FF"/>
          </w:rPr>
          <w:t>Решения</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 xml:space="preserve">За каждый полный год стажа муниципальной службы сверх указанного </w:t>
      </w:r>
      <w:hyperlink w:anchor="P256">
        <w:r>
          <w:rPr>
            <w:color w:val="0000FF"/>
          </w:rPr>
          <w:t>стажа</w:t>
        </w:r>
      </w:hyperlink>
      <w:r>
        <w:t>, в соответствии с приложением N 1 к настоящему Положению, пенсия увеличивается на 3 процента среднемесячного заработка.</w:t>
      </w:r>
    </w:p>
    <w:p w:rsidR="002D669C" w:rsidRDefault="002D669C">
      <w:pPr>
        <w:pStyle w:val="ConsPlusNormal"/>
        <w:spacing w:before="220"/>
        <w:ind w:firstLine="540"/>
        <w:jc w:val="both"/>
      </w:pPr>
      <w:r>
        <w:t xml:space="preserve">При этом общая сумма пенсии за выслугу лет и фиксированной выплаты к страховой пенсии не может превышать 95 процентов среднемесячного заработка муниципального служащего, определенного в соответствии с </w:t>
      </w:r>
      <w:hyperlink w:anchor="P137">
        <w:r>
          <w:rPr>
            <w:color w:val="0000FF"/>
          </w:rPr>
          <w:t>разделом 5</w:t>
        </w:r>
      </w:hyperlink>
      <w:r>
        <w:t xml:space="preserve"> настоящего Положения.</w:t>
      </w:r>
    </w:p>
    <w:p w:rsidR="002D669C" w:rsidRDefault="002D669C">
      <w:pPr>
        <w:pStyle w:val="ConsPlusNormal"/>
        <w:jc w:val="both"/>
      </w:pPr>
      <w:r>
        <w:t xml:space="preserve">(в ред. </w:t>
      </w:r>
      <w:hyperlink r:id="rId46">
        <w:r>
          <w:rPr>
            <w:color w:val="0000FF"/>
          </w:rPr>
          <w:t>Решения</w:t>
        </w:r>
      </w:hyperlink>
      <w:r>
        <w:t xml:space="preserve"> Чебоксарского городского Собрания депутатов ЧР от 04.03.2025 N 1933)</w:t>
      </w:r>
    </w:p>
    <w:p w:rsidR="002D669C" w:rsidRDefault="002D669C">
      <w:pPr>
        <w:pStyle w:val="ConsPlusNormal"/>
        <w:jc w:val="both"/>
      </w:pPr>
      <w:r>
        <w:t xml:space="preserve">(п. 3.1 в ред. </w:t>
      </w:r>
      <w:hyperlink r:id="rId47">
        <w:r>
          <w:rPr>
            <w:color w:val="0000FF"/>
          </w:rPr>
          <w:t>Решения</w:t>
        </w:r>
      </w:hyperlink>
      <w:r>
        <w:t xml:space="preserve"> Чебоксарского городского Собрания депутатов ЧР от 23.12.2021 N 588)</w:t>
      </w:r>
    </w:p>
    <w:p w:rsidR="002D669C" w:rsidRDefault="002D669C">
      <w:pPr>
        <w:pStyle w:val="ConsPlusNormal"/>
        <w:spacing w:before="220"/>
        <w:ind w:firstLine="540"/>
        <w:jc w:val="both"/>
      </w:pPr>
      <w:r>
        <w:t>3.2. Пенсия за выслугу лет лицам, замещавшим должность муниципальной службы "глава администрации города Чебоксары", устанавливается в размере, не превышающем:</w:t>
      </w:r>
    </w:p>
    <w:p w:rsidR="002D669C" w:rsidRDefault="002D669C">
      <w:pPr>
        <w:pStyle w:val="ConsPlusNormal"/>
        <w:spacing w:before="220"/>
        <w:ind w:firstLine="540"/>
        <w:jc w:val="both"/>
      </w:pPr>
      <w:r>
        <w:t>55 процентов должностного оклада по соответствующей должности муниципальной службы при замещении соответствующей должности муниципальной службы от трех до пяти лет;</w:t>
      </w:r>
    </w:p>
    <w:p w:rsidR="002D669C" w:rsidRDefault="002D669C">
      <w:pPr>
        <w:pStyle w:val="ConsPlusNormal"/>
        <w:spacing w:before="220"/>
        <w:ind w:firstLine="540"/>
        <w:jc w:val="both"/>
      </w:pPr>
      <w:r>
        <w:t>75 процентов должностного оклада по соответствующей должности муниципальной службы при замещении соответствующей должности муниципальной службы от пяти до десяти лет;</w:t>
      </w:r>
    </w:p>
    <w:p w:rsidR="002D669C" w:rsidRDefault="002D669C">
      <w:pPr>
        <w:pStyle w:val="ConsPlusNormal"/>
        <w:spacing w:before="220"/>
        <w:ind w:firstLine="540"/>
        <w:jc w:val="both"/>
      </w:pPr>
      <w:r>
        <w:t xml:space="preserve">85 процентов должностного оклада по соответствующей должности муниципальной службы при замещении соответствующей должности муниципальной службы от десяти до пятнадцати </w:t>
      </w:r>
      <w:r>
        <w:lastRenderedPageBreak/>
        <w:t>лет;</w:t>
      </w:r>
    </w:p>
    <w:p w:rsidR="002D669C" w:rsidRDefault="002D669C">
      <w:pPr>
        <w:pStyle w:val="ConsPlusNormal"/>
        <w:spacing w:before="220"/>
        <w:ind w:firstLine="540"/>
        <w:jc w:val="both"/>
      </w:pPr>
      <w:r>
        <w:t>95 процентов должностного оклада по соответствующей должности муниципальной службы при замещении соответствующей должности муниципальной службы пятнадцать и более лет.</w:t>
      </w:r>
    </w:p>
    <w:p w:rsidR="002D669C" w:rsidRDefault="002D669C">
      <w:pPr>
        <w:pStyle w:val="ConsPlusNormal"/>
        <w:spacing w:before="220"/>
        <w:ind w:firstLine="540"/>
        <w:jc w:val="both"/>
      </w:pPr>
      <w:r>
        <w:t xml:space="preserve">Пенсия за выслугу лет лицам, замещавшим должность муниципальной службы "глава администрации города Чебоксары" выплачивается за вычетом фиксированной выплаты к страховой пенсии, установленной в соответствии с Федеральным </w:t>
      </w:r>
      <w:hyperlink r:id="rId48">
        <w:r>
          <w:rPr>
            <w:color w:val="0000FF"/>
          </w:rPr>
          <w:t>законом</w:t>
        </w:r>
      </w:hyperlink>
      <w:r>
        <w:t xml:space="preserve"> "О страховых пенсиях".</w:t>
      </w:r>
    </w:p>
    <w:p w:rsidR="002D669C" w:rsidRDefault="002D669C">
      <w:pPr>
        <w:pStyle w:val="ConsPlusNormal"/>
        <w:spacing w:before="220"/>
        <w:ind w:firstLine="540"/>
        <w:jc w:val="both"/>
      </w:pPr>
      <w:r>
        <w:t xml:space="preserve">При назначении пенсии за выслугу лет лицам, замещавшим должности муниципальной службы "глава администрации города Чебоксары", </w:t>
      </w:r>
      <w:hyperlink w:anchor="P98">
        <w:r>
          <w:rPr>
            <w:color w:val="0000FF"/>
          </w:rPr>
          <w:t>пункт 3.1</w:t>
        </w:r>
      </w:hyperlink>
      <w:r>
        <w:t xml:space="preserve"> настоящего положения не применяется.</w:t>
      </w:r>
    </w:p>
    <w:p w:rsidR="002D669C" w:rsidRDefault="002D669C">
      <w:pPr>
        <w:pStyle w:val="ConsPlusNormal"/>
        <w:spacing w:before="220"/>
        <w:ind w:firstLine="540"/>
        <w:jc w:val="both"/>
      </w:pPr>
      <w:r>
        <w:t xml:space="preserve">Размер пенсии за выслугу лет лицам, замещавшим должности муниципальной службы, исключённые из Реестра должностей муниципальной службы города Чебоксары, определяется исходя из соотношения </w:t>
      </w:r>
      <w:hyperlink w:anchor="P301">
        <w:r>
          <w:rPr>
            <w:color w:val="0000FF"/>
          </w:rPr>
          <w:t>должностей</w:t>
        </w:r>
      </w:hyperlink>
      <w:r>
        <w:t xml:space="preserve"> согласно приложению N 2 к настоящему решению.</w:t>
      </w:r>
    </w:p>
    <w:p w:rsidR="002D669C" w:rsidRDefault="002D669C">
      <w:pPr>
        <w:pStyle w:val="ConsPlusNormal"/>
        <w:jc w:val="both"/>
      </w:pPr>
      <w:r>
        <w:t xml:space="preserve">(п. 3.2 в ред. </w:t>
      </w:r>
      <w:hyperlink r:id="rId49">
        <w:r>
          <w:rPr>
            <w:color w:val="0000FF"/>
          </w:rPr>
          <w:t>Решения</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3.3. Размер пенсии за выслугу лет не может быть ниже 3000 рублей.</w:t>
      </w:r>
    </w:p>
    <w:p w:rsidR="002D669C" w:rsidRDefault="002D669C">
      <w:pPr>
        <w:pStyle w:val="ConsPlusNormal"/>
        <w:jc w:val="both"/>
      </w:pPr>
      <w:r>
        <w:t xml:space="preserve">(п. 3.3 введен </w:t>
      </w:r>
      <w:hyperlink r:id="rId50">
        <w:r>
          <w:rPr>
            <w:color w:val="0000FF"/>
          </w:rPr>
          <w:t>Решением</w:t>
        </w:r>
      </w:hyperlink>
      <w:r>
        <w:t xml:space="preserve"> Чебоксарского городского Собрания депутатов ЧР от 23.12.2021 N 588)</w:t>
      </w:r>
    </w:p>
    <w:p w:rsidR="002D669C" w:rsidRDefault="002D669C">
      <w:pPr>
        <w:pStyle w:val="ConsPlusNormal"/>
        <w:spacing w:before="220"/>
        <w:ind w:firstLine="540"/>
        <w:jc w:val="both"/>
      </w:pPr>
      <w:r>
        <w:t>3.4. Индексация размера пенсии за выслугу лет, доплаты к пенсии устанавливается в случаях, предусмотренных в настоящем Положении, распоряжением администрации города Чебоксары.</w:t>
      </w:r>
    </w:p>
    <w:p w:rsidR="002D669C" w:rsidRDefault="002D669C">
      <w:pPr>
        <w:pStyle w:val="ConsPlusNormal"/>
        <w:jc w:val="both"/>
      </w:pPr>
      <w:r>
        <w:t xml:space="preserve">(п. 3.4 введен </w:t>
      </w:r>
      <w:hyperlink r:id="rId51">
        <w:r>
          <w:rPr>
            <w:color w:val="0000FF"/>
          </w:rPr>
          <w:t>Решением</w:t>
        </w:r>
      </w:hyperlink>
      <w:r>
        <w:t xml:space="preserve"> Чебоксарского городского Собрания депутатов ЧР от 21.06.2022 N 815)</w:t>
      </w:r>
    </w:p>
    <w:p w:rsidR="002D669C" w:rsidRDefault="002D669C">
      <w:pPr>
        <w:pStyle w:val="ConsPlusNormal"/>
        <w:spacing w:before="220"/>
        <w:ind w:firstLine="540"/>
        <w:jc w:val="both"/>
      </w:pPr>
      <w:bookmarkStart w:id="7" w:name="P117"/>
      <w:bookmarkEnd w:id="7"/>
      <w:r>
        <w:t>3.5. Доплата к пенсии лицам, замещавшим муниципальные должности, устанавливается в размере, не превышающем:</w:t>
      </w:r>
    </w:p>
    <w:p w:rsidR="002D669C" w:rsidRDefault="002D669C">
      <w:pPr>
        <w:pStyle w:val="ConsPlusNormal"/>
        <w:spacing w:before="220"/>
        <w:ind w:firstLine="540"/>
        <w:jc w:val="both"/>
      </w:pPr>
      <w:r>
        <w:t>55 процентов должностного оклада по соответствующей муниципальной должности при замещении соответствующей муниципальной должности от трех до пяти лет;</w:t>
      </w:r>
    </w:p>
    <w:p w:rsidR="002D669C" w:rsidRDefault="002D669C">
      <w:pPr>
        <w:pStyle w:val="ConsPlusNormal"/>
        <w:spacing w:before="220"/>
        <w:ind w:firstLine="540"/>
        <w:jc w:val="both"/>
      </w:pPr>
      <w:r>
        <w:t>75 процентов должностного оклада по соответствующей муниципальной должности при замещении соответствующей муниципальной должности от пяти до десяти лет;</w:t>
      </w:r>
    </w:p>
    <w:p w:rsidR="002D669C" w:rsidRDefault="002D669C">
      <w:pPr>
        <w:pStyle w:val="ConsPlusNormal"/>
        <w:spacing w:before="220"/>
        <w:ind w:firstLine="540"/>
        <w:jc w:val="both"/>
      </w:pPr>
      <w:r>
        <w:t>85 процентов должностного оклада по соответствующей муниципальной должности при замещении соответствующей муниципальной должности от десяти до пятнадцати лет;</w:t>
      </w:r>
    </w:p>
    <w:p w:rsidR="002D669C" w:rsidRDefault="002D669C">
      <w:pPr>
        <w:pStyle w:val="ConsPlusNormal"/>
        <w:spacing w:before="220"/>
        <w:ind w:firstLine="540"/>
        <w:jc w:val="both"/>
      </w:pPr>
      <w:r>
        <w:t>95 процентов должностного оклада по соответствующей муниципальной должности при замещении соответствующей муниципальной должности пятнадцать и более лет.</w:t>
      </w:r>
    </w:p>
    <w:p w:rsidR="002D669C" w:rsidRDefault="002D669C">
      <w:pPr>
        <w:pStyle w:val="ConsPlusNormal"/>
        <w:spacing w:before="220"/>
        <w:ind w:firstLine="540"/>
        <w:jc w:val="both"/>
      </w:pPr>
      <w:r>
        <w:t xml:space="preserve">Размер доплаты к пенсии лицам, замещавшим муниципальные должности, определяется исходя из должностного оклада по соответствующим </w:t>
      </w:r>
      <w:hyperlink w:anchor="P301">
        <w:r>
          <w:rPr>
            <w:color w:val="0000FF"/>
          </w:rPr>
          <w:t>должностям</w:t>
        </w:r>
      </w:hyperlink>
      <w:r>
        <w:t>, согласно приложению N 2 к настоящему Положению.</w:t>
      </w:r>
    </w:p>
    <w:p w:rsidR="002D669C" w:rsidRDefault="002D669C">
      <w:pPr>
        <w:pStyle w:val="ConsPlusNormal"/>
        <w:spacing w:before="220"/>
        <w:ind w:firstLine="540"/>
        <w:jc w:val="both"/>
      </w:pPr>
      <w:r>
        <w:t>Ежемесячная доплата к пенсии выплачивается за вычетом фиксированной выплаты к установленной страховой пенсии (инвалидности).</w:t>
      </w:r>
    </w:p>
    <w:p w:rsidR="002D669C" w:rsidRDefault="002D669C">
      <w:pPr>
        <w:pStyle w:val="ConsPlusNormal"/>
        <w:spacing w:before="220"/>
        <w:ind w:firstLine="540"/>
        <w:jc w:val="both"/>
      </w:pPr>
      <w:r>
        <w:t xml:space="preserve">Сохранить право на получение (установление) ежемесячной доплаты к пенсии в размере и порядке, предусмотренных </w:t>
      </w:r>
      <w:hyperlink r:id="rId52">
        <w:r>
          <w:rPr>
            <w:color w:val="0000FF"/>
          </w:rPr>
          <w:t>пунктом 5</w:t>
        </w:r>
      </w:hyperlink>
      <w:r>
        <w:t xml:space="preserve"> постановления Кабинета Министров Чувашской Республики от 30 декабря 1999 года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(без учета изменений, внесенных </w:t>
      </w:r>
      <w:hyperlink r:id="rId53">
        <w:r>
          <w:rPr>
            <w:color w:val="0000FF"/>
          </w:rPr>
          <w:t>постановлением</w:t>
        </w:r>
      </w:hyperlink>
      <w:r>
        <w:t xml:space="preserve"> Кабинета Министров Чувашской Республики от 9 апреля 2024 года N 175 "О внесении изменений в постановление Кабинета Министров Чувашской Республики от 30 декабря 1999 года N 287"), за лицами, замещавшими на постоянной основе муниципальные должности, а </w:t>
      </w:r>
      <w:r>
        <w:lastRenderedPageBreak/>
        <w:t xml:space="preserve">также лицами, замещавшими на постоянной основе должности муниципальной службы в органах местного самоуправления города Чебоксары и сложившими свои полномочия до даты вступления в силу настоящего решения, приобретшими до указанной даты право на назначение страховой пенсии по старости (инвалидности) в соответствии с Федеральным </w:t>
      </w:r>
      <w:hyperlink r:id="rId54">
        <w:r>
          <w:rPr>
            <w:color w:val="0000FF"/>
          </w:rPr>
          <w:t>законом</w:t>
        </w:r>
      </w:hyperlink>
      <w:r>
        <w:t xml:space="preserve"> "О страховых пенсиях" либо на досрочное назначение пенсии в соответствии с </w:t>
      </w:r>
      <w:hyperlink r:id="rId55">
        <w:r>
          <w:rPr>
            <w:color w:val="0000FF"/>
          </w:rPr>
          <w:t>Законом</w:t>
        </w:r>
      </w:hyperlink>
      <w:r>
        <w:t xml:space="preserve"> Российской Федерации "О занятости населения в Российской Федерации" или Федеральным </w:t>
      </w:r>
      <w:hyperlink r:id="rId56">
        <w:r>
          <w:rPr>
            <w:color w:val="0000FF"/>
          </w:rPr>
          <w:t>законом</w:t>
        </w:r>
      </w:hyperlink>
      <w:r>
        <w:t xml:space="preserve"> "О занятости населения в Российской Федерации", если размер ежемесячной доплаты к пенсии, рассчитанной в соответствии с </w:t>
      </w:r>
      <w:hyperlink w:anchor="P117">
        <w:r>
          <w:rPr>
            <w:color w:val="0000FF"/>
          </w:rPr>
          <w:t>абзацем 1</w:t>
        </w:r>
      </w:hyperlink>
      <w:r>
        <w:t xml:space="preserve"> настоящего пункта окажется меньше установленной ежемесячной доплаты к пенсии.</w:t>
      </w:r>
    </w:p>
    <w:p w:rsidR="002D669C" w:rsidRDefault="002D669C">
      <w:pPr>
        <w:pStyle w:val="ConsPlusNormal"/>
        <w:spacing w:before="220"/>
        <w:ind w:firstLine="540"/>
        <w:jc w:val="both"/>
      </w:pPr>
      <w:r>
        <w:t xml:space="preserve">В части не предусмотренных в настоящем Положении порядка установления и выплаты доплат к пенсии применяются положения </w:t>
      </w:r>
      <w:hyperlink r:id="rId57">
        <w:r>
          <w:rPr>
            <w:color w:val="0000FF"/>
          </w:rPr>
          <w:t>постановления</w:t>
        </w:r>
      </w:hyperlink>
      <w:r>
        <w:t xml:space="preserve"> Кабинета Министров Чувашской Республики от 30 декабря 1999 года N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w:t>
      </w:r>
    </w:p>
    <w:p w:rsidR="002D669C" w:rsidRDefault="002D669C">
      <w:pPr>
        <w:pStyle w:val="ConsPlusNormal"/>
        <w:jc w:val="both"/>
      </w:pPr>
      <w:r>
        <w:t xml:space="preserve">(п. 3.5 в ред. </w:t>
      </w:r>
      <w:hyperlink r:id="rId58">
        <w:r>
          <w:rPr>
            <w:color w:val="0000FF"/>
          </w:rPr>
          <w:t>Решения</w:t>
        </w:r>
      </w:hyperlink>
      <w:r>
        <w:t xml:space="preserve"> Чебоксарского городского Собрания депутатов ЧР от 04.03.2025 N 1933)</w:t>
      </w:r>
    </w:p>
    <w:p w:rsidR="002D669C" w:rsidRDefault="002D669C">
      <w:pPr>
        <w:pStyle w:val="ConsPlusNormal"/>
        <w:jc w:val="both"/>
      </w:pPr>
    </w:p>
    <w:p w:rsidR="002D669C" w:rsidRDefault="002D669C">
      <w:pPr>
        <w:pStyle w:val="ConsPlusTitle"/>
        <w:jc w:val="center"/>
        <w:outlineLvl w:val="1"/>
      </w:pPr>
      <w:r>
        <w:t>4. Стаж муниципальной службы</w:t>
      </w:r>
    </w:p>
    <w:p w:rsidR="002D669C" w:rsidRDefault="002D669C">
      <w:pPr>
        <w:pStyle w:val="ConsPlusNormal"/>
        <w:jc w:val="center"/>
      </w:pPr>
    </w:p>
    <w:p w:rsidR="002D669C" w:rsidRDefault="002D669C">
      <w:pPr>
        <w:pStyle w:val="ConsPlusNormal"/>
        <w:jc w:val="center"/>
      </w:pPr>
      <w:r>
        <w:t xml:space="preserve">(в ред. </w:t>
      </w:r>
      <w:hyperlink r:id="rId59">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04.03.2025 N 1933)</w:t>
      </w:r>
    </w:p>
    <w:p w:rsidR="002D669C" w:rsidRDefault="002D669C">
      <w:pPr>
        <w:pStyle w:val="ConsPlusNormal"/>
        <w:jc w:val="both"/>
      </w:pPr>
    </w:p>
    <w:p w:rsidR="002D669C" w:rsidRDefault="002D669C">
      <w:pPr>
        <w:pStyle w:val="ConsPlusNormal"/>
        <w:ind w:firstLine="540"/>
        <w:jc w:val="both"/>
      </w:pPr>
      <w:r>
        <w:t xml:space="preserve">4.1. </w:t>
      </w:r>
      <w:hyperlink r:id="rId60">
        <w:r>
          <w:rPr>
            <w:color w:val="0000FF"/>
          </w:rPr>
          <w:t>Перечень</w:t>
        </w:r>
      </w:hyperlink>
      <w:r>
        <w:t xml:space="preserve"> должностей, периоды замещения которых включаются в стаж муниципальной службы, дающий право на пенсию за выслугу лет, определен Приложением 6 к Закону Чувашской Республики от 5 октября 2007 года N 62 "О муниципальной службе в Чувашской Республике".</w:t>
      </w:r>
    </w:p>
    <w:p w:rsidR="002D669C" w:rsidRDefault="002D669C">
      <w:pPr>
        <w:pStyle w:val="ConsPlusNormal"/>
        <w:spacing w:before="220"/>
        <w:ind w:firstLine="540"/>
        <w:jc w:val="both"/>
      </w:pPr>
      <w:r>
        <w:t>В стаж муниципальной службы для назначения пенсии за выслугу лет включаются периоды деятельности в муниципальных учреждениях города Чебоксары, обеспечивающих деятельность органов местного самоуправления города Чебоксары, при условии увольнения с муниципальной службы в порядке перевода в связи с проведением в органах местного самоуправления города Чебоксары организационно-штатных изменений.</w:t>
      </w:r>
    </w:p>
    <w:p w:rsidR="002D669C" w:rsidRDefault="002D669C">
      <w:pPr>
        <w:pStyle w:val="ConsPlusNormal"/>
        <w:spacing w:before="220"/>
        <w:ind w:firstLine="540"/>
        <w:jc w:val="both"/>
      </w:pPr>
      <w:r>
        <w:t>4.2. В стаж муниципальной службы для назначения пенсии за выслугу лет могут быть включены иные периоды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им необходимы для выполнения обязанностей по замещаемой должности муниципальной службы в Чувашской Республике, в совокупности не превышающие 5 лет, на основании решения Комиссии.</w:t>
      </w:r>
    </w:p>
    <w:p w:rsidR="002D669C" w:rsidRDefault="002D669C">
      <w:pPr>
        <w:pStyle w:val="ConsPlusNormal"/>
        <w:jc w:val="both"/>
      </w:pPr>
    </w:p>
    <w:p w:rsidR="002D669C" w:rsidRDefault="002D669C">
      <w:pPr>
        <w:pStyle w:val="ConsPlusTitle"/>
        <w:jc w:val="center"/>
        <w:outlineLvl w:val="1"/>
      </w:pPr>
      <w:bookmarkStart w:id="8" w:name="P137"/>
      <w:bookmarkEnd w:id="8"/>
      <w:r>
        <w:t>5. Среднемесячный заработок</w:t>
      </w:r>
    </w:p>
    <w:p w:rsidR="002D669C" w:rsidRDefault="002D669C">
      <w:pPr>
        <w:pStyle w:val="ConsPlusNormal"/>
        <w:jc w:val="center"/>
      </w:pPr>
    </w:p>
    <w:p w:rsidR="002D669C" w:rsidRDefault="002D669C">
      <w:pPr>
        <w:pStyle w:val="ConsPlusNormal"/>
        <w:jc w:val="center"/>
      </w:pPr>
      <w:r>
        <w:t xml:space="preserve">(в ред. </w:t>
      </w:r>
      <w:hyperlink r:id="rId61">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04.03.2025 N 1933)</w:t>
      </w:r>
    </w:p>
    <w:p w:rsidR="002D669C" w:rsidRDefault="002D669C">
      <w:pPr>
        <w:pStyle w:val="ConsPlusNormal"/>
        <w:jc w:val="both"/>
      </w:pPr>
    </w:p>
    <w:p w:rsidR="002D669C" w:rsidRDefault="002D669C">
      <w:pPr>
        <w:pStyle w:val="ConsPlusNormal"/>
        <w:ind w:firstLine="540"/>
        <w:jc w:val="both"/>
      </w:pPr>
      <w:r>
        <w:t>5.1. Размер пенсии за выслугу лет исчисляется из размера среднемесячного заработка за последние 12 полных месяцев муниципальной службы, предшествующих дню увольнения с муниципальной службы, но не более 2,8 должностного оклада по соответствующей должности муниципальной службы.</w:t>
      </w:r>
    </w:p>
    <w:p w:rsidR="002D669C" w:rsidRDefault="002D669C">
      <w:pPr>
        <w:pStyle w:val="ConsPlusNormal"/>
        <w:spacing w:before="220"/>
        <w:ind w:firstLine="540"/>
        <w:jc w:val="both"/>
      </w:pPr>
      <w:r>
        <w:t>В случае замещения нескольких должностей муниципальной службы пенсия за выслугу лет назначается исходя из среднемесячного заработка за 12 полных месяцев по замещавшейся должности муниципальной службы по выбору муниципального служащего при условии ее замещения не менее трех лет.".</w:t>
      </w:r>
    </w:p>
    <w:p w:rsidR="002D669C" w:rsidRDefault="002D669C">
      <w:pPr>
        <w:pStyle w:val="ConsPlusNormal"/>
        <w:spacing w:before="220"/>
        <w:ind w:firstLine="540"/>
        <w:jc w:val="both"/>
      </w:pPr>
      <w:r>
        <w:t xml:space="preserve">5.2. При централизованном повышении (индексации) денежного содержания </w:t>
      </w:r>
      <w:r>
        <w:lastRenderedPageBreak/>
        <w:t>муниципальных служащих города Чебоксары учитываемые при исчислении среднемесячного заработка выплаты рассчитываются с учетом соответствующего повышения (индексации).</w:t>
      </w:r>
    </w:p>
    <w:p w:rsidR="002D669C" w:rsidRDefault="002D669C">
      <w:pPr>
        <w:pStyle w:val="ConsPlusNormal"/>
        <w:spacing w:before="220"/>
        <w:ind w:firstLine="540"/>
        <w:jc w:val="both"/>
      </w:pPr>
      <w:r>
        <w:t xml:space="preserve">5.3. Расчет среднемесячного заработка производится согласно </w:t>
      </w:r>
      <w:hyperlink r:id="rId62">
        <w:r>
          <w:rPr>
            <w:color w:val="0000FF"/>
          </w:rPr>
          <w:t>постановлению</w:t>
        </w:r>
      </w:hyperlink>
      <w:r>
        <w:t xml:space="preserve"> Кабинета Министров Чувашской Республики от 11 декабря 2009 года N 404 "Об утверждении Правил определения среднемесячного заработка, из которого исчисляется размер пенсии за выслугу лет государственных гражданских служащих Чувашской Республики, и о внесении изменений в некоторые постановления Кабинета Министров Чувашской Республики" по форме </w:t>
      </w:r>
      <w:hyperlink w:anchor="P377">
        <w:r>
          <w:rPr>
            <w:color w:val="0000FF"/>
          </w:rPr>
          <w:t>справки</w:t>
        </w:r>
      </w:hyperlink>
      <w:r>
        <w:t xml:space="preserve"> согласно приложению N 4 к настоящему Положению.</w:t>
      </w:r>
    </w:p>
    <w:p w:rsidR="002D669C" w:rsidRDefault="002D669C">
      <w:pPr>
        <w:pStyle w:val="ConsPlusNormal"/>
        <w:jc w:val="both"/>
      </w:pPr>
    </w:p>
    <w:p w:rsidR="002D669C" w:rsidRDefault="002D669C">
      <w:pPr>
        <w:pStyle w:val="ConsPlusTitle"/>
        <w:jc w:val="center"/>
        <w:outlineLvl w:val="1"/>
      </w:pPr>
      <w:r>
        <w:t>Раздел 6. Назначение пенсии за выслугу лет,</w:t>
      </w:r>
    </w:p>
    <w:p w:rsidR="002D669C" w:rsidRDefault="002D669C">
      <w:pPr>
        <w:pStyle w:val="ConsPlusTitle"/>
        <w:jc w:val="center"/>
      </w:pPr>
      <w:r>
        <w:t>доплаты к пенсии, их перерасчет и порядок выплаты</w:t>
      </w:r>
    </w:p>
    <w:p w:rsidR="002D669C" w:rsidRDefault="002D669C">
      <w:pPr>
        <w:pStyle w:val="ConsPlusNormal"/>
        <w:jc w:val="center"/>
      </w:pPr>
    </w:p>
    <w:p w:rsidR="002D669C" w:rsidRDefault="002D669C">
      <w:pPr>
        <w:pStyle w:val="ConsPlusNormal"/>
        <w:jc w:val="center"/>
      </w:pPr>
      <w:r>
        <w:t xml:space="preserve">(в ред. </w:t>
      </w:r>
      <w:hyperlink r:id="rId63">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04.03.2025 N 1933)</w:t>
      </w:r>
    </w:p>
    <w:p w:rsidR="002D669C" w:rsidRDefault="002D669C">
      <w:pPr>
        <w:pStyle w:val="ConsPlusNormal"/>
        <w:jc w:val="both"/>
      </w:pPr>
    </w:p>
    <w:p w:rsidR="002D669C" w:rsidRDefault="002D669C">
      <w:pPr>
        <w:pStyle w:val="ConsPlusNormal"/>
        <w:ind w:firstLine="540"/>
        <w:jc w:val="both"/>
      </w:pPr>
      <w:r>
        <w:t xml:space="preserve">6.1. Для назначения пенсии за выслугу лет, доплаты к пенсии гражданин представляет в Комиссию </w:t>
      </w:r>
      <w:hyperlink w:anchor="P461">
        <w:r>
          <w:rPr>
            <w:color w:val="0000FF"/>
          </w:rPr>
          <w:t>заявление</w:t>
        </w:r>
      </w:hyperlink>
      <w:r>
        <w:t xml:space="preserve"> по форме приложения N 5 к настоящему Положению. К заявлению прилагаются документы, указанные в </w:t>
      </w:r>
      <w:hyperlink w:anchor="P189">
        <w:r>
          <w:rPr>
            <w:color w:val="0000FF"/>
          </w:rPr>
          <w:t>разделе 9</w:t>
        </w:r>
      </w:hyperlink>
      <w:r>
        <w:t xml:space="preserve"> настоящего Положения.</w:t>
      </w:r>
    </w:p>
    <w:p w:rsidR="002D669C" w:rsidRDefault="002D669C">
      <w:pPr>
        <w:pStyle w:val="ConsPlusNormal"/>
        <w:spacing w:before="220"/>
        <w:ind w:firstLine="540"/>
        <w:jc w:val="both"/>
      </w:pPr>
      <w:bookmarkStart w:id="9" w:name="P154"/>
      <w:bookmarkEnd w:id="9"/>
      <w:r>
        <w:t>Заявление и прилагаемые к нему документы подаются гражданами лично, через законного представителя или лицо, уполномоченное им на основании доверенности, оформленной в соответствии с законодательством Российской Федерации. Прием заявления и прилагаемых к нему документов осуществляется ответственным исполнителем (г. Чебоксары, ул. К.Маркса, д. 36, кабинет 107).</w:t>
      </w:r>
    </w:p>
    <w:p w:rsidR="002D669C" w:rsidRDefault="002D669C">
      <w:pPr>
        <w:pStyle w:val="ConsPlusNormal"/>
        <w:spacing w:before="220"/>
        <w:ind w:firstLine="540"/>
        <w:jc w:val="both"/>
      </w:pPr>
      <w:r>
        <w:t>Представление документов в неполном объеме или с нарушением правил оформления является основанием для отказа в их приеме.</w:t>
      </w:r>
    </w:p>
    <w:p w:rsidR="002D669C" w:rsidRDefault="002D669C">
      <w:pPr>
        <w:pStyle w:val="ConsPlusNormal"/>
        <w:spacing w:before="220"/>
        <w:ind w:firstLine="540"/>
        <w:jc w:val="both"/>
      </w:pPr>
      <w:r>
        <w:t>Днем обращения гражданина за установлением (назначением) пенсии за выслугу лет, доплаты к пенсии считается день регистрации заявления ответственным исполнителем.</w:t>
      </w:r>
    </w:p>
    <w:p w:rsidR="002D669C" w:rsidRDefault="002D669C">
      <w:pPr>
        <w:pStyle w:val="ConsPlusNormal"/>
        <w:spacing w:before="220"/>
        <w:ind w:firstLine="540"/>
        <w:jc w:val="both"/>
      </w:pPr>
      <w:r>
        <w:t>При этом обращение гражданина за установлением (назначением) пенсии за выслугу лет, доплаты к пенсии может осуществляться в любое время после возникновения права на нее без ограничения каким-либо сроком.</w:t>
      </w:r>
    </w:p>
    <w:p w:rsidR="002D669C" w:rsidRDefault="002D669C">
      <w:pPr>
        <w:pStyle w:val="ConsPlusNormal"/>
        <w:spacing w:before="220"/>
        <w:ind w:firstLine="540"/>
        <w:jc w:val="both"/>
      </w:pPr>
      <w:r>
        <w:t>6.2. Основные задачи, функции, права Комиссии, а также порядок организация ее работы утверждается решением Чебоксарского городского Собрания депутатов.</w:t>
      </w:r>
    </w:p>
    <w:p w:rsidR="002D669C" w:rsidRDefault="002D669C">
      <w:pPr>
        <w:pStyle w:val="ConsPlusNormal"/>
        <w:spacing w:before="220"/>
        <w:ind w:firstLine="540"/>
        <w:jc w:val="both"/>
      </w:pPr>
      <w:r>
        <w:t>6.3. Порядок выплаты пенсии за выслугу лет, доплаты к пенсии:</w:t>
      </w:r>
    </w:p>
    <w:p w:rsidR="002D669C" w:rsidRDefault="002D669C">
      <w:pPr>
        <w:pStyle w:val="ConsPlusNormal"/>
        <w:spacing w:before="220"/>
        <w:ind w:firstLine="540"/>
        <w:jc w:val="both"/>
      </w:pPr>
      <w:r>
        <w:t>6.3.1. Пенсия за выслугу лет, доплата к пенсии назначается с 1-го числа месяца, следующего за месяцем, в котором гражданин подал заявление о назначении пенсии за выслугу лет, доплаты к пенсии.</w:t>
      </w:r>
    </w:p>
    <w:p w:rsidR="002D669C" w:rsidRDefault="002D669C">
      <w:pPr>
        <w:pStyle w:val="ConsPlusNormal"/>
        <w:spacing w:before="220"/>
        <w:ind w:firstLine="540"/>
        <w:jc w:val="both"/>
      </w:pPr>
      <w:r>
        <w:t>6.3.2. Пенсия за выслугу лет, доплата к пенсии назначается на следующий срок:</w:t>
      </w:r>
    </w:p>
    <w:p w:rsidR="002D669C" w:rsidRDefault="002D669C">
      <w:pPr>
        <w:pStyle w:val="ConsPlusNormal"/>
        <w:spacing w:before="220"/>
        <w:ind w:firstLine="540"/>
        <w:jc w:val="both"/>
      </w:pPr>
      <w:r>
        <w:t>1) пенсия за выслугу лет, установленная к страховой пенсии по старости, доплата к пенсии - бессрочно;</w:t>
      </w:r>
    </w:p>
    <w:p w:rsidR="002D669C" w:rsidRDefault="002D669C">
      <w:pPr>
        <w:pStyle w:val="ConsPlusNormal"/>
        <w:spacing w:before="220"/>
        <w:ind w:firstLine="540"/>
        <w:jc w:val="both"/>
      </w:pPr>
      <w:r>
        <w:t>2) пенсия за выслугу лет, установленная к страховой пенсии по инвалидности, - на срок, на который установлена трудовая пенсия по инвалидности.</w:t>
      </w:r>
    </w:p>
    <w:p w:rsidR="002D669C" w:rsidRDefault="002D669C">
      <w:pPr>
        <w:pStyle w:val="ConsPlusNormal"/>
        <w:spacing w:before="220"/>
        <w:ind w:firstLine="540"/>
        <w:jc w:val="both"/>
      </w:pPr>
      <w:r>
        <w:t xml:space="preserve">6.3.3. Выплата пенсии за выслугу лет, доплаты к пенсии производится управлением финансово-экономического обеспечения деятельности ГРБС администрации города Чебоксары на основании распоряжения администрации города Чебоксары, изданного в соответствии с </w:t>
      </w:r>
      <w:r>
        <w:lastRenderedPageBreak/>
        <w:t>решением Комиссии.</w:t>
      </w:r>
    </w:p>
    <w:p w:rsidR="002D669C" w:rsidRDefault="002D669C">
      <w:pPr>
        <w:pStyle w:val="ConsPlusNormal"/>
        <w:spacing w:before="220"/>
        <w:ind w:firstLine="540"/>
        <w:jc w:val="both"/>
      </w:pPr>
      <w:r>
        <w:t>6.4. Порядок приостановления выплаты пенсии за выслугу лет, доплаты к пенсии:</w:t>
      </w:r>
    </w:p>
    <w:p w:rsidR="002D669C" w:rsidRDefault="002D669C">
      <w:pPr>
        <w:pStyle w:val="ConsPlusNormal"/>
        <w:spacing w:before="220"/>
        <w:ind w:firstLine="540"/>
        <w:jc w:val="both"/>
      </w:pPr>
      <w:bookmarkStart w:id="10" w:name="P166"/>
      <w:bookmarkEnd w:id="10"/>
      <w:r>
        <w:t>6.4.1. Пенсия за выслугу лет не выплачивается в период осуществления работы и (или) иной оплачиваемой деятельности (на основании трудового или гражданско-правового договора). Выплата пенсии за выслугу лет приостанавливается со дня заключения трудового или гражданско-правового договора на основании распоряжения администрации города Чебоксары, оформленного в соответствии с информацией, представленной ответственному исполнителю Отделением СФР в Чувашской Республике-Чувашии.</w:t>
      </w:r>
    </w:p>
    <w:p w:rsidR="002D669C" w:rsidRDefault="002D669C">
      <w:pPr>
        <w:pStyle w:val="ConsPlusNormal"/>
        <w:spacing w:before="220"/>
        <w:ind w:firstLine="540"/>
        <w:jc w:val="both"/>
      </w:pPr>
      <w:r>
        <w:t>При последующем прекращении (расторжении) трудового или гражданско-правового договора выплата пенсии за выслугу лет возобновляется на прежних условиях с 1 (первого) числа месяца, следующего за месяцем прекращении (расторжении) трудового или гражданско-правового договора, на основании распоряжения администрации города Чебоксары, оформленного в соответствии с информацией, представленной ответственному исполнителю Отделением СФР в Чувашской Республике-Чувашии.</w:t>
      </w:r>
    </w:p>
    <w:p w:rsidR="002D669C" w:rsidRDefault="002D669C">
      <w:pPr>
        <w:pStyle w:val="ConsPlusNormal"/>
        <w:spacing w:before="220"/>
        <w:ind w:firstLine="540"/>
        <w:jc w:val="both"/>
      </w:pPr>
      <w:r>
        <w:t>6.4.2. Выплата пенсии за выслугу лет, установленная к страховой пенсии по инвалидности, приостанавливается при прекращении выплаты страховой пенсии по инвалидности на основании распоряжения администрации города Чебоксары, оформленного в соответствии с информацией, представленной ответственному исполнителю Отделением СФР в Чувашской Республике - Чувашии.</w:t>
      </w:r>
    </w:p>
    <w:p w:rsidR="002D669C" w:rsidRDefault="002D669C">
      <w:pPr>
        <w:pStyle w:val="ConsPlusNormal"/>
        <w:spacing w:before="220"/>
        <w:ind w:firstLine="540"/>
        <w:jc w:val="both"/>
      </w:pPr>
      <w:r>
        <w:t xml:space="preserve">При последующем установлении страховой пенсии по старости выплата пенсии за выслугу лет возобновляется на прежних условиях с 1 (первого) числа месяца, следующего за месяцем установления страховой пенсии по старости на основании распоряжения администрации города Чебоксары, оформленного в соответствии с информацией, представленной ответственному исполнителю Отделением СФР в Чувашской Республике - Чувашии. При этом размер указанной пенсии определяется в порядке, предусмотренном </w:t>
      </w:r>
      <w:hyperlink w:anchor="P94">
        <w:r>
          <w:rPr>
            <w:color w:val="0000FF"/>
          </w:rPr>
          <w:t>разделом 3</w:t>
        </w:r>
      </w:hyperlink>
      <w:r>
        <w:t xml:space="preserve"> настоящего Положения с учетом размера установленной страховой пенсии по старости.</w:t>
      </w:r>
    </w:p>
    <w:p w:rsidR="002D669C" w:rsidRDefault="002D669C">
      <w:pPr>
        <w:pStyle w:val="ConsPlusNormal"/>
        <w:spacing w:before="220"/>
        <w:ind w:firstLine="540"/>
        <w:jc w:val="both"/>
      </w:pPr>
      <w:r>
        <w:t>6.5. Пенсия за выслугу лет подлежит перерасчету в следующих случаях:</w:t>
      </w:r>
    </w:p>
    <w:p w:rsidR="002D669C" w:rsidRDefault="002D669C">
      <w:pPr>
        <w:pStyle w:val="ConsPlusNormal"/>
        <w:spacing w:before="220"/>
        <w:ind w:firstLine="540"/>
        <w:jc w:val="both"/>
      </w:pPr>
      <w:r>
        <w:t xml:space="preserve">6.5.1. Изменения размера страховой пенсии по старости (инвалидности), назначенной в соответствии с Федеральным </w:t>
      </w:r>
      <w:hyperlink r:id="rId64">
        <w:r>
          <w:rPr>
            <w:color w:val="0000FF"/>
          </w:rPr>
          <w:t>законом</w:t>
        </w:r>
      </w:hyperlink>
      <w:r>
        <w:t xml:space="preserve"> от 28 декабря 2013 года N 400-ФЗ "О страховых пенсиях", - с 1 (первого) числа месяца, следующего за месяцем изменения размера указанной пенсии, на основании распоряжения администрации города Чебоксары, оформленного в соответствии с информацией, представленной ответственному исполнителю Отделением СФР в Чувашской Республике-Чувашии.</w:t>
      </w:r>
    </w:p>
    <w:p w:rsidR="002D669C" w:rsidRDefault="002D669C">
      <w:pPr>
        <w:pStyle w:val="ConsPlusNormal"/>
        <w:spacing w:before="220"/>
        <w:ind w:firstLine="540"/>
        <w:jc w:val="both"/>
      </w:pPr>
      <w:r>
        <w:t xml:space="preserve">6.5.2. При изменении продолжительности стажа муниципальной службы в связи с замещением муниципальной должности не менее 12 полных месяцев с более высоким окладом месячного денежного содержания в случаях, указанных в </w:t>
      </w:r>
      <w:hyperlink w:anchor="P166">
        <w:r>
          <w:rPr>
            <w:color w:val="0000FF"/>
          </w:rPr>
          <w:t>пункте 6.4.1</w:t>
        </w:r>
      </w:hyperlink>
      <w:r>
        <w:t xml:space="preserve"> настоящего Положения, - с 1-го числа месяца, следующего за месяцем, в котором возобновилась выплата пенсии за выслугу лет, на основании распоряжения администрации города Чебоксары. Для перерасчета размера пенсии за выслугу лет гражданин предоставляет ответственному исполнителю копию трудовой книжки (при наличии) и (или) сведения о трудовой деятельности, оформленные в установленном законодательство порядке, и </w:t>
      </w:r>
      <w:hyperlink w:anchor="P377">
        <w:r>
          <w:rPr>
            <w:color w:val="0000FF"/>
          </w:rPr>
          <w:t>справку</w:t>
        </w:r>
      </w:hyperlink>
      <w:r>
        <w:t xml:space="preserve"> о размере среднемесячного заработка по форме, установленной согласно приложению N 4 к настоящему Положению.</w:t>
      </w:r>
    </w:p>
    <w:p w:rsidR="002D669C" w:rsidRDefault="002D669C">
      <w:pPr>
        <w:pStyle w:val="ConsPlusNormal"/>
        <w:spacing w:before="220"/>
        <w:ind w:firstLine="540"/>
        <w:jc w:val="both"/>
      </w:pPr>
      <w:r>
        <w:t xml:space="preserve">6.5.3. При централизованном повышении денежного содержания муниципальных служащих - с 1-го числа месяца, следующего за месяцем, в котором было произведено централизованное повышение денежного содержания муниципальных служащих, на основании распоряжения администрации города Чебоксары, оформленного на основании соответствующего решения </w:t>
      </w:r>
      <w:r>
        <w:lastRenderedPageBreak/>
        <w:t>Чебоксарского городского Собрания депутатов.</w:t>
      </w:r>
    </w:p>
    <w:p w:rsidR="002D669C" w:rsidRDefault="002D669C">
      <w:pPr>
        <w:pStyle w:val="ConsPlusNormal"/>
        <w:spacing w:before="220"/>
        <w:ind w:firstLine="540"/>
        <w:jc w:val="both"/>
      </w:pPr>
      <w:r>
        <w:t>6.6. Перерасчет размера пенсии за выслугу лет и ее выплата производится в порядке, установленном для назначения пенсии за выслугу лет.</w:t>
      </w:r>
    </w:p>
    <w:p w:rsidR="002D669C" w:rsidRDefault="002D669C">
      <w:pPr>
        <w:pStyle w:val="ConsPlusNormal"/>
        <w:spacing w:before="220"/>
        <w:ind w:firstLine="540"/>
        <w:jc w:val="both"/>
      </w:pPr>
      <w:r>
        <w:t>6.7. Финансовое обеспечение выплаты пенсий за выслугу лет, доплаты к пенсии производится за счет средств бюджета города Чебоксары.</w:t>
      </w:r>
    </w:p>
    <w:p w:rsidR="002D669C" w:rsidRDefault="002D669C">
      <w:pPr>
        <w:pStyle w:val="ConsPlusNormal"/>
        <w:jc w:val="both"/>
      </w:pPr>
    </w:p>
    <w:p w:rsidR="002D669C" w:rsidRDefault="002D669C">
      <w:pPr>
        <w:pStyle w:val="ConsPlusTitle"/>
        <w:jc w:val="center"/>
        <w:outlineLvl w:val="1"/>
      </w:pPr>
      <w:r>
        <w:t>7. Срок, на который назначается пенсия за выслугу лет</w:t>
      </w:r>
    </w:p>
    <w:p w:rsidR="002D669C" w:rsidRDefault="002D669C">
      <w:pPr>
        <w:pStyle w:val="ConsPlusNormal"/>
        <w:jc w:val="both"/>
      </w:pPr>
    </w:p>
    <w:p w:rsidR="002D669C" w:rsidRDefault="002D669C">
      <w:pPr>
        <w:pStyle w:val="ConsPlusNormal"/>
        <w:ind w:firstLine="540"/>
        <w:jc w:val="both"/>
      </w:pPr>
      <w:r>
        <w:t xml:space="preserve">Утратил силу. - </w:t>
      </w:r>
      <w:hyperlink r:id="rId65">
        <w:r>
          <w:rPr>
            <w:color w:val="0000FF"/>
          </w:rPr>
          <w:t>Решение</w:t>
        </w:r>
      </w:hyperlink>
      <w:r>
        <w:t xml:space="preserve"> Чебоксарского городского Собрания депутатов ЧР от 04.03.2025 N 1933.</w:t>
      </w:r>
    </w:p>
    <w:p w:rsidR="002D669C" w:rsidRDefault="002D669C">
      <w:pPr>
        <w:pStyle w:val="ConsPlusNormal"/>
        <w:jc w:val="both"/>
      </w:pPr>
    </w:p>
    <w:p w:rsidR="002D669C" w:rsidRDefault="002D669C">
      <w:pPr>
        <w:pStyle w:val="ConsPlusTitle"/>
        <w:jc w:val="center"/>
        <w:outlineLvl w:val="1"/>
      </w:pPr>
      <w:r>
        <w:t>8. Порядок индексации пенсии за выслугу лет,</w:t>
      </w:r>
    </w:p>
    <w:p w:rsidR="002D669C" w:rsidRDefault="002D669C">
      <w:pPr>
        <w:pStyle w:val="ConsPlusTitle"/>
        <w:jc w:val="center"/>
      </w:pPr>
      <w:r>
        <w:t>доплаты к пенсии</w:t>
      </w:r>
    </w:p>
    <w:p w:rsidR="002D669C" w:rsidRDefault="002D669C">
      <w:pPr>
        <w:pStyle w:val="ConsPlusNormal"/>
        <w:jc w:val="center"/>
      </w:pPr>
      <w:r>
        <w:t xml:space="preserve">(в ред. </w:t>
      </w:r>
      <w:hyperlink r:id="rId66">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21.06.2022 N 815)</w:t>
      </w:r>
    </w:p>
    <w:p w:rsidR="002D669C" w:rsidRDefault="002D669C">
      <w:pPr>
        <w:pStyle w:val="ConsPlusNormal"/>
        <w:jc w:val="both"/>
      </w:pPr>
    </w:p>
    <w:p w:rsidR="002D669C" w:rsidRDefault="002D669C">
      <w:pPr>
        <w:pStyle w:val="ConsPlusNormal"/>
        <w:ind w:firstLine="540"/>
        <w:jc w:val="both"/>
      </w:pPr>
      <w:r>
        <w:t xml:space="preserve">8.1. Пенсия за выслугу лет, доплата к пенсии индексируется при централизованном повышении денежного содержания муниципальных служащих с учетом положений, предусмотренных </w:t>
      </w:r>
      <w:hyperlink w:anchor="P94">
        <w:r>
          <w:rPr>
            <w:color w:val="0000FF"/>
          </w:rPr>
          <w:t>разделами 3</w:t>
        </w:r>
      </w:hyperlink>
      <w:r>
        <w:t xml:space="preserve"> и </w:t>
      </w:r>
      <w:hyperlink w:anchor="P137">
        <w:r>
          <w:rPr>
            <w:color w:val="0000FF"/>
          </w:rPr>
          <w:t>5</w:t>
        </w:r>
      </w:hyperlink>
      <w:r>
        <w:t xml:space="preserve"> настоящего Положения, в порядке, установленном </w:t>
      </w:r>
      <w:hyperlink r:id="rId67">
        <w:r>
          <w:rPr>
            <w:color w:val="0000FF"/>
          </w:rPr>
          <w:t>Законом</w:t>
        </w:r>
      </w:hyperlink>
      <w:r>
        <w:t xml:space="preserve"> Чувашской Республики от 30 мая 2003 года N 16 "Об условиях предоставления права на пенсию за выслугу лет государственным гражданским служащим Чувашской Республики".</w:t>
      </w:r>
    </w:p>
    <w:p w:rsidR="002D669C" w:rsidRDefault="002D669C">
      <w:pPr>
        <w:pStyle w:val="ConsPlusNormal"/>
        <w:jc w:val="both"/>
      </w:pPr>
      <w:r>
        <w:t xml:space="preserve">(в ред. </w:t>
      </w:r>
      <w:hyperlink r:id="rId68">
        <w:r>
          <w:rPr>
            <w:color w:val="0000FF"/>
          </w:rPr>
          <w:t>Решения</w:t>
        </w:r>
      </w:hyperlink>
      <w:r>
        <w:t xml:space="preserve"> Чебоксарского городского Собрания депутатов ЧР от 21.06.2022 N 815)</w:t>
      </w:r>
    </w:p>
    <w:p w:rsidR="002D669C" w:rsidRDefault="002D669C">
      <w:pPr>
        <w:pStyle w:val="ConsPlusNormal"/>
        <w:jc w:val="both"/>
      </w:pPr>
    </w:p>
    <w:p w:rsidR="002D669C" w:rsidRDefault="002D669C">
      <w:pPr>
        <w:pStyle w:val="ConsPlusTitle"/>
        <w:jc w:val="center"/>
        <w:outlineLvl w:val="1"/>
      </w:pPr>
      <w:bookmarkStart w:id="11" w:name="P189"/>
      <w:bookmarkEnd w:id="11"/>
      <w:r>
        <w:t>9. Документы, необходимые для назначения пенсии</w:t>
      </w:r>
    </w:p>
    <w:p w:rsidR="002D669C" w:rsidRDefault="002D669C">
      <w:pPr>
        <w:pStyle w:val="ConsPlusTitle"/>
        <w:jc w:val="center"/>
      </w:pPr>
      <w:r>
        <w:t>за выслугу лет, установления доплаты к пенсии</w:t>
      </w:r>
    </w:p>
    <w:p w:rsidR="002D669C" w:rsidRDefault="002D669C">
      <w:pPr>
        <w:pStyle w:val="ConsPlusNormal"/>
        <w:jc w:val="center"/>
      </w:pPr>
    </w:p>
    <w:p w:rsidR="002D669C" w:rsidRDefault="002D669C">
      <w:pPr>
        <w:pStyle w:val="ConsPlusNormal"/>
        <w:jc w:val="center"/>
      </w:pPr>
      <w:r>
        <w:t xml:space="preserve">(в ред. </w:t>
      </w:r>
      <w:hyperlink r:id="rId69">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04.03.2025 N 1933)</w:t>
      </w:r>
    </w:p>
    <w:p w:rsidR="002D669C" w:rsidRDefault="002D669C">
      <w:pPr>
        <w:pStyle w:val="ConsPlusNormal"/>
        <w:jc w:val="both"/>
      </w:pPr>
    </w:p>
    <w:p w:rsidR="002D669C" w:rsidRDefault="002D669C">
      <w:pPr>
        <w:pStyle w:val="ConsPlusNormal"/>
        <w:ind w:firstLine="540"/>
        <w:jc w:val="both"/>
      </w:pPr>
      <w:r>
        <w:t>9.1. К заявлению о назначении пенсии за выслугу лет, об установлении доплаты к пенсии прилагаются следующие документы:</w:t>
      </w:r>
    </w:p>
    <w:p w:rsidR="002D669C" w:rsidRDefault="002D669C">
      <w:pPr>
        <w:pStyle w:val="ConsPlusNormal"/>
        <w:spacing w:before="220"/>
        <w:ind w:firstLine="540"/>
        <w:jc w:val="both"/>
      </w:pPr>
      <w:r>
        <w:t>1) копия паспорта;</w:t>
      </w:r>
    </w:p>
    <w:p w:rsidR="002D669C" w:rsidRDefault="002D669C">
      <w:pPr>
        <w:pStyle w:val="ConsPlusNormal"/>
        <w:spacing w:before="220"/>
        <w:ind w:firstLine="540"/>
        <w:jc w:val="both"/>
      </w:pPr>
      <w:r>
        <w:t>2) справка Отделения СФР в Чувашской Республике - Чувашии о размере фиксированной выплаты к страховой пенсии по старости (инвалидности) и срока ее назначения;</w:t>
      </w:r>
    </w:p>
    <w:p w:rsidR="002D669C" w:rsidRDefault="002D669C">
      <w:pPr>
        <w:pStyle w:val="ConsPlusNormal"/>
        <w:spacing w:before="220"/>
        <w:ind w:firstLine="540"/>
        <w:jc w:val="both"/>
      </w:pPr>
      <w:bookmarkStart w:id="12" w:name="P198"/>
      <w:bookmarkEnd w:id="12"/>
      <w:r>
        <w:t xml:space="preserve">3) </w:t>
      </w:r>
      <w:hyperlink w:anchor="P377">
        <w:r>
          <w:rPr>
            <w:color w:val="0000FF"/>
          </w:rPr>
          <w:t>справка</w:t>
        </w:r>
      </w:hyperlink>
      <w:r>
        <w:t xml:space="preserve"> о размере среднемесячного заработка по форме согласно приложению N 4 к настоящему Положению - в случае представления заявления о назначении пенсии за выслугу лет;</w:t>
      </w:r>
    </w:p>
    <w:p w:rsidR="002D669C" w:rsidRDefault="002D669C">
      <w:pPr>
        <w:pStyle w:val="ConsPlusNormal"/>
        <w:spacing w:before="220"/>
        <w:ind w:firstLine="540"/>
        <w:jc w:val="both"/>
      </w:pPr>
      <w:r>
        <w:t>4) копия трудовой книжки (при наличии) и (или) сведения о трудовой деятельности, оформленные в установленном законодательство порядке;</w:t>
      </w:r>
    </w:p>
    <w:p w:rsidR="002D669C" w:rsidRDefault="002D669C">
      <w:pPr>
        <w:pStyle w:val="ConsPlusNormal"/>
        <w:spacing w:before="220"/>
        <w:ind w:firstLine="540"/>
        <w:jc w:val="both"/>
      </w:pPr>
      <w:bookmarkStart w:id="13" w:name="P200"/>
      <w:bookmarkEnd w:id="13"/>
      <w:r>
        <w:t xml:space="preserve">5) </w:t>
      </w:r>
      <w:hyperlink w:anchor="P574">
        <w:r>
          <w:rPr>
            <w:color w:val="0000FF"/>
          </w:rPr>
          <w:t>справка</w:t>
        </w:r>
      </w:hyperlink>
      <w:r>
        <w:t xml:space="preserve"> о продолжительности периодов замещения должностей, включаемых (засчитываемых) в стаж муниципальной службы в Чувашской Республике для начисления пенсии за выслугу лет, или о периодах замещения муниципальных должностей по форме согласно приложению N 6 к настоящему Положению;</w:t>
      </w:r>
    </w:p>
    <w:p w:rsidR="002D669C" w:rsidRDefault="002D669C">
      <w:pPr>
        <w:pStyle w:val="ConsPlusNormal"/>
        <w:spacing w:before="220"/>
        <w:ind w:firstLine="540"/>
        <w:jc w:val="both"/>
      </w:pPr>
      <w:r>
        <w:t>6) реквизиты счета в кредитном учреждении, на который будет перечисляться пенсия за выслугу лет, доплата к пенсии;</w:t>
      </w:r>
    </w:p>
    <w:p w:rsidR="002D669C" w:rsidRDefault="002D669C">
      <w:pPr>
        <w:pStyle w:val="ConsPlusNormal"/>
        <w:spacing w:before="220"/>
        <w:ind w:firstLine="540"/>
        <w:jc w:val="both"/>
      </w:pPr>
      <w:r>
        <w:t>7) документ, подтверждающий регистрацию в системе индивидуального (персонифицированного) учета, в том числе в форме электронного документа;</w:t>
      </w:r>
    </w:p>
    <w:p w:rsidR="002D669C" w:rsidRDefault="002D669C">
      <w:pPr>
        <w:pStyle w:val="ConsPlusNormal"/>
        <w:spacing w:before="220"/>
        <w:ind w:firstLine="540"/>
        <w:jc w:val="both"/>
      </w:pPr>
      <w:r>
        <w:lastRenderedPageBreak/>
        <w:t>8) копия приказа (распоряжения) о прекращении трудового договора с работником (увольнении) - в случае представления заявления о назначении пенсии за выслугу лет;</w:t>
      </w:r>
    </w:p>
    <w:p w:rsidR="002D669C" w:rsidRDefault="002D669C">
      <w:pPr>
        <w:pStyle w:val="ConsPlusNormal"/>
        <w:spacing w:before="220"/>
        <w:ind w:firstLine="540"/>
        <w:jc w:val="both"/>
      </w:pPr>
      <w:r>
        <w:t>9) копия военного билета (при наличии);</w:t>
      </w:r>
    </w:p>
    <w:p w:rsidR="002D669C" w:rsidRDefault="002D669C">
      <w:pPr>
        <w:pStyle w:val="ConsPlusNormal"/>
        <w:spacing w:before="220"/>
        <w:ind w:firstLine="540"/>
        <w:jc w:val="both"/>
      </w:pPr>
      <w:r>
        <w:t>10) иные документы, подтверждающие периоды, включаемые в стаж муниципальной службы, для назначения выплаты пенсии за выслугу лет, установления доплаты к пенсии.</w:t>
      </w:r>
    </w:p>
    <w:p w:rsidR="002D669C" w:rsidRDefault="002D669C">
      <w:pPr>
        <w:pStyle w:val="ConsPlusNormal"/>
        <w:spacing w:before="220"/>
        <w:ind w:firstLine="540"/>
        <w:jc w:val="both"/>
      </w:pPr>
      <w:r>
        <w:t>Копии документов представляются с одновременным предъявлением оригиналов. После сверки документов оригиналы возвращаются заявителю.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2D669C" w:rsidRDefault="002D669C">
      <w:pPr>
        <w:pStyle w:val="ConsPlusNormal"/>
        <w:spacing w:before="220"/>
        <w:ind w:firstLine="540"/>
        <w:jc w:val="both"/>
      </w:pPr>
      <w:r>
        <w:t xml:space="preserve">9.2. Справка о размере среднемесячного заработка, указанная в </w:t>
      </w:r>
      <w:hyperlink w:anchor="P198">
        <w:r>
          <w:rPr>
            <w:color w:val="0000FF"/>
          </w:rPr>
          <w:t>подпункте 3 пункта 9.1</w:t>
        </w:r>
      </w:hyperlink>
      <w:r>
        <w:t xml:space="preserve"> настоящего Положения, оформляется структурным подразделением, осуществляющим функции финансово-экономического обеспечения органа местного самоуправления города Чебоксары.</w:t>
      </w:r>
    </w:p>
    <w:p w:rsidR="002D669C" w:rsidRDefault="002D669C">
      <w:pPr>
        <w:pStyle w:val="ConsPlusNormal"/>
        <w:spacing w:before="220"/>
        <w:ind w:firstLine="540"/>
        <w:jc w:val="both"/>
      </w:pPr>
      <w:r>
        <w:t xml:space="preserve">Справка о продолжительности периодов замещения должностей, включаемых (засчитываемых) в стаж муниципальной службы в Чувашской Республике для начисления пенсии за выслугу лет, или о периодах замещения муниципальных должностей, указанная в </w:t>
      </w:r>
      <w:hyperlink w:anchor="P200">
        <w:r>
          <w:rPr>
            <w:color w:val="0000FF"/>
          </w:rPr>
          <w:t>подпункте 5 пункта 9.1</w:t>
        </w:r>
      </w:hyperlink>
      <w:r>
        <w:t xml:space="preserve"> настоящего Положения, оформляется структурным подразделением кадровой службой органа местного самоуправления города Чебоксары.</w:t>
      </w:r>
    </w:p>
    <w:p w:rsidR="002D669C" w:rsidRDefault="002D669C">
      <w:pPr>
        <w:pStyle w:val="ConsPlusNormal"/>
        <w:jc w:val="both"/>
      </w:pPr>
    </w:p>
    <w:p w:rsidR="002D669C" w:rsidRDefault="002D669C">
      <w:pPr>
        <w:pStyle w:val="ConsPlusTitle"/>
        <w:jc w:val="center"/>
        <w:outlineLvl w:val="1"/>
      </w:pPr>
      <w:r>
        <w:t>10. Прекращение выплаты пенсии</w:t>
      </w:r>
    </w:p>
    <w:p w:rsidR="002D669C" w:rsidRDefault="002D669C">
      <w:pPr>
        <w:pStyle w:val="ConsPlusTitle"/>
        <w:jc w:val="center"/>
      </w:pPr>
      <w:r>
        <w:t>за выслугу лет, доплаты к пенсии</w:t>
      </w:r>
    </w:p>
    <w:p w:rsidR="002D669C" w:rsidRDefault="002D669C">
      <w:pPr>
        <w:pStyle w:val="ConsPlusNormal"/>
        <w:jc w:val="center"/>
      </w:pPr>
    </w:p>
    <w:p w:rsidR="002D669C" w:rsidRDefault="002D669C">
      <w:pPr>
        <w:pStyle w:val="ConsPlusNormal"/>
        <w:jc w:val="center"/>
      </w:pPr>
      <w:r>
        <w:t xml:space="preserve">(в ред. </w:t>
      </w:r>
      <w:hyperlink r:id="rId70">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04.03.2025 N 1933)</w:t>
      </w:r>
    </w:p>
    <w:p w:rsidR="002D669C" w:rsidRDefault="002D669C">
      <w:pPr>
        <w:pStyle w:val="ConsPlusNormal"/>
        <w:jc w:val="both"/>
      </w:pPr>
    </w:p>
    <w:p w:rsidR="002D669C" w:rsidRDefault="002D669C">
      <w:pPr>
        <w:pStyle w:val="ConsPlusNormal"/>
        <w:ind w:firstLine="540"/>
        <w:jc w:val="both"/>
      </w:pPr>
      <w:bookmarkStart w:id="14" w:name="P216"/>
      <w:bookmarkEnd w:id="14"/>
      <w:r>
        <w:t>10.1. Выплата пенсии за выслугу лет, доплаты к пенсии прекращается по следующим основаниям:</w:t>
      </w:r>
    </w:p>
    <w:p w:rsidR="002D669C" w:rsidRDefault="002D669C">
      <w:pPr>
        <w:pStyle w:val="ConsPlusNormal"/>
        <w:spacing w:before="220"/>
        <w:ind w:firstLine="540"/>
        <w:jc w:val="both"/>
      </w:pPr>
      <w:r>
        <w:t>1) назначение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Чувашской Республики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Чувашской Республики, - со дня назначения одной из таких выплат на основании распоряжения администрации города Чебоксары, оформленного в соответствии с заявлением гражданина.</w:t>
      </w:r>
    </w:p>
    <w:p w:rsidR="002D669C" w:rsidRDefault="002D669C">
      <w:pPr>
        <w:pStyle w:val="ConsPlusNormal"/>
        <w:spacing w:before="220"/>
        <w:ind w:firstLine="540"/>
        <w:jc w:val="both"/>
      </w:pPr>
      <w:hyperlink w:anchor="P637">
        <w:r>
          <w:rPr>
            <w:color w:val="0000FF"/>
          </w:rPr>
          <w:t>Заявление</w:t>
        </w:r>
      </w:hyperlink>
      <w:r>
        <w:t xml:space="preserve"> о прекращении выплаты пенсии за выслугу лет, доплаты к пенсии оформляется гражданином по форме приложения N 7 к настоящему Положению в течение 5 рабочих дней после возникновения обстоятельств, указанных в абзаце первом настоящего пункта, и подается ответственному исполнителю в порядке, указанном в </w:t>
      </w:r>
      <w:hyperlink w:anchor="P154">
        <w:r>
          <w:rPr>
            <w:color w:val="0000FF"/>
          </w:rPr>
          <w:t>абзаце втором пункта 6.1</w:t>
        </w:r>
      </w:hyperlink>
      <w:r>
        <w:t>. настоящего Положения, с приложением документов, подтверждающих назначение соответствующих выплат;</w:t>
      </w:r>
    </w:p>
    <w:p w:rsidR="002D669C" w:rsidRDefault="002D669C">
      <w:pPr>
        <w:pStyle w:val="ConsPlusNormal"/>
        <w:spacing w:before="220"/>
        <w:ind w:firstLine="540"/>
        <w:jc w:val="both"/>
      </w:pPr>
      <w:r>
        <w:t>2) прекращение выплаты страховой пенсии по старости (инвалидности), к которой установлена пенсия за выслугу лет, - со дня прекращения выплаты пенсии по старости (инвалидности) на основании распоряжения администрации города Чебоксары, оформленного в соответствии с информацией, представленной ответственному исполнителю Отделением СФР в Чувашской Республике - Чувашии;</w:t>
      </w:r>
    </w:p>
    <w:p w:rsidR="002D669C" w:rsidRDefault="002D669C">
      <w:pPr>
        <w:pStyle w:val="ConsPlusNormal"/>
        <w:spacing w:before="220"/>
        <w:ind w:firstLine="540"/>
        <w:jc w:val="both"/>
      </w:pPr>
      <w:r>
        <w:lastRenderedPageBreak/>
        <w:t>3) смерти лица, получавшего пенсию за выслугу лет, доплату к пенсии,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2D669C" w:rsidRDefault="002D669C">
      <w:pPr>
        <w:pStyle w:val="ConsPlusNormal"/>
        <w:spacing w:before="220"/>
        <w:ind w:firstLine="540"/>
        <w:jc w:val="both"/>
      </w:pPr>
      <w:bookmarkStart w:id="15" w:name="P221"/>
      <w:bookmarkEnd w:id="15"/>
      <w:r>
        <w:t xml:space="preserve">10.2. Возобновление выплаты пенсии за выслугу лет, доплаты к пенсии лицам, у которых выплаты были прекращены по основаниям, изложенным в </w:t>
      </w:r>
      <w:hyperlink w:anchor="P216">
        <w:r>
          <w:rPr>
            <w:color w:val="0000FF"/>
          </w:rPr>
          <w:t>пункте 10.1</w:t>
        </w:r>
      </w:hyperlink>
      <w:r>
        <w:t xml:space="preserve"> настоящего Положения, производится на основании распоряжения администрации города Чебоксары, оформленного в соответствии с заявлением гражданина, в следующих случаях:</w:t>
      </w:r>
    </w:p>
    <w:p w:rsidR="002D669C" w:rsidRDefault="002D669C">
      <w:pPr>
        <w:pStyle w:val="ConsPlusNormal"/>
        <w:spacing w:before="220"/>
        <w:ind w:firstLine="540"/>
        <w:jc w:val="both"/>
      </w:pPr>
      <w:r>
        <w:t>1) прекращения выплаты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 с 1-го числа месяца, следующего за месяцем, в котором указанная выплата была прекращена;</w:t>
      </w:r>
    </w:p>
    <w:p w:rsidR="002D669C" w:rsidRDefault="002D669C">
      <w:pPr>
        <w:pStyle w:val="ConsPlusNormal"/>
        <w:spacing w:before="220"/>
        <w:ind w:firstLine="540"/>
        <w:jc w:val="both"/>
      </w:pPr>
      <w:r>
        <w:t>2) восстановление выплаты страховой пенсии по старости (инвалидности), к которой установлена пенсия за выслугу лет, доплата к пенсии - с 1-го числа месяца, следующего за месяцем восстановления выплаты страховой пенсии по старости (инвалидности);</w:t>
      </w:r>
    </w:p>
    <w:p w:rsidR="002D669C" w:rsidRDefault="002D669C">
      <w:pPr>
        <w:pStyle w:val="ConsPlusNormal"/>
        <w:spacing w:before="220"/>
        <w:ind w:firstLine="540"/>
        <w:jc w:val="both"/>
      </w:pPr>
      <w:r>
        <w:t>в) отмена решения суда об объявлении гражданина умершим или о признании его безвестно отсутствующим - с 1-го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w:t>
      </w:r>
    </w:p>
    <w:p w:rsidR="002D669C" w:rsidRDefault="002D669C">
      <w:pPr>
        <w:pStyle w:val="ConsPlusNormal"/>
        <w:spacing w:before="220"/>
        <w:ind w:firstLine="540"/>
        <w:jc w:val="both"/>
      </w:pPr>
      <w:hyperlink w:anchor="P637">
        <w:r>
          <w:rPr>
            <w:color w:val="0000FF"/>
          </w:rPr>
          <w:t>Заявление</w:t>
        </w:r>
      </w:hyperlink>
      <w:r>
        <w:t xml:space="preserve">, указанное в </w:t>
      </w:r>
      <w:hyperlink w:anchor="P221">
        <w:r>
          <w:rPr>
            <w:color w:val="0000FF"/>
          </w:rPr>
          <w:t>абзаце первом</w:t>
        </w:r>
      </w:hyperlink>
      <w:r>
        <w:t xml:space="preserve"> настоящего пункта, оформляется по форме согласно Приложению N 7 к настоящему Положению и подается гражданином в порядке, указанном в </w:t>
      </w:r>
      <w:hyperlink w:anchor="P154">
        <w:r>
          <w:rPr>
            <w:color w:val="0000FF"/>
          </w:rPr>
          <w:t>абзаце втором пункта 6.1</w:t>
        </w:r>
      </w:hyperlink>
      <w:r>
        <w:t xml:space="preserve"> настоящего Положения.</w:t>
      </w:r>
    </w:p>
    <w:p w:rsidR="002D669C" w:rsidRDefault="002D669C">
      <w:pPr>
        <w:pStyle w:val="ConsPlusNormal"/>
        <w:jc w:val="both"/>
      </w:pPr>
    </w:p>
    <w:p w:rsidR="002D669C" w:rsidRDefault="002D669C">
      <w:pPr>
        <w:pStyle w:val="ConsPlusTitle"/>
        <w:jc w:val="center"/>
        <w:outlineLvl w:val="1"/>
      </w:pPr>
      <w:r>
        <w:t>11. Ответственность и обязанности лиц,</w:t>
      </w:r>
    </w:p>
    <w:p w:rsidR="002D669C" w:rsidRDefault="002D669C">
      <w:pPr>
        <w:pStyle w:val="ConsPlusTitle"/>
        <w:jc w:val="center"/>
      </w:pPr>
      <w:r>
        <w:t>получающих пенсию за выслугу лет, доплату к пенсии</w:t>
      </w:r>
    </w:p>
    <w:p w:rsidR="002D669C" w:rsidRDefault="002D669C">
      <w:pPr>
        <w:pStyle w:val="ConsPlusNormal"/>
        <w:jc w:val="both"/>
      </w:pPr>
    </w:p>
    <w:p w:rsidR="002D669C" w:rsidRDefault="002D669C">
      <w:pPr>
        <w:pStyle w:val="ConsPlusNormal"/>
        <w:ind w:firstLine="540"/>
        <w:jc w:val="both"/>
      </w:pPr>
      <w:r>
        <w:t>11.1. Лица, имеющие право на пенсию за выслугу лет, доплату к пенсии несут ответственность за достоверность сведений, содержащихся в документах, представляемых ими для назначения и выплаты пенсии за выслугу лет, доплаты к пенсии.</w:t>
      </w:r>
    </w:p>
    <w:p w:rsidR="002D669C" w:rsidRDefault="002D669C">
      <w:pPr>
        <w:pStyle w:val="ConsPlusNormal"/>
        <w:spacing w:before="220"/>
        <w:ind w:firstLine="540"/>
        <w:jc w:val="both"/>
      </w:pPr>
      <w:r>
        <w:t xml:space="preserve">11.2. Утратил силу. - </w:t>
      </w:r>
      <w:hyperlink r:id="rId71">
        <w:r>
          <w:rPr>
            <w:color w:val="0000FF"/>
          </w:rPr>
          <w:t>Решение</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11.3. В результате сокрытия получателем пенсии за выслугу лет, доплаты к пенсии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2D669C" w:rsidRDefault="002D669C">
      <w:pPr>
        <w:pStyle w:val="ConsPlusNormal"/>
        <w:jc w:val="both"/>
      </w:pPr>
    </w:p>
    <w:p w:rsidR="002D669C" w:rsidRDefault="002D669C">
      <w:pPr>
        <w:pStyle w:val="ConsPlusTitle"/>
        <w:jc w:val="center"/>
        <w:outlineLvl w:val="1"/>
      </w:pPr>
      <w:r>
        <w:t>12. Заключительные положения</w:t>
      </w:r>
    </w:p>
    <w:p w:rsidR="002D669C" w:rsidRDefault="002D669C">
      <w:pPr>
        <w:pStyle w:val="ConsPlusNormal"/>
        <w:jc w:val="both"/>
      </w:pPr>
    </w:p>
    <w:p w:rsidR="002D669C" w:rsidRDefault="002D669C">
      <w:pPr>
        <w:pStyle w:val="ConsPlusNormal"/>
        <w:ind w:firstLine="540"/>
        <w:jc w:val="both"/>
      </w:pPr>
      <w:r>
        <w:t xml:space="preserve">12.1. Гражданам, получавшим до вступления в силу настоящего Положения ежемесячную </w:t>
      </w:r>
      <w:r>
        <w:lastRenderedPageBreak/>
        <w:t>доплату к муниципальной пенсии, взамен указанной выплаты назначается пенсия за выслугу лет по нормам, предусмотренным настоящим Положением.</w:t>
      </w:r>
    </w:p>
    <w:p w:rsidR="002D669C" w:rsidRDefault="002D669C">
      <w:pPr>
        <w:pStyle w:val="ConsPlusNormal"/>
        <w:spacing w:before="220"/>
        <w:ind w:firstLine="540"/>
        <w:jc w:val="both"/>
      </w:pPr>
      <w:r>
        <w:t>12.2. В случае, если размер ранее назначенной ежемесячной доплаты к муниципальной пенсии превышает размер пенсии за выслугу лет, полагающейся по нормам настоящего Положения, пенсия, назначенная в соответствии с настоящим Положением, выплачивается в размере ранее выплачиваемой ежемесячной доплаты к муниципальной пенсии.</w:t>
      </w:r>
    </w:p>
    <w:p w:rsidR="002D669C" w:rsidRDefault="002D669C">
      <w:pPr>
        <w:pStyle w:val="ConsPlusNormal"/>
        <w:spacing w:before="220"/>
        <w:ind w:firstLine="540"/>
        <w:jc w:val="both"/>
      </w:pPr>
      <w:bookmarkStart w:id="16" w:name="P238"/>
      <w:bookmarkEnd w:id="16"/>
      <w:r>
        <w:t xml:space="preserve">12.3. Администрация города Чебоксары, предоставляющая ежемесячную денежную выплату лицам, имеющим право на пенсию за выслугу лет, доплату к пенсии, в соответствии с настоящим </w:t>
      </w:r>
      <w:hyperlink r:id="rId72">
        <w:r>
          <w:rPr>
            <w:color w:val="0000FF"/>
          </w:rPr>
          <w:t>Положением</w:t>
        </w:r>
      </w:hyperlink>
      <w:r>
        <w:t>, обеспечивает размещение информации о предоставлении указанной выплаты посредством использования государственной информационной системы "Единая централизованная цифровая платформа в социальной сфере" (далее - ГИС ЕЦП) в порядке и объеме, установленными постановлением Правительства Российской Федерации от 29 декабря 2023 года N 2386 "О государственной информационной системе "Единая централизованная цифровая платформа в социальной сфере", и в соответствии с форматами, установленными оператором ГИС ЕЦП.</w:t>
      </w:r>
    </w:p>
    <w:p w:rsidR="002D669C" w:rsidRDefault="002D669C">
      <w:pPr>
        <w:pStyle w:val="ConsPlusNormal"/>
        <w:jc w:val="both"/>
      </w:pPr>
      <w:r>
        <w:t xml:space="preserve">(п. 12.3 в ред. </w:t>
      </w:r>
      <w:hyperlink r:id="rId73">
        <w:r>
          <w:rPr>
            <w:color w:val="0000FF"/>
          </w:rPr>
          <w:t>Решения</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12.4. В случае обнаружения ошибки, допущенной при установлении и (или) выплате пенсии за выслугу лет, доплаты к пенсии производится устранение данной ошибки в соответствии с законодательством Российской Федерации. Установление пенсии за выслугу лет, доплаты к пенсии в размере, предусмотренном настоящим Положением, или прекращение выплат в связи с отсутствием права на нее производится с 1-го числа месяца, следующего за месяцем, в котором была обнаружена соответствующая ошибка.</w:t>
      </w:r>
    </w:p>
    <w:p w:rsidR="002D669C" w:rsidRDefault="002D669C">
      <w:pPr>
        <w:pStyle w:val="ConsPlusNormal"/>
        <w:jc w:val="both"/>
      </w:pPr>
      <w:r>
        <w:t xml:space="preserve">(п. 12.4 введен </w:t>
      </w:r>
      <w:hyperlink r:id="rId74">
        <w:r>
          <w:rPr>
            <w:color w:val="0000FF"/>
          </w:rPr>
          <w:t>Решением</w:t>
        </w:r>
      </w:hyperlink>
      <w:r>
        <w:t xml:space="preserve"> Чебоксарского городского Собрания депутатов ЧР от 04.03.2025 N 1933)</w:t>
      </w: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1"/>
      </w:pPr>
      <w:r>
        <w:t>Приложение N 1</w:t>
      </w:r>
    </w:p>
    <w:p w:rsidR="002D669C" w:rsidRDefault="002D669C">
      <w:pPr>
        <w:pStyle w:val="ConsPlusNormal"/>
        <w:jc w:val="right"/>
      </w:pPr>
      <w:r>
        <w:t>к Положению о порядке назначения</w:t>
      </w:r>
    </w:p>
    <w:p w:rsidR="002D669C" w:rsidRDefault="002D669C">
      <w:pPr>
        <w:pStyle w:val="ConsPlusNormal"/>
        <w:jc w:val="right"/>
      </w:pPr>
      <w:r>
        <w:t>пенсии за выслугу лет муниципальным</w:t>
      </w:r>
    </w:p>
    <w:p w:rsidR="002D669C" w:rsidRDefault="002D669C">
      <w:pPr>
        <w:pStyle w:val="ConsPlusNormal"/>
        <w:jc w:val="right"/>
      </w:pPr>
      <w:r>
        <w:t>служащим и доплаты к пенсии,</w:t>
      </w:r>
    </w:p>
    <w:p w:rsidR="002D669C" w:rsidRDefault="002D669C">
      <w:pPr>
        <w:pStyle w:val="ConsPlusNormal"/>
        <w:jc w:val="right"/>
      </w:pPr>
      <w:r>
        <w:t>устанавливаемой лицам, замещавшим</w:t>
      </w:r>
    </w:p>
    <w:p w:rsidR="002D669C" w:rsidRDefault="002D669C">
      <w:pPr>
        <w:pStyle w:val="ConsPlusNormal"/>
        <w:jc w:val="right"/>
      </w:pPr>
      <w:r>
        <w:t>на постоянной основе муниципальные</w:t>
      </w:r>
    </w:p>
    <w:p w:rsidR="002D669C" w:rsidRDefault="002D669C">
      <w:pPr>
        <w:pStyle w:val="ConsPlusNormal"/>
        <w:jc w:val="right"/>
      </w:pPr>
      <w:r>
        <w:t>должности в органах местного</w:t>
      </w:r>
    </w:p>
    <w:p w:rsidR="002D669C" w:rsidRDefault="002D669C">
      <w:pPr>
        <w:pStyle w:val="ConsPlusNormal"/>
        <w:jc w:val="right"/>
      </w:pPr>
      <w:r>
        <w:t>самоуправления города Чебоксары</w:t>
      </w:r>
    </w:p>
    <w:p w:rsidR="002D669C" w:rsidRDefault="002D669C">
      <w:pPr>
        <w:pStyle w:val="ConsPlusNormal"/>
        <w:jc w:val="both"/>
      </w:pPr>
    </w:p>
    <w:p w:rsidR="002D669C" w:rsidRDefault="002D669C">
      <w:pPr>
        <w:pStyle w:val="ConsPlusTitle"/>
        <w:jc w:val="center"/>
      </w:pPr>
      <w:bookmarkStart w:id="17" w:name="P256"/>
      <w:bookmarkEnd w:id="17"/>
      <w:r>
        <w:t>СТАЖ</w:t>
      </w:r>
    </w:p>
    <w:p w:rsidR="002D669C" w:rsidRDefault="002D669C">
      <w:pPr>
        <w:pStyle w:val="ConsPlusTitle"/>
        <w:jc w:val="center"/>
      </w:pPr>
      <w:r>
        <w:t>МУНИЦИПАЛЬНОЙ СЛУЖБЫ ДЛЯ НАЗНАЧЕНИЯ ПЕНСИИ ЗА ВЫСЛУГУ ЛЕТ</w:t>
      </w:r>
    </w:p>
    <w:p w:rsidR="002D669C" w:rsidRDefault="002D669C">
      <w:pPr>
        <w:pStyle w:val="ConsPlusNormal"/>
        <w:jc w:val="both"/>
      </w:pPr>
    </w:p>
    <w:p w:rsidR="002D669C" w:rsidRDefault="002D669C">
      <w:pPr>
        <w:pStyle w:val="ConsPlusNormal"/>
        <w:jc w:val="center"/>
      </w:pPr>
      <w:r>
        <w:t>Список изменяющих документов</w:t>
      </w:r>
    </w:p>
    <w:p w:rsidR="002D669C" w:rsidRDefault="002D669C">
      <w:pPr>
        <w:pStyle w:val="ConsPlusNormal"/>
        <w:jc w:val="center"/>
      </w:pPr>
      <w:r>
        <w:t xml:space="preserve">(введен Федеральным </w:t>
      </w:r>
      <w:hyperlink r:id="rId75">
        <w:r>
          <w:rPr>
            <w:color w:val="0000FF"/>
          </w:rPr>
          <w:t>законом</w:t>
        </w:r>
      </w:hyperlink>
      <w:r>
        <w:t xml:space="preserve"> от 23.05.2016 N 143-ФЗ</w:t>
      </w:r>
    </w:p>
    <w:p w:rsidR="002D669C" w:rsidRDefault="002D669C">
      <w:pPr>
        <w:pStyle w:val="ConsPlusNormal"/>
        <w:jc w:val="center"/>
      </w:pPr>
      <w:r>
        <w:t>"О внесении изменений в отдельные законодательные акты</w:t>
      </w:r>
    </w:p>
    <w:p w:rsidR="002D669C" w:rsidRDefault="002D669C">
      <w:pPr>
        <w:pStyle w:val="ConsPlusNormal"/>
        <w:jc w:val="center"/>
      </w:pPr>
      <w:r>
        <w:t>Российской Федерации в части увеличения пенсионного возраста</w:t>
      </w:r>
    </w:p>
    <w:p w:rsidR="002D669C" w:rsidRDefault="002D669C">
      <w:pPr>
        <w:pStyle w:val="ConsPlusNormal"/>
        <w:jc w:val="center"/>
      </w:pPr>
      <w:r>
        <w:t>отдельным категориям граждан")</w:t>
      </w:r>
    </w:p>
    <w:p w:rsidR="002D669C" w:rsidRDefault="002D66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2D669C">
        <w:tc>
          <w:tcPr>
            <w:tcW w:w="4535" w:type="dxa"/>
          </w:tcPr>
          <w:p w:rsidR="002D669C" w:rsidRDefault="002D669C">
            <w:pPr>
              <w:pStyle w:val="ConsPlusNormal"/>
              <w:jc w:val="center"/>
            </w:pPr>
            <w:r>
              <w:t>Год назначения пенсии за выслугу лет</w:t>
            </w:r>
          </w:p>
        </w:tc>
        <w:tc>
          <w:tcPr>
            <w:tcW w:w="4535" w:type="dxa"/>
          </w:tcPr>
          <w:p w:rsidR="002D669C" w:rsidRDefault="002D669C">
            <w:pPr>
              <w:pStyle w:val="ConsPlusNormal"/>
              <w:jc w:val="center"/>
            </w:pPr>
            <w:r>
              <w:t>Стаж для назначения пенсии за выслугу лет в соответствующем году</w:t>
            </w:r>
          </w:p>
        </w:tc>
      </w:tr>
      <w:tr w:rsidR="002D669C">
        <w:tc>
          <w:tcPr>
            <w:tcW w:w="4535" w:type="dxa"/>
          </w:tcPr>
          <w:p w:rsidR="002D669C" w:rsidRDefault="002D669C">
            <w:pPr>
              <w:pStyle w:val="ConsPlusNormal"/>
              <w:jc w:val="center"/>
            </w:pPr>
            <w:r>
              <w:t>2017</w:t>
            </w:r>
          </w:p>
        </w:tc>
        <w:tc>
          <w:tcPr>
            <w:tcW w:w="4535" w:type="dxa"/>
          </w:tcPr>
          <w:p w:rsidR="002D669C" w:rsidRDefault="002D669C">
            <w:pPr>
              <w:pStyle w:val="ConsPlusNormal"/>
              <w:jc w:val="center"/>
            </w:pPr>
            <w:r>
              <w:t>15 лет 6 месяцев</w:t>
            </w:r>
          </w:p>
        </w:tc>
      </w:tr>
      <w:tr w:rsidR="002D669C">
        <w:tc>
          <w:tcPr>
            <w:tcW w:w="4535" w:type="dxa"/>
          </w:tcPr>
          <w:p w:rsidR="002D669C" w:rsidRDefault="002D669C">
            <w:pPr>
              <w:pStyle w:val="ConsPlusNormal"/>
              <w:jc w:val="center"/>
            </w:pPr>
            <w:r>
              <w:lastRenderedPageBreak/>
              <w:t>2018</w:t>
            </w:r>
          </w:p>
        </w:tc>
        <w:tc>
          <w:tcPr>
            <w:tcW w:w="4535" w:type="dxa"/>
          </w:tcPr>
          <w:p w:rsidR="002D669C" w:rsidRDefault="002D669C">
            <w:pPr>
              <w:pStyle w:val="ConsPlusNormal"/>
              <w:jc w:val="center"/>
            </w:pPr>
            <w:r>
              <w:t>16 лет</w:t>
            </w:r>
          </w:p>
        </w:tc>
      </w:tr>
      <w:tr w:rsidR="002D669C">
        <w:tc>
          <w:tcPr>
            <w:tcW w:w="4535" w:type="dxa"/>
          </w:tcPr>
          <w:p w:rsidR="002D669C" w:rsidRDefault="002D669C">
            <w:pPr>
              <w:pStyle w:val="ConsPlusNormal"/>
              <w:jc w:val="center"/>
            </w:pPr>
            <w:r>
              <w:t>2019</w:t>
            </w:r>
          </w:p>
        </w:tc>
        <w:tc>
          <w:tcPr>
            <w:tcW w:w="4535" w:type="dxa"/>
          </w:tcPr>
          <w:p w:rsidR="002D669C" w:rsidRDefault="002D669C">
            <w:pPr>
              <w:pStyle w:val="ConsPlusNormal"/>
              <w:jc w:val="center"/>
            </w:pPr>
            <w:r>
              <w:t>16 лет 6 месяцев</w:t>
            </w:r>
          </w:p>
        </w:tc>
      </w:tr>
      <w:tr w:rsidR="002D669C">
        <w:tc>
          <w:tcPr>
            <w:tcW w:w="4535" w:type="dxa"/>
          </w:tcPr>
          <w:p w:rsidR="002D669C" w:rsidRDefault="002D669C">
            <w:pPr>
              <w:pStyle w:val="ConsPlusNormal"/>
              <w:jc w:val="center"/>
            </w:pPr>
            <w:r>
              <w:t>2020</w:t>
            </w:r>
          </w:p>
        </w:tc>
        <w:tc>
          <w:tcPr>
            <w:tcW w:w="4535" w:type="dxa"/>
          </w:tcPr>
          <w:p w:rsidR="002D669C" w:rsidRDefault="002D669C">
            <w:pPr>
              <w:pStyle w:val="ConsPlusNormal"/>
              <w:jc w:val="center"/>
            </w:pPr>
            <w:r>
              <w:t>17 лет</w:t>
            </w:r>
          </w:p>
        </w:tc>
      </w:tr>
      <w:tr w:rsidR="002D669C">
        <w:tc>
          <w:tcPr>
            <w:tcW w:w="4535" w:type="dxa"/>
          </w:tcPr>
          <w:p w:rsidR="002D669C" w:rsidRDefault="002D669C">
            <w:pPr>
              <w:pStyle w:val="ConsPlusNormal"/>
              <w:jc w:val="center"/>
            </w:pPr>
            <w:r>
              <w:t>2021</w:t>
            </w:r>
          </w:p>
        </w:tc>
        <w:tc>
          <w:tcPr>
            <w:tcW w:w="4535" w:type="dxa"/>
          </w:tcPr>
          <w:p w:rsidR="002D669C" w:rsidRDefault="002D669C">
            <w:pPr>
              <w:pStyle w:val="ConsPlusNormal"/>
              <w:jc w:val="center"/>
            </w:pPr>
            <w:r>
              <w:t>17 лет 6 месяцев</w:t>
            </w:r>
          </w:p>
        </w:tc>
      </w:tr>
      <w:tr w:rsidR="002D669C">
        <w:tc>
          <w:tcPr>
            <w:tcW w:w="4535" w:type="dxa"/>
          </w:tcPr>
          <w:p w:rsidR="002D669C" w:rsidRDefault="002D669C">
            <w:pPr>
              <w:pStyle w:val="ConsPlusNormal"/>
              <w:jc w:val="center"/>
            </w:pPr>
            <w:r>
              <w:t>2022</w:t>
            </w:r>
          </w:p>
        </w:tc>
        <w:tc>
          <w:tcPr>
            <w:tcW w:w="4535" w:type="dxa"/>
          </w:tcPr>
          <w:p w:rsidR="002D669C" w:rsidRDefault="002D669C">
            <w:pPr>
              <w:pStyle w:val="ConsPlusNormal"/>
              <w:jc w:val="center"/>
            </w:pPr>
            <w:r>
              <w:t>18 лет</w:t>
            </w:r>
          </w:p>
        </w:tc>
      </w:tr>
      <w:tr w:rsidR="002D669C">
        <w:tc>
          <w:tcPr>
            <w:tcW w:w="4535" w:type="dxa"/>
          </w:tcPr>
          <w:p w:rsidR="002D669C" w:rsidRDefault="002D669C">
            <w:pPr>
              <w:pStyle w:val="ConsPlusNormal"/>
              <w:jc w:val="center"/>
            </w:pPr>
            <w:r>
              <w:t>2023</w:t>
            </w:r>
          </w:p>
        </w:tc>
        <w:tc>
          <w:tcPr>
            <w:tcW w:w="4535" w:type="dxa"/>
          </w:tcPr>
          <w:p w:rsidR="002D669C" w:rsidRDefault="002D669C">
            <w:pPr>
              <w:pStyle w:val="ConsPlusNormal"/>
              <w:jc w:val="center"/>
            </w:pPr>
            <w:r>
              <w:t>18 лет 6 месяцев</w:t>
            </w:r>
          </w:p>
        </w:tc>
      </w:tr>
      <w:tr w:rsidR="002D669C">
        <w:tc>
          <w:tcPr>
            <w:tcW w:w="4535" w:type="dxa"/>
          </w:tcPr>
          <w:p w:rsidR="002D669C" w:rsidRDefault="002D669C">
            <w:pPr>
              <w:pStyle w:val="ConsPlusNormal"/>
              <w:jc w:val="center"/>
            </w:pPr>
            <w:r>
              <w:t>2024</w:t>
            </w:r>
          </w:p>
        </w:tc>
        <w:tc>
          <w:tcPr>
            <w:tcW w:w="4535" w:type="dxa"/>
          </w:tcPr>
          <w:p w:rsidR="002D669C" w:rsidRDefault="002D669C">
            <w:pPr>
              <w:pStyle w:val="ConsPlusNormal"/>
              <w:jc w:val="center"/>
            </w:pPr>
            <w:r>
              <w:t>19 лет</w:t>
            </w:r>
          </w:p>
        </w:tc>
      </w:tr>
      <w:tr w:rsidR="002D669C">
        <w:tc>
          <w:tcPr>
            <w:tcW w:w="4535" w:type="dxa"/>
          </w:tcPr>
          <w:p w:rsidR="002D669C" w:rsidRDefault="002D669C">
            <w:pPr>
              <w:pStyle w:val="ConsPlusNormal"/>
              <w:jc w:val="center"/>
            </w:pPr>
            <w:r>
              <w:t>2025</w:t>
            </w:r>
          </w:p>
        </w:tc>
        <w:tc>
          <w:tcPr>
            <w:tcW w:w="4535" w:type="dxa"/>
          </w:tcPr>
          <w:p w:rsidR="002D669C" w:rsidRDefault="002D669C">
            <w:pPr>
              <w:pStyle w:val="ConsPlusNormal"/>
              <w:jc w:val="center"/>
            </w:pPr>
            <w:r>
              <w:t>19 лет 6 месяцев</w:t>
            </w:r>
          </w:p>
        </w:tc>
      </w:tr>
      <w:tr w:rsidR="002D669C">
        <w:tc>
          <w:tcPr>
            <w:tcW w:w="4535" w:type="dxa"/>
          </w:tcPr>
          <w:p w:rsidR="002D669C" w:rsidRDefault="002D669C">
            <w:pPr>
              <w:pStyle w:val="ConsPlusNormal"/>
              <w:jc w:val="center"/>
            </w:pPr>
            <w:r>
              <w:t>2026 и последующие годы</w:t>
            </w:r>
          </w:p>
        </w:tc>
        <w:tc>
          <w:tcPr>
            <w:tcW w:w="4535" w:type="dxa"/>
          </w:tcPr>
          <w:p w:rsidR="002D669C" w:rsidRDefault="002D669C">
            <w:pPr>
              <w:pStyle w:val="ConsPlusNormal"/>
              <w:jc w:val="center"/>
            </w:pPr>
            <w:r>
              <w:t>20 лет</w:t>
            </w:r>
          </w:p>
        </w:tc>
      </w:tr>
    </w:tbl>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1"/>
      </w:pPr>
      <w:r>
        <w:t>Приложение N 2</w:t>
      </w:r>
    </w:p>
    <w:p w:rsidR="002D669C" w:rsidRDefault="002D669C">
      <w:pPr>
        <w:pStyle w:val="ConsPlusNormal"/>
        <w:jc w:val="right"/>
      </w:pPr>
      <w:r>
        <w:t>к Положению о порядке назначения</w:t>
      </w:r>
    </w:p>
    <w:p w:rsidR="002D669C" w:rsidRDefault="002D669C">
      <w:pPr>
        <w:pStyle w:val="ConsPlusNormal"/>
        <w:jc w:val="right"/>
      </w:pPr>
      <w:r>
        <w:t>пенсии за выслугу лет муниципальным</w:t>
      </w:r>
    </w:p>
    <w:p w:rsidR="002D669C" w:rsidRDefault="002D669C">
      <w:pPr>
        <w:pStyle w:val="ConsPlusNormal"/>
        <w:jc w:val="right"/>
      </w:pPr>
      <w:r>
        <w:t>служащим и доплаты к пенсии,</w:t>
      </w:r>
    </w:p>
    <w:p w:rsidR="002D669C" w:rsidRDefault="002D669C">
      <w:pPr>
        <w:pStyle w:val="ConsPlusNormal"/>
        <w:jc w:val="right"/>
      </w:pPr>
      <w:r>
        <w:t>устанавливаемой лицам, замещавшим</w:t>
      </w:r>
    </w:p>
    <w:p w:rsidR="002D669C" w:rsidRDefault="002D669C">
      <w:pPr>
        <w:pStyle w:val="ConsPlusNormal"/>
        <w:jc w:val="right"/>
      </w:pPr>
      <w:r>
        <w:t>на постоянной основе муниципальные</w:t>
      </w:r>
    </w:p>
    <w:p w:rsidR="002D669C" w:rsidRDefault="002D669C">
      <w:pPr>
        <w:pStyle w:val="ConsPlusNormal"/>
        <w:jc w:val="right"/>
      </w:pPr>
      <w:r>
        <w:t>должности в органах местного</w:t>
      </w:r>
    </w:p>
    <w:p w:rsidR="002D669C" w:rsidRDefault="002D669C">
      <w:pPr>
        <w:pStyle w:val="ConsPlusNormal"/>
        <w:jc w:val="right"/>
      </w:pPr>
      <w:r>
        <w:t>самоуправления города Чебоксары</w:t>
      </w:r>
    </w:p>
    <w:p w:rsidR="002D669C" w:rsidRDefault="002D669C">
      <w:pPr>
        <w:pStyle w:val="ConsPlusNormal"/>
        <w:jc w:val="both"/>
      </w:pPr>
    </w:p>
    <w:p w:rsidR="002D669C" w:rsidRDefault="002D669C">
      <w:pPr>
        <w:pStyle w:val="ConsPlusTitle"/>
        <w:jc w:val="center"/>
      </w:pPr>
      <w:bookmarkStart w:id="18" w:name="P301"/>
      <w:bookmarkEnd w:id="18"/>
      <w:r>
        <w:t>СООТНОШЕНИЕ МУНИЦИПАЛЬНЫХ ДОЛЖНОСТЕЙ ГОРОДА ЧЕБОКСАРЫ</w:t>
      </w:r>
    </w:p>
    <w:p w:rsidR="002D669C" w:rsidRDefault="002D669C">
      <w:pPr>
        <w:pStyle w:val="ConsPlusTitle"/>
        <w:jc w:val="center"/>
      </w:pPr>
      <w:r>
        <w:t>И ДОЛЖНОСТЕЙ МУНИЦИПАЛЬНОЙ СЛУЖБЫ, ИСКЛЮЧЕННЫХ ИЗ РЕЕСТРА</w:t>
      </w:r>
    </w:p>
    <w:p w:rsidR="002D669C" w:rsidRDefault="002D669C">
      <w:pPr>
        <w:pStyle w:val="ConsPlusTitle"/>
        <w:jc w:val="center"/>
      </w:pPr>
      <w:r>
        <w:t>ДОЛЖНОСТЕЙ МУНИЦИПАЛЬНОЙ СЛУЖБЫ ГОРОДА ЧЕБОКСАРЫ,</w:t>
      </w:r>
    </w:p>
    <w:p w:rsidR="002D669C" w:rsidRDefault="002D669C">
      <w:pPr>
        <w:pStyle w:val="ConsPlusTitle"/>
        <w:jc w:val="center"/>
      </w:pPr>
      <w:r>
        <w:t>С ДЕЙСТВУЮЩИМИ МУНИЦИПАЛЬНЫМИ ДОЛЖНОСТЯМИ И ДОЛЖНОСТЯМИ</w:t>
      </w:r>
    </w:p>
    <w:p w:rsidR="002D669C" w:rsidRDefault="002D669C">
      <w:pPr>
        <w:pStyle w:val="ConsPlusTitle"/>
        <w:jc w:val="center"/>
      </w:pPr>
      <w:r>
        <w:t>МУНИЦИПАЛЬНОЙ СЛУЖБЫ ГОРОДА ЧЕБОКСАРЫ</w:t>
      </w:r>
    </w:p>
    <w:p w:rsidR="002D669C" w:rsidRDefault="002D6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D6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69C" w:rsidRDefault="002D6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69C" w:rsidRDefault="002D669C">
            <w:pPr>
              <w:pStyle w:val="ConsPlusNormal"/>
              <w:jc w:val="center"/>
            </w:pPr>
            <w:r>
              <w:rPr>
                <w:color w:val="392C69"/>
              </w:rPr>
              <w:t>Список изменяющих документов</w:t>
            </w:r>
          </w:p>
          <w:p w:rsidR="002D669C" w:rsidRDefault="002D669C">
            <w:pPr>
              <w:pStyle w:val="ConsPlusNormal"/>
              <w:jc w:val="center"/>
            </w:pPr>
            <w:r>
              <w:rPr>
                <w:color w:val="392C69"/>
              </w:rPr>
              <w:t xml:space="preserve">(в ред. </w:t>
            </w:r>
            <w:hyperlink r:id="rId76">
              <w:r>
                <w:rPr>
                  <w:color w:val="0000FF"/>
                </w:rPr>
                <w:t>Решения</w:t>
              </w:r>
            </w:hyperlink>
            <w:r>
              <w:rPr>
                <w:color w:val="392C69"/>
              </w:rPr>
              <w:t xml:space="preserve"> Чебоксарского городского Собрания депутатов ЧР</w:t>
            </w:r>
          </w:p>
          <w:p w:rsidR="002D669C" w:rsidRDefault="002D669C">
            <w:pPr>
              <w:pStyle w:val="ConsPlusNormal"/>
              <w:jc w:val="center"/>
            </w:pPr>
            <w:r>
              <w:rPr>
                <w:color w:val="392C69"/>
              </w:rPr>
              <w:t>от 04.03.2025 N 1933)</w:t>
            </w: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r>
    </w:tbl>
    <w:p w:rsidR="002D669C" w:rsidRDefault="002D66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2D669C">
        <w:tc>
          <w:tcPr>
            <w:tcW w:w="5953" w:type="dxa"/>
          </w:tcPr>
          <w:p w:rsidR="002D669C" w:rsidRDefault="002D669C">
            <w:pPr>
              <w:pStyle w:val="ConsPlusNormal"/>
              <w:jc w:val="center"/>
            </w:pPr>
            <w:r>
              <w:t>Должности муниципальной службы, исключенные из Реестра должностей муниципальной службы города Чебоксары</w:t>
            </w:r>
          </w:p>
        </w:tc>
        <w:tc>
          <w:tcPr>
            <w:tcW w:w="3118" w:type="dxa"/>
          </w:tcPr>
          <w:p w:rsidR="002D669C" w:rsidRDefault="002D669C">
            <w:pPr>
              <w:pStyle w:val="ConsPlusNormal"/>
              <w:jc w:val="center"/>
            </w:pPr>
            <w:r>
              <w:t>Действующие должности муниципальной службы</w:t>
            </w:r>
          </w:p>
        </w:tc>
      </w:tr>
      <w:tr w:rsidR="002D669C">
        <w:tc>
          <w:tcPr>
            <w:tcW w:w="5953" w:type="dxa"/>
          </w:tcPr>
          <w:p w:rsidR="002D669C" w:rsidRDefault="002D669C">
            <w:pPr>
              <w:pStyle w:val="ConsPlusNormal"/>
              <w:jc w:val="both"/>
            </w:pPr>
            <w:r>
              <w:t>Председатель Чебоксарского городского Совета народных депутатов, замещавший указанную должность на Профессиональной постоянной основе;</w:t>
            </w:r>
          </w:p>
          <w:p w:rsidR="002D669C" w:rsidRDefault="002D669C">
            <w:pPr>
              <w:pStyle w:val="ConsPlusNormal"/>
              <w:jc w:val="both"/>
            </w:pPr>
            <w:r>
              <w:t>Председатель исполнительного комитета Чебоксарского городского Совета депутатов трудящихся;</w:t>
            </w:r>
          </w:p>
          <w:p w:rsidR="002D669C" w:rsidRDefault="002D669C">
            <w:pPr>
              <w:pStyle w:val="ConsPlusNormal"/>
              <w:jc w:val="both"/>
            </w:pPr>
            <w:r>
              <w:t>Председатель исполнительного комитета Чебоксарского городского Совета народных депутатов;</w:t>
            </w:r>
          </w:p>
          <w:p w:rsidR="002D669C" w:rsidRDefault="002D669C">
            <w:pPr>
              <w:pStyle w:val="ConsPlusNormal"/>
              <w:jc w:val="both"/>
            </w:pPr>
            <w:r>
              <w:t>Глава администрации города Чебоксары - глава города Чебоксары;</w:t>
            </w:r>
          </w:p>
          <w:p w:rsidR="002D669C" w:rsidRDefault="002D669C">
            <w:pPr>
              <w:pStyle w:val="ConsPlusNormal"/>
              <w:jc w:val="both"/>
            </w:pPr>
            <w:r>
              <w:lastRenderedPageBreak/>
              <w:t>Глава администрации города Чебоксары</w:t>
            </w:r>
          </w:p>
        </w:tc>
        <w:tc>
          <w:tcPr>
            <w:tcW w:w="3118" w:type="dxa"/>
          </w:tcPr>
          <w:p w:rsidR="002D669C" w:rsidRDefault="002D669C">
            <w:pPr>
              <w:pStyle w:val="ConsPlusNormal"/>
              <w:jc w:val="both"/>
            </w:pPr>
            <w:r>
              <w:lastRenderedPageBreak/>
              <w:t>Глава города Чебоксары</w:t>
            </w:r>
          </w:p>
        </w:tc>
      </w:tr>
      <w:tr w:rsidR="002D669C">
        <w:tc>
          <w:tcPr>
            <w:tcW w:w="5953" w:type="dxa"/>
          </w:tcPr>
          <w:p w:rsidR="002D669C" w:rsidRDefault="002D669C">
            <w:pPr>
              <w:pStyle w:val="ConsPlusNormal"/>
              <w:jc w:val="both"/>
            </w:pPr>
            <w:r>
              <w:lastRenderedPageBreak/>
              <w:t>Председатели районных Советов народных депутатов города Чебоксары, замещавшие указанные должности на профессиональной постоянной основе;</w:t>
            </w:r>
          </w:p>
          <w:p w:rsidR="002D669C" w:rsidRDefault="002D669C">
            <w:pPr>
              <w:pStyle w:val="ConsPlusNormal"/>
              <w:jc w:val="both"/>
            </w:pPr>
            <w:r>
              <w:t>Председатели исполнительных комитетов районных Советов депутатов трудящихся г. Чебоксары;</w:t>
            </w:r>
          </w:p>
          <w:p w:rsidR="002D669C" w:rsidRDefault="002D669C">
            <w:pPr>
              <w:pStyle w:val="ConsPlusNormal"/>
              <w:jc w:val="both"/>
            </w:pPr>
            <w:r>
              <w:t>Председатели исполнительных комитетов районных Советов народных депутатов г. Чебоксары;</w:t>
            </w:r>
          </w:p>
          <w:p w:rsidR="002D669C" w:rsidRDefault="002D669C">
            <w:pPr>
              <w:pStyle w:val="ConsPlusNormal"/>
              <w:jc w:val="both"/>
            </w:pPr>
            <w:r>
              <w:t>Заместитель главы администрации города Чебоксары - глава района города Чебоксары;</w:t>
            </w:r>
          </w:p>
          <w:p w:rsidR="002D669C" w:rsidRDefault="002D669C">
            <w:pPr>
              <w:pStyle w:val="ConsPlusNormal"/>
              <w:jc w:val="both"/>
            </w:pPr>
            <w:r>
              <w:t>Председатель Новолапсарского Совета народных депутатов;</w:t>
            </w:r>
          </w:p>
          <w:p w:rsidR="002D669C" w:rsidRDefault="002D669C">
            <w:pPr>
              <w:pStyle w:val="ConsPlusNormal"/>
              <w:jc w:val="both"/>
            </w:pPr>
            <w:r>
              <w:t>Глава администрации района города Чебоксары</w:t>
            </w:r>
          </w:p>
        </w:tc>
        <w:tc>
          <w:tcPr>
            <w:tcW w:w="3118" w:type="dxa"/>
          </w:tcPr>
          <w:p w:rsidR="002D669C" w:rsidRDefault="002D669C">
            <w:pPr>
              <w:pStyle w:val="ConsPlusNormal"/>
              <w:jc w:val="both"/>
            </w:pPr>
            <w:r>
              <w:t>Руководитель управы</w:t>
            </w:r>
          </w:p>
        </w:tc>
      </w:tr>
      <w:tr w:rsidR="002D669C">
        <w:tc>
          <w:tcPr>
            <w:tcW w:w="5953" w:type="dxa"/>
          </w:tcPr>
          <w:p w:rsidR="002D669C" w:rsidRDefault="002D669C">
            <w:pPr>
              <w:pStyle w:val="ConsPlusNormal"/>
              <w:jc w:val="both"/>
            </w:pPr>
            <w:r>
              <w:t>Заместитель главы администрации района города Чебоксары</w:t>
            </w:r>
          </w:p>
        </w:tc>
        <w:tc>
          <w:tcPr>
            <w:tcW w:w="3118" w:type="dxa"/>
          </w:tcPr>
          <w:p w:rsidR="002D669C" w:rsidRDefault="002D669C">
            <w:pPr>
              <w:pStyle w:val="ConsPlusNormal"/>
              <w:jc w:val="both"/>
            </w:pPr>
            <w:r>
              <w:t>Заместитель руководителя управы</w:t>
            </w:r>
          </w:p>
        </w:tc>
      </w:tr>
      <w:tr w:rsidR="002D669C">
        <w:tc>
          <w:tcPr>
            <w:tcW w:w="5953" w:type="dxa"/>
          </w:tcPr>
          <w:p w:rsidR="002D669C" w:rsidRDefault="002D669C">
            <w:pPr>
              <w:pStyle w:val="ConsPlusNormal"/>
              <w:jc w:val="both"/>
            </w:pPr>
            <w:r>
              <w:t>Начальник отдела администрации района города Чебоксары</w:t>
            </w:r>
          </w:p>
        </w:tc>
        <w:tc>
          <w:tcPr>
            <w:tcW w:w="3118" w:type="dxa"/>
          </w:tcPr>
          <w:p w:rsidR="002D669C" w:rsidRDefault="002D669C">
            <w:pPr>
              <w:pStyle w:val="ConsPlusNormal"/>
              <w:jc w:val="both"/>
            </w:pPr>
            <w:r>
              <w:t>Начальник отдела администрации города Чебоксары</w:t>
            </w:r>
          </w:p>
        </w:tc>
      </w:tr>
      <w:tr w:rsidR="002D669C">
        <w:tc>
          <w:tcPr>
            <w:tcW w:w="5953" w:type="dxa"/>
          </w:tcPr>
          <w:p w:rsidR="002D669C" w:rsidRDefault="002D669C">
            <w:pPr>
              <w:pStyle w:val="ConsPlusNormal"/>
              <w:jc w:val="both"/>
            </w:pPr>
            <w:r>
              <w:t>Главный специалист</w:t>
            </w:r>
          </w:p>
        </w:tc>
        <w:tc>
          <w:tcPr>
            <w:tcW w:w="3118" w:type="dxa"/>
          </w:tcPr>
          <w:p w:rsidR="002D669C" w:rsidRDefault="002D669C">
            <w:pPr>
              <w:pStyle w:val="ConsPlusNormal"/>
              <w:jc w:val="both"/>
            </w:pPr>
            <w:r>
              <w:t>Главный специалист-эксперт</w:t>
            </w:r>
          </w:p>
        </w:tc>
      </w:tr>
      <w:tr w:rsidR="002D669C">
        <w:tc>
          <w:tcPr>
            <w:tcW w:w="5953" w:type="dxa"/>
          </w:tcPr>
          <w:p w:rsidR="002D669C" w:rsidRDefault="002D669C">
            <w:pPr>
              <w:pStyle w:val="ConsPlusNormal"/>
              <w:jc w:val="both"/>
            </w:pPr>
            <w:r>
              <w:t>Ведущий специалист</w:t>
            </w:r>
          </w:p>
          <w:p w:rsidR="002D669C" w:rsidRDefault="002D669C">
            <w:pPr>
              <w:pStyle w:val="ConsPlusNormal"/>
              <w:jc w:val="both"/>
            </w:pPr>
            <w:r>
              <w:t>Старший специалист 1 разряда</w:t>
            </w:r>
          </w:p>
          <w:p w:rsidR="002D669C" w:rsidRDefault="002D669C">
            <w:pPr>
              <w:pStyle w:val="ConsPlusNormal"/>
              <w:jc w:val="both"/>
            </w:pPr>
            <w:r>
              <w:t>Старший специалист 2 разряда</w:t>
            </w:r>
          </w:p>
          <w:p w:rsidR="002D669C" w:rsidRDefault="002D669C">
            <w:pPr>
              <w:pStyle w:val="ConsPlusNormal"/>
              <w:jc w:val="both"/>
            </w:pPr>
            <w:r>
              <w:t>Специалист 1 категории</w:t>
            </w:r>
          </w:p>
        </w:tc>
        <w:tc>
          <w:tcPr>
            <w:tcW w:w="3118" w:type="dxa"/>
          </w:tcPr>
          <w:p w:rsidR="002D669C" w:rsidRDefault="002D669C">
            <w:pPr>
              <w:pStyle w:val="ConsPlusNormal"/>
              <w:jc w:val="both"/>
            </w:pPr>
            <w:r>
              <w:t>Ведущий специалист-эксперт</w:t>
            </w:r>
          </w:p>
        </w:tc>
      </w:tr>
      <w:tr w:rsidR="002D669C">
        <w:tc>
          <w:tcPr>
            <w:tcW w:w="5953" w:type="dxa"/>
          </w:tcPr>
          <w:p w:rsidR="002D669C" w:rsidRDefault="002D669C">
            <w:pPr>
              <w:pStyle w:val="ConsPlusNormal"/>
              <w:jc w:val="both"/>
            </w:pPr>
            <w:r>
              <w:t>Старший специалист 3 разряда</w:t>
            </w:r>
          </w:p>
          <w:p w:rsidR="002D669C" w:rsidRDefault="002D669C">
            <w:pPr>
              <w:pStyle w:val="ConsPlusNormal"/>
              <w:jc w:val="both"/>
            </w:pPr>
            <w:r>
              <w:t>Специалист 1 разряда</w:t>
            </w:r>
          </w:p>
          <w:p w:rsidR="002D669C" w:rsidRDefault="002D669C">
            <w:pPr>
              <w:pStyle w:val="ConsPlusNormal"/>
              <w:jc w:val="both"/>
            </w:pPr>
            <w:r>
              <w:t>Специалист 2 разряда</w:t>
            </w:r>
          </w:p>
          <w:p w:rsidR="002D669C" w:rsidRDefault="002D669C">
            <w:pPr>
              <w:pStyle w:val="ConsPlusNormal"/>
              <w:jc w:val="both"/>
            </w:pPr>
            <w:r>
              <w:t>Специалист 3 разряда</w:t>
            </w:r>
          </w:p>
          <w:p w:rsidR="002D669C" w:rsidRDefault="002D669C">
            <w:pPr>
              <w:pStyle w:val="ConsPlusNormal"/>
              <w:jc w:val="both"/>
            </w:pPr>
            <w:r>
              <w:t>Специалист 2 категории</w:t>
            </w:r>
          </w:p>
        </w:tc>
        <w:tc>
          <w:tcPr>
            <w:tcW w:w="3118" w:type="dxa"/>
          </w:tcPr>
          <w:p w:rsidR="002D669C" w:rsidRDefault="002D669C">
            <w:pPr>
              <w:pStyle w:val="ConsPlusNormal"/>
              <w:jc w:val="both"/>
            </w:pPr>
            <w:r>
              <w:t>Специалист-эксперт</w:t>
            </w:r>
          </w:p>
        </w:tc>
      </w:tr>
    </w:tbl>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1"/>
      </w:pPr>
      <w:r>
        <w:t>Приложение N 3</w:t>
      </w:r>
    </w:p>
    <w:p w:rsidR="002D669C" w:rsidRDefault="002D669C">
      <w:pPr>
        <w:pStyle w:val="ConsPlusNormal"/>
        <w:jc w:val="right"/>
      </w:pPr>
      <w:r>
        <w:t>к Положению о порядке назначения</w:t>
      </w:r>
    </w:p>
    <w:p w:rsidR="002D669C" w:rsidRDefault="002D669C">
      <w:pPr>
        <w:pStyle w:val="ConsPlusNormal"/>
        <w:jc w:val="right"/>
      </w:pPr>
      <w:r>
        <w:t>пенсии за выслугу лет муниципальным</w:t>
      </w:r>
    </w:p>
    <w:p w:rsidR="002D669C" w:rsidRDefault="002D669C">
      <w:pPr>
        <w:pStyle w:val="ConsPlusNormal"/>
        <w:jc w:val="right"/>
      </w:pPr>
      <w:r>
        <w:t>служащим и доплаты к пенсии,</w:t>
      </w:r>
    </w:p>
    <w:p w:rsidR="002D669C" w:rsidRDefault="002D669C">
      <w:pPr>
        <w:pStyle w:val="ConsPlusNormal"/>
        <w:jc w:val="right"/>
      </w:pPr>
      <w:r>
        <w:t>устанавливаемой лицам, замещавшим</w:t>
      </w:r>
    </w:p>
    <w:p w:rsidR="002D669C" w:rsidRDefault="002D669C">
      <w:pPr>
        <w:pStyle w:val="ConsPlusNormal"/>
        <w:jc w:val="right"/>
      </w:pPr>
      <w:r>
        <w:t>на постоянной основе муниципальные</w:t>
      </w:r>
    </w:p>
    <w:p w:rsidR="002D669C" w:rsidRDefault="002D669C">
      <w:pPr>
        <w:pStyle w:val="ConsPlusNormal"/>
        <w:jc w:val="right"/>
      </w:pPr>
      <w:r>
        <w:t>должности в органах местного</w:t>
      </w:r>
    </w:p>
    <w:p w:rsidR="002D669C" w:rsidRDefault="002D669C">
      <w:pPr>
        <w:pStyle w:val="ConsPlusNormal"/>
        <w:jc w:val="right"/>
      </w:pPr>
      <w:r>
        <w:t>самоуправления города Чебоксары</w:t>
      </w:r>
    </w:p>
    <w:p w:rsidR="002D669C" w:rsidRDefault="002D669C">
      <w:pPr>
        <w:pStyle w:val="ConsPlusNormal"/>
        <w:jc w:val="both"/>
      </w:pPr>
    </w:p>
    <w:p w:rsidR="002D669C" w:rsidRDefault="002D669C">
      <w:pPr>
        <w:pStyle w:val="ConsPlusNormal"/>
        <w:jc w:val="center"/>
      </w:pPr>
      <w:r>
        <w:t>Решение</w:t>
      </w:r>
    </w:p>
    <w:p w:rsidR="002D669C" w:rsidRDefault="002D669C">
      <w:pPr>
        <w:pStyle w:val="ConsPlusNormal"/>
        <w:jc w:val="center"/>
      </w:pPr>
      <w:r>
        <w:t>об установлении ежемесячной доплаты к пенсии</w:t>
      </w:r>
    </w:p>
    <w:p w:rsidR="002D669C" w:rsidRDefault="002D669C">
      <w:pPr>
        <w:pStyle w:val="ConsPlusNormal"/>
        <w:jc w:val="center"/>
      </w:pPr>
      <w:r>
        <w:t>и пенсии за выслугу лет</w:t>
      </w:r>
    </w:p>
    <w:p w:rsidR="002D669C" w:rsidRDefault="002D669C">
      <w:pPr>
        <w:pStyle w:val="ConsPlusNormal"/>
        <w:jc w:val="both"/>
      </w:pPr>
    </w:p>
    <w:p w:rsidR="002D669C" w:rsidRDefault="002D669C">
      <w:pPr>
        <w:pStyle w:val="ConsPlusNormal"/>
        <w:ind w:firstLine="540"/>
        <w:jc w:val="both"/>
      </w:pPr>
      <w:r>
        <w:t xml:space="preserve">Утратило силу. - </w:t>
      </w:r>
      <w:hyperlink r:id="rId77">
        <w:r>
          <w:rPr>
            <w:color w:val="0000FF"/>
          </w:rPr>
          <w:t>Решение</w:t>
        </w:r>
      </w:hyperlink>
      <w:r>
        <w:t xml:space="preserve"> Чебоксарского городского Собрания депутатов ЧР от 04.03.2025 N 1933.</w:t>
      </w: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1"/>
      </w:pPr>
      <w:r>
        <w:t>Приложение N 4</w:t>
      </w:r>
    </w:p>
    <w:p w:rsidR="002D669C" w:rsidRDefault="002D669C">
      <w:pPr>
        <w:pStyle w:val="ConsPlusNormal"/>
        <w:jc w:val="right"/>
      </w:pPr>
      <w:r>
        <w:t>к Положению о порядке назначения</w:t>
      </w:r>
    </w:p>
    <w:p w:rsidR="002D669C" w:rsidRDefault="002D669C">
      <w:pPr>
        <w:pStyle w:val="ConsPlusNormal"/>
        <w:jc w:val="right"/>
      </w:pPr>
      <w:r>
        <w:t>пенсии за выслугу лет муниципальным</w:t>
      </w:r>
    </w:p>
    <w:p w:rsidR="002D669C" w:rsidRDefault="002D669C">
      <w:pPr>
        <w:pStyle w:val="ConsPlusNormal"/>
        <w:jc w:val="right"/>
      </w:pPr>
      <w:r>
        <w:t>служащим и доплаты к пенсии,</w:t>
      </w:r>
    </w:p>
    <w:p w:rsidR="002D669C" w:rsidRDefault="002D669C">
      <w:pPr>
        <w:pStyle w:val="ConsPlusNormal"/>
        <w:jc w:val="right"/>
      </w:pPr>
      <w:r>
        <w:t>устанавливаемой лицам, замещавшим</w:t>
      </w:r>
    </w:p>
    <w:p w:rsidR="002D669C" w:rsidRDefault="002D669C">
      <w:pPr>
        <w:pStyle w:val="ConsPlusNormal"/>
        <w:jc w:val="right"/>
      </w:pPr>
      <w:r>
        <w:t>на постоянной основе муниципальные</w:t>
      </w:r>
    </w:p>
    <w:p w:rsidR="002D669C" w:rsidRDefault="002D669C">
      <w:pPr>
        <w:pStyle w:val="ConsPlusNormal"/>
        <w:jc w:val="right"/>
      </w:pPr>
      <w:r>
        <w:t>должности в органах местного</w:t>
      </w:r>
    </w:p>
    <w:p w:rsidR="002D669C" w:rsidRDefault="002D669C">
      <w:pPr>
        <w:pStyle w:val="ConsPlusNormal"/>
        <w:jc w:val="right"/>
      </w:pPr>
      <w:r>
        <w:t>самоуправления города Чебоксары</w:t>
      </w:r>
    </w:p>
    <w:p w:rsidR="002D669C" w:rsidRDefault="002D669C">
      <w:pPr>
        <w:pStyle w:val="ConsPlusNormal"/>
        <w:jc w:val="both"/>
      </w:pPr>
    </w:p>
    <w:p w:rsidR="002D669C" w:rsidRDefault="002D669C">
      <w:pPr>
        <w:pStyle w:val="ConsPlusNormal"/>
        <w:jc w:val="right"/>
      </w:pPr>
      <w:r>
        <w:t>Форма</w:t>
      </w:r>
    </w:p>
    <w:p w:rsidR="002D669C" w:rsidRDefault="002D669C">
      <w:pPr>
        <w:pStyle w:val="ConsPlusNormal"/>
        <w:jc w:val="both"/>
      </w:pPr>
    </w:p>
    <w:p w:rsidR="002D669C" w:rsidRDefault="002D669C">
      <w:pPr>
        <w:pStyle w:val="ConsPlusNonformat"/>
        <w:jc w:val="both"/>
      </w:pPr>
      <w:bookmarkStart w:id="19" w:name="P377"/>
      <w:bookmarkEnd w:id="19"/>
      <w:r>
        <w:t xml:space="preserve">                                  Справка</w:t>
      </w:r>
    </w:p>
    <w:p w:rsidR="002D669C" w:rsidRDefault="002D669C">
      <w:pPr>
        <w:pStyle w:val="ConsPlusNonformat"/>
        <w:jc w:val="both"/>
      </w:pPr>
      <w:r>
        <w:t xml:space="preserve">         о размере среднемесячного заработка для исчисления пенсии</w:t>
      </w:r>
    </w:p>
    <w:p w:rsidR="002D669C" w:rsidRDefault="002D669C">
      <w:pPr>
        <w:pStyle w:val="ConsPlusNonformat"/>
        <w:jc w:val="both"/>
      </w:pPr>
      <w:r>
        <w:t xml:space="preserve">         за выслугу лет лицам, замещавшим муниципальные должности</w:t>
      </w:r>
    </w:p>
    <w:p w:rsidR="002D669C" w:rsidRDefault="002D669C">
      <w:pPr>
        <w:pStyle w:val="ConsPlusNonformat"/>
        <w:jc w:val="both"/>
      </w:pPr>
      <w:r>
        <w:t xml:space="preserve">          либо должности муниципальной службы в органах местного</w:t>
      </w:r>
    </w:p>
    <w:p w:rsidR="002D669C" w:rsidRDefault="002D669C">
      <w:pPr>
        <w:pStyle w:val="ConsPlusNonformat"/>
        <w:jc w:val="both"/>
      </w:pPr>
      <w:r>
        <w:t xml:space="preserve">           самоуправления города Чебоксары Чувашской Республики</w:t>
      </w:r>
    </w:p>
    <w:p w:rsidR="002D669C" w:rsidRDefault="002D669C">
      <w:pPr>
        <w:pStyle w:val="ConsPlusNonformat"/>
        <w:jc w:val="both"/>
      </w:pPr>
    </w:p>
    <w:p w:rsidR="002D669C" w:rsidRDefault="002D669C">
      <w:pPr>
        <w:pStyle w:val="ConsPlusNonformat"/>
        <w:jc w:val="both"/>
      </w:pPr>
      <w:r>
        <w:t xml:space="preserve">    Выдана ________________________________________________________________</w:t>
      </w:r>
    </w:p>
    <w:p w:rsidR="002D669C" w:rsidRDefault="002D669C">
      <w:pPr>
        <w:pStyle w:val="ConsPlusNonformat"/>
        <w:jc w:val="both"/>
      </w:pPr>
      <w:r>
        <w:t>___________________________________________________________________________</w:t>
      </w:r>
    </w:p>
    <w:p w:rsidR="002D669C" w:rsidRDefault="002D669C">
      <w:pPr>
        <w:pStyle w:val="ConsPlusNonformat"/>
        <w:jc w:val="both"/>
      </w:pPr>
      <w:r>
        <w:t xml:space="preserve">                         (фамилия, имя, отчество)</w:t>
      </w:r>
    </w:p>
    <w:p w:rsidR="002D669C" w:rsidRDefault="002D669C">
      <w:pPr>
        <w:pStyle w:val="ConsPlusNonformat"/>
        <w:jc w:val="both"/>
      </w:pPr>
      <w:r>
        <w:t xml:space="preserve">    Замещавшего должность муниципальной службы города Чебоксары ___________</w:t>
      </w:r>
    </w:p>
    <w:p w:rsidR="002D669C" w:rsidRDefault="002D669C">
      <w:pPr>
        <w:pStyle w:val="ConsPlusNonformat"/>
        <w:jc w:val="both"/>
      </w:pPr>
      <w:r>
        <w:t>___________________________________________________________________________</w:t>
      </w:r>
    </w:p>
    <w:p w:rsidR="002D669C" w:rsidRDefault="002D669C">
      <w:pPr>
        <w:pStyle w:val="ConsPlusNonformat"/>
        <w:jc w:val="both"/>
      </w:pPr>
      <w:r>
        <w:t xml:space="preserve">                         (наименование должности)</w:t>
      </w:r>
    </w:p>
    <w:p w:rsidR="002D669C" w:rsidRDefault="002D669C">
      <w:pPr>
        <w:pStyle w:val="ConsPlusNonformat"/>
        <w:jc w:val="both"/>
      </w:pPr>
      <w:r>
        <w:t>в том, что его среднемесячный заработок за период с __________________ года</w:t>
      </w:r>
    </w:p>
    <w:p w:rsidR="002D669C" w:rsidRDefault="002D669C">
      <w:pPr>
        <w:pStyle w:val="ConsPlusNonformat"/>
        <w:jc w:val="both"/>
      </w:pPr>
      <w:r>
        <w:t>по __________________ года составляет</w:t>
      </w:r>
    </w:p>
    <w:p w:rsidR="002D669C" w:rsidRDefault="002D669C">
      <w:pPr>
        <w:pStyle w:val="ConsPlusNormal"/>
        <w:jc w:val="both"/>
      </w:pPr>
    </w:p>
    <w:p w:rsidR="002D669C" w:rsidRDefault="002D669C">
      <w:pPr>
        <w:pStyle w:val="ConsPlusNormal"/>
        <w:sectPr w:rsidR="002D669C" w:rsidSect="00446EB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279"/>
        <w:gridCol w:w="964"/>
        <w:gridCol w:w="1099"/>
        <w:gridCol w:w="1134"/>
        <w:gridCol w:w="934"/>
        <w:gridCol w:w="1587"/>
        <w:gridCol w:w="1247"/>
        <w:gridCol w:w="794"/>
        <w:gridCol w:w="829"/>
        <w:gridCol w:w="1644"/>
        <w:gridCol w:w="907"/>
      </w:tblGrid>
      <w:tr w:rsidR="002D669C">
        <w:tc>
          <w:tcPr>
            <w:tcW w:w="1134" w:type="dxa"/>
            <w:vMerge w:val="restart"/>
          </w:tcPr>
          <w:p w:rsidR="002D669C" w:rsidRDefault="002D669C">
            <w:pPr>
              <w:pStyle w:val="ConsPlusNormal"/>
              <w:jc w:val="center"/>
            </w:pPr>
            <w:r>
              <w:lastRenderedPageBreak/>
              <w:t>Год, месяцы (расчет. период - 12 полных календарных месяцев)</w:t>
            </w:r>
          </w:p>
        </w:tc>
        <w:tc>
          <w:tcPr>
            <w:tcW w:w="1279" w:type="dxa"/>
            <w:vMerge w:val="restart"/>
          </w:tcPr>
          <w:p w:rsidR="002D669C" w:rsidRDefault="002D669C">
            <w:pPr>
              <w:pStyle w:val="ConsPlusNormal"/>
              <w:jc w:val="center"/>
            </w:pPr>
            <w:r>
              <w:t>Кол-во фактически отработанных дней</w:t>
            </w:r>
          </w:p>
        </w:tc>
        <w:tc>
          <w:tcPr>
            <w:tcW w:w="10232" w:type="dxa"/>
            <w:gridSpan w:val="9"/>
          </w:tcPr>
          <w:p w:rsidR="002D669C" w:rsidRDefault="002D669C">
            <w:pPr>
              <w:pStyle w:val="ConsPlusNormal"/>
              <w:jc w:val="center"/>
            </w:pPr>
            <w:r>
              <w:t>Фактически начислено, рублей</w:t>
            </w:r>
          </w:p>
        </w:tc>
        <w:tc>
          <w:tcPr>
            <w:tcW w:w="907" w:type="dxa"/>
            <w:vMerge w:val="restart"/>
          </w:tcPr>
          <w:p w:rsidR="002D669C" w:rsidRDefault="002D669C">
            <w:pPr>
              <w:pStyle w:val="ConsPlusNormal"/>
              <w:jc w:val="center"/>
            </w:pPr>
            <w:r>
              <w:t>Размер среднемесячного заработка</w:t>
            </w:r>
          </w:p>
        </w:tc>
      </w:tr>
      <w:tr w:rsidR="002D669C">
        <w:tc>
          <w:tcPr>
            <w:tcW w:w="1134" w:type="dxa"/>
            <w:vMerge/>
          </w:tcPr>
          <w:p w:rsidR="002D669C" w:rsidRDefault="002D669C">
            <w:pPr>
              <w:pStyle w:val="ConsPlusNormal"/>
            </w:pPr>
          </w:p>
        </w:tc>
        <w:tc>
          <w:tcPr>
            <w:tcW w:w="1279" w:type="dxa"/>
            <w:vMerge/>
          </w:tcPr>
          <w:p w:rsidR="002D669C" w:rsidRDefault="002D669C">
            <w:pPr>
              <w:pStyle w:val="ConsPlusNormal"/>
            </w:pPr>
          </w:p>
        </w:tc>
        <w:tc>
          <w:tcPr>
            <w:tcW w:w="964" w:type="dxa"/>
            <w:vMerge w:val="restart"/>
          </w:tcPr>
          <w:p w:rsidR="002D669C" w:rsidRDefault="002D669C">
            <w:pPr>
              <w:pStyle w:val="ConsPlusNormal"/>
              <w:jc w:val="center"/>
            </w:pPr>
            <w:r>
              <w:t>Должностной оклад</w:t>
            </w:r>
          </w:p>
        </w:tc>
        <w:tc>
          <w:tcPr>
            <w:tcW w:w="1099" w:type="dxa"/>
            <w:vMerge w:val="restart"/>
          </w:tcPr>
          <w:p w:rsidR="002D669C" w:rsidRDefault="002D669C">
            <w:pPr>
              <w:pStyle w:val="ConsPlusNormal"/>
              <w:jc w:val="center"/>
            </w:pPr>
            <w:r>
              <w:t>Выплата за классный чин</w:t>
            </w:r>
          </w:p>
        </w:tc>
        <w:tc>
          <w:tcPr>
            <w:tcW w:w="3655" w:type="dxa"/>
            <w:gridSpan w:val="3"/>
          </w:tcPr>
          <w:p w:rsidR="002D669C" w:rsidRDefault="002D669C">
            <w:pPr>
              <w:pStyle w:val="ConsPlusNormal"/>
              <w:jc w:val="center"/>
            </w:pPr>
            <w:r>
              <w:t>Надбавки к должностному окладу</w:t>
            </w:r>
          </w:p>
        </w:tc>
        <w:tc>
          <w:tcPr>
            <w:tcW w:w="1247" w:type="dxa"/>
            <w:vMerge w:val="restart"/>
          </w:tcPr>
          <w:p w:rsidR="002D669C" w:rsidRDefault="002D669C">
            <w:pPr>
              <w:pStyle w:val="ConsPlusNormal"/>
              <w:jc w:val="center"/>
            </w:pPr>
            <w:r>
              <w:t>Премии за выполнение особо важных и сложных заданий</w:t>
            </w:r>
          </w:p>
        </w:tc>
        <w:tc>
          <w:tcPr>
            <w:tcW w:w="794" w:type="dxa"/>
            <w:vMerge w:val="restart"/>
          </w:tcPr>
          <w:p w:rsidR="002D669C" w:rsidRDefault="002D669C">
            <w:pPr>
              <w:pStyle w:val="ConsPlusNormal"/>
              <w:jc w:val="center"/>
            </w:pPr>
            <w:r>
              <w:t>Ежемесячное денежное поощрение</w:t>
            </w:r>
          </w:p>
        </w:tc>
        <w:tc>
          <w:tcPr>
            <w:tcW w:w="829" w:type="dxa"/>
            <w:vMerge w:val="restart"/>
          </w:tcPr>
          <w:p w:rsidR="002D669C" w:rsidRDefault="002D669C">
            <w:pPr>
              <w:pStyle w:val="ConsPlusNormal"/>
              <w:jc w:val="center"/>
            </w:pPr>
            <w:r>
              <w:t>Итого рублей</w:t>
            </w:r>
          </w:p>
        </w:tc>
        <w:tc>
          <w:tcPr>
            <w:tcW w:w="1644" w:type="dxa"/>
            <w:vMerge w:val="restart"/>
          </w:tcPr>
          <w:p w:rsidR="002D669C" w:rsidRDefault="002D669C">
            <w:pPr>
              <w:pStyle w:val="ConsPlusNormal"/>
              <w:jc w:val="center"/>
            </w:pPr>
            <w:r>
              <w:t>Единовременная выплата при предоставлении ежегодного оплачиваемого отпуска и мат. помощь</w:t>
            </w:r>
          </w:p>
        </w:tc>
        <w:tc>
          <w:tcPr>
            <w:tcW w:w="907" w:type="dxa"/>
            <w:vMerge/>
          </w:tcPr>
          <w:p w:rsidR="002D669C" w:rsidRDefault="002D669C">
            <w:pPr>
              <w:pStyle w:val="ConsPlusNormal"/>
            </w:pPr>
          </w:p>
        </w:tc>
      </w:tr>
      <w:tr w:rsidR="002D669C">
        <w:tc>
          <w:tcPr>
            <w:tcW w:w="1134" w:type="dxa"/>
            <w:vMerge/>
          </w:tcPr>
          <w:p w:rsidR="002D669C" w:rsidRDefault="002D669C">
            <w:pPr>
              <w:pStyle w:val="ConsPlusNormal"/>
            </w:pPr>
          </w:p>
        </w:tc>
        <w:tc>
          <w:tcPr>
            <w:tcW w:w="1279" w:type="dxa"/>
            <w:vMerge/>
          </w:tcPr>
          <w:p w:rsidR="002D669C" w:rsidRDefault="002D669C">
            <w:pPr>
              <w:pStyle w:val="ConsPlusNormal"/>
            </w:pPr>
          </w:p>
        </w:tc>
        <w:tc>
          <w:tcPr>
            <w:tcW w:w="964" w:type="dxa"/>
            <w:vMerge/>
          </w:tcPr>
          <w:p w:rsidR="002D669C" w:rsidRDefault="002D669C">
            <w:pPr>
              <w:pStyle w:val="ConsPlusNormal"/>
            </w:pPr>
          </w:p>
        </w:tc>
        <w:tc>
          <w:tcPr>
            <w:tcW w:w="1099" w:type="dxa"/>
            <w:vMerge/>
          </w:tcPr>
          <w:p w:rsidR="002D669C" w:rsidRDefault="002D669C">
            <w:pPr>
              <w:pStyle w:val="ConsPlusNormal"/>
            </w:pPr>
          </w:p>
        </w:tc>
        <w:tc>
          <w:tcPr>
            <w:tcW w:w="1134" w:type="dxa"/>
          </w:tcPr>
          <w:p w:rsidR="002D669C" w:rsidRDefault="002D669C">
            <w:pPr>
              <w:pStyle w:val="ConsPlusNormal"/>
              <w:jc w:val="center"/>
            </w:pPr>
            <w:r>
              <w:t>За особые условия муниципальной службы</w:t>
            </w:r>
          </w:p>
        </w:tc>
        <w:tc>
          <w:tcPr>
            <w:tcW w:w="934" w:type="dxa"/>
          </w:tcPr>
          <w:p w:rsidR="002D669C" w:rsidRDefault="002D669C">
            <w:pPr>
              <w:pStyle w:val="ConsPlusNormal"/>
              <w:jc w:val="center"/>
            </w:pPr>
            <w:r>
              <w:t>За выслугу лет (до 30%)</w:t>
            </w:r>
          </w:p>
        </w:tc>
        <w:tc>
          <w:tcPr>
            <w:tcW w:w="1587" w:type="dxa"/>
          </w:tcPr>
          <w:p w:rsidR="002D669C" w:rsidRDefault="002D669C">
            <w:pPr>
              <w:pStyle w:val="ConsPlusNormal"/>
              <w:jc w:val="center"/>
            </w:pPr>
            <w:r>
              <w:t>За работу со сведениями, составляющими государственную</w:t>
            </w:r>
          </w:p>
        </w:tc>
        <w:tc>
          <w:tcPr>
            <w:tcW w:w="1247" w:type="dxa"/>
            <w:vMerge/>
          </w:tcPr>
          <w:p w:rsidR="002D669C" w:rsidRDefault="002D669C">
            <w:pPr>
              <w:pStyle w:val="ConsPlusNormal"/>
            </w:pPr>
          </w:p>
        </w:tc>
        <w:tc>
          <w:tcPr>
            <w:tcW w:w="794" w:type="dxa"/>
            <w:vMerge/>
          </w:tcPr>
          <w:p w:rsidR="002D669C" w:rsidRDefault="002D669C">
            <w:pPr>
              <w:pStyle w:val="ConsPlusNormal"/>
            </w:pPr>
          </w:p>
        </w:tc>
        <w:tc>
          <w:tcPr>
            <w:tcW w:w="829" w:type="dxa"/>
            <w:vMerge/>
          </w:tcPr>
          <w:p w:rsidR="002D669C" w:rsidRDefault="002D669C">
            <w:pPr>
              <w:pStyle w:val="ConsPlusNormal"/>
            </w:pPr>
          </w:p>
        </w:tc>
        <w:tc>
          <w:tcPr>
            <w:tcW w:w="1644" w:type="dxa"/>
            <w:vMerge/>
          </w:tcPr>
          <w:p w:rsidR="002D669C" w:rsidRDefault="002D669C">
            <w:pPr>
              <w:pStyle w:val="ConsPlusNormal"/>
            </w:pPr>
          </w:p>
        </w:tc>
        <w:tc>
          <w:tcPr>
            <w:tcW w:w="907" w:type="dxa"/>
            <w:vMerge/>
          </w:tcPr>
          <w:p w:rsidR="002D669C" w:rsidRDefault="002D669C">
            <w:pPr>
              <w:pStyle w:val="ConsPlusNormal"/>
            </w:pPr>
          </w:p>
        </w:tc>
      </w:tr>
      <w:tr w:rsidR="002D669C">
        <w:tc>
          <w:tcPr>
            <w:tcW w:w="1134" w:type="dxa"/>
          </w:tcPr>
          <w:p w:rsidR="002D669C" w:rsidRDefault="002D669C">
            <w:pPr>
              <w:pStyle w:val="ConsPlusNormal"/>
              <w:jc w:val="center"/>
            </w:pPr>
            <w:r>
              <w:t>1</w:t>
            </w:r>
          </w:p>
        </w:tc>
        <w:tc>
          <w:tcPr>
            <w:tcW w:w="1279" w:type="dxa"/>
          </w:tcPr>
          <w:p w:rsidR="002D669C" w:rsidRDefault="002D669C">
            <w:pPr>
              <w:pStyle w:val="ConsPlusNormal"/>
              <w:jc w:val="center"/>
            </w:pPr>
            <w:r>
              <w:t>2</w:t>
            </w:r>
          </w:p>
        </w:tc>
        <w:tc>
          <w:tcPr>
            <w:tcW w:w="964" w:type="dxa"/>
          </w:tcPr>
          <w:p w:rsidR="002D669C" w:rsidRDefault="002D669C">
            <w:pPr>
              <w:pStyle w:val="ConsPlusNormal"/>
              <w:jc w:val="center"/>
            </w:pPr>
            <w:r>
              <w:t>3</w:t>
            </w:r>
          </w:p>
        </w:tc>
        <w:tc>
          <w:tcPr>
            <w:tcW w:w="1099" w:type="dxa"/>
          </w:tcPr>
          <w:p w:rsidR="002D669C" w:rsidRDefault="002D669C">
            <w:pPr>
              <w:pStyle w:val="ConsPlusNormal"/>
              <w:jc w:val="center"/>
            </w:pPr>
            <w:r>
              <w:t>4</w:t>
            </w:r>
          </w:p>
        </w:tc>
        <w:tc>
          <w:tcPr>
            <w:tcW w:w="1134" w:type="dxa"/>
          </w:tcPr>
          <w:p w:rsidR="002D669C" w:rsidRDefault="002D669C">
            <w:pPr>
              <w:pStyle w:val="ConsPlusNormal"/>
              <w:jc w:val="center"/>
            </w:pPr>
            <w:r>
              <w:t>5</w:t>
            </w:r>
          </w:p>
        </w:tc>
        <w:tc>
          <w:tcPr>
            <w:tcW w:w="934" w:type="dxa"/>
          </w:tcPr>
          <w:p w:rsidR="002D669C" w:rsidRDefault="002D669C">
            <w:pPr>
              <w:pStyle w:val="ConsPlusNormal"/>
              <w:jc w:val="center"/>
            </w:pPr>
            <w:r>
              <w:t>6</w:t>
            </w:r>
          </w:p>
        </w:tc>
        <w:tc>
          <w:tcPr>
            <w:tcW w:w="1587" w:type="dxa"/>
          </w:tcPr>
          <w:p w:rsidR="002D669C" w:rsidRDefault="002D669C">
            <w:pPr>
              <w:pStyle w:val="ConsPlusNormal"/>
              <w:jc w:val="center"/>
            </w:pPr>
            <w:r>
              <w:t>7</w:t>
            </w:r>
          </w:p>
        </w:tc>
        <w:tc>
          <w:tcPr>
            <w:tcW w:w="1247" w:type="dxa"/>
          </w:tcPr>
          <w:p w:rsidR="002D669C" w:rsidRDefault="002D669C">
            <w:pPr>
              <w:pStyle w:val="ConsPlusNormal"/>
              <w:jc w:val="center"/>
            </w:pPr>
            <w:r>
              <w:t>8</w:t>
            </w:r>
          </w:p>
        </w:tc>
        <w:tc>
          <w:tcPr>
            <w:tcW w:w="794" w:type="dxa"/>
          </w:tcPr>
          <w:p w:rsidR="002D669C" w:rsidRDefault="002D669C">
            <w:pPr>
              <w:pStyle w:val="ConsPlusNormal"/>
              <w:jc w:val="center"/>
            </w:pPr>
            <w:r>
              <w:t>9</w:t>
            </w:r>
          </w:p>
        </w:tc>
        <w:tc>
          <w:tcPr>
            <w:tcW w:w="829" w:type="dxa"/>
          </w:tcPr>
          <w:p w:rsidR="002D669C" w:rsidRDefault="002D669C">
            <w:pPr>
              <w:pStyle w:val="ConsPlusNormal"/>
              <w:jc w:val="center"/>
            </w:pPr>
            <w:r>
              <w:t>10</w:t>
            </w:r>
          </w:p>
        </w:tc>
        <w:tc>
          <w:tcPr>
            <w:tcW w:w="1644" w:type="dxa"/>
          </w:tcPr>
          <w:p w:rsidR="002D669C" w:rsidRDefault="002D669C">
            <w:pPr>
              <w:pStyle w:val="ConsPlusNormal"/>
              <w:jc w:val="center"/>
            </w:pPr>
            <w:r>
              <w:t>11</w:t>
            </w:r>
          </w:p>
        </w:tc>
        <w:tc>
          <w:tcPr>
            <w:tcW w:w="907" w:type="dxa"/>
          </w:tcPr>
          <w:p w:rsidR="002D669C" w:rsidRDefault="002D669C">
            <w:pPr>
              <w:pStyle w:val="ConsPlusNormal"/>
              <w:jc w:val="center"/>
            </w:pPr>
            <w:r>
              <w:t>12</w:t>
            </w:r>
          </w:p>
        </w:tc>
      </w:tr>
      <w:tr w:rsidR="002D669C">
        <w:tc>
          <w:tcPr>
            <w:tcW w:w="1134" w:type="dxa"/>
          </w:tcPr>
          <w:p w:rsidR="002D669C" w:rsidRDefault="002D669C">
            <w:pPr>
              <w:pStyle w:val="ConsPlusNormal"/>
            </w:pPr>
          </w:p>
        </w:tc>
        <w:tc>
          <w:tcPr>
            <w:tcW w:w="1279" w:type="dxa"/>
          </w:tcPr>
          <w:p w:rsidR="002D669C" w:rsidRDefault="002D669C">
            <w:pPr>
              <w:pStyle w:val="ConsPlusNormal"/>
            </w:pPr>
          </w:p>
        </w:tc>
        <w:tc>
          <w:tcPr>
            <w:tcW w:w="964" w:type="dxa"/>
          </w:tcPr>
          <w:p w:rsidR="002D669C" w:rsidRDefault="002D669C">
            <w:pPr>
              <w:pStyle w:val="ConsPlusNormal"/>
            </w:pPr>
          </w:p>
        </w:tc>
        <w:tc>
          <w:tcPr>
            <w:tcW w:w="1099" w:type="dxa"/>
          </w:tcPr>
          <w:p w:rsidR="002D669C" w:rsidRDefault="002D669C">
            <w:pPr>
              <w:pStyle w:val="ConsPlusNormal"/>
            </w:pPr>
          </w:p>
        </w:tc>
        <w:tc>
          <w:tcPr>
            <w:tcW w:w="1134" w:type="dxa"/>
          </w:tcPr>
          <w:p w:rsidR="002D669C" w:rsidRDefault="002D669C">
            <w:pPr>
              <w:pStyle w:val="ConsPlusNormal"/>
            </w:pPr>
          </w:p>
        </w:tc>
        <w:tc>
          <w:tcPr>
            <w:tcW w:w="934" w:type="dxa"/>
          </w:tcPr>
          <w:p w:rsidR="002D669C" w:rsidRDefault="002D669C">
            <w:pPr>
              <w:pStyle w:val="ConsPlusNormal"/>
            </w:pPr>
          </w:p>
        </w:tc>
        <w:tc>
          <w:tcPr>
            <w:tcW w:w="1587" w:type="dxa"/>
          </w:tcPr>
          <w:p w:rsidR="002D669C" w:rsidRDefault="002D669C">
            <w:pPr>
              <w:pStyle w:val="ConsPlusNormal"/>
            </w:pPr>
          </w:p>
        </w:tc>
        <w:tc>
          <w:tcPr>
            <w:tcW w:w="1247" w:type="dxa"/>
          </w:tcPr>
          <w:p w:rsidR="002D669C" w:rsidRDefault="002D669C">
            <w:pPr>
              <w:pStyle w:val="ConsPlusNormal"/>
            </w:pPr>
          </w:p>
        </w:tc>
        <w:tc>
          <w:tcPr>
            <w:tcW w:w="794" w:type="dxa"/>
          </w:tcPr>
          <w:p w:rsidR="002D669C" w:rsidRDefault="002D669C">
            <w:pPr>
              <w:pStyle w:val="ConsPlusNormal"/>
            </w:pPr>
          </w:p>
        </w:tc>
        <w:tc>
          <w:tcPr>
            <w:tcW w:w="829" w:type="dxa"/>
          </w:tcPr>
          <w:p w:rsidR="002D669C" w:rsidRDefault="002D669C">
            <w:pPr>
              <w:pStyle w:val="ConsPlusNormal"/>
            </w:pPr>
          </w:p>
        </w:tc>
        <w:tc>
          <w:tcPr>
            <w:tcW w:w="1644" w:type="dxa"/>
          </w:tcPr>
          <w:p w:rsidR="002D669C" w:rsidRDefault="002D669C">
            <w:pPr>
              <w:pStyle w:val="ConsPlusNormal"/>
            </w:pPr>
          </w:p>
        </w:tc>
        <w:tc>
          <w:tcPr>
            <w:tcW w:w="907" w:type="dxa"/>
          </w:tcPr>
          <w:p w:rsidR="002D669C" w:rsidRDefault="002D669C">
            <w:pPr>
              <w:pStyle w:val="ConsPlusNormal"/>
            </w:pPr>
          </w:p>
        </w:tc>
      </w:tr>
    </w:tbl>
    <w:p w:rsidR="002D669C" w:rsidRDefault="002D669C">
      <w:pPr>
        <w:pStyle w:val="ConsPlusNormal"/>
        <w:jc w:val="both"/>
      </w:pPr>
    </w:p>
    <w:p w:rsidR="002D669C" w:rsidRDefault="002D669C">
      <w:pPr>
        <w:pStyle w:val="ConsPlusNonformat"/>
        <w:jc w:val="both"/>
      </w:pPr>
      <w:r>
        <w:t>Среднемесячный  заработок  (гр. 12) равен (гр. 10 : гр. 2) x 21 день + (1 :</w:t>
      </w:r>
    </w:p>
    <w:p w:rsidR="002D669C" w:rsidRDefault="002D669C">
      <w:pPr>
        <w:pStyle w:val="ConsPlusNonformat"/>
        <w:jc w:val="both"/>
      </w:pPr>
      <w:r>
        <w:t>12 графы 11)</w:t>
      </w:r>
    </w:p>
    <w:p w:rsidR="002D669C" w:rsidRDefault="002D669C">
      <w:pPr>
        <w:pStyle w:val="ConsPlusNonformat"/>
        <w:jc w:val="both"/>
      </w:pPr>
    </w:p>
    <w:p w:rsidR="002D669C" w:rsidRDefault="002D669C">
      <w:pPr>
        <w:pStyle w:val="ConsPlusNonformat"/>
        <w:jc w:val="both"/>
      </w:pPr>
      <w:r>
        <w:t>____________________________________     ___________   ____________________</w:t>
      </w:r>
    </w:p>
    <w:p w:rsidR="002D669C" w:rsidRDefault="002D669C">
      <w:pPr>
        <w:pStyle w:val="ConsPlusNonformat"/>
        <w:jc w:val="both"/>
      </w:pPr>
      <w:r>
        <w:t>(наименование должности руководителя      (подпись)    (фамилия и инициалы)</w:t>
      </w:r>
    </w:p>
    <w:p w:rsidR="002D669C" w:rsidRDefault="002D669C">
      <w:pPr>
        <w:pStyle w:val="ConsPlusNonformat"/>
        <w:jc w:val="both"/>
      </w:pPr>
      <w:r>
        <w:t xml:space="preserve">   органа местного самоуправления</w:t>
      </w:r>
    </w:p>
    <w:p w:rsidR="002D669C" w:rsidRDefault="002D669C">
      <w:pPr>
        <w:pStyle w:val="ConsPlusNonformat"/>
        <w:jc w:val="both"/>
      </w:pPr>
      <w:r>
        <w:t xml:space="preserve"> г. Чебоксары Чувашской Республики)</w:t>
      </w:r>
    </w:p>
    <w:p w:rsidR="002D669C" w:rsidRDefault="002D669C">
      <w:pPr>
        <w:pStyle w:val="ConsPlusNonformat"/>
        <w:jc w:val="both"/>
      </w:pPr>
      <w:r>
        <w:t>____________________________________     ___________   ____________________</w:t>
      </w:r>
    </w:p>
    <w:p w:rsidR="002D669C" w:rsidRDefault="002D669C">
      <w:pPr>
        <w:pStyle w:val="ConsPlusNonformat"/>
        <w:jc w:val="both"/>
      </w:pPr>
      <w:r>
        <w:t>Главный бухгалтер                         (подпись)    (фамилия и инициалы)</w:t>
      </w:r>
    </w:p>
    <w:p w:rsidR="002D669C" w:rsidRDefault="002D669C">
      <w:pPr>
        <w:pStyle w:val="ConsPlusNonformat"/>
        <w:jc w:val="both"/>
      </w:pPr>
    </w:p>
    <w:p w:rsidR="002D669C" w:rsidRDefault="002D669C">
      <w:pPr>
        <w:pStyle w:val="ConsPlusNonformat"/>
        <w:jc w:val="both"/>
      </w:pPr>
      <w:r>
        <w:t xml:space="preserve">    М.П.</w:t>
      </w:r>
    </w:p>
    <w:p w:rsidR="002D669C" w:rsidRDefault="002D669C">
      <w:pPr>
        <w:pStyle w:val="ConsPlusNonformat"/>
        <w:jc w:val="both"/>
      </w:pPr>
    </w:p>
    <w:p w:rsidR="002D669C" w:rsidRDefault="002D669C">
      <w:pPr>
        <w:pStyle w:val="ConsPlusNonformat"/>
        <w:jc w:val="both"/>
      </w:pPr>
      <w:r>
        <w:t>"___" ____________ _____ г.</w:t>
      </w:r>
    </w:p>
    <w:p w:rsidR="002D669C" w:rsidRDefault="002D669C">
      <w:pPr>
        <w:pStyle w:val="ConsPlusNonformat"/>
        <w:jc w:val="both"/>
      </w:pPr>
      <w:r>
        <w:t xml:space="preserve">       (дата выдачи)</w:t>
      </w:r>
    </w:p>
    <w:p w:rsidR="002D669C" w:rsidRDefault="002D669C">
      <w:pPr>
        <w:pStyle w:val="ConsPlusNormal"/>
        <w:sectPr w:rsidR="002D669C">
          <w:pgSz w:w="16838" w:h="11905" w:orient="landscape"/>
          <w:pgMar w:top="1701" w:right="1134" w:bottom="850" w:left="1134" w:header="0" w:footer="0" w:gutter="0"/>
          <w:cols w:space="720"/>
          <w:titlePg/>
        </w:sectPr>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1"/>
      </w:pPr>
      <w:r>
        <w:t>Приложение N 5</w:t>
      </w:r>
    </w:p>
    <w:p w:rsidR="002D669C" w:rsidRDefault="002D669C">
      <w:pPr>
        <w:pStyle w:val="ConsPlusNormal"/>
        <w:jc w:val="right"/>
      </w:pPr>
      <w:r>
        <w:t>к Положению о порядке назначения пенсии</w:t>
      </w:r>
    </w:p>
    <w:p w:rsidR="002D669C" w:rsidRDefault="002D669C">
      <w:pPr>
        <w:pStyle w:val="ConsPlusNormal"/>
        <w:jc w:val="right"/>
      </w:pPr>
      <w:r>
        <w:t>за выслугу лет муниципальным служащим</w:t>
      </w:r>
    </w:p>
    <w:p w:rsidR="002D669C" w:rsidRDefault="002D669C">
      <w:pPr>
        <w:pStyle w:val="ConsPlusNormal"/>
        <w:jc w:val="right"/>
      </w:pPr>
      <w:r>
        <w:t>и доплаты к пенсии, устанавливаемой лицам,</w:t>
      </w:r>
    </w:p>
    <w:p w:rsidR="002D669C" w:rsidRDefault="002D669C">
      <w:pPr>
        <w:pStyle w:val="ConsPlusNormal"/>
        <w:jc w:val="right"/>
      </w:pPr>
      <w:r>
        <w:t>замещавшим на постоянной основе</w:t>
      </w:r>
    </w:p>
    <w:p w:rsidR="002D669C" w:rsidRDefault="002D669C">
      <w:pPr>
        <w:pStyle w:val="ConsPlusNormal"/>
        <w:jc w:val="right"/>
      </w:pPr>
      <w:r>
        <w:t>муниципальные должности в органах</w:t>
      </w:r>
    </w:p>
    <w:p w:rsidR="002D669C" w:rsidRDefault="002D669C">
      <w:pPr>
        <w:pStyle w:val="ConsPlusNormal"/>
        <w:jc w:val="right"/>
      </w:pPr>
      <w:r>
        <w:t>местного самоуправления города Чебоксары</w:t>
      </w:r>
    </w:p>
    <w:p w:rsidR="002D669C" w:rsidRDefault="002D6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6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69C" w:rsidRDefault="002D6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69C" w:rsidRDefault="002D669C">
            <w:pPr>
              <w:pStyle w:val="ConsPlusNormal"/>
              <w:jc w:val="center"/>
            </w:pPr>
            <w:r>
              <w:rPr>
                <w:color w:val="392C69"/>
              </w:rPr>
              <w:t>Список изменяющих документов</w:t>
            </w:r>
          </w:p>
          <w:p w:rsidR="002D669C" w:rsidRDefault="002D669C">
            <w:pPr>
              <w:pStyle w:val="ConsPlusNormal"/>
              <w:jc w:val="center"/>
            </w:pPr>
            <w:r>
              <w:rPr>
                <w:color w:val="392C69"/>
              </w:rPr>
              <w:t xml:space="preserve">(в ред. </w:t>
            </w:r>
            <w:hyperlink r:id="rId78">
              <w:r>
                <w:rPr>
                  <w:color w:val="0000FF"/>
                </w:rPr>
                <w:t>Решения</w:t>
              </w:r>
            </w:hyperlink>
            <w:r>
              <w:rPr>
                <w:color w:val="392C69"/>
              </w:rPr>
              <w:t xml:space="preserve"> Чебоксарского городского Собрания депутатов ЧР</w:t>
            </w:r>
          </w:p>
          <w:p w:rsidR="002D669C" w:rsidRDefault="002D669C">
            <w:pPr>
              <w:pStyle w:val="ConsPlusNormal"/>
              <w:jc w:val="center"/>
            </w:pPr>
            <w:r>
              <w:rPr>
                <w:color w:val="392C69"/>
              </w:rPr>
              <w:t>от 04.03.2025 N 1933)</w:t>
            </w: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r>
    </w:tbl>
    <w:p w:rsidR="002D669C" w:rsidRDefault="002D669C">
      <w:pPr>
        <w:pStyle w:val="ConsPlusNormal"/>
        <w:jc w:val="both"/>
      </w:pPr>
    </w:p>
    <w:p w:rsidR="002D669C" w:rsidRDefault="002D669C">
      <w:pPr>
        <w:pStyle w:val="ConsPlusNonformat"/>
        <w:jc w:val="both"/>
      </w:pPr>
      <w:bookmarkStart w:id="20" w:name="P461"/>
      <w:bookmarkEnd w:id="20"/>
      <w:r>
        <w:t xml:space="preserve">                              Форма заявления</w:t>
      </w:r>
    </w:p>
    <w:p w:rsidR="002D669C" w:rsidRDefault="002D669C">
      <w:pPr>
        <w:pStyle w:val="ConsPlusNonformat"/>
        <w:jc w:val="both"/>
      </w:pPr>
      <w:r>
        <w:t xml:space="preserve">           о назначения пенсии за выслугу лет, доплаты к пенсии</w:t>
      </w:r>
    </w:p>
    <w:p w:rsidR="002D669C" w:rsidRDefault="002D669C">
      <w:pPr>
        <w:pStyle w:val="ConsPlusNonformat"/>
        <w:jc w:val="both"/>
      </w:pPr>
    </w:p>
    <w:p w:rsidR="002D669C" w:rsidRDefault="002D669C">
      <w:pPr>
        <w:pStyle w:val="ConsPlusNonformat"/>
        <w:jc w:val="both"/>
      </w:pPr>
      <w:r>
        <w:t xml:space="preserve">                                   В Комиссию по установлению ежемесячной</w:t>
      </w:r>
    </w:p>
    <w:p w:rsidR="002D669C" w:rsidRDefault="002D669C">
      <w:pPr>
        <w:pStyle w:val="ConsPlusNonformat"/>
        <w:jc w:val="both"/>
      </w:pPr>
      <w:r>
        <w:t xml:space="preserve">                                   доплаты к пенсии и пенсии за выслугу лет</w:t>
      </w:r>
    </w:p>
    <w:p w:rsidR="002D669C" w:rsidRDefault="002D669C">
      <w:pPr>
        <w:pStyle w:val="ConsPlusNonformat"/>
        <w:jc w:val="both"/>
      </w:pPr>
      <w:r>
        <w:t xml:space="preserve">                                   от _____________________________________</w:t>
      </w:r>
    </w:p>
    <w:p w:rsidR="002D669C" w:rsidRDefault="002D669C">
      <w:pPr>
        <w:pStyle w:val="ConsPlusNonformat"/>
        <w:jc w:val="both"/>
      </w:pPr>
      <w:r>
        <w:t xml:space="preserve">                                       (фамилия, имя, отчество заявителя)</w:t>
      </w:r>
    </w:p>
    <w:p w:rsidR="002D669C" w:rsidRDefault="002D669C">
      <w:pPr>
        <w:pStyle w:val="ConsPlusNonformat"/>
        <w:jc w:val="both"/>
      </w:pPr>
      <w:r>
        <w:t xml:space="preserve">                                   дата рождения __________________________</w:t>
      </w:r>
    </w:p>
    <w:p w:rsidR="002D669C" w:rsidRDefault="002D669C">
      <w:pPr>
        <w:pStyle w:val="ConsPlusNonformat"/>
        <w:jc w:val="both"/>
      </w:pPr>
      <w:r>
        <w:t xml:space="preserve">                                   место рождения ________________________,</w:t>
      </w:r>
    </w:p>
    <w:p w:rsidR="002D669C" w:rsidRDefault="002D669C">
      <w:pPr>
        <w:pStyle w:val="ConsPlusNonformat"/>
        <w:jc w:val="both"/>
      </w:pPr>
      <w:r>
        <w:t xml:space="preserve">                                   зарегистрированного по адресу:</w:t>
      </w:r>
    </w:p>
    <w:p w:rsidR="002D669C" w:rsidRDefault="002D669C">
      <w:pPr>
        <w:pStyle w:val="ConsPlusNonformat"/>
        <w:jc w:val="both"/>
      </w:pPr>
      <w:r>
        <w:t xml:space="preserve">                                   ________________________________________</w:t>
      </w:r>
    </w:p>
    <w:p w:rsidR="002D669C" w:rsidRDefault="002D669C">
      <w:pPr>
        <w:pStyle w:val="ConsPlusNonformat"/>
        <w:jc w:val="both"/>
      </w:pPr>
      <w:r>
        <w:t xml:space="preserve">                                   телефон ________________________________</w:t>
      </w:r>
    </w:p>
    <w:p w:rsidR="002D669C" w:rsidRDefault="002D669C">
      <w:pPr>
        <w:pStyle w:val="ConsPlusNonformat"/>
        <w:jc w:val="both"/>
      </w:pPr>
      <w:r>
        <w:t xml:space="preserve">                                   паспорт серии ________ N _______________</w:t>
      </w:r>
    </w:p>
    <w:p w:rsidR="002D669C" w:rsidRDefault="002D669C">
      <w:pPr>
        <w:pStyle w:val="ConsPlusNonformat"/>
        <w:jc w:val="both"/>
      </w:pPr>
      <w:r>
        <w:t xml:space="preserve">                                   выдан (кем, когда) _____________________</w:t>
      </w:r>
    </w:p>
    <w:p w:rsidR="002D669C" w:rsidRDefault="002D669C">
      <w:pPr>
        <w:pStyle w:val="ConsPlusNonformat"/>
        <w:jc w:val="both"/>
      </w:pPr>
      <w:r>
        <w:t xml:space="preserve">                                   ________________________________________</w:t>
      </w:r>
    </w:p>
    <w:p w:rsidR="002D669C" w:rsidRDefault="002D669C">
      <w:pPr>
        <w:pStyle w:val="ConsPlusNonformat"/>
        <w:jc w:val="both"/>
      </w:pPr>
    </w:p>
    <w:p w:rsidR="002D669C" w:rsidRDefault="002D669C">
      <w:pPr>
        <w:pStyle w:val="ConsPlusNonformat"/>
        <w:jc w:val="both"/>
      </w:pPr>
      <w:r>
        <w:t xml:space="preserve">                                 заявление</w:t>
      </w:r>
    </w:p>
    <w:p w:rsidR="002D669C" w:rsidRDefault="002D669C">
      <w:pPr>
        <w:pStyle w:val="ConsPlusNonformat"/>
        <w:jc w:val="both"/>
      </w:pPr>
    </w:p>
    <w:p w:rsidR="002D669C" w:rsidRDefault="002D669C">
      <w:pPr>
        <w:pStyle w:val="ConsPlusNonformat"/>
        <w:jc w:val="both"/>
      </w:pPr>
      <w:r>
        <w:t xml:space="preserve">    В  соответствии с </w:t>
      </w:r>
      <w:hyperlink w:anchor="P34">
        <w:r>
          <w:rPr>
            <w:color w:val="0000FF"/>
          </w:rPr>
          <w:t>Положением</w:t>
        </w:r>
      </w:hyperlink>
      <w:r>
        <w:t xml:space="preserve"> о порядке назначения пенсии за выслугу лет</w:t>
      </w:r>
    </w:p>
    <w:p w:rsidR="002D669C" w:rsidRDefault="002D669C">
      <w:pPr>
        <w:pStyle w:val="ConsPlusNonformat"/>
        <w:jc w:val="both"/>
      </w:pPr>
      <w:r>
        <w:t>лицам,  замещавшим  должности  муниципальной  службы,  и  доплаты к пенсии,</w:t>
      </w:r>
    </w:p>
    <w:p w:rsidR="002D669C" w:rsidRDefault="002D669C">
      <w:pPr>
        <w:pStyle w:val="ConsPlusNonformat"/>
        <w:jc w:val="both"/>
      </w:pPr>
      <w:r>
        <w:t>устанавливаемой   лицам,  замещавшим  на  постоянной  основе  муниципальные</w:t>
      </w:r>
    </w:p>
    <w:p w:rsidR="002D669C" w:rsidRDefault="002D669C">
      <w:pPr>
        <w:pStyle w:val="ConsPlusNonformat"/>
        <w:jc w:val="both"/>
      </w:pPr>
      <w:r>
        <w:t>должности  в органах местного самоуправления города Чебоксары, утвержденным</w:t>
      </w:r>
    </w:p>
    <w:p w:rsidR="002D669C" w:rsidRDefault="002D669C">
      <w:pPr>
        <w:pStyle w:val="ConsPlusNonformat"/>
        <w:jc w:val="both"/>
      </w:pPr>
      <w:r>
        <w:t>решением  Чебоксарского городского Собрания депутатов от 14.08.2018 N 1328,</w:t>
      </w:r>
    </w:p>
    <w:p w:rsidR="002D669C" w:rsidRDefault="002D669C">
      <w:pPr>
        <w:pStyle w:val="ConsPlusNonformat"/>
        <w:jc w:val="both"/>
      </w:pPr>
      <w:r>
        <w:t>прошу  назначить  мне  пенсию за выслугу лет, доплату к пенсии (подчеркнуть</w:t>
      </w:r>
    </w:p>
    <w:p w:rsidR="002D669C" w:rsidRDefault="002D669C">
      <w:pPr>
        <w:pStyle w:val="ConsPlusNonformat"/>
        <w:jc w:val="both"/>
      </w:pPr>
      <w:r>
        <w:t>нужное), замещавшему(-ей) должность _______________________________________</w:t>
      </w:r>
    </w:p>
    <w:p w:rsidR="002D669C" w:rsidRDefault="002D669C">
      <w:pPr>
        <w:pStyle w:val="ConsPlusNonformat"/>
        <w:jc w:val="both"/>
      </w:pPr>
      <w:r>
        <w:t>___________________________________________________________________________</w:t>
      </w:r>
    </w:p>
    <w:p w:rsidR="002D669C" w:rsidRDefault="002D669C">
      <w:pPr>
        <w:pStyle w:val="ConsPlusNonformat"/>
        <w:jc w:val="both"/>
      </w:pPr>
      <w:r>
        <w:t>___________________________________________________________________________</w:t>
      </w:r>
    </w:p>
    <w:p w:rsidR="002D669C" w:rsidRDefault="002D669C">
      <w:pPr>
        <w:pStyle w:val="ConsPlusNonformat"/>
        <w:jc w:val="both"/>
      </w:pPr>
      <w:r>
        <w:t xml:space="preserve">               (наименование должности муниципальной службы)</w:t>
      </w:r>
    </w:p>
    <w:p w:rsidR="002D669C" w:rsidRDefault="002D669C">
      <w:pPr>
        <w:pStyle w:val="ConsPlusNonformat"/>
        <w:jc w:val="both"/>
      </w:pPr>
      <w:r>
        <w:t xml:space="preserve">    Пенсию  за  выслугу  лет,  доплату к пенсии (подчеркнуть нужное), прошу</w:t>
      </w:r>
    </w:p>
    <w:p w:rsidR="002D669C" w:rsidRDefault="002D669C">
      <w:pPr>
        <w:pStyle w:val="ConsPlusNonformat"/>
        <w:jc w:val="both"/>
      </w:pPr>
      <w:r>
        <w:t>перечислять в _____________________________________________________________</w:t>
      </w:r>
    </w:p>
    <w:p w:rsidR="002D669C" w:rsidRDefault="002D669C">
      <w:pPr>
        <w:pStyle w:val="ConsPlusNonformat"/>
        <w:jc w:val="both"/>
      </w:pPr>
      <w:r>
        <w:t xml:space="preserve">                             (наименование учреждения банка)</w:t>
      </w:r>
    </w:p>
    <w:p w:rsidR="002D669C" w:rsidRDefault="002D669C">
      <w:pPr>
        <w:pStyle w:val="ConsPlusNonformat"/>
        <w:jc w:val="both"/>
      </w:pPr>
      <w:r>
        <w:t>на мой лицевой счет N _____________________________________________________</w:t>
      </w:r>
    </w:p>
    <w:p w:rsidR="002D669C" w:rsidRDefault="002D669C">
      <w:pPr>
        <w:pStyle w:val="ConsPlusNonformat"/>
        <w:jc w:val="both"/>
      </w:pPr>
      <w:r>
        <w:t xml:space="preserve">    Подтверждаю, что я не получаю:</w:t>
      </w:r>
    </w:p>
    <w:p w:rsidR="002D669C" w:rsidRDefault="002D669C">
      <w:pPr>
        <w:pStyle w:val="ConsPlusNonformat"/>
        <w:jc w:val="both"/>
      </w:pPr>
      <w:r>
        <w:t xml:space="preserve">    -  пенсию  за  выслугу  лет по иным основаниям, ежемесячное пожизненное</w:t>
      </w:r>
    </w:p>
    <w:p w:rsidR="002D669C" w:rsidRDefault="002D669C">
      <w:pPr>
        <w:pStyle w:val="ConsPlusNonformat"/>
        <w:jc w:val="both"/>
      </w:pPr>
      <w:r>
        <w:t>содержание,   ежемесячную   доплату   к   пенсии  (ежемесячное  пожизненное</w:t>
      </w:r>
    </w:p>
    <w:p w:rsidR="002D669C" w:rsidRDefault="002D669C">
      <w:pPr>
        <w:pStyle w:val="ConsPlusNonformat"/>
        <w:jc w:val="both"/>
      </w:pPr>
      <w:r>
        <w:t>содержание)   или  дополнительное  (пожизненное)  ежемесячное  материальное</w:t>
      </w:r>
    </w:p>
    <w:p w:rsidR="002D669C" w:rsidRDefault="002D669C">
      <w:pPr>
        <w:pStyle w:val="ConsPlusNonformat"/>
        <w:jc w:val="both"/>
      </w:pPr>
      <w:r>
        <w:t>обеспечение,  назначаемое  и  финансируемое  за  счет  средств федерального</w:t>
      </w:r>
    </w:p>
    <w:p w:rsidR="002D669C" w:rsidRDefault="002D669C">
      <w:pPr>
        <w:pStyle w:val="ConsPlusNonformat"/>
        <w:jc w:val="both"/>
      </w:pPr>
      <w:r>
        <w:t>бюджета   в   соответствии   с  федеральными  законами,  актами  Президента</w:t>
      </w:r>
    </w:p>
    <w:p w:rsidR="002D669C" w:rsidRDefault="002D669C">
      <w:pPr>
        <w:pStyle w:val="ConsPlusNonformat"/>
        <w:jc w:val="both"/>
      </w:pPr>
      <w:r>
        <w:t>Российской Федерации и Правительства Российской Федерации;</w:t>
      </w:r>
    </w:p>
    <w:p w:rsidR="002D669C" w:rsidRDefault="002D669C">
      <w:pPr>
        <w:pStyle w:val="ConsPlusNonformat"/>
        <w:jc w:val="both"/>
      </w:pPr>
      <w:r>
        <w:t xml:space="preserve">    -  пенсию  за выслугу лет (ежемесячную доплату к пенсии, иные выплаты),</w:t>
      </w:r>
    </w:p>
    <w:p w:rsidR="002D669C" w:rsidRDefault="002D669C">
      <w:pPr>
        <w:pStyle w:val="ConsPlusNonformat"/>
        <w:jc w:val="both"/>
      </w:pPr>
      <w:r>
        <w:t>устанавливаемые  в  соответствии с законодательством Чувашской Республики в</w:t>
      </w:r>
    </w:p>
    <w:p w:rsidR="002D669C" w:rsidRDefault="002D669C">
      <w:pPr>
        <w:pStyle w:val="ConsPlusNonformat"/>
        <w:jc w:val="both"/>
      </w:pPr>
      <w:r>
        <w:t>связи   с   замещением   государственных  должностей  субъектов  Российской</w:t>
      </w:r>
    </w:p>
    <w:p w:rsidR="002D669C" w:rsidRDefault="002D669C">
      <w:pPr>
        <w:pStyle w:val="ConsPlusNonformat"/>
        <w:jc w:val="both"/>
      </w:pPr>
      <w:r>
        <w:t>Федерации   или  муниципальных  должностей  либо  в  связи  с  прохождением</w:t>
      </w:r>
    </w:p>
    <w:p w:rsidR="002D669C" w:rsidRDefault="002D669C">
      <w:pPr>
        <w:pStyle w:val="ConsPlusNonformat"/>
        <w:jc w:val="both"/>
      </w:pPr>
      <w:r>
        <w:lastRenderedPageBreak/>
        <w:t>государственной гражданской службы Чувашской Республики.</w:t>
      </w:r>
    </w:p>
    <w:p w:rsidR="002D669C" w:rsidRDefault="002D669C">
      <w:pPr>
        <w:pStyle w:val="ConsPlusNonformat"/>
        <w:jc w:val="both"/>
      </w:pPr>
      <w:r>
        <w:t xml:space="preserve">    Я обязуюсь сообщить течение 5 рабочих дней:</w:t>
      </w:r>
    </w:p>
    <w:p w:rsidR="002D669C" w:rsidRDefault="002D669C">
      <w:pPr>
        <w:pStyle w:val="ConsPlusNonformat"/>
        <w:jc w:val="both"/>
      </w:pPr>
      <w:r>
        <w:t xml:space="preserve">    1)  о  назначении  мне  пенсии  за  выслугу  лет  по  иным  основаниям,</w:t>
      </w:r>
    </w:p>
    <w:p w:rsidR="002D669C" w:rsidRDefault="002D669C">
      <w:pPr>
        <w:pStyle w:val="ConsPlusNonformat"/>
        <w:jc w:val="both"/>
      </w:pPr>
      <w:r>
        <w:t>ежемесячного   пожизненного   содержания,   ежемесячной  доплаты  к  пенсии</w:t>
      </w:r>
    </w:p>
    <w:p w:rsidR="002D669C" w:rsidRDefault="002D669C">
      <w:pPr>
        <w:pStyle w:val="ConsPlusNonformat"/>
        <w:jc w:val="both"/>
      </w:pPr>
      <w:r>
        <w:t>(ежемесячного  пожизненного  содержания) или дополнительного (пожизненного)</w:t>
      </w:r>
    </w:p>
    <w:p w:rsidR="002D669C" w:rsidRDefault="002D669C">
      <w:pPr>
        <w:pStyle w:val="ConsPlusNonformat"/>
        <w:jc w:val="both"/>
      </w:pPr>
      <w:r>
        <w:t>ежемесячного материального обеспечения, назначаемых и финансируемых за счет</w:t>
      </w:r>
    </w:p>
    <w:p w:rsidR="002D669C" w:rsidRDefault="002D669C">
      <w:pPr>
        <w:pStyle w:val="ConsPlusNonformat"/>
        <w:jc w:val="both"/>
      </w:pPr>
      <w:r>
        <w:t>средств федерального бюджета в соответствии с федеральными законами, актами</w:t>
      </w:r>
    </w:p>
    <w:p w:rsidR="002D669C" w:rsidRDefault="002D669C">
      <w:pPr>
        <w:pStyle w:val="ConsPlusNonformat"/>
        <w:jc w:val="both"/>
      </w:pPr>
      <w:r>
        <w:t>Президента  Российской  Федерации  и  Правительства Российской Федерации, а</w:t>
      </w:r>
    </w:p>
    <w:p w:rsidR="002D669C" w:rsidRDefault="002D669C">
      <w:pPr>
        <w:pStyle w:val="ConsPlusNonformat"/>
        <w:jc w:val="both"/>
      </w:pPr>
      <w:r>
        <w:t>также  пенсии  за  выслугу лет (ежемесячной доплаты к пенсии, иных выплат),</w:t>
      </w:r>
    </w:p>
    <w:p w:rsidR="002D669C" w:rsidRDefault="002D669C">
      <w:pPr>
        <w:pStyle w:val="ConsPlusNonformat"/>
        <w:jc w:val="both"/>
      </w:pPr>
      <w:r>
        <w:t>устанавливаемой  в  соответствии с законодательством Чувашской Республики в</w:t>
      </w:r>
    </w:p>
    <w:p w:rsidR="002D669C" w:rsidRDefault="002D669C">
      <w:pPr>
        <w:pStyle w:val="ConsPlusNonformat"/>
        <w:jc w:val="both"/>
      </w:pPr>
      <w:r>
        <w:t>связи   с   замещением   государственных  должностей  субъектов  Российской</w:t>
      </w:r>
    </w:p>
    <w:p w:rsidR="002D669C" w:rsidRDefault="002D669C">
      <w:pPr>
        <w:pStyle w:val="ConsPlusNonformat"/>
        <w:jc w:val="both"/>
      </w:pPr>
      <w:r>
        <w:t>Федерации   или  муниципальных  должностей  либо  в  связи  с  прохождением</w:t>
      </w:r>
    </w:p>
    <w:p w:rsidR="002D669C" w:rsidRDefault="002D669C">
      <w:pPr>
        <w:pStyle w:val="ConsPlusNonformat"/>
        <w:jc w:val="both"/>
      </w:pPr>
      <w:r>
        <w:t>государственной гражданской службы Чувашской Республики;</w:t>
      </w:r>
    </w:p>
    <w:p w:rsidR="002D669C" w:rsidRDefault="002D669C">
      <w:pPr>
        <w:pStyle w:val="ConsPlusNonformat"/>
        <w:jc w:val="both"/>
      </w:pPr>
      <w:r>
        <w:t xml:space="preserve">    2)  об изменении адреса места жительства (места пребывания), паспортных</w:t>
      </w:r>
    </w:p>
    <w:p w:rsidR="002D669C" w:rsidRDefault="002D669C">
      <w:pPr>
        <w:pStyle w:val="ConsPlusNonformat"/>
        <w:jc w:val="both"/>
      </w:pPr>
      <w:r>
        <w:t>данных, контактного телефона.</w:t>
      </w:r>
    </w:p>
    <w:p w:rsidR="002D669C" w:rsidRDefault="002D669C">
      <w:pPr>
        <w:pStyle w:val="ConsPlusNonformat"/>
        <w:jc w:val="both"/>
      </w:pPr>
      <w:r>
        <w:t xml:space="preserve">    Я, ___________________________________________________________________,</w:t>
      </w:r>
    </w:p>
    <w:p w:rsidR="002D669C" w:rsidRDefault="002D669C">
      <w:pPr>
        <w:pStyle w:val="ConsPlusNonformat"/>
        <w:jc w:val="both"/>
      </w:pPr>
      <w:r>
        <w:t xml:space="preserve">                          (ФИО полностью, дата рождения)</w:t>
      </w:r>
    </w:p>
    <w:p w:rsidR="002D669C" w:rsidRDefault="002D669C">
      <w:pPr>
        <w:pStyle w:val="ConsPlusNonformat"/>
        <w:jc w:val="both"/>
      </w:pPr>
      <w:r>
        <w:t>даю  согласие на обработку персональных данных в целях назначения пенсии за</w:t>
      </w:r>
    </w:p>
    <w:p w:rsidR="002D669C" w:rsidRDefault="002D669C">
      <w:pPr>
        <w:pStyle w:val="ConsPlusNonformat"/>
        <w:jc w:val="both"/>
      </w:pPr>
      <w:r>
        <w:t>выслугу   лет,   доплаты   к   пенсии  и  размещение  данной  информации  в</w:t>
      </w:r>
    </w:p>
    <w:p w:rsidR="002D669C" w:rsidRDefault="002D669C">
      <w:pPr>
        <w:pStyle w:val="ConsPlusNonformat"/>
        <w:jc w:val="both"/>
      </w:pPr>
      <w:r>
        <w:t>государственной  информационной  системе  "Единая централизованная цифровая</w:t>
      </w:r>
    </w:p>
    <w:p w:rsidR="002D669C" w:rsidRDefault="002D669C">
      <w:pPr>
        <w:pStyle w:val="ConsPlusNonformat"/>
        <w:jc w:val="both"/>
      </w:pPr>
      <w:r>
        <w:t>платформа в социальной сфере".</w:t>
      </w:r>
    </w:p>
    <w:p w:rsidR="002D669C" w:rsidRDefault="002D669C">
      <w:pPr>
        <w:pStyle w:val="ConsPlusNonformat"/>
        <w:jc w:val="both"/>
      </w:pPr>
      <w:r>
        <w:t xml:space="preserve">    С  решением  Чебоксарского  городского Собрания депутатов от 14.08.2018</w:t>
      </w:r>
    </w:p>
    <w:p w:rsidR="002D669C" w:rsidRDefault="002D669C">
      <w:pPr>
        <w:pStyle w:val="ConsPlusNonformat"/>
        <w:jc w:val="both"/>
      </w:pPr>
      <w:r>
        <w:t>N  1328,  ознакомлен(а). Условия, порядок назначения, выплаты, перерасчета,</w:t>
      </w:r>
    </w:p>
    <w:p w:rsidR="002D669C" w:rsidRDefault="002D669C">
      <w:pPr>
        <w:pStyle w:val="ConsPlusNonformat"/>
        <w:jc w:val="both"/>
      </w:pPr>
      <w:r>
        <w:t>приостановления,  возобновления, прекращения выплаты пенсии за выслугу лет,</w:t>
      </w:r>
    </w:p>
    <w:p w:rsidR="002D669C" w:rsidRDefault="002D669C">
      <w:pPr>
        <w:pStyle w:val="ConsPlusNonformat"/>
        <w:jc w:val="both"/>
      </w:pPr>
      <w:r>
        <w:t>доплаты к пенсии мне разъяснены.</w:t>
      </w:r>
    </w:p>
    <w:p w:rsidR="002D669C" w:rsidRDefault="002D669C">
      <w:pPr>
        <w:pStyle w:val="ConsPlusNonformat"/>
        <w:jc w:val="both"/>
      </w:pPr>
      <w:r>
        <w:t xml:space="preserve">    К заявлению прилагаю (нужное отметить):</w:t>
      </w:r>
    </w:p>
    <w:p w:rsidR="002D669C" w:rsidRDefault="002D669C">
      <w:pPr>
        <w:pStyle w:val="ConsPlusNonformat"/>
        <w:jc w:val="both"/>
      </w:pPr>
      <w:r>
        <w:t xml:space="preserve">    - копия паспорта (подлинник предъявлен);</w:t>
      </w:r>
    </w:p>
    <w:p w:rsidR="002D669C" w:rsidRDefault="002D669C">
      <w:pPr>
        <w:pStyle w:val="ConsPlusNonformat"/>
        <w:jc w:val="both"/>
      </w:pPr>
      <w:r>
        <w:t xml:space="preserve">    -  справка  Отделения  СФР в  Чувашской  Республике - Чувашии о размере</w:t>
      </w:r>
    </w:p>
    <w:p w:rsidR="002D669C" w:rsidRDefault="002D669C">
      <w:pPr>
        <w:pStyle w:val="ConsPlusNonformat"/>
        <w:jc w:val="both"/>
      </w:pPr>
      <w:r>
        <w:t>фиксированной выплаты к страховой пенсии по старости (инвалидности) и срока</w:t>
      </w:r>
    </w:p>
    <w:p w:rsidR="002D669C" w:rsidRDefault="002D669C">
      <w:pPr>
        <w:pStyle w:val="ConsPlusNonformat"/>
        <w:jc w:val="both"/>
      </w:pPr>
      <w:r>
        <w:t>ее назначения;</w:t>
      </w:r>
    </w:p>
    <w:p w:rsidR="002D669C" w:rsidRDefault="002D669C">
      <w:pPr>
        <w:pStyle w:val="ConsPlusNonformat"/>
        <w:jc w:val="both"/>
      </w:pPr>
      <w:r>
        <w:t xml:space="preserve">    -  справка  о размере среднемесячного заработка (в случае представления</w:t>
      </w:r>
    </w:p>
    <w:p w:rsidR="002D669C" w:rsidRDefault="002D669C">
      <w:pPr>
        <w:pStyle w:val="ConsPlusNonformat"/>
        <w:jc w:val="both"/>
      </w:pPr>
      <w:r>
        <w:t>заявления о назначении пенсии за выслугу лет);</w:t>
      </w:r>
    </w:p>
    <w:p w:rsidR="002D669C" w:rsidRDefault="002D669C">
      <w:pPr>
        <w:pStyle w:val="ConsPlusNonformat"/>
        <w:jc w:val="both"/>
      </w:pPr>
      <w:r>
        <w:t xml:space="preserve">    -  копия  трудовой  книжки  (при  наличии)  и (или) сведения о трудовой</w:t>
      </w:r>
    </w:p>
    <w:p w:rsidR="002D669C" w:rsidRDefault="002D669C">
      <w:pPr>
        <w:pStyle w:val="ConsPlusNonformat"/>
        <w:jc w:val="both"/>
      </w:pPr>
      <w:r>
        <w:t>деятельности, оформленные в установленном законодательство порядке;</w:t>
      </w:r>
    </w:p>
    <w:p w:rsidR="002D669C" w:rsidRDefault="002D669C">
      <w:pPr>
        <w:pStyle w:val="ConsPlusNonformat"/>
        <w:jc w:val="both"/>
      </w:pPr>
      <w:r>
        <w:t xml:space="preserve">    - справка о продолжительности периодов замещения должностей, включаемых</w:t>
      </w:r>
    </w:p>
    <w:p w:rsidR="002D669C" w:rsidRDefault="002D669C">
      <w:pPr>
        <w:pStyle w:val="ConsPlusNonformat"/>
        <w:jc w:val="both"/>
      </w:pPr>
      <w:r>
        <w:t>(засчитываемых)  в  стаж  муниципальной  службы  в Чувашской Республике для</w:t>
      </w:r>
    </w:p>
    <w:p w:rsidR="002D669C" w:rsidRDefault="002D669C">
      <w:pPr>
        <w:pStyle w:val="ConsPlusNonformat"/>
        <w:jc w:val="both"/>
      </w:pPr>
      <w:r>
        <w:t>начисления  пенсии  за  выслугу лет, или о периодах замещения муниципальных</w:t>
      </w:r>
    </w:p>
    <w:p w:rsidR="002D669C" w:rsidRDefault="002D669C">
      <w:pPr>
        <w:pStyle w:val="ConsPlusNonformat"/>
        <w:jc w:val="both"/>
      </w:pPr>
      <w:r>
        <w:t>должностей;</w:t>
      </w:r>
    </w:p>
    <w:p w:rsidR="002D669C" w:rsidRDefault="002D669C">
      <w:pPr>
        <w:pStyle w:val="ConsPlusNonformat"/>
        <w:jc w:val="both"/>
      </w:pPr>
      <w:r>
        <w:t xml:space="preserve">    -   реквизиты   счета   в   кредитном   учреждении,  на  который  будет</w:t>
      </w:r>
    </w:p>
    <w:p w:rsidR="002D669C" w:rsidRDefault="002D669C">
      <w:pPr>
        <w:pStyle w:val="ConsPlusNonformat"/>
        <w:jc w:val="both"/>
      </w:pPr>
      <w:r>
        <w:t>перечисляться пенсия за выслугу лет, доплата к пенсии;</w:t>
      </w:r>
    </w:p>
    <w:p w:rsidR="002D669C" w:rsidRDefault="002D669C">
      <w:pPr>
        <w:pStyle w:val="ConsPlusNonformat"/>
        <w:jc w:val="both"/>
      </w:pPr>
      <w:r>
        <w:t xml:space="preserve">    -   документ,  подтверждающий  регистрацию  в  системе  индивидуального</w:t>
      </w:r>
    </w:p>
    <w:p w:rsidR="002D669C" w:rsidRDefault="002D669C">
      <w:pPr>
        <w:pStyle w:val="ConsPlusNonformat"/>
        <w:jc w:val="both"/>
      </w:pPr>
      <w:r>
        <w:t>(персонифицированного) учета, в том числе в форме электронного документа;</w:t>
      </w:r>
    </w:p>
    <w:p w:rsidR="002D669C" w:rsidRDefault="002D669C">
      <w:pPr>
        <w:pStyle w:val="ConsPlusNonformat"/>
        <w:jc w:val="both"/>
      </w:pPr>
      <w:r>
        <w:t xml:space="preserve">    -  копия  приказа  (распоряжения)  о  прекращении  трудового договора с</w:t>
      </w:r>
    </w:p>
    <w:p w:rsidR="002D669C" w:rsidRDefault="002D669C">
      <w:pPr>
        <w:pStyle w:val="ConsPlusNonformat"/>
        <w:jc w:val="both"/>
      </w:pPr>
      <w:r>
        <w:t>работником  (увольнении)  (в  случае  представления  заявления о назначении</w:t>
      </w:r>
    </w:p>
    <w:p w:rsidR="002D669C" w:rsidRDefault="002D669C">
      <w:pPr>
        <w:pStyle w:val="ConsPlusNonformat"/>
        <w:jc w:val="both"/>
      </w:pPr>
      <w:r>
        <w:t>пенсии за выслугу лет);</w:t>
      </w:r>
    </w:p>
    <w:p w:rsidR="002D669C" w:rsidRDefault="002D669C">
      <w:pPr>
        <w:pStyle w:val="ConsPlusNonformat"/>
        <w:jc w:val="both"/>
      </w:pPr>
      <w:r>
        <w:t xml:space="preserve">    - копия военного билета (при наличии);</w:t>
      </w:r>
    </w:p>
    <w:p w:rsidR="002D669C" w:rsidRDefault="002D669C">
      <w:pPr>
        <w:pStyle w:val="ConsPlusNonformat"/>
        <w:jc w:val="both"/>
      </w:pPr>
      <w:r>
        <w:t xml:space="preserve">    -   иные   документы,   подтверждающие   периоды,   включаемые  в  стаж</w:t>
      </w:r>
    </w:p>
    <w:p w:rsidR="002D669C" w:rsidRDefault="002D669C">
      <w:pPr>
        <w:pStyle w:val="ConsPlusNonformat"/>
        <w:jc w:val="both"/>
      </w:pPr>
      <w:r>
        <w:t>муниципальной  службы,  для  назначения  выплаты  пенсии  за  выслугу  лет,</w:t>
      </w:r>
    </w:p>
    <w:p w:rsidR="002D669C" w:rsidRDefault="002D669C">
      <w:pPr>
        <w:pStyle w:val="ConsPlusNonformat"/>
        <w:jc w:val="both"/>
      </w:pPr>
      <w:r>
        <w:t>установления доплаты к пенсии _____________________________________________</w:t>
      </w:r>
    </w:p>
    <w:p w:rsidR="002D669C" w:rsidRDefault="002D669C">
      <w:pPr>
        <w:pStyle w:val="ConsPlusNonformat"/>
        <w:jc w:val="both"/>
      </w:pPr>
      <w:r>
        <w:t>___________________________________________________________________________</w:t>
      </w:r>
    </w:p>
    <w:p w:rsidR="002D669C" w:rsidRDefault="002D669C">
      <w:pPr>
        <w:pStyle w:val="ConsPlusNonformat"/>
        <w:jc w:val="both"/>
      </w:pPr>
      <w:r>
        <w:t>___________________________________________________________________________</w:t>
      </w:r>
    </w:p>
    <w:p w:rsidR="002D669C" w:rsidRDefault="002D669C">
      <w:pPr>
        <w:pStyle w:val="ConsPlusNonformat"/>
        <w:jc w:val="both"/>
      </w:pPr>
    </w:p>
    <w:p w:rsidR="002D669C" w:rsidRDefault="002D669C">
      <w:pPr>
        <w:pStyle w:val="ConsPlusNonformat"/>
        <w:jc w:val="both"/>
      </w:pPr>
      <w:r>
        <w:t>"____" _________ 20___ г. _____________ ___________________________________</w:t>
      </w:r>
    </w:p>
    <w:p w:rsidR="002D669C" w:rsidRDefault="002D669C">
      <w:pPr>
        <w:pStyle w:val="ConsPlusNonformat"/>
        <w:jc w:val="both"/>
      </w:pPr>
      <w:r>
        <w:t xml:space="preserve">                            (подпись)          (расшифровка подписи)</w:t>
      </w: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1"/>
      </w:pPr>
      <w:r>
        <w:t>Приложение N 6</w:t>
      </w:r>
    </w:p>
    <w:p w:rsidR="002D669C" w:rsidRDefault="002D669C">
      <w:pPr>
        <w:pStyle w:val="ConsPlusNormal"/>
        <w:jc w:val="right"/>
      </w:pPr>
      <w:r>
        <w:t>к Положению о порядке назначения</w:t>
      </w:r>
    </w:p>
    <w:p w:rsidR="002D669C" w:rsidRDefault="002D669C">
      <w:pPr>
        <w:pStyle w:val="ConsPlusNormal"/>
        <w:jc w:val="right"/>
      </w:pPr>
      <w:r>
        <w:t>пенсии за выслугу лет муниципальным</w:t>
      </w:r>
    </w:p>
    <w:p w:rsidR="002D669C" w:rsidRDefault="002D669C">
      <w:pPr>
        <w:pStyle w:val="ConsPlusNormal"/>
        <w:jc w:val="right"/>
      </w:pPr>
      <w:r>
        <w:lastRenderedPageBreak/>
        <w:t>служащим и доплаты к пенсии,</w:t>
      </w:r>
    </w:p>
    <w:p w:rsidR="002D669C" w:rsidRDefault="002D669C">
      <w:pPr>
        <w:pStyle w:val="ConsPlusNormal"/>
        <w:jc w:val="right"/>
      </w:pPr>
      <w:r>
        <w:t>устанавливаемой лицам, замещавшим</w:t>
      </w:r>
    </w:p>
    <w:p w:rsidR="002D669C" w:rsidRDefault="002D669C">
      <w:pPr>
        <w:pStyle w:val="ConsPlusNormal"/>
        <w:jc w:val="right"/>
      </w:pPr>
      <w:r>
        <w:t>на постоянной основе муниципальные</w:t>
      </w:r>
    </w:p>
    <w:p w:rsidR="002D669C" w:rsidRDefault="002D669C">
      <w:pPr>
        <w:pStyle w:val="ConsPlusNormal"/>
        <w:jc w:val="right"/>
      </w:pPr>
      <w:r>
        <w:t>должности в органах местного</w:t>
      </w:r>
    </w:p>
    <w:p w:rsidR="002D669C" w:rsidRDefault="002D669C">
      <w:pPr>
        <w:pStyle w:val="ConsPlusNormal"/>
        <w:jc w:val="right"/>
      </w:pPr>
      <w:r>
        <w:t>самоуправления города Чебоксары</w:t>
      </w:r>
    </w:p>
    <w:p w:rsidR="002D669C" w:rsidRDefault="002D669C">
      <w:pPr>
        <w:pStyle w:val="ConsPlusNormal"/>
        <w:jc w:val="both"/>
      </w:pPr>
    </w:p>
    <w:p w:rsidR="002D669C" w:rsidRDefault="002D669C">
      <w:pPr>
        <w:pStyle w:val="ConsPlusNormal"/>
        <w:jc w:val="right"/>
      </w:pPr>
      <w:r>
        <w:t>Форма</w:t>
      </w:r>
    </w:p>
    <w:p w:rsidR="002D669C" w:rsidRDefault="002D669C">
      <w:pPr>
        <w:pStyle w:val="ConsPlusNormal"/>
        <w:jc w:val="both"/>
      </w:pPr>
    </w:p>
    <w:p w:rsidR="002D669C" w:rsidRDefault="002D669C">
      <w:pPr>
        <w:pStyle w:val="ConsPlusNonformat"/>
        <w:jc w:val="both"/>
      </w:pPr>
      <w:bookmarkStart w:id="21" w:name="P574"/>
      <w:bookmarkEnd w:id="21"/>
      <w:r>
        <w:t xml:space="preserve">                                  СПРАВКА</w:t>
      </w:r>
    </w:p>
    <w:p w:rsidR="002D669C" w:rsidRDefault="002D669C">
      <w:pPr>
        <w:pStyle w:val="ConsPlusNonformat"/>
        <w:jc w:val="both"/>
      </w:pPr>
      <w:r>
        <w:t xml:space="preserve">             о периодах муниципальной службы и иных периодах,</w:t>
      </w:r>
    </w:p>
    <w:p w:rsidR="002D669C" w:rsidRDefault="002D669C">
      <w:pPr>
        <w:pStyle w:val="ConsPlusNonformat"/>
        <w:jc w:val="both"/>
      </w:pPr>
      <w:r>
        <w:t xml:space="preserve">          учитываемых при исчислении стажа для назначения пенсии</w:t>
      </w:r>
    </w:p>
    <w:p w:rsidR="002D669C" w:rsidRDefault="002D669C">
      <w:pPr>
        <w:pStyle w:val="ConsPlusNonformat"/>
        <w:jc w:val="both"/>
      </w:pPr>
      <w:r>
        <w:t xml:space="preserve">         за выслугу лет муниципальному служащему города Чебоксары</w:t>
      </w:r>
    </w:p>
    <w:p w:rsidR="002D669C" w:rsidRDefault="002D669C">
      <w:pPr>
        <w:pStyle w:val="ConsPlusNonformat"/>
        <w:jc w:val="both"/>
      </w:pPr>
    </w:p>
    <w:p w:rsidR="002D669C" w:rsidRDefault="002D669C">
      <w:pPr>
        <w:pStyle w:val="ConsPlusNonformat"/>
        <w:jc w:val="both"/>
      </w:pPr>
      <w:r>
        <w:t>__________________________________________________________________________,</w:t>
      </w:r>
    </w:p>
    <w:p w:rsidR="002D669C" w:rsidRDefault="002D669C">
      <w:pPr>
        <w:pStyle w:val="ConsPlusNonformat"/>
        <w:jc w:val="both"/>
      </w:pPr>
      <w:r>
        <w:t xml:space="preserve">                         (фамилия, имя, отчество)</w:t>
      </w:r>
    </w:p>
    <w:p w:rsidR="002D669C" w:rsidRDefault="002D669C">
      <w:pPr>
        <w:pStyle w:val="ConsPlusNonformat"/>
        <w:jc w:val="both"/>
      </w:pPr>
      <w:r>
        <w:t>замещавшему должность _____________________________________________________</w:t>
      </w:r>
    </w:p>
    <w:p w:rsidR="002D669C" w:rsidRDefault="002D669C">
      <w:pPr>
        <w:pStyle w:val="ConsPlusNonformat"/>
        <w:jc w:val="both"/>
      </w:pPr>
      <w:r>
        <w:t xml:space="preserve">                                     (наименование должности)</w:t>
      </w:r>
    </w:p>
    <w:p w:rsidR="002D669C" w:rsidRDefault="002D66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077"/>
        <w:gridCol w:w="737"/>
        <w:gridCol w:w="1191"/>
        <w:gridCol w:w="907"/>
        <w:gridCol w:w="1984"/>
        <w:gridCol w:w="850"/>
        <w:gridCol w:w="1020"/>
        <w:gridCol w:w="850"/>
      </w:tblGrid>
      <w:tr w:rsidR="002D669C">
        <w:tc>
          <w:tcPr>
            <w:tcW w:w="453" w:type="dxa"/>
            <w:vMerge w:val="restart"/>
          </w:tcPr>
          <w:p w:rsidR="002D669C" w:rsidRDefault="002D669C">
            <w:pPr>
              <w:pStyle w:val="ConsPlusNormal"/>
              <w:jc w:val="center"/>
            </w:pPr>
            <w:r>
              <w:t>N</w:t>
            </w:r>
          </w:p>
          <w:p w:rsidR="002D669C" w:rsidRDefault="002D669C">
            <w:pPr>
              <w:pStyle w:val="ConsPlusNormal"/>
              <w:jc w:val="center"/>
            </w:pPr>
            <w:r>
              <w:t>п/п</w:t>
            </w:r>
          </w:p>
        </w:tc>
        <w:tc>
          <w:tcPr>
            <w:tcW w:w="1077" w:type="dxa"/>
            <w:vMerge w:val="restart"/>
          </w:tcPr>
          <w:p w:rsidR="002D669C" w:rsidRDefault="002D669C">
            <w:pPr>
              <w:pStyle w:val="ConsPlusNormal"/>
              <w:jc w:val="center"/>
            </w:pPr>
            <w:r>
              <w:t>N записи в трудовой книжке</w:t>
            </w:r>
          </w:p>
        </w:tc>
        <w:tc>
          <w:tcPr>
            <w:tcW w:w="2835" w:type="dxa"/>
            <w:gridSpan w:val="3"/>
          </w:tcPr>
          <w:p w:rsidR="002D669C" w:rsidRDefault="002D669C">
            <w:pPr>
              <w:pStyle w:val="ConsPlusNormal"/>
              <w:jc w:val="center"/>
            </w:pPr>
            <w:r>
              <w:t>Дата</w:t>
            </w:r>
          </w:p>
        </w:tc>
        <w:tc>
          <w:tcPr>
            <w:tcW w:w="1984" w:type="dxa"/>
            <w:vMerge w:val="restart"/>
          </w:tcPr>
          <w:p w:rsidR="002D669C" w:rsidRDefault="002D669C">
            <w:pPr>
              <w:pStyle w:val="ConsPlusNormal"/>
              <w:jc w:val="center"/>
            </w:pPr>
            <w:r>
              <w:t>Наименование организации (замещаемая должность)</w:t>
            </w:r>
          </w:p>
        </w:tc>
        <w:tc>
          <w:tcPr>
            <w:tcW w:w="2720" w:type="dxa"/>
            <w:gridSpan w:val="3"/>
          </w:tcPr>
          <w:p w:rsidR="002D669C" w:rsidRDefault="002D669C">
            <w:pPr>
              <w:pStyle w:val="ConsPlusNormal"/>
              <w:jc w:val="center"/>
            </w:pPr>
            <w:r>
              <w:t>Продолжительность стажа, учитываемого для исчисления пенсии за выслугу лет</w:t>
            </w:r>
          </w:p>
        </w:tc>
      </w:tr>
      <w:tr w:rsidR="002D669C">
        <w:tc>
          <w:tcPr>
            <w:tcW w:w="453" w:type="dxa"/>
            <w:vMerge/>
          </w:tcPr>
          <w:p w:rsidR="002D669C" w:rsidRDefault="002D669C">
            <w:pPr>
              <w:pStyle w:val="ConsPlusNormal"/>
            </w:pPr>
          </w:p>
        </w:tc>
        <w:tc>
          <w:tcPr>
            <w:tcW w:w="1077" w:type="dxa"/>
            <w:vMerge/>
          </w:tcPr>
          <w:p w:rsidR="002D669C" w:rsidRDefault="002D669C">
            <w:pPr>
              <w:pStyle w:val="ConsPlusNormal"/>
            </w:pPr>
          </w:p>
        </w:tc>
        <w:tc>
          <w:tcPr>
            <w:tcW w:w="737" w:type="dxa"/>
          </w:tcPr>
          <w:p w:rsidR="002D669C" w:rsidRDefault="002D669C">
            <w:pPr>
              <w:pStyle w:val="ConsPlusNormal"/>
              <w:jc w:val="center"/>
            </w:pPr>
            <w:r>
              <w:t>число</w:t>
            </w:r>
          </w:p>
        </w:tc>
        <w:tc>
          <w:tcPr>
            <w:tcW w:w="1191" w:type="dxa"/>
          </w:tcPr>
          <w:p w:rsidR="002D669C" w:rsidRDefault="002D669C">
            <w:pPr>
              <w:pStyle w:val="ConsPlusNormal"/>
              <w:jc w:val="center"/>
            </w:pPr>
            <w:r>
              <w:t>месяц</w:t>
            </w:r>
          </w:p>
        </w:tc>
        <w:tc>
          <w:tcPr>
            <w:tcW w:w="907" w:type="dxa"/>
          </w:tcPr>
          <w:p w:rsidR="002D669C" w:rsidRDefault="002D669C">
            <w:pPr>
              <w:pStyle w:val="ConsPlusNormal"/>
              <w:jc w:val="center"/>
            </w:pPr>
            <w:r>
              <w:t>год</w:t>
            </w:r>
          </w:p>
        </w:tc>
        <w:tc>
          <w:tcPr>
            <w:tcW w:w="1984" w:type="dxa"/>
            <w:vMerge/>
          </w:tcPr>
          <w:p w:rsidR="002D669C" w:rsidRDefault="002D669C">
            <w:pPr>
              <w:pStyle w:val="ConsPlusNormal"/>
            </w:pPr>
          </w:p>
        </w:tc>
        <w:tc>
          <w:tcPr>
            <w:tcW w:w="850" w:type="dxa"/>
          </w:tcPr>
          <w:p w:rsidR="002D669C" w:rsidRDefault="002D669C">
            <w:pPr>
              <w:pStyle w:val="ConsPlusNormal"/>
              <w:jc w:val="center"/>
            </w:pPr>
            <w:r>
              <w:t>лет</w:t>
            </w:r>
          </w:p>
        </w:tc>
        <w:tc>
          <w:tcPr>
            <w:tcW w:w="1020" w:type="dxa"/>
          </w:tcPr>
          <w:p w:rsidR="002D669C" w:rsidRDefault="002D669C">
            <w:pPr>
              <w:pStyle w:val="ConsPlusNormal"/>
              <w:jc w:val="center"/>
            </w:pPr>
            <w:r>
              <w:t>месяцев</w:t>
            </w:r>
          </w:p>
        </w:tc>
        <w:tc>
          <w:tcPr>
            <w:tcW w:w="850" w:type="dxa"/>
          </w:tcPr>
          <w:p w:rsidR="002D669C" w:rsidRDefault="002D669C">
            <w:pPr>
              <w:pStyle w:val="ConsPlusNormal"/>
              <w:jc w:val="center"/>
            </w:pPr>
            <w:r>
              <w:t>дней</w:t>
            </w:r>
          </w:p>
        </w:tc>
      </w:tr>
      <w:tr w:rsidR="002D669C">
        <w:tc>
          <w:tcPr>
            <w:tcW w:w="453" w:type="dxa"/>
          </w:tcPr>
          <w:p w:rsidR="002D669C" w:rsidRDefault="002D669C">
            <w:pPr>
              <w:pStyle w:val="ConsPlusNormal"/>
            </w:pPr>
          </w:p>
        </w:tc>
        <w:tc>
          <w:tcPr>
            <w:tcW w:w="1077" w:type="dxa"/>
          </w:tcPr>
          <w:p w:rsidR="002D669C" w:rsidRDefault="002D669C">
            <w:pPr>
              <w:pStyle w:val="ConsPlusNormal"/>
            </w:pPr>
          </w:p>
        </w:tc>
        <w:tc>
          <w:tcPr>
            <w:tcW w:w="737" w:type="dxa"/>
          </w:tcPr>
          <w:p w:rsidR="002D669C" w:rsidRDefault="002D669C">
            <w:pPr>
              <w:pStyle w:val="ConsPlusNormal"/>
            </w:pPr>
          </w:p>
        </w:tc>
        <w:tc>
          <w:tcPr>
            <w:tcW w:w="1191" w:type="dxa"/>
          </w:tcPr>
          <w:p w:rsidR="002D669C" w:rsidRDefault="002D669C">
            <w:pPr>
              <w:pStyle w:val="ConsPlusNormal"/>
            </w:pPr>
          </w:p>
        </w:tc>
        <w:tc>
          <w:tcPr>
            <w:tcW w:w="907" w:type="dxa"/>
          </w:tcPr>
          <w:p w:rsidR="002D669C" w:rsidRDefault="002D669C">
            <w:pPr>
              <w:pStyle w:val="ConsPlusNormal"/>
            </w:pPr>
          </w:p>
        </w:tc>
        <w:tc>
          <w:tcPr>
            <w:tcW w:w="1984" w:type="dxa"/>
          </w:tcPr>
          <w:p w:rsidR="002D669C" w:rsidRDefault="002D669C">
            <w:pPr>
              <w:pStyle w:val="ConsPlusNormal"/>
            </w:pPr>
          </w:p>
        </w:tc>
        <w:tc>
          <w:tcPr>
            <w:tcW w:w="850" w:type="dxa"/>
          </w:tcPr>
          <w:p w:rsidR="002D669C" w:rsidRDefault="002D669C">
            <w:pPr>
              <w:pStyle w:val="ConsPlusNormal"/>
            </w:pPr>
          </w:p>
        </w:tc>
        <w:tc>
          <w:tcPr>
            <w:tcW w:w="1020" w:type="dxa"/>
          </w:tcPr>
          <w:p w:rsidR="002D669C" w:rsidRDefault="002D669C">
            <w:pPr>
              <w:pStyle w:val="ConsPlusNormal"/>
            </w:pPr>
          </w:p>
        </w:tc>
        <w:tc>
          <w:tcPr>
            <w:tcW w:w="850" w:type="dxa"/>
          </w:tcPr>
          <w:p w:rsidR="002D669C" w:rsidRDefault="002D669C">
            <w:pPr>
              <w:pStyle w:val="ConsPlusNormal"/>
            </w:pPr>
          </w:p>
        </w:tc>
      </w:tr>
      <w:tr w:rsidR="002D669C">
        <w:tc>
          <w:tcPr>
            <w:tcW w:w="453" w:type="dxa"/>
          </w:tcPr>
          <w:p w:rsidR="002D669C" w:rsidRDefault="002D669C">
            <w:pPr>
              <w:pStyle w:val="ConsPlusNormal"/>
            </w:pPr>
          </w:p>
        </w:tc>
        <w:tc>
          <w:tcPr>
            <w:tcW w:w="1077" w:type="dxa"/>
          </w:tcPr>
          <w:p w:rsidR="002D669C" w:rsidRDefault="002D669C">
            <w:pPr>
              <w:pStyle w:val="ConsPlusNormal"/>
            </w:pPr>
          </w:p>
        </w:tc>
        <w:tc>
          <w:tcPr>
            <w:tcW w:w="737" w:type="dxa"/>
          </w:tcPr>
          <w:p w:rsidR="002D669C" w:rsidRDefault="002D669C">
            <w:pPr>
              <w:pStyle w:val="ConsPlusNormal"/>
            </w:pPr>
          </w:p>
        </w:tc>
        <w:tc>
          <w:tcPr>
            <w:tcW w:w="1191" w:type="dxa"/>
          </w:tcPr>
          <w:p w:rsidR="002D669C" w:rsidRDefault="002D669C">
            <w:pPr>
              <w:pStyle w:val="ConsPlusNormal"/>
            </w:pPr>
          </w:p>
        </w:tc>
        <w:tc>
          <w:tcPr>
            <w:tcW w:w="907" w:type="dxa"/>
          </w:tcPr>
          <w:p w:rsidR="002D669C" w:rsidRDefault="002D669C">
            <w:pPr>
              <w:pStyle w:val="ConsPlusNormal"/>
            </w:pPr>
          </w:p>
        </w:tc>
        <w:tc>
          <w:tcPr>
            <w:tcW w:w="1984" w:type="dxa"/>
          </w:tcPr>
          <w:p w:rsidR="002D669C" w:rsidRDefault="002D669C">
            <w:pPr>
              <w:pStyle w:val="ConsPlusNormal"/>
            </w:pPr>
          </w:p>
        </w:tc>
        <w:tc>
          <w:tcPr>
            <w:tcW w:w="850" w:type="dxa"/>
          </w:tcPr>
          <w:p w:rsidR="002D669C" w:rsidRDefault="002D669C">
            <w:pPr>
              <w:pStyle w:val="ConsPlusNormal"/>
            </w:pPr>
          </w:p>
        </w:tc>
        <w:tc>
          <w:tcPr>
            <w:tcW w:w="1020" w:type="dxa"/>
          </w:tcPr>
          <w:p w:rsidR="002D669C" w:rsidRDefault="002D669C">
            <w:pPr>
              <w:pStyle w:val="ConsPlusNormal"/>
            </w:pPr>
          </w:p>
        </w:tc>
        <w:tc>
          <w:tcPr>
            <w:tcW w:w="850" w:type="dxa"/>
          </w:tcPr>
          <w:p w:rsidR="002D669C" w:rsidRDefault="002D669C">
            <w:pPr>
              <w:pStyle w:val="ConsPlusNormal"/>
            </w:pPr>
          </w:p>
        </w:tc>
      </w:tr>
      <w:tr w:rsidR="002D669C">
        <w:tc>
          <w:tcPr>
            <w:tcW w:w="6349" w:type="dxa"/>
            <w:gridSpan w:val="6"/>
          </w:tcPr>
          <w:p w:rsidR="002D669C" w:rsidRDefault="002D669C">
            <w:pPr>
              <w:pStyle w:val="ConsPlusNormal"/>
              <w:jc w:val="center"/>
            </w:pPr>
            <w:r>
              <w:t>ВСЕГО:</w:t>
            </w:r>
          </w:p>
        </w:tc>
        <w:tc>
          <w:tcPr>
            <w:tcW w:w="850" w:type="dxa"/>
          </w:tcPr>
          <w:p w:rsidR="002D669C" w:rsidRDefault="002D669C">
            <w:pPr>
              <w:pStyle w:val="ConsPlusNormal"/>
            </w:pPr>
          </w:p>
        </w:tc>
        <w:tc>
          <w:tcPr>
            <w:tcW w:w="1020" w:type="dxa"/>
          </w:tcPr>
          <w:p w:rsidR="002D669C" w:rsidRDefault="002D669C">
            <w:pPr>
              <w:pStyle w:val="ConsPlusNormal"/>
            </w:pPr>
          </w:p>
        </w:tc>
        <w:tc>
          <w:tcPr>
            <w:tcW w:w="850" w:type="dxa"/>
          </w:tcPr>
          <w:p w:rsidR="002D669C" w:rsidRDefault="002D669C">
            <w:pPr>
              <w:pStyle w:val="ConsPlusNormal"/>
            </w:pPr>
          </w:p>
        </w:tc>
      </w:tr>
    </w:tbl>
    <w:p w:rsidR="002D669C" w:rsidRDefault="002D669C">
      <w:pPr>
        <w:pStyle w:val="ConsPlusNormal"/>
        <w:jc w:val="both"/>
      </w:pPr>
    </w:p>
    <w:p w:rsidR="002D669C" w:rsidRDefault="002D669C">
      <w:pPr>
        <w:pStyle w:val="ConsPlusNonformat"/>
        <w:jc w:val="both"/>
      </w:pPr>
      <w:r>
        <w:t xml:space="preserve">    Руководитель органа местного самоуправления города Чебоксары</w:t>
      </w: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1"/>
      </w:pPr>
      <w:r>
        <w:t>Приложение N 7</w:t>
      </w:r>
    </w:p>
    <w:p w:rsidR="002D669C" w:rsidRDefault="002D669C">
      <w:pPr>
        <w:pStyle w:val="ConsPlusNormal"/>
        <w:jc w:val="right"/>
      </w:pPr>
      <w:r>
        <w:t>к Положению о порядке назначения</w:t>
      </w:r>
    </w:p>
    <w:p w:rsidR="002D669C" w:rsidRDefault="002D669C">
      <w:pPr>
        <w:pStyle w:val="ConsPlusNormal"/>
        <w:jc w:val="right"/>
      </w:pPr>
      <w:r>
        <w:t>пенсии за выслугу лет муниципальным</w:t>
      </w:r>
    </w:p>
    <w:p w:rsidR="002D669C" w:rsidRDefault="002D669C">
      <w:pPr>
        <w:pStyle w:val="ConsPlusNormal"/>
        <w:jc w:val="right"/>
      </w:pPr>
      <w:r>
        <w:t>служащим и доплаты к пенсии,</w:t>
      </w:r>
    </w:p>
    <w:p w:rsidR="002D669C" w:rsidRDefault="002D669C">
      <w:pPr>
        <w:pStyle w:val="ConsPlusNormal"/>
        <w:jc w:val="right"/>
      </w:pPr>
      <w:r>
        <w:t>устанавливаемой лицам, замещавшим</w:t>
      </w:r>
    </w:p>
    <w:p w:rsidR="002D669C" w:rsidRDefault="002D669C">
      <w:pPr>
        <w:pStyle w:val="ConsPlusNormal"/>
        <w:jc w:val="right"/>
      </w:pPr>
      <w:r>
        <w:t>на постоянной основе муниципальные</w:t>
      </w:r>
    </w:p>
    <w:p w:rsidR="002D669C" w:rsidRDefault="002D669C">
      <w:pPr>
        <w:pStyle w:val="ConsPlusNormal"/>
        <w:jc w:val="right"/>
      </w:pPr>
      <w:r>
        <w:t>должности в органах местного</w:t>
      </w:r>
    </w:p>
    <w:p w:rsidR="002D669C" w:rsidRDefault="002D669C">
      <w:pPr>
        <w:pStyle w:val="ConsPlusNormal"/>
        <w:jc w:val="right"/>
      </w:pPr>
      <w:r>
        <w:t>самоуправления города Чебоксары</w:t>
      </w:r>
    </w:p>
    <w:p w:rsidR="002D669C" w:rsidRDefault="002D6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6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69C" w:rsidRDefault="002D6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69C" w:rsidRDefault="002D669C">
            <w:pPr>
              <w:pStyle w:val="ConsPlusNormal"/>
              <w:jc w:val="center"/>
            </w:pPr>
            <w:r>
              <w:rPr>
                <w:color w:val="392C69"/>
              </w:rPr>
              <w:t>Список изменяющих документов</w:t>
            </w:r>
          </w:p>
          <w:p w:rsidR="002D669C" w:rsidRDefault="002D669C">
            <w:pPr>
              <w:pStyle w:val="ConsPlusNormal"/>
              <w:jc w:val="center"/>
            </w:pPr>
            <w:r>
              <w:rPr>
                <w:color w:val="392C69"/>
              </w:rPr>
              <w:t xml:space="preserve">(введена </w:t>
            </w:r>
            <w:hyperlink r:id="rId79">
              <w:r>
                <w:rPr>
                  <w:color w:val="0000FF"/>
                </w:rPr>
                <w:t>Решением</w:t>
              </w:r>
            </w:hyperlink>
            <w:r>
              <w:rPr>
                <w:color w:val="392C69"/>
              </w:rPr>
              <w:t xml:space="preserve"> Чебоксарского городского Собрания депутатов ЧР</w:t>
            </w:r>
          </w:p>
          <w:p w:rsidR="002D669C" w:rsidRDefault="002D669C">
            <w:pPr>
              <w:pStyle w:val="ConsPlusNormal"/>
              <w:jc w:val="center"/>
            </w:pPr>
            <w:r>
              <w:rPr>
                <w:color w:val="392C69"/>
              </w:rPr>
              <w:t>от 04.03.2025 N 1933)</w:t>
            </w: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r>
    </w:tbl>
    <w:p w:rsidR="002D669C" w:rsidRDefault="002D669C">
      <w:pPr>
        <w:pStyle w:val="ConsPlusNormal"/>
        <w:jc w:val="both"/>
      </w:pPr>
    </w:p>
    <w:p w:rsidR="002D669C" w:rsidRDefault="002D669C">
      <w:pPr>
        <w:pStyle w:val="ConsPlusNonformat"/>
        <w:jc w:val="both"/>
      </w:pPr>
      <w:bookmarkStart w:id="22" w:name="P637"/>
      <w:bookmarkEnd w:id="22"/>
      <w:r>
        <w:t xml:space="preserve">                              Форма заявления</w:t>
      </w:r>
    </w:p>
    <w:p w:rsidR="002D669C" w:rsidRDefault="002D669C">
      <w:pPr>
        <w:pStyle w:val="ConsPlusNonformat"/>
        <w:jc w:val="both"/>
      </w:pPr>
      <w:r>
        <w:t xml:space="preserve">                о прекращении/возобновлении выплаты пенсии</w:t>
      </w:r>
    </w:p>
    <w:p w:rsidR="002D669C" w:rsidRDefault="002D669C">
      <w:pPr>
        <w:pStyle w:val="ConsPlusNonformat"/>
        <w:jc w:val="both"/>
      </w:pPr>
      <w:r>
        <w:t xml:space="preserve">                     за выслугу лет, доплаты к пенсии</w:t>
      </w:r>
    </w:p>
    <w:p w:rsidR="002D669C" w:rsidRDefault="002D669C">
      <w:pPr>
        <w:pStyle w:val="ConsPlusNonformat"/>
        <w:jc w:val="both"/>
      </w:pPr>
    </w:p>
    <w:p w:rsidR="002D669C" w:rsidRDefault="002D669C">
      <w:pPr>
        <w:pStyle w:val="ConsPlusNonformat"/>
        <w:jc w:val="both"/>
      </w:pPr>
      <w:r>
        <w:t xml:space="preserve">                                   В Комиссию по установлению ежемесячной</w:t>
      </w:r>
    </w:p>
    <w:p w:rsidR="002D669C" w:rsidRDefault="002D669C">
      <w:pPr>
        <w:pStyle w:val="ConsPlusNonformat"/>
        <w:jc w:val="both"/>
      </w:pPr>
      <w:r>
        <w:lastRenderedPageBreak/>
        <w:t xml:space="preserve">                                   доплаты к пенсии и пенсии за выслугу лет</w:t>
      </w:r>
    </w:p>
    <w:p w:rsidR="002D669C" w:rsidRDefault="002D669C">
      <w:pPr>
        <w:pStyle w:val="ConsPlusNonformat"/>
        <w:jc w:val="both"/>
      </w:pPr>
      <w:r>
        <w:t xml:space="preserve">                                   от _____________________________________</w:t>
      </w:r>
    </w:p>
    <w:p w:rsidR="002D669C" w:rsidRDefault="002D669C">
      <w:pPr>
        <w:pStyle w:val="ConsPlusNonformat"/>
        <w:jc w:val="both"/>
      </w:pPr>
      <w:r>
        <w:t xml:space="preserve">                                       (фамилия, имя, отчество заявителя)</w:t>
      </w:r>
    </w:p>
    <w:p w:rsidR="002D669C" w:rsidRDefault="002D669C">
      <w:pPr>
        <w:pStyle w:val="ConsPlusNonformat"/>
        <w:jc w:val="both"/>
      </w:pPr>
      <w:r>
        <w:t xml:space="preserve">                                   дата рождения __________________________</w:t>
      </w:r>
    </w:p>
    <w:p w:rsidR="002D669C" w:rsidRDefault="002D669C">
      <w:pPr>
        <w:pStyle w:val="ConsPlusNonformat"/>
        <w:jc w:val="both"/>
      </w:pPr>
      <w:r>
        <w:t xml:space="preserve">                                   место рождения ________________________,</w:t>
      </w:r>
    </w:p>
    <w:p w:rsidR="002D669C" w:rsidRDefault="002D669C">
      <w:pPr>
        <w:pStyle w:val="ConsPlusNonformat"/>
        <w:jc w:val="both"/>
      </w:pPr>
      <w:r>
        <w:t xml:space="preserve">                                   зарегистрированного по адресу:</w:t>
      </w:r>
    </w:p>
    <w:p w:rsidR="002D669C" w:rsidRDefault="002D669C">
      <w:pPr>
        <w:pStyle w:val="ConsPlusNonformat"/>
        <w:jc w:val="both"/>
      </w:pPr>
      <w:r>
        <w:t xml:space="preserve">                                   ________________________________________</w:t>
      </w:r>
    </w:p>
    <w:p w:rsidR="002D669C" w:rsidRDefault="002D669C">
      <w:pPr>
        <w:pStyle w:val="ConsPlusNonformat"/>
        <w:jc w:val="both"/>
      </w:pPr>
      <w:r>
        <w:t xml:space="preserve">                                   телефон ________________________________</w:t>
      </w:r>
    </w:p>
    <w:p w:rsidR="002D669C" w:rsidRDefault="002D669C">
      <w:pPr>
        <w:pStyle w:val="ConsPlusNonformat"/>
        <w:jc w:val="both"/>
      </w:pPr>
      <w:r>
        <w:t xml:space="preserve">                                   паспорт серии _______ N ________________</w:t>
      </w:r>
    </w:p>
    <w:p w:rsidR="002D669C" w:rsidRDefault="002D669C">
      <w:pPr>
        <w:pStyle w:val="ConsPlusNonformat"/>
        <w:jc w:val="both"/>
      </w:pPr>
      <w:r>
        <w:t xml:space="preserve">                                   выдан (кем, когда) _____________________</w:t>
      </w:r>
    </w:p>
    <w:p w:rsidR="002D669C" w:rsidRDefault="002D669C">
      <w:pPr>
        <w:pStyle w:val="ConsPlusNonformat"/>
        <w:jc w:val="both"/>
      </w:pPr>
      <w:r>
        <w:t xml:space="preserve">                                   ________________________________________</w:t>
      </w:r>
    </w:p>
    <w:p w:rsidR="002D669C" w:rsidRDefault="002D669C">
      <w:pPr>
        <w:pStyle w:val="ConsPlusNonformat"/>
        <w:jc w:val="both"/>
      </w:pPr>
    </w:p>
    <w:p w:rsidR="002D669C" w:rsidRDefault="002D669C">
      <w:pPr>
        <w:pStyle w:val="ConsPlusNonformat"/>
        <w:jc w:val="both"/>
      </w:pPr>
      <w:r>
        <w:t xml:space="preserve">                                 заявление</w:t>
      </w:r>
    </w:p>
    <w:p w:rsidR="002D669C" w:rsidRDefault="002D669C">
      <w:pPr>
        <w:pStyle w:val="ConsPlusNonformat"/>
        <w:jc w:val="both"/>
      </w:pPr>
    </w:p>
    <w:p w:rsidR="002D669C" w:rsidRDefault="002D669C">
      <w:pPr>
        <w:pStyle w:val="ConsPlusNonformat"/>
        <w:jc w:val="both"/>
      </w:pPr>
      <w:r>
        <w:t xml:space="preserve">    В  соответствии с </w:t>
      </w:r>
      <w:hyperlink w:anchor="P34">
        <w:r>
          <w:rPr>
            <w:color w:val="0000FF"/>
          </w:rPr>
          <w:t>Положением</w:t>
        </w:r>
      </w:hyperlink>
      <w:r>
        <w:t xml:space="preserve"> о порядке назначения пенсии за выслугу лет</w:t>
      </w:r>
    </w:p>
    <w:p w:rsidR="002D669C" w:rsidRDefault="002D669C">
      <w:pPr>
        <w:pStyle w:val="ConsPlusNonformat"/>
        <w:jc w:val="both"/>
      </w:pPr>
      <w:r>
        <w:t>лицам,  замещавшим  должности  муниципальной  службы,  и  доплаты к пенсии,</w:t>
      </w:r>
    </w:p>
    <w:p w:rsidR="002D669C" w:rsidRDefault="002D669C">
      <w:pPr>
        <w:pStyle w:val="ConsPlusNonformat"/>
        <w:jc w:val="both"/>
      </w:pPr>
      <w:r>
        <w:t>устанавливаемой   лицам,  замещавшим  на  постоянной  основе  муниципальные</w:t>
      </w:r>
    </w:p>
    <w:p w:rsidR="002D669C" w:rsidRDefault="002D669C">
      <w:pPr>
        <w:pStyle w:val="ConsPlusNonformat"/>
        <w:jc w:val="both"/>
      </w:pPr>
      <w:r>
        <w:t>должности  в органах местного самоуправления города Чебоксары, утвержденным</w:t>
      </w:r>
    </w:p>
    <w:p w:rsidR="002D669C" w:rsidRDefault="002D669C">
      <w:pPr>
        <w:pStyle w:val="ConsPlusNonformat"/>
        <w:jc w:val="both"/>
      </w:pPr>
      <w:r>
        <w:t>решением  Чебоксарского городского Собрания депутатов от 14.08.2018 N 1328,</w:t>
      </w:r>
    </w:p>
    <w:p w:rsidR="002D669C" w:rsidRDefault="002D669C">
      <w:pPr>
        <w:pStyle w:val="ConsPlusNonformat"/>
        <w:jc w:val="both"/>
      </w:pPr>
      <w:r>
        <w:t>прошу  прекратить/возобновить  (подчеркнуть  нужное), мне выплату пенсии за</w:t>
      </w:r>
    </w:p>
    <w:p w:rsidR="002D669C" w:rsidRDefault="002D669C">
      <w:pPr>
        <w:pStyle w:val="ConsPlusNonformat"/>
        <w:jc w:val="both"/>
      </w:pPr>
      <w:r>
        <w:t>выслугу лет, доплаты к пенсии (нужное подчеркнуть) в связи:</w:t>
      </w:r>
    </w:p>
    <w:p w:rsidR="002D669C" w:rsidRDefault="002D669C">
      <w:pPr>
        <w:pStyle w:val="ConsPlusNonformat"/>
        <w:jc w:val="both"/>
      </w:pPr>
      <w:r>
        <w:t xml:space="preserve">    -  с  назначением мне/отменой пенсии за выслугу лет по иным основаниям,</w:t>
      </w:r>
    </w:p>
    <w:p w:rsidR="002D669C" w:rsidRDefault="002D669C">
      <w:pPr>
        <w:pStyle w:val="ConsPlusNonformat"/>
        <w:jc w:val="both"/>
      </w:pPr>
      <w:r>
        <w:t>ежемесячного   пожизненного   содержания,   ежемесячной  доплаты  к  пенсии</w:t>
      </w:r>
    </w:p>
    <w:p w:rsidR="002D669C" w:rsidRDefault="002D669C">
      <w:pPr>
        <w:pStyle w:val="ConsPlusNonformat"/>
        <w:jc w:val="both"/>
      </w:pPr>
      <w:r>
        <w:t>(ежемесячного  пожизненного  содержания) или дополнительного (пожизненного)</w:t>
      </w:r>
    </w:p>
    <w:p w:rsidR="002D669C" w:rsidRDefault="002D669C">
      <w:pPr>
        <w:pStyle w:val="ConsPlusNonformat"/>
        <w:jc w:val="both"/>
      </w:pPr>
      <w:r>
        <w:t>ежемесячного материального обеспечения, назначаемых и финансируемых за счет</w:t>
      </w:r>
    </w:p>
    <w:p w:rsidR="002D669C" w:rsidRDefault="002D669C">
      <w:pPr>
        <w:pStyle w:val="ConsPlusNonformat"/>
        <w:jc w:val="both"/>
      </w:pPr>
      <w:r>
        <w:t>средств федерального бюджета в соответствии с федеральными законами, актами</w:t>
      </w:r>
    </w:p>
    <w:p w:rsidR="002D669C" w:rsidRDefault="002D669C">
      <w:pPr>
        <w:pStyle w:val="ConsPlusNonformat"/>
        <w:jc w:val="both"/>
      </w:pPr>
      <w:r>
        <w:t>Президента Российской Федерации и Правительства Российской Федерации;</w:t>
      </w:r>
    </w:p>
    <w:p w:rsidR="002D669C" w:rsidRDefault="002D669C">
      <w:pPr>
        <w:pStyle w:val="ConsPlusNonformat"/>
        <w:jc w:val="both"/>
      </w:pPr>
      <w:r>
        <w:t xml:space="preserve">    -  с назначением мне/отменой пенсии за выслугу лет (ежемесячной доплаты</w:t>
      </w:r>
    </w:p>
    <w:p w:rsidR="002D669C" w:rsidRDefault="002D669C">
      <w:pPr>
        <w:pStyle w:val="ConsPlusNonformat"/>
        <w:jc w:val="both"/>
      </w:pPr>
      <w:r>
        <w:t>к  пенсии, иных выплат), устанавливаемой в соответствии с законодательством</w:t>
      </w:r>
    </w:p>
    <w:p w:rsidR="002D669C" w:rsidRDefault="002D669C">
      <w:pPr>
        <w:pStyle w:val="ConsPlusNonformat"/>
        <w:jc w:val="both"/>
      </w:pPr>
      <w:r>
        <w:t>Чувашской  Республики  в  связи  с  замещением  государственных  должностей</w:t>
      </w:r>
    </w:p>
    <w:p w:rsidR="002D669C" w:rsidRDefault="002D669C">
      <w:pPr>
        <w:pStyle w:val="ConsPlusNonformat"/>
        <w:jc w:val="both"/>
      </w:pPr>
      <w:r>
        <w:t>субъектов  Российской Федерации или муниципальных должностей либо в связи с</w:t>
      </w:r>
    </w:p>
    <w:p w:rsidR="002D669C" w:rsidRDefault="002D669C">
      <w:pPr>
        <w:pStyle w:val="ConsPlusNonformat"/>
        <w:jc w:val="both"/>
      </w:pPr>
      <w:r>
        <w:t>прохождением государственной гражданской службы Чувашской Республики;</w:t>
      </w:r>
    </w:p>
    <w:p w:rsidR="002D669C" w:rsidRDefault="002D669C">
      <w:pPr>
        <w:pStyle w:val="ConsPlusNonformat"/>
        <w:jc w:val="both"/>
      </w:pPr>
      <w:r>
        <w:t xml:space="preserve">    Основание: ____________________________________________________________</w:t>
      </w:r>
    </w:p>
    <w:p w:rsidR="002D669C" w:rsidRDefault="002D669C">
      <w:pPr>
        <w:pStyle w:val="ConsPlusNonformat"/>
        <w:jc w:val="both"/>
      </w:pPr>
      <w:r>
        <w:t>___________________________________________________________________________</w:t>
      </w:r>
    </w:p>
    <w:p w:rsidR="002D669C" w:rsidRDefault="002D669C">
      <w:pPr>
        <w:pStyle w:val="ConsPlusNonformat"/>
        <w:jc w:val="both"/>
      </w:pPr>
      <w:r>
        <w:t xml:space="preserve">    К заявлению прилагаю:</w:t>
      </w:r>
    </w:p>
    <w:p w:rsidR="002D669C" w:rsidRDefault="002D669C">
      <w:pPr>
        <w:pStyle w:val="ConsPlusNonformat"/>
        <w:jc w:val="both"/>
      </w:pPr>
    </w:p>
    <w:p w:rsidR="002D669C" w:rsidRDefault="002D669C">
      <w:pPr>
        <w:pStyle w:val="ConsPlusNonformat"/>
        <w:jc w:val="both"/>
      </w:pPr>
      <w:r>
        <w:t>"____" _________ 20___ г. _____________ ___________________________________</w:t>
      </w:r>
    </w:p>
    <w:p w:rsidR="002D669C" w:rsidRDefault="002D669C">
      <w:pPr>
        <w:pStyle w:val="ConsPlusNonformat"/>
        <w:jc w:val="both"/>
      </w:pPr>
      <w:r>
        <w:t xml:space="preserve">                            (подпись)          (расшифровка подписи)</w:t>
      </w: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both"/>
      </w:pPr>
    </w:p>
    <w:p w:rsidR="002D669C" w:rsidRDefault="002D669C">
      <w:pPr>
        <w:pStyle w:val="ConsPlusNormal"/>
        <w:jc w:val="right"/>
        <w:outlineLvl w:val="0"/>
      </w:pPr>
      <w:r>
        <w:t>Приложение N 2</w:t>
      </w:r>
    </w:p>
    <w:p w:rsidR="002D669C" w:rsidRDefault="002D669C">
      <w:pPr>
        <w:pStyle w:val="ConsPlusNormal"/>
        <w:jc w:val="right"/>
      </w:pPr>
      <w:r>
        <w:t>к решению</w:t>
      </w:r>
    </w:p>
    <w:p w:rsidR="002D669C" w:rsidRDefault="002D669C">
      <w:pPr>
        <w:pStyle w:val="ConsPlusNormal"/>
        <w:jc w:val="right"/>
      </w:pPr>
      <w:r>
        <w:t>Чебоксарского городского</w:t>
      </w:r>
    </w:p>
    <w:p w:rsidR="002D669C" w:rsidRDefault="002D669C">
      <w:pPr>
        <w:pStyle w:val="ConsPlusNormal"/>
        <w:jc w:val="right"/>
      </w:pPr>
      <w:r>
        <w:t>Собрания депутатов</w:t>
      </w:r>
    </w:p>
    <w:p w:rsidR="002D669C" w:rsidRDefault="002D669C">
      <w:pPr>
        <w:pStyle w:val="ConsPlusNormal"/>
        <w:jc w:val="right"/>
      </w:pPr>
      <w:r>
        <w:t>от 14.08.2018 N 1328</w:t>
      </w:r>
    </w:p>
    <w:p w:rsidR="002D669C" w:rsidRDefault="002D669C">
      <w:pPr>
        <w:pStyle w:val="ConsPlusNormal"/>
        <w:jc w:val="both"/>
      </w:pPr>
    </w:p>
    <w:p w:rsidR="002D669C" w:rsidRDefault="002D669C">
      <w:pPr>
        <w:pStyle w:val="ConsPlusTitle"/>
        <w:jc w:val="center"/>
      </w:pPr>
      <w:bookmarkStart w:id="23" w:name="P691"/>
      <w:bookmarkEnd w:id="23"/>
      <w:r>
        <w:t>ПОЛОЖЕНИЕ</w:t>
      </w:r>
    </w:p>
    <w:p w:rsidR="002D669C" w:rsidRDefault="002D669C">
      <w:pPr>
        <w:pStyle w:val="ConsPlusTitle"/>
        <w:jc w:val="center"/>
      </w:pPr>
      <w:r>
        <w:t>О КОМИССИИ ПО УСТАНОВЛЕНИЮ ЕЖЕМЕСЯЧНОЙ ДОПЛАТЫ</w:t>
      </w:r>
    </w:p>
    <w:p w:rsidR="002D669C" w:rsidRDefault="002D669C">
      <w:pPr>
        <w:pStyle w:val="ConsPlusTitle"/>
        <w:jc w:val="center"/>
      </w:pPr>
      <w:r>
        <w:t>К ПЕНСИИ И ПЕНСИИ ЗА ВЫСЛУГУ ЛЕТ</w:t>
      </w:r>
    </w:p>
    <w:p w:rsidR="002D669C" w:rsidRDefault="002D669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D669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669C" w:rsidRDefault="002D669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669C" w:rsidRDefault="002D669C">
            <w:pPr>
              <w:pStyle w:val="ConsPlusNormal"/>
              <w:jc w:val="center"/>
            </w:pPr>
            <w:r>
              <w:rPr>
                <w:color w:val="392C69"/>
              </w:rPr>
              <w:t>Список изменяющих документов</w:t>
            </w:r>
          </w:p>
          <w:p w:rsidR="002D669C" w:rsidRDefault="002D669C">
            <w:pPr>
              <w:pStyle w:val="ConsPlusNormal"/>
              <w:jc w:val="center"/>
            </w:pPr>
            <w:r>
              <w:rPr>
                <w:color w:val="392C69"/>
              </w:rPr>
              <w:t>(в ред. Решений Чебоксарского городского Собрания депутатов ЧР</w:t>
            </w:r>
          </w:p>
          <w:p w:rsidR="002D669C" w:rsidRDefault="002D669C">
            <w:pPr>
              <w:pStyle w:val="ConsPlusNormal"/>
              <w:jc w:val="center"/>
            </w:pPr>
            <w:r>
              <w:rPr>
                <w:color w:val="392C69"/>
              </w:rPr>
              <w:t xml:space="preserve">от 21.06.2022 </w:t>
            </w:r>
            <w:hyperlink r:id="rId80">
              <w:r>
                <w:rPr>
                  <w:color w:val="0000FF"/>
                </w:rPr>
                <w:t>N 815</w:t>
              </w:r>
            </w:hyperlink>
            <w:r>
              <w:rPr>
                <w:color w:val="392C69"/>
              </w:rPr>
              <w:t xml:space="preserve">, от 04.03.2025 </w:t>
            </w:r>
            <w:hyperlink r:id="rId81">
              <w:r>
                <w:rPr>
                  <w:color w:val="0000FF"/>
                </w:rPr>
                <w:t>N 1933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669C" w:rsidRDefault="002D669C">
            <w:pPr>
              <w:pStyle w:val="ConsPlusNormal"/>
            </w:pPr>
          </w:p>
        </w:tc>
      </w:tr>
    </w:tbl>
    <w:p w:rsidR="002D669C" w:rsidRDefault="002D669C">
      <w:pPr>
        <w:pStyle w:val="ConsPlusNormal"/>
        <w:jc w:val="both"/>
      </w:pPr>
    </w:p>
    <w:p w:rsidR="002D669C" w:rsidRDefault="002D669C">
      <w:pPr>
        <w:pStyle w:val="ConsPlusTitle"/>
        <w:jc w:val="center"/>
        <w:outlineLvl w:val="1"/>
      </w:pPr>
      <w:r>
        <w:t>1. Общие положения</w:t>
      </w:r>
    </w:p>
    <w:p w:rsidR="002D669C" w:rsidRDefault="002D669C">
      <w:pPr>
        <w:pStyle w:val="ConsPlusNormal"/>
        <w:jc w:val="both"/>
      </w:pPr>
    </w:p>
    <w:p w:rsidR="002D669C" w:rsidRDefault="002D669C">
      <w:pPr>
        <w:pStyle w:val="ConsPlusNormal"/>
        <w:ind w:firstLine="540"/>
        <w:jc w:val="both"/>
      </w:pPr>
      <w:r>
        <w:lastRenderedPageBreak/>
        <w:t>1.1. Положение о комиссии по установлению ежемесячной доплаты к пенсии и пенсии за выслугу лет (далее - Положение) определяет основные задачи, функции, права и организацию работы Комиссии по установлению ежемесячной доплаты к пенсии и пенсии за выслугу лет (далее - Комиссия).</w:t>
      </w:r>
    </w:p>
    <w:p w:rsidR="002D669C" w:rsidRDefault="002D669C">
      <w:pPr>
        <w:pStyle w:val="ConsPlusNormal"/>
        <w:spacing w:before="220"/>
        <w:ind w:firstLine="540"/>
        <w:jc w:val="both"/>
      </w:pPr>
      <w:r>
        <w:t>1.2. Комиссия в своей деятельности руководствуется законодательными и нормативными правовыми актами Российской Федерации, Чувашской Республики, настоящим Положением и иными муниципальными правовыми актами города Чебоксары.</w:t>
      </w:r>
    </w:p>
    <w:p w:rsidR="002D669C" w:rsidRDefault="002D669C">
      <w:pPr>
        <w:pStyle w:val="ConsPlusNormal"/>
        <w:jc w:val="both"/>
      </w:pPr>
    </w:p>
    <w:p w:rsidR="002D669C" w:rsidRDefault="002D669C">
      <w:pPr>
        <w:pStyle w:val="ConsPlusTitle"/>
        <w:jc w:val="center"/>
        <w:outlineLvl w:val="1"/>
      </w:pPr>
      <w:r>
        <w:t>2. Основные задачи и функции Комиссии</w:t>
      </w:r>
    </w:p>
    <w:p w:rsidR="002D669C" w:rsidRDefault="002D669C">
      <w:pPr>
        <w:pStyle w:val="ConsPlusNormal"/>
        <w:jc w:val="center"/>
      </w:pPr>
    </w:p>
    <w:p w:rsidR="002D669C" w:rsidRDefault="002D669C">
      <w:pPr>
        <w:pStyle w:val="ConsPlusNormal"/>
        <w:jc w:val="center"/>
      </w:pPr>
      <w:r>
        <w:t xml:space="preserve">(в ред. </w:t>
      </w:r>
      <w:hyperlink r:id="rId82">
        <w:r>
          <w:rPr>
            <w:color w:val="0000FF"/>
          </w:rPr>
          <w:t>Решения</w:t>
        </w:r>
      </w:hyperlink>
      <w:r>
        <w:t xml:space="preserve"> Чебоксарского городского Собрания депутатов</w:t>
      </w:r>
    </w:p>
    <w:p w:rsidR="002D669C" w:rsidRDefault="002D669C">
      <w:pPr>
        <w:pStyle w:val="ConsPlusNormal"/>
        <w:jc w:val="center"/>
      </w:pPr>
      <w:r>
        <w:t>ЧР от 04.03.2025 N 1933)</w:t>
      </w:r>
    </w:p>
    <w:p w:rsidR="002D669C" w:rsidRDefault="002D669C">
      <w:pPr>
        <w:pStyle w:val="ConsPlusNormal"/>
        <w:jc w:val="both"/>
      </w:pPr>
    </w:p>
    <w:p w:rsidR="002D669C" w:rsidRDefault="002D669C">
      <w:pPr>
        <w:pStyle w:val="ConsPlusNormal"/>
        <w:ind w:firstLine="540"/>
        <w:jc w:val="both"/>
      </w:pPr>
      <w:r>
        <w:t xml:space="preserve">2.1. Целью создания Комиссии является реализация права граждан, замещавших должности муниципальной службы и муниципальные должности в органах местного самоуправления города Чебоксары, на назначение пенсии за выслугу лет, доплаты к пенсии, предусмотренных </w:t>
      </w:r>
      <w:hyperlink w:anchor="P34">
        <w:r>
          <w:rPr>
            <w:color w:val="0000FF"/>
          </w:rPr>
          <w:t>Положением</w:t>
        </w:r>
      </w:hyperlink>
      <w:r>
        <w:t xml:space="preserve">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 утвержденным решением Чебоксарского городского Собрания депутатов от 14 августа 2018 года N 1328.</w:t>
      </w:r>
    </w:p>
    <w:p w:rsidR="002D669C" w:rsidRDefault="002D669C">
      <w:pPr>
        <w:pStyle w:val="ConsPlusNormal"/>
        <w:spacing w:before="220"/>
        <w:ind w:firstLine="540"/>
        <w:jc w:val="both"/>
      </w:pPr>
      <w:r>
        <w:t>2.2. Задачами Комиссии является:</w:t>
      </w:r>
    </w:p>
    <w:p w:rsidR="002D669C" w:rsidRDefault="002D669C">
      <w:pPr>
        <w:pStyle w:val="ConsPlusNormal"/>
        <w:spacing w:before="220"/>
        <w:ind w:firstLine="540"/>
        <w:jc w:val="both"/>
      </w:pPr>
      <w:r>
        <w:t>рассмотрение заявлений граждан о назначении пенсии за выслугу лет, доплаты к пенсии, подтверждение права граждан и принятие решений о их назначении;</w:t>
      </w:r>
    </w:p>
    <w:p w:rsidR="002D669C" w:rsidRDefault="002D669C">
      <w:pPr>
        <w:pStyle w:val="ConsPlusNormal"/>
        <w:spacing w:before="220"/>
        <w:ind w:firstLine="540"/>
        <w:jc w:val="both"/>
      </w:pPr>
      <w:r>
        <w:t>рассмотрение заявлений граждан и принятие решений о включении в стаж муниципальной службы для назначения пенсии за выслугу лет иных периодов службы (деятельности) на отдельных должностях руководителей и специалистов предприятий, учреждений и организаций, опыт и знание деятельности в которых были им необходимы для выполнения обязанностей по замещаемой должности муниципальной службы в Чувашской Республике, в совокупности не превышающие 5 лет.</w:t>
      </w:r>
    </w:p>
    <w:p w:rsidR="002D669C" w:rsidRDefault="002D669C">
      <w:pPr>
        <w:pStyle w:val="ConsPlusNormal"/>
        <w:spacing w:before="220"/>
        <w:ind w:firstLine="540"/>
        <w:jc w:val="both"/>
      </w:pPr>
      <w:r>
        <w:t>2.3. Комиссия осуществляет следующие функции:</w:t>
      </w:r>
    </w:p>
    <w:p w:rsidR="002D669C" w:rsidRDefault="002D669C">
      <w:pPr>
        <w:pStyle w:val="ConsPlusNormal"/>
        <w:spacing w:before="220"/>
        <w:ind w:firstLine="540"/>
        <w:jc w:val="both"/>
      </w:pPr>
      <w:r>
        <w:t>рассмотрение заявлений и документов граждан, замещавших должности муниципальной службы и муниципальные должности в органах местного самоуправления города Чебоксары;</w:t>
      </w:r>
    </w:p>
    <w:p w:rsidR="002D669C" w:rsidRDefault="002D669C">
      <w:pPr>
        <w:pStyle w:val="ConsPlusNormal"/>
        <w:spacing w:before="220"/>
        <w:ind w:firstLine="540"/>
        <w:jc w:val="both"/>
      </w:pPr>
      <w:r>
        <w:t>вынесение и учет принятых решений;</w:t>
      </w:r>
    </w:p>
    <w:p w:rsidR="002D669C" w:rsidRDefault="002D669C">
      <w:pPr>
        <w:pStyle w:val="ConsPlusNormal"/>
        <w:spacing w:before="220"/>
        <w:ind w:firstLine="540"/>
        <w:jc w:val="both"/>
      </w:pPr>
      <w:r>
        <w:t>учет и хранение документов, создаваемых в ходе работы Комиссии, в порядке, предусмотренном законодательством Российской Федерации об архивном деле в Российской Федерации.</w:t>
      </w:r>
    </w:p>
    <w:p w:rsidR="002D669C" w:rsidRDefault="002D669C">
      <w:pPr>
        <w:pStyle w:val="ConsPlusNormal"/>
        <w:jc w:val="both"/>
      </w:pPr>
    </w:p>
    <w:p w:rsidR="002D669C" w:rsidRDefault="002D669C">
      <w:pPr>
        <w:pStyle w:val="ConsPlusTitle"/>
        <w:jc w:val="center"/>
        <w:outlineLvl w:val="1"/>
      </w:pPr>
      <w:r>
        <w:t>3. Права Комиссии</w:t>
      </w:r>
    </w:p>
    <w:p w:rsidR="002D669C" w:rsidRDefault="002D669C">
      <w:pPr>
        <w:pStyle w:val="ConsPlusNormal"/>
        <w:jc w:val="both"/>
      </w:pPr>
    </w:p>
    <w:p w:rsidR="002D669C" w:rsidRDefault="002D669C">
      <w:pPr>
        <w:pStyle w:val="ConsPlusNormal"/>
        <w:ind w:firstLine="540"/>
        <w:jc w:val="both"/>
      </w:pPr>
      <w:r>
        <w:t>3.1. Запрашивать и получать от органов государственной власти, органов местного самоуправления, организаций независимо от организационно-правовой формы, граждан документы и информацию, необходимые для реализации возложенных на Комиссию задач и функций.</w:t>
      </w:r>
    </w:p>
    <w:p w:rsidR="002D669C" w:rsidRDefault="002D669C">
      <w:pPr>
        <w:pStyle w:val="ConsPlusNormal"/>
        <w:spacing w:before="220"/>
        <w:ind w:firstLine="540"/>
        <w:jc w:val="both"/>
      </w:pPr>
      <w:r>
        <w:t>3.2. Осуществлять иные права, необходимые для выполнения задач и функций Комиссии, в соответствии с действующим законодательством, муниципальными правовыми актами города Чебоксары.</w:t>
      </w:r>
    </w:p>
    <w:p w:rsidR="002D669C" w:rsidRDefault="002D669C">
      <w:pPr>
        <w:pStyle w:val="ConsPlusNormal"/>
        <w:jc w:val="both"/>
      </w:pPr>
    </w:p>
    <w:p w:rsidR="002D669C" w:rsidRDefault="002D669C">
      <w:pPr>
        <w:pStyle w:val="ConsPlusTitle"/>
        <w:jc w:val="center"/>
        <w:outlineLvl w:val="1"/>
      </w:pPr>
      <w:r>
        <w:t>4. Организация работы Комиссии</w:t>
      </w:r>
    </w:p>
    <w:p w:rsidR="002D669C" w:rsidRDefault="002D669C">
      <w:pPr>
        <w:pStyle w:val="ConsPlusNormal"/>
        <w:jc w:val="both"/>
      </w:pPr>
    </w:p>
    <w:p w:rsidR="002D669C" w:rsidRDefault="002D669C">
      <w:pPr>
        <w:pStyle w:val="ConsPlusNormal"/>
        <w:ind w:firstLine="540"/>
        <w:jc w:val="both"/>
      </w:pPr>
      <w:r>
        <w:t>4.1. Утверждение состава Комиссии осуществляется распоряжением администрации города Чебоксары. Комиссия формируется в количестве 12 человек, включая председателя, заместителя председателя и секретаря.</w:t>
      </w:r>
    </w:p>
    <w:p w:rsidR="002D669C" w:rsidRDefault="002D669C">
      <w:pPr>
        <w:pStyle w:val="ConsPlusNormal"/>
        <w:spacing w:before="220"/>
        <w:ind w:firstLine="540"/>
        <w:jc w:val="both"/>
      </w:pPr>
      <w:r>
        <w:t>4.2. В состав Комиссии включаются представители Чебоксарского городского Собрания депутатов, территориальных, отраслевых, функциональных органов и структурных подразделений администрации города Чебоксары.</w:t>
      </w:r>
    </w:p>
    <w:p w:rsidR="002D669C" w:rsidRDefault="002D669C">
      <w:pPr>
        <w:pStyle w:val="ConsPlusNormal"/>
        <w:spacing w:before="220"/>
        <w:ind w:firstLine="540"/>
        <w:jc w:val="both"/>
      </w:pPr>
      <w:r>
        <w:t>Председателем Комиссии является заместитель главы администрации - руководитель аппарата.</w:t>
      </w:r>
    </w:p>
    <w:p w:rsidR="002D669C" w:rsidRDefault="002D669C">
      <w:pPr>
        <w:pStyle w:val="ConsPlusNormal"/>
        <w:spacing w:before="220"/>
        <w:ind w:firstLine="540"/>
        <w:jc w:val="both"/>
      </w:pPr>
      <w:r>
        <w:t>Секретарем комиссии является представитель ответственного исполнителя - отдела по социальным вопросам администрации города Чебоксары.</w:t>
      </w:r>
    </w:p>
    <w:p w:rsidR="002D669C" w:rsidRDefault="002D669C">
      <w:pPr>
        <w:pStyle w:val="ConsPlusNormal"/>
        <w:spacing w:before="220"/>
        <w:ind w:firstLine="540"/>
        <w:jc w:val="both"/>
      </w:pPr>
      <w:r>
        <w:t>4.3. Комиссию возглавляет председатель, в отсутствие председателя Комиссии его полномочия исполняет заместитель председателя Комиссии.</w:t>
      </w:r>
    </w:p>
    <w:p w:rsidR="002D669C" w:rsidRDefault="002D669C">
      <w:pPr>
        <w:pStyle w:val="ConsPlusNormal"/>
        <w:spacing w:before="220"/>
        <w:ind w:firstLine="540"/>
        <w:jc w:val="both"/>
      </w:pPr>
      <w:r>
        <w:t>4.4. Комиссия осуществляет свою деятельность в форме заседаний, которые проводятся по мере поступления заявлений.</w:t>
      </w:r>
    </w:p>
    <w:p w:rsidR="002D669C" w:rsidRDefault="002D669C">
      <w:pPr>
        <w:pStyle w:val="ConsPlusNormal"/>
        <w:spacing w:before="220"/>
        <w:ind w:firstLine="540"/>
        <w:jc w:val="both"/>
      </w:pPr>
      <w:r>
        <w:t>Заседание Комиссии считается правомочным, если на нем присутствуют не менее двух третей от общего числа членов Комиссии с обязательным присутствием председателя комиссии либо заместителя председателя Комиссии.</w:t>
      </w:r>
    </w:p>
    <w:p w:rsidR="002D669C" w:rsidRDefault="002D669C">
      <w:pPr>
        <w:pStyle w:val="ConsPlusNormal"/>
        <w:spacing w:before="220"/>
        <w:ind w:firstLine="540"/>
        <w:jc w:val="both"/>
      </w:pPr>
      <w:bookmarkStart w:id="24" w:name="P731"/>
      <w:bookmarkEnd w:id="24"/>
      <w:r>
        <w:t xml:space="preserve">4.5. Для рассмотрения на заседании Комиссии заявителем предоставляется заявление и документы, указанные в </w:t>
      </w:r>
      <w:hyperlink w:anchor="P189">
        <w:r>
          <w:rPr>
            <w:color w:val="0000FF"/>
          </w:rPr>
          <w:t>разделе 9</w:t>
        </w:r>
      </w:hyperlink>
      <w:r>
        <w:t xml:space="preserve"> Положения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 утвержденным решением Чебоксарского городского Собрания депутатов от 14 августа 2018 года N 1328.</w:t>
      </w:r>
    </w:p>
    <w:p w:rsidR="002D669C" w:rsidRDefault="002D669C">
      <w:pPr>
        <w:pStyle w:val="ConsPlusNormal"/>
        <w:jc w:val="both"/>
      </w:pPr>
      <w:r>
        <w:t xml:space="preserve">(п. 4.5 в ред. </w:t>
      </w:r>
      <w:hyperlink r:id="rId83">
        <w:r>
          <w:rPr>
            <w:color w:val="0000FF"/>
          </w:rPr>
          <w:t>Решения</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4.6. В течение 30 календарных дней со дня регистрации представленных заявления и документов Комиссия рассматривает их и принимает одно из следующих решений:</w:t>
      </w:r>
    </w:p>
    <w:p w:rsidR="002D669C" w:rsidRDefault="002D669C">
      <w:pPr>
        <w:pStyle w:val="ConsPlusNormal"/>
        <w:spacing w:before="220"/>
        <w:ind w:firstLine="540"/>
        <w:jc w:val="both"/>
      </w:pPr>
      <w:bookmarkStart w:id="25" w:name="P734"/>
      <w:bookmarkEnd w:id="25"/>
      <w:r>
        <w:t>4.6.1. об установлении ежемесячной доплаты к пенсии и пенсии за выслугу лет лицам, замещавшим должности муниципальной службы;</w:t>
      </w:r>
    </w:p>
    <w:p w:rsidR="002D669C" w:rsidRDefault="002D669C">
      <w:pPr>
        <w:pStyle w:val="ConsPlusNormal"/>
        <w:spacing w:before="220"/>
        <w:ind w:firstLine="540"/>
        <w:jc w:val="both"/>
      </w:pPr>
      <w:bookmarkStart w:id="26" w:name="P735"/>
      <w:bookmarkEnd w:id="26"/>
      <w:r>
        <w:t>4.6.2. о включении в стаж муниципальной службы для назначения пенсии за выслугу лет муниципальному служащему периодов трудовой деятельности муниципального служащего на должностях руководителей и специалистов на предприятиях, в учреждениях и организациях, опыт и знание работы на которых были необходимы муниципальному служащему для исполнения обязанностей по замещаемой должности муниципальной службы (далее - включение в стаж периодов трудовой деятельности в организациях);</w:t>
      </w:r>
    </w:p>
    <w:p w:rsidR="002D669C" w:rsidRDefault="002D669C">
      <w:pPr>
        <w:pStyle w:val="ConsPlusNormal"/>
        <w:spacing w:before="220"/>
        <w:ind w:firstLine="540"/>
        <w:jc w:val="both"/>
      </w:pPr>
      <w:r>
        <w:t xml:space="preserve">4.6.3. об отказе в принятии решения по заявлениям, указанным в </w:t>
      </w:r>
      <w:hyperlink w:anchor="P734">
        <w:r>
          <w:rPr>
            <w:color w:val="0000FF"/>
          </w:rPr>
          <w:t>пунктах 4.6.1</w:t>
        </w:r>
      </w:hyperlink>
      <w:r>
        <w:t xml:space="preserve">, </w:t>
      </w:r>
      <w:hyperlink w:anchor="P735">
        <w:r>
          <w:rPr>
            <w:color w:val="0000FF"/>
          </w:rPr>
          <w:t>4.6.2</w:t>
        </w:r>
      </w:hyperlink>
      <w:r>
        <w:t xml:space="preserve"> настоящего Положения.</w:t>
      </w:r>
    </w:p>
    <w:p w:rsidR="002D669C" w:rsidRDefault="002D669C">
      <w:pPr>
        <w:pStyle w:val="ConsPlusNormal"/>
        <w:spacing w:before="220"/>
        <w:ind w:firstLine="540"/>
        <w:jc w:val="both"/>
      </w:pPr>
      <w:r>
        <w:t xml:space="preserve">4.7. Основаниями для отказа в случаях, указанных в </w:t>
      </w:r>
      <w:hyperlink w:anchor="P734">
        <w:r>
          <w:rPr>
            <w:color w:val="0000FF"/>
          </w:rPr>
          <w:t>пунктах 4.6.1</w:t>
        </w:r>
      </w:hyperlink>
      <w:r>
        <w:t xml:space="preserve">, </w:t>
      </w:r>
      <w:hyperlink w:anchor="P735">
        <w:r>
          <w:rPr>
            <w:color w:val="0000FF"/>
          </w:rPr>
          <w:t>4.6.2</w:t>
        </w:r>
      </w:hyperlink>
      <w:r>
        <w:t xml:space="preserve"> настоящего Положения являются:</w:t>
      </w:r>
    </w:p>
    <w:p w:rsidR="002D669C" w:rsidRDefault="002D669C">
      <w:pPr>
        <w:pStyle w:val="ConsPlusNormal"/>
        <w:spacing w:before="220"/>
        <w:ind w:firstLine="540"/>
        <w:jc w:val="both"/>
      </w:pPr>
      <w:r>
        <w:t xml:space="preserve">4.7.1. несоответствие представленных документов требованиям, предусмотренным </w:t>
      </w:r>
      <w:hyperlink w:anchor="P731">
        <w:r>
          <w:rPr>
            <w:color w:val="0000FF"/>
          </w:rPr>
          <w:t>пунктом 4.5</w:t>
        </w:r>
      </w:hyperlink>
      <w:r>
        <w:t xml:space="preserve"> настоящего Положения;</w:t>
      </w:r>
    </w:p>
    <w:p w:rsidR="002D669C" w:rsidRDefault="002D669C">
      <w:pPr>
        <w:pStyle w:val="ConsPlusNormal"/>
        <w:spacing w:before="220"/>
        <w:ind w:firstLine="540"/>
        <w:jc w:val="both"/>
      </w:pPr>
      <w:r>
        <w:lastRenderedPageBreak/>
        <w:t>4.7.2. наличие в представленных документах неполной или недостоверной информации.</w:t>
      </w:r>
    </w:p>
    <w:p w:rsidR="002D669C" w:rsidRDefault="002D669C">
      <w:pPr>
        <w:pStyle w:val="ConsPlusNormal"/>
        <w:spacing w:before="220"/>
        <w:ind w:firstLine="540"/>
        <w:jc w:val="both"/>
      </w:pPr>
      <w:r>
        <w:t>4.8. Решения Комиссии принимаются простым большинством голосов от числа присутствующих на заседании членов Комиссии. В случае равного распределения числа голосов решающим является голос председательствующего на заседании Комиссии.</w:t>
      </w:r>
    </w:p>
    <w:p w:rsidR="002D669C" w:rsidRDefault="002D669C">
      <w:pPr>
        <w:pStyle w:val="ConsPlusNormal"/>
        <w:spacing w:before="220"/>
        <w:ind w:firstLine="540"/>
        <w:jc w:val="both"/>
      </w:pPr>
      <w:r>
        <w:t>Решение Комиссии принимается путем открытого голосования в отсутствие заявителя.</w:t>
      </w:r>
    </w:p>
    <w:p w:rsidR="002D669C" w:rsidRDefault="002D669C">
      <w:pPr>
        <w:pStyle w:val="ConsPlusNormal"/>
        <w:spacing w:before="220"/>
        <w:ind w:firstLine="540"/>
        <w:jc w:val="both"/>
      </w:pPr>
      <w:r>
        <w:t xml:space="preserve">Решение Комиссии оформляется протоколом, который подписывается председательствующим на заседании Комиссии и секретарем Комиссии, по форме </w:t>
      </w:r>
      <w:hyperlink r:id="rId84">
        <w:r>
          <w:rPr>
            <w:color w:val="0000FF"/>
          </w:rPr>
          <w:t>приложения N 12</w:t>
        </w:r>
      </w:hyperlink>
      <w:r>
        <w:t xml:space="preserve"> распоряжения администрации города Чебоксары от 18 января 2024 года N 43-р "Об утверждении нормативных актов по делопроизводству в администрации города Чебоксары и ее отраслевых и функциональных органах".</w:t>
      </w:r>
    </w:p>
    <w:p w:rsidR="002D669C" w:rsidRDefault="002D669C">
      <w:pPr>
        <w:pStyle w:val="ConsPlusNormal"/>
        <w:jc w:val="both"/>
      </w:pPr>
      <w:r>
        <w:t xml:space="preserve">(в ред. </w:t>
      </w:r>
      <w:hyperlink r:id="rId85">
        <w:r>
          <w:rPr>
            <w:color w:val="0000FF"/>
          </w:rPr>
          <w:t>Решения</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4.9. О принятом решении Комиссии не позднее чем через 5 рабочих дней со дня вынесения соответствующего решения секретарь Комиссии в письменной форме извещает заявителя об установлении (о назначении) или об отказе с указанием причин отказа.</w:t>
      </w:r>
    </w:p>
    <w:p w:rsidR="002D669C" w:rsidRDefault="002D669C">
      <w:pPr>
        <w:pStyle w:val="ConsPlusNormal"/>
        <w:spacing w:before="220"/>
        <w:ind w:firstLine="540"/>
        <w:jc w:val="both"/>
      </w:pPr>
      <w:r>
        <w:t xml:space="preserve">В течение 10 рабочих дней со дня принятия решения Комиссией об установлении (о назначении) пенсии за выслугу лет, доплаты к пенсии секретарь Комиссии оформляет проект распоряжения администрации города Чебоксары о назначении пенсии за выслугу лет, доплаты к пенсии в соответствии с требованиями </w:t>
      </w:r>
      <w:hyperlink r:id="rId86">
        <w:r>
          <w:rPr>
            <w:color w:val="0000FF"/>
          </w:rPr>
          <w:t>распоряжения</w:t>
        </w:r>
      </w:hyperlink>
      <w:r>
        <w:t xml:space="preserve"> администрации города Чебоксары от 18 января 2024 года N 43-р "Об утверждении нормативных актов по делопроизводству в администрации города Чебоксары", после его принятия, передается для организации выплаты пенсии за выслугу лет, доплаты к пенсии в управление финансово-экономического обеспечения деятельности ГРБС.</w:t>
      </w:r>
    </w:p>
    <w:p w:rsidR="002D669C" w:rsidRDefault="002D669C">
      <w:pPr>
        <w:pStyle w:val="ConsPlusNormal"/>
        <w:jc w:val="both"/>
      </w:pPr>
      <w:r>
        <w:t xml:space="preserve">(в ред. </w:t>
      </w:r>
      <w:hyperlink r:id="rId87">
        <w:r>
          <w:rPr>
            <w:color w:val="0000FF"/>
          </w:rPr>
          <w:t>Решения</w:t>
        </w:r>
      </w:hyperlink>
      <w:r>
        <w:t xml:space="preserve"> Чебоксарского городского Собрания депутатов ЧР от 04.03.2025 N 1933)</w:t>
      </w:r>
    </w:p>
    <w:p w:rsidR="002D669C" w:rsidRDefault="002D669C">
      <w:pPr>
        <w:pStyle w:val="ConsPlusNormal"/>
        <w:spacing w:before="220"/>
        <w:ind w:firstLine="540"/>
        <w:jc w:val="both"/>
      </w:pPr>
      <w:r>
        <w:t>4.10. Председатель комиссии (в его отсутствие заместитель председателя комиссии):</w:t>
      </w:r>
    </w:p>
    <w:p w:rsidR="002D669C" w:rsidRDefault="002D669C">
      <w:pPr>
        <w:pStyle w:val="ConsPlusNormal"/>
        <w:spacing w:before="220"/>
        <w:ind w:firstLine="540"/>
        <w:jc w:val="both"/>
      </w:pPr>
      <w:r>
        <w:t>- осуществляет общее руководство работой Комиссии;</w:t>
      </w:r>
    </w:p>
    <w:p w:rsidR="002D669C" w:rsidRDefault="002D669C">
      <w:pPr>
        <w:pStyle w:val="ConsPlusNormal"/>
        <w:spacing w:before="220"/>
        <w:ind w:firstLine="540"/>
        <w:jc w:val="both"/>
      </w:pPr>
      <w:r>
        <w:t>- планирует работу Комиссии;</w:t>
      </w:r>
    </w:p>
    <w:p w:rsidR="002D669C" w:rsidRDefault="002D669C">
      <w:pPr>
        <w:pStyle w:val="ConsPlusNormal"/>
        <w:spacing w:before="220"/>
        <w:ind w:firstLine="540"/>
        <w:jc w:val="both"/>
      </w:pPr>
      <w:r>
        <w:t>- утверждает повестку дня заседания Комиссии;</w:t>
      </w:r>
    </w:p>
    <w:p w:rsidR="002D669C" w:rsidRDefault="002D669C">
      <w:pPr>
        <w:pStyle w:val="ConsPlusNormal"/>
        <w:spacing w:before="220"/>
        <w:ind w:firstLine="540"/>
        <w:jc w:val="both"/>
      </w:pPr>
      <w:r>
        <w:t>- назначает дату и время проведения заседания Комиссии;</w:t>
      </w:r>
    </w:p>
    <w:p w:rsidR="002D669C" w:rsidRDefault="002D669C">
      <w:pPr>
        <w:pStyle w:val="ConsPlusNormal"/>
        <w:spacing w:before="220"/>
        <w:ind w:firstLine="540"/>
        <w:jc w:val="both"/>
      </w:pPr>
      <w:r>
        <w:t>- председательствует на заседании комиссии (открывает и ведет заседание, объявляет состав Комиссии, объявляет лично (поручает секретарю Комиссии или другому члену Комиссии) сведения, подлежащие объявлению на заседании);</w:t>
      </w:r>
    </w:p>
    <w:p w:rsidR="002D669C" w:rsidRDefault="002D669C">
      <w:pPr>
        <w:pStyle w:val="ConsPlusNormal"/>
        <w:spacing w:before="220"/>
        <w:ind w:firstLine="540"/>
        <w:jc w:val="both"/>
      </w:pPr>
      <w:r>
        <w:t>- осуществляет иные полномочия в целях реализации основных задач и функций Комиссии.</w:t>
      </w:r>
    </w:p>
    <w:p w:rsidR="002D669C" w:rsidRDefault="002D669C">
      <w:pPr>
        <w:pStyle w:val="ConsPlusNormal"/>
        <w:spacing w:before="220"/>
        <w:ind w:firstLine="540"/>
        <w:jc w:val="both"/>
      </w:pPr>
      <w:r>
        <w:t>4.11. Секретарь Комиссии обеспечивает организационно-техническое и документационное сопровождение работы Комиссии:</w:t>
      </w:r>
    </w:p>
    <w:p w:rsidR="002D669C" w:rsidRDefault="002D669C">
      <w:pPr>
        <w:pStyle w:val="ConsPlusNormal"/>
        <w:spacing w:before="220"/>
        <w:ind w:firstLine="540"/>
        <w:jc w:val="both"/>
      </w:pPr>
      <w:r>
        <w:t xml:space="preserve">- принимает от заявителя документы, указанные в </w:t>
      </w:r>
      <w:hyperlink w:anchor="P731">
        <w:r>
          <w:rPr>
            <w:color w:val="0000FF"/>
          </w:rPr>
          <w:t>пункте 4.5</w:t>
        </w:r>
      </w:hyperlink>
      <w:r>
        <w:t xml:space="preserve"> Положения;</w:t>
      </w:r>
    </w:p>
    <w:p w:rsidR="002D669C" w:rsidRDefault="002D669C">
      <w:pPr>
        <w:pStyle w:val="ConsPlusNormal"/>
        <w:spacing w:before="220"/>
        <w:ind w:firstLine="540"/>
        <w:jc w:val="both"/>
      </w:pPr>
      <w:r>
        <w:t>- готовит рабочие материалы Комиссии (повестка дня заседания комиссии, аналитическая справка, данные о стаже);</w:t>
      </w:r>
    </w:p>
    <w:p w:rsidR="002D669C" w:rsidRDefault="002D669C">
      <w:pPr>
        <w:pStyle w:val="ConsPlusNormal"/>
        <w:spacing w:before="220"/>
        <w:ind w:firstLine="540"/>
        <w:jc w:val="both"/>
      </w:pPr>
      <w:r>
        <w:t>- направляет председателю Комиссии на утверждение проект повестки дня заседания Комиссии;</w:t>
      </w:r>
    </w:p>
    <w:p w:rsidR="002D669C" w:rsidRDefault="002D669C">
      <w:pPr>
        <w:pStyle w:val="ConsPlusNormal"/>
        <w:spacing w:before="220"/>
        <w:ind w:firstLine="540"/>
        <w:jc w:val="both"/>
      </w:pPr>
      <w:r>
        <w:t xml:space="preserve">- уведомляет в письменной форме членов Комиссии о дате, времени и месте проведения </w:t>
      </w:r>
      <w:r>
        <w:lastRenderedPageBreak/>
        <w:t>заседания Комиссии (не позднее чем за пять рабочих дней до даты заседания);</w:t>
      </w:r>
    </w:p>
    <w:p w:rsidR="002D669C" w:rsidRDefault="002D669C">
      <w:pPr>
        <w:pStyle w:val="ConsPlusNormal"/>
        <w:spacing w:before="220"/>
        <w:ind w:firstLine="540"/>
        <w:jc w:val="both"/>
      </w:pPr>
      <w:r>
        <w:t>- ведет протокол заседания Комиссии, подписывает его;</w:t>
      </w:r>
    </w:p>
    <w:p w:rsidR="002D669C" w:rsidRDefault="002D669C">
      <w:pPr>
        <w:pStyle w:val="ConsPlusNormal"/>
        <w:spacing w:before="220"/>
        <w:ind w:firstLine="540"/>
        <w:jc w:val="both"/>
      </w:pPr>
      <w:r>
        <w:t>- формирует документы и брошюрует в дело (пенсионное дело) муниципального служащего.</w:t>
      </w:r>
    </w:p>
    <w:p w:rsidR="002D669C" w:rsidRDefault="002D669C">
      <w:pPr>
        <w:pStyle w:val="ConsPlusNormal"/>
        <w:spacing w:before="220"/>
        <w:ind w:firstLine="540"/>
        <w:jc w:val="both"/>
      </w:pPr>
      <w:r>
        <w:t>4.12. Члены Комиссии:</w:t>
      </w:r>
    </w:p>
    <w:p w:rsidR="002D669C" w:rsidRDefault="002D669C">
      <w:pPr>
        <w:pStyle w:val="ConsPlusNormal"/>
        <w:spacing w:before="220"/>
        <w:ind w:firstLine="540"/>
        <w:jc w:val="both"/>
      </w:pPr>
      <w:r>
        <w:t>- лично присутствуют на заседаниях Комиссии и принимают решения по вопросам, отнесенным к компетенции Комиссии;</w:t>
      </w:r>
    </w:p>
    <w:p w:rsidR="002D669C" w:rsidRDefault="002D669C">
      <w:pPr>
        <w:pStyle w:val="ConsPlusNormal"/>
        <w:spacing w:before="220"/>
        <w:ind w:firstLine="540"/>
        <w:jc w:val="both"/>
      </w:pPr>
      <w:r>
        <w:t>- осуществляют рассмотрение представленных в Комиссию документов;</w:t>
      </w:r>
    </w:p>
    <w:p w:rsidR="002D669C" w:rsidRDefault="002D669C">
      <w:pPr>
        <w:pStyle w:val="ConsPlusNormal"/>
        <w:spacing w:before="220"/>
        <w:ind w:firstLine="540"/>
        <w:jc w:val="both"/>
      </w:pPr>
      <w:r>
        <w:t>- имеют право при несогласии с решением Комиссии изложить особое мнение в письменной форме и приложить его к протоколу заседания Комиссии.</w:t>
      </w:r>
    </w:p>
    <w:p w:rsidR="002D669C" w:rsidRDefault="002D669C">
      <w:pPr>
        <w:pStyle w:val="ConsPlusNormal"/>
        <w:spacing w:before="220"/>
        <w:ind w:firstLine="540"/>
        <w:jc w:val="both"/>
      </w:pPr>
      <w:r>
        <w:t xml:space="preserve">4.13. Срок хранения пенсионных дел и документов о выплате пенсии за выслугу лет, доплаты к пенсии, в том числе в электронной форме, определяется в соответствии с </w:t>
      </w:r>
      <w:hyperlink r:id="rId88">
        <w:r>
          <w:rPr>
            <w:color w:val="0000FF"/>
          </w:rPr>
          <w:t>приказом</w:t>
        </w:r>
      </w:hyperlink>
      <w:r>
        <w:t xml:space="preserve"> Федерального архивного агентства от 20 декабря 2019 года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2D669C" w:rsidRDefault="002D669C">
      <w:pPr>
        <w:pStyle w:val="ConsPlusNormal"/>
        <w:spacing w:before="220"/>
        <w:ind w:firstLine="540"/>
        <w:jc w:val="both"/>
      </w:pPr>
      <w:r>
        <w:t xml:space="preserve">4.14. Секретарь Комиссии обеспечивает размещение информации об осуществлении выплаты пенсии за выслугу лет, доплаты к пенсии гражданину в государственной информационной системе "Единая централизованная цифровая платформа в социальной сфере" в порядке, установленном в </w:t>
      </w:r>
      <w:hyperlink w:anchor="P238">
        <w:r>
          <w:rPr>
            <w:color w:val="0000FF"/>
          </w:rPr>
          <w:t>п. 12.3</w:t>
        </w:r>
      </w:hyperlink>
      <w:r>
        <w:t xml:space="preserve"> Положения о порядке назначения пенсии за выслугу лет муниципальным служащим и доплаты к пенсии, устанавливаемой лицам, замещавшим на постоянной основе муниципальные должности в органах местного самоуправления города Чебоксары.</w:t>
      </w:r>
    </w:p>
    <w:p w:rsidR="002D669C" w:rsidRDefault="002D669C">
      <w:pPr>
        <w:pStyle w:val="ConsPlusNormal"/>
        <w:jc w:val="both"/>
      </w:pPr>
      <w:r>
        <w:t xml:space="preserve">(в ред. </w:t>
      </w:r>
      <w:hyperlink r:id="rId89">
        <w:r>
          <w:rPr>
            <w:color w:val="0000FF"/>
          </w:rPr>
          <w:t>Решения</w:t>
        </w:r>
      </w:hyperlink>
      <w:r>
        <w:t xml:space="preserve"> Чебоксарского городского Собрания депутатов ЧР от 04.03.2025 N 1933)</w:t>
      </w:r>
    </w:p>
    <w:p w:rsidR="002D669C" w:rsidRDefault="002D669C">
      <w:pPr>
        <w:pStyle w:val="ConsPlusNormal"/>
        <w:jc w:val="both"/>
      </w:pPr>
    </w:p>
    <w:p w:rsidR="002D669C" w:rsidRDefault="002D669C">
      <w:pPr>
        <w:pStyle w:val="ConsPlusNormal"/>
        <w:jc w:val="both"/>
      </w:pPr>
    </w:p>
    <w:p w:rsidR="002D669C" w:rsidRDefault="002D669C">
      <w:pPr>
        <w:pStyle w:val="ConsPlusNormal"/>
        <w:pBdr>
          <w:bottom w:val="single" w:sz="6" w:space="0" w:color="auto"/>
        </w:pBdr>
        <w:spacing w:before="100" w:after="100"/>
        <w:jc w:val="both"/>
        <w:rPr>
          <w:sz w:val="2"/>
          <w:szCs w:val="2"/>
        </w:rPr>
      </w:pPr>
    </w:p>
    <w:p w:rsidR="00A71FE9" w:rsidRDefault="00A71FE9"/>
    <w:sectPr w:rsidR="00A71FE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9C"/>
    <w:rsid w:val="00090989"/>
    <w:rsid w:val="000E20A8"/>
    <w:rsid w:val="002D669C"/>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6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6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66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6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6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6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6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69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669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66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669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D669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D669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D669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D669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D669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013" TargetMode="External"/><Relationship Id="rId21" Type="http://schemas.openxmlformats.org/officeDocument/2006/relationships/hyperlink" Target="https://login.consultant.ru/link/?req=doc&amp;base=RLAW098&amp;n=169673" TargetMode="External"/><Relationship Id="rId42" Type="http://schemas.openxmlformats.org/officeDocument/2006/relationships/hyperlink" Target="https://login.consultant.ru/link/?req=doc&amp;base=RLAW098&amp;n=145959&amp;dst=100013" TargetMode="External"/><Relationship Id="rId47" Type="http://schemas.openxmlformats.org/officeDocument/2006/relationships/hyperlink" Target="https://login.consultant.ru/link/?req=doc&amp;base=RLAW098&amp;n=145959&amp;dst=100016" TargetMode="External"/><Relationship Id="rId63" Type="http://schemas.openxmlformats.org/officeDocument/2006/relationships/hyperlink" Target="https://login.consultant.ru/link/?req=doc&amp;base=RLAW098&amp;n=186458&amp;dst=100059" TargetMode="External"/><Relationship Id="rId68" Type="http://schemas.openxmlformats.org/officeDocument/2006/relationships/hyperlink" Target="https://login.consultant.ru/link/?req=doc&amp;base=RLAW098&amp;n=151621&amp;dst=100070" TargetMode="External"/><Relationship Id="rId84" Type="http://schemas.openxmlformats.org/officeDocument/2006/relationships/hyperlink" Target="https://login.consultant.ru/link/?req=doc&amp;base=RLAW098&amp;n=178890&amp;dst=101026" TargetMode="External"/><Relationship Id="rId89" Type="http://schemas.openxmlformats.org/officeDocument/2006/relationships/hyperlink" Target="https://login.consultant.ru/link/?req=doc&amp;base=RLAW098&amp;n=186458&amp;dst=100139" TargetMode="External"/><Relationship Id="rId16" Type="http://schemas.openxmlformats.org/officeDocument/2006/relationships/hyperlink" Target="https://login.consultant.ru/link/?req=doc&amp;base=LAW&amp;n=500013" TargetMode="External"/><Relationship Id="rId11" Type="http://schemas.openxmlformats.org/officeDocument/2006/relationships/hyperlink" Target="https://login.consultant.ru/link/?req=doc&amp;base=RLAW098&amp;n=181954" TargetMode="External"/><Relationship Id="rId32" Type="http://schemas.openxmlformats.org/officeDocument/2006/relationships/hyperlink" Target="https://login.consultant.ru/link/?req=doc&amp;base=RLAW098&amp;n=158058" TargetMode="External"/><Relationship Id="rId37" Type="http://schemas.openxmlformats.org/officeDocument/2006/relationships/hyperlink" Target="https://login.consultant.ru/link/?req=doc&amp;base=RLAW098&amp;n=151621&amp;dst=100018" TargetMode="External"/><Relationship Id="rId53" Type="http://schemas.openxmlformats.org/officeDocument/2006/relationships/hyperlink" Target="https://login.consultant.ru/link/?req=doc&amp;base=RLAW098&amp;n=175235" TargetMode="External"/><Relationship Id="rId58" Type="http://schemas.openxmlformats.org/officeDocument/2006/relationships/hyperlink" Target="https://login.consultant.ru/link/?req=doc&amp;base=RLAW098&amp;n=186458&amp;dst=100038" TargetMode="External"/><Relationship Id="rId74" Type="http://schemas.openxmlformats.org/officeDocument/2006/relationships/hyperlink" Target="https://login.consultant.ru/link/?req=doc&amp;base=RLAW098&amp;n=186458&amp;dst=100117" TargetMode="External"/><Relationship Id="rId79" Type="http://schemas.openxmlformats.org/officeDocument/2006/relationships/hyperlink" Target="https://login.consultant.ru/link/?req=doc&amp;base=RLAW098&amp;n=186458&amp;dst=100122" TargetMode="External"/><Relationship Id="rId5" Type="http://schemas.openxmlformats.org/officeDocument/2006/relationships/hyperlink" Target="https://www.consultant.ru" TargetMode="External"/><Relationship Id="rId90" Type="http://schemas.openxmlformats.org/officeDocument/2006/relationships/fontTable" Target="fontTable.xml"/><Relationship Id="rId14" Type="http://schemas.openxmlformats.org/officeDocument/2006/relationships/hyperlink" Target="https://login.consultant.ru/link/?req=doc&amp;base=RLAW098&amp;n=186458&amp;dst=100005" TargetMode="External"/><Relationship Id="rId22" Type="http://schemas.openxmlformats.org/officeDocument/2006/relationships/hyperlink" Target="https://login.consultant.ru/link/?req=doc&amp;base=RLAW098&amp;n=175315" TargetMode="External"/><Relationship Id="rId27" Type="http://schemas.openxmlformats.org/officeDocument/2006/relationships/hyperlink" Target="https://login.consultant.ru/link/?req=doc&amp;base=LAW&amp;n=500024" TargetMode="External"/><Relationship Id="rId30" Type="http://schemas.openxmlformats.org/officeDocument/2006/relationships/hyperlink" Target="https://login.consultant.ru/link/?req=doc&amp;base=LAW&amp;n=500013" TargetMode="External"/><Relationship Id="rId35" Type="http://schemas.openxmlformats.org/officeDocument/2006/relationships/hyperlink" Target="https://login.consultant.ru/link/?req=doc&amp;base=RLAW098&amp;n=186458&amp;dst=100020" TargetMode="External"/><Relationship Id="rId43" Type="http://schemas.openxmlformats.org/officeDocument/2006/relationships/hyperlink" Target="https://login.consultant.ru/link/?req=doc&amp;base=RLAW098&amp;n=151621&amp;dst=100039" TargetMode="External"/><Relationship Id="rId48" Type="http://schemas.openxmlformats.org/officeDocument/2006/relationships/hyperlink" Target="https://login.consultant.ru/link/?req=doc&amp;base=LAW&amp;n=500024" TargetMode="External"/><Relationship Id="rId56" Type="http://schemas.openxmlformats.org/officeDocument/2006/relationships/hyperlink" Target="https://login.consultant.ru/link/?req=doc&amp;base=LAW&amp;n=482895" TargetMode="External"/><Relationship Id="rId64" Type="http://schemas.openxmlformats.org/officeDocument/2006/relationships/hyperlink" Target="https://login.consultant.ru/link/?req=doc&amp;base=LAW&amp;n=500024" TargetMode="External"/><Relationship Id="rId69" Type="http://schemas.openxmlformats.org/officeDocument/2006/relationships/hyperlink" Target="https://login.consultant.ru/link/?req=doc&amp;base=RLAW098&amp;n=186458&amp;dst=100085" TargetMode="External"/><Relationship Id="rId77" Type="http://schemas.openxmlformats.org/officeDocument/2006/relationships/hyperlink" Target="https://login.consultant.ru/link/?req=doc&amp;base=RLAW098&amp;n=186458&amp;dst=100120" TargetMode="External"/><Relationship Id="rId8" Type="http://schemas.openxmlformats.org/officeDocument/2006/relationships/hyperlink" Target="https://login.consultant.ru/link/?req=doc&amp;base=RLAW098&amp;n=186458&amp;dst=100005" TargetMode="External"/><Relationship Id="rId51" Type="http://schemas.openxmlformats.org/officeDocument/2006/relationships/hyperlink" Target="https://login.consultant.ru/link/?req=doc&amp;base=RLAW098&amp;n=151621&amp;dst=100041" TargetMode="External"/><Relationship Id="rId72" Type="http://schemas.openxmlformats.org/officeDocument/2006/relationships/hyperlink" Target="https://login.consultant.ru/link/?req=doc&amp;base=LAW&amp;n=492308&amp;dst=100041" TargetMode="External"/><Relationship Id="rId80" Type="http://schemas.openxmlformats.org/officeDocument/2006/relationships/hyperlink" Target="https://login.consultant.ru/link/?req=doc&amp;base=RLAW098&amp;n=151621&amp;dst=100076" TargetMode="External"/><Relationship Id="rId85" Type="http://schemas.openxmlformats.org/officeDocument/2006/relationships/hyperlink" Target="https://login.consultant.ru/link/?req=doc&amp;base=RLAW098&amp;n=186458&amp;dst=100137" TargetMode="External"/><Relationship Id="rId3" Type="http://schemas.openxmlformats.org/officeDocument/2006/relationships/settings" Target="settings.xml"/><Relationship Id="rId12" Type="http://schemas.openxmlformats.org/officeDocument/2006/relationships/hyperlink" Target="https://login.consultant.ru/link/?req=doc&amp;base=RLAW098&amp;n=145959&amp;dst=100005" TargetMode="External"/><Relationship Id="rId17" Type="http://schemas.openxmlformats.org/officeDocument/2006/relationships/hyperlink" Target="https://login.consultant.ru/link/?req=doc&amp;base=LAW&amp;n=198199" TargetMode="External"/><Relationship Id="rId25" Type="http://schemas.openxmlformats.org/officeDocument/2006/relationships/hyperlink" Target="https://login.consultant.ru/link/?req=doc&amp;base=RLAW098&amp;n=145959&amp;dst=100008" TargetMode="External"/><Relationship Id="rId33" Type="http://schemas.openxmlformats.org/officeDocument/2006/relationships/hyperlink" Target="https://login.consultant.ru/link/?req=doc&amp;base=RLAW098&amp;n=186458&amp;dst=100006" TargetMode="External"/><Relationship Id="rId38" Type="http://schemas.openxmlformats.org/officeDocument/2006/relationships/hyperlink" Target="https://login.consultant.ru/link/?req=doc&amp;base=LAW&amp;n=500024" TargetMode="External"/><Relationship Id="rId46" Type="http://schemas.openxmlformats.org/officeDocument/2006/relationships/hyperlink" Target="https://login.consultant.ru/link/?req=doc&amp;base=RLAW098&amp;n=186458&amp;dst=100027" TargetMode="External"/><Relationship Id="rId59" Type="http://schemas.openxmlformats.org/officeDocument/2006/relationships/hyperlink" Target="https://login.consultant.ru/link/?req=doc&amp;base=RLAW098&amp;n=186458&amp;dst=100048" TargetMode="External"/><Relationship Id="rId67" Type="http://schemas.openxmlformats.org/officeDocument/2006/relationships/hyperlink" Target="https://login.consultant.ru/link/?req=doc&amp;base=RLAW098&amp;n=169673" TargetMode="External"/><Relationship Id="rId20" Type="http://schemas.openxmlformats.org/officeDocument/2006/relationships/hyperlink" Target="https://login.consultant.ru/link/?req=doc&amp;base=RLAW098&amp;n=181954" TargetMode="External"/><Relationship Id="rId41" Type="http://schemas.openxmlformats.org/officeDocument/2006/relationships/hyperlink" Target="https://login.consultant.ru/link/?req=doc&amp;base=LAW&amp;n=465813" TargetMode="External"/><Relationship Id="rId54" Type="http://schemas.openxmlformats.org/officeDocument/2006/relationships/hyperlink" Target="https://login.consultant.ru/link/?req=doc&amp;base=LAW&amp;n=500024" TargetMode="External"/><Relationship Id="rId62" Type="http://schemas.openxmlformats.org/officeDocument/2006/relationships/hyperlink" Target="https://login.consultant.ru/link/?req=doc&amp;base=RLAW098&amp;n=158058" TargetMode="External"/><Relationship Id="rId70" Type="http://schemas.openxmlformats.org/officeDocument/2006/relationships/hyperlink" Target="https://login.consultant.ru/link/?req=doc&amp;base=RLAW098&amp;n=186458&amp;dst=100101" TargetMode="External"/><Relationship Id="rId75" Type="http://schemas.openxmlformats.org/officeDocument/2006/relationships/hyperlink" Target="https://login.consultant.ru/link/?req=doc&amp;base=LAW&amp;n=198199" TargetMode="External"/><Relationship Id="rId83" Type="http://schemas.openxmlformats.org/officeDocument/2006/relationships/hyperlink" Target="https://login.consultant.ru/link/?req=doc&amp;base=RLAW098&amp;n=186458&amp;dst=100135" TargetMode="External"/><Relationship Id="rId88" Type="http://schemas.openxmlformats.org/officeDocument/2006/relationships/hyperlink" Target="https://login.consultant.ru/link/?req=doc&amp;base=LAW&amp;n=345020"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8&amp;n=145959&amp;dst=100005" TargetMode="External"/><Relationship Id="rId15" Type="http://schemas.openxmlformats.org/officeDocument/2006/relationships/hyperlink" Target="https://login.consultant.ru/link/?req=doc&amp;base=LAW&amp;n=500024" TargetMode="External"/><Relationship Id="rId23" Type="http://schemas.openxmlformats.org/officeDocument/2006/relationships/hyperlink" Target="https://login.consultant.ru/link/?req=doc&amp;base=RLAW098&amp;n=184286" TargetMode="External"/><Relationship Id="rId28" Type="http://schemas.openxmlformats.org/officeDocument/2006/relationships/hyperlink" Target="https://login.consultant.ru/link/?req=doc&amp;base=RLAW098&amp;n=175315" TargetMode="External"/><Relationship Id="rId36" Type="http://schemas.openxmlformats.org/officeDocument/2006/relationships/hyperlink" Target="https://login.consultant.ru/link/?req=doc&amp;base=RLAW098&amp;n=175315" TargetMode="External"/><Relationship Id="rId49" Type="http://schemas.openxmlformats.org/officeDocument/2006/relationships/hyperlink" Target="https://login.consultant.ru/link/?req=doc&amp;base=RLAW098&amp;n=186458&amp;dst=100029" TargetMode="External"/><Relationship Id="rId57" Type="http://schemas.openxmlformats.org/officeDocument/2006/relationships/hyperlink" Target="https://login.consultant.ru/link/?req=doc&amp;base=RLAW098&amp;n=175315" TargetMode="External"/><Relationship Id="rId10" Type="http://schemas.openxmlformats.org/officeDocument/2006/relationships/hyperlink" Target="https://login.consultant.ru/link/?req=doc&amp;base=RLAW098&amp;n=169673&amp;dst=100216" TargetMode="External"/><Relationship Id="rId31" Type="http://schemas.openxmlformats.org/officeDocument/2006/relationships/hyperlink" Target="https://login.consultant.ru/link/?req=doc&amp;base=LAW&amp;n=500024" TargetMode="External"/><Relationship Id="rId44" Type="http://schemas.openxmlformats.org/officeDocument/2006/relationships/hyperlink" Target="https://login.consultant.ru/link/?req=doc&amp;base=LAW&amp;n=500024" TargetMode="External"/><Relationship Id="rId52" Type="http://schemas.openxmlformats.org/officeDocument/2006/relationships/hyperlink" Target="https://login.consultant.ru/link/?req=doc&amp;base=RLAW098&amp;n=175315&amp;dst=100646" TargetMode="External"/><Relationship Id="rId60" Type="http://schemas.openxmlformats.org/officeDocument/2006/relationships/hyperlink" Target="https://login.consultant.ru/link/?req=doc&amp;base=RLAW098&amp;n=181954&amp;dst=100718" TargetMode="External"/><Relationship Id="rId65" Type="http://schemas.openxmlformats.org/officeDocument/2006/relationships/hyperlink" Target="https://login.consultant.ru/link/?req=doc&amp;base=RLAW098&amp;n=186458&amp;dst=100084" TargetMode="External"/><Relationship Id="rId73" Type="http://schemas.openxmlformats.org/officeDocument/2006/relationships/hyperlink" Target="https://login.consultant.ru/link/?req=doc&amp;base=RLAW098&amp;n=186458&amp;dst=100115" TargetMode="External"/><Relationship Id="rId78" Type="http://schemas.openxmlformats.org/officeDocument/2006/relationships/hyperlink" Target="https://login.consultant.ru/link/?req=doc&amp;base=RLAW098&amp;n=186458&amp;dst=100121" TargetMode="External"/><Relationship Id="rId81" Type="http://schemas.openxmlformats.org/officeDocument/2006/relationships/hyperlink" Target="https://login.consultant.ru/link/?req=doc&amp;base=RLAW098&amp;n=186458&amp;dst=100123" TargetMode="External"/><Relationship Id="rId86" Type="http://schemas.openxmlformats.org/officeDocument/2006/relationships/hyperlink" Target="https://login.consultant.ru/link/?req=doc&amp;base=RLAW098&amp;n=17889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7004&amp;dst=100205" TargetMode="External"/><Relationship Id="rId13" Type="http://schemas.openxmlformats.org/officeDocument/2006/relationships/hyperlink" Target="https://login.consultant.ru/link/?req=doc&amp;base=RLAW098&amp;n=151621&amp;dst=100006" TargetMode="External"/><Relationship Id="rId18" Type="http://schemas.openxmlformats.org/officeDocument/2006/relationships/hyperlink" Target="https://login.consultant.ru/link/?req=doc&amp;base=LAW&amp;n=480999" TargetMode="External"/><Relationship Id="rId39" Type="http://schemas.openxmlformats.org/officeDocument/2006/relationships/hyperlink" Target="https://login.consultant.ru/link/?req=doc&amp;base=RLAW098&amp;n=145959&amp;dst=100012" TargetMode="External"/><Relationship Id="rId34" Type="http://schemas.openxmlformats.org/officeDocument/2006/relationships/hyperlink" Target="https://login.consultant.ru/link/?req=doc&amp;base=RLAW098&amp;n=151621&amp;dst=100017" TargetMode="External"/><Relationship Id="rId50" Type="http://schemas.openxmlformats.org/officeDocument/2006/relationships/hyperlink" Target="https://login.consultant.ru/link/?req=doc&amp;base=RLAW098&amp;n=145959&amp;dst=100020" TargetMode="External"/><Relationship Id="rId55" Type="http://schemas.openxmlformats.org/officeDocument/2006/relationships/hyperlink" Target="https://login.consultant.ru/link/?req=doc&amp;base=LAW&amp;n=464355" TargetMode="External"/><Relationship Id="rId76" Type="http://schemas.openxmlformats.org/officeDocument/2006/relationships/hyperlink" Target="https://login.consultant.ru/link/?req=doc&amp;base=RLAW098&amp;n=186458&amp;dst=100119" TargetMode="External"/><Relationship Id="rId7" Type="http://schemas.openxmlformats.org/officeDocument/2006/relationships/hyperlink" Target="https://login.consultant.ru/link/?req=doc&amp;base=RLAW098&amp;n=151621&amp;dst=100005" TargetMode="External"/><Relationship Id="rId71" Type="http://schemas.openxmlformats.org/officeDocument/2006/relationships/hyperlink" Target="https://login.consultant.ru/link/?req=doc&amp;base=RLAW098&amp;n=186458&amp;dst=100113" TargetMode="External"/><Relationship Id="rId2" Type="http://schemas.microsoft.com/office/2007/relationships/stylesWithEffects" Target="stylesWithEffects.xml"/><Relationship Id="rId29" Type="http://schemas.openxmlformats.org/officeDocument/2006/relationships/hyperlink" Target="https://login.consultant.ru/link/?req=doc&amp;base=RLAW098&amp;n=184286" TargetMode="External"/><Relationship Id="rId24" Type="http://schemas.openxmlformats.org/officeDocument/2006/relationships/hyperlink" Target="https://login.consultant.ru/link/?req=doc&amp;base=RLAW098&amp;n=145959&amp;dst=100007" TargetMode="External"/><Relationship Id="rId40" Type="http://schemas.openxmlformats.org/officeDocument/2006/relationships/hyperlink" Target="https://login.consultant.ru/link/?req=doc&amp;base=RLAW098&amp;n=186458&amp;dst=100022" TargetMode="External"/><Relationship Id="rId45" Type="http://schemas.openxmlformats.org/officeDocument/2006/relationships/hyperlink" Target="https://login.consultant.ru/link/?req=doc&amp;base=RLAW098&amp;n=186458&amp;dst=100025" TargetMode="External"/><Relationship Id="rId66" Type="http://schemas.openxmlformats.org/officeDocument/2006/relationships/hyperlink" Target="https://login.consultant.ru/link/?req=doc&amp;base=RLAW098&amp;n=151621&amp;dst=100069" TargetMode="External"/><Relationship Id="rId87" Type="http://schemas.openxmlformats.org/officeDocument/2006/relationships/hyperlink" Target="https://login.consultant.ru/link/?req=doc&amp;base=RLAW098&amp;n=186458&amp;dst=100138" TargetMode="External"/><Relationship Id="rId61" Type="http://schemas.openxmlformats.org/officeDocument/2006/relationships/hyperlink" Target="https://login.consultant.ru/link/?req=doc&amp;base=RLAW098&amp;n=186458&amp;dst=100053" TargetMode="External"/><Relationship Id="rId82" Type="http://schemas.openxmlformats.org/officeDocument/2006/relationships/hyperlink" Target="https://login.consultant.ru/link/?req=doc&amp;base=RLAW098&amp;n=186458&amp;dst=100124" TargetMode="External"/><Relationship Id="rId19" Type="http://schemas.openxmlformats.org/officeDocument/2006/relationships/hyperlink" Target="https://login.consultant.ru/link/?req=doc&amp;base=LAW&amp;n=487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11018</Words>
  <Characters>62806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2025-03-14T11:24:00Z</dcterms:created>
  <dcterms:modified xsi:type="dcterms:W3CDTF">2025-03-14T11:25:00Z</dcterms:modified>
</cp:coreProperties>
</file>