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31452" w14:textId="1719E26C" w:rsidR="00251916" w:rsidRDefault="00251916" w:rsidP="00251916">
      <w:pPr>
        <w:ind w:firstLine="708"/>
        <w:jc w:val="center"/>
        <w:rPr>
          <w:b/>
        </w:rPr>
      </w:pPr>
      <w:r w:rsidRPr="002A7D97">
        <w:rPr>
          <w:b/>
        </w:rPr>
        <w:t xml:space="preserve">Уведомление </w:t>
      </w:r>
      <w:r w:rsidR="0030003C">
        <w:rPr>
          <w:b/>
        </w:rPr>
        <w:t xml:space="preserve">о </w:t>
      </w:r>
      <w:r w:rsidR="00EB1F32">
        <w:rPr>
          <w:b/>
        </w:rPr>
        <w:t xml:space="preserve">проведении </w:t>
      </w:r>
      <w:r w:rsidR="0030003C">
        <w:rPr>
          <w:b/>
        </w:rPr>
        <w:t>публичных слушани</w:t>
      </w:r>
      <w:r w:rsidR="00EB1F32">
        <w:rPr>
          <w:b/>
        </w:rPr>
        <w:t>й</w:t>
      </w:r>
      <w:r w:rsidR="0030003C">
        <w:rPr>
          <w:b/>
        </w:rPr>
        <w:t xml:space="preserve"> </w:t>
      </w:r>
      <w:proofErr w:type="gramStart"/>
      <w:r w:rsidR="0030003C">
        <w:rPr>
          <w:b/>
        </w:rPr>
        <w:t xml:space="preserve">по </w:t>
      </w:r>
      <w:r w:rsidRPr="002A7D97">
        <w:rPr>
          <w:b/>
        </w:rPr>
        <w:t xml:space="preserve"> проекту</w:t>
      </w:r>
      <w:proofErr w:type="gramEnd"/>
      <w:r w:rsidRPr="002A7D97">
        <w:rPr>
          <w:b/>
        </w:rPr>
        <w:t xml:space="preserve"> </w:t>
      </w:r>
      <w:r w:rsidR="0015667F">
        <w:rPr>
          <w:b/>
        </w:rPr>
        <w:t>«А</w:t>
      </w:r>
      <w:r w:rsidRPr="002A7D97">
        <w:rPr>
          <w:b/>
        </w:rPr>
        <w:t>ктуализаци</w:t>
      </w:r>
      <w:r w:rsidR="0015667F">
        <w:rPr>
          <w:b/>
        </w:rPr>
        <w:t>я</w:t>
      </w:r>
      <w:r w:rsidRPr="002A7D97">
        <w:rPr>
          <w:b/>
        </w:rPr>
        <w:t xml:space="preserve"> схемы теплоснабжения Канашского муниципального округа Чувашской Республики на период </w:t>
      </w:r>
      <w:proofErr w:type="gramStart"/>
      <w:r w:rsidRPr="002A7D97">
        <w:rPr>
          <w:b/>
        </w:rPr>
        <w:t>2025-2035</w:t>
      </w:r>
      <w:proofErr w:type="gramEnd"/>
      <w:r w:rsidRPr="002A7D97">
        <w:rPr>
          <w:b/>
        </w:rPr>
        <w:t xml:space="preserve"> годы по состоянию на 2027 год</w:t>
      </w:r>
      <w:r w:rsidR="0015667F">
        <w:rPr>
          <w:b/>
        </w:rPr>
        <w:t>»</w:t>
      </w:r>
    </w:p>
    <w:p w14:paraId="389E8127" w14:textId="77777777" w:rsidR="005E2707" w:rsidRDefault="005E2707" w:rsidP="00DE16E1">
      <w:pPr>
        <w:tabs>
          <w:tab w:val="left" w:pos="1329"/>
        </w:tabs>
        <w:ind w:firstLine="851"/>
        <w:jc w:val="both"/>
      </w:pPr>
    </w:p>
    <w:p w14:paraId="72BB1A9F" w14:textId="1DFF7391" w:rsidR="0030003C" w:rsidRPr="00FE4F0D" w:rsidRDefault="0030003C" w:rsidP="00DE16E1">
      <w:pPr>
        <w:tabs>
          <w:tab w:val="left" w:pos="1329"/>
        </w:tabs>
        <w:ind w:firstLine="851"/>
        <w:jc w:val="both"/>
        <w:rPr>
          <w:sz w:val="22"/>
          <w:szCs w:val="22"/>
        </w:rPr>
      </w:pPr>
      <w:r w:rsidRPr="00FE4F0D">
        <w:rPr>
          <w:sz w:val="22"/>
          <w:szCs w:val="22"/>
        </w:rPr>
        <w:t>Администрация Канашского муниципального округа Чувашской Республики уведомляет о вынесении на публичные слушания проекта «Актуализаци</w:t>
      </w:r>
      <w:r w:rsidR="003F0B2F" w:rsidRPr="00FE4F0D">
        <w:rPr>
          <w:sz w:val="22"/>
          <w:szCs w:val="22"/>
        </w:rPr>
        <w:t>я</w:t>
      </w:r>
      <w:r w:rsidRPr="00FE4F0D">
        <w:rPr>
          <w:sz w:val="22"/>
          <w:szCs w:val="22"/>
        </w:rPr>
        <w:t xml:space="preserve"> схемы теплоснабжения Канашского муниципального округа Чувашской Республики на период </w:t>
      </w:r>
      <w:proofErr w:type="gramStart"/>
      <w:r w:rsidRPr="00FE4F0D">
        <w:rPr>
          <w:sz w:val="22"/>
          <w:szCs w:val="22"/>
        </w:rPr>
        <w:t>2025-2035</w:t>
      </w:r>
      <w:proofErr w:type="gramEnd"/>
      <w:r w:rsidRPr="00FE4F0D">
        <w:rPr>
          <w:sz w:val="22"/>
          <w:szCs w:val="22"/>
        </w:rPr>
        <w:t xml:space="preserve"> годы по состоянию на 2027 год».</w:t>
      </w:r>
    </w:p>
    <w:p w14:paraId="140AB30B" w14:textId="48C8FCE0" w:rsidR="0030003C" w:rsidRPr="00FE4F0D" w:rsidRDefault="0030003C" w:rsidP="00DE16E1">
      <w:pPr>
        <w:tabs>
          <w:tab w:val="left" w:pos="1329"/>
        </w:tabs>
        <w:ind w:firstLine="851"/>
        <w:jc w:val="both"/>
        <w:rPr>
          <w:sz w:val="22"/>
          <w:szCs w:val="22"/>
        </w:rPr>
      </w:pPr>
      <w:r w:rsidRPr="00FE4F0D">
        <w:rPr>
          <w:sz w:val="22"/>
          <w:szCs w:val="22"/>
        </w:rPr>
        <w:t xml:space="preserve"> В соответствии с</w:t>
      </w:r>
      <w:r w:rsidR="00F610F5" w:rsidRPr="00FE4F0D">
        <w:rPr>
          <w:sz w:val="22"/>
          <w:szCs w:val="22"/>
        </w:rPr>
        <w:t xml:space="preserve">  постановлением Правительства Российской Федерации от 22.02.2012 № 154 «О требованиях к схемам теплоснабжения, порядку их разработки и утверждения» и</w:t>
      </w:r>
      <w:r w:rsidRPr="00FE4F0D">
        <w:rPr>
          <w:sz w:val="22"/>
          <w:szCs w:val="22"/>
        </w:rPr>
        <w:t xml:space="preserve"> Постановлением главы Канашского муниципального округа Чувашской Республики от 23 апреля 2026 года № 9 публичные слушания назначены на 5 мая 2026 года в 17:00 в зале заседаний администрации Канашского муниципального округа Чувашской Республики по адресу: Чувашская Республика, г. Канаш, ул. 30 лет Победы, д. 24.</w:t>
      </w:r>
    </w:p>
    <w:p w14:paraId="5D798069" w14:textId="0D0ACBF0" w:rsidR="000F6750" w:rsidRPr="00FE4F0D" w:rsidRDefault="00326A59" w:rsidP="000F6750">
      <w:pPr>
        <w:tabs>
          <w:tab w:val="left" w:pos="1329"/>
        </w:tabs>
        <w:ind w:firstLine="851"/>
        <w:jc w:val="both"/>
        <w:rPr>
          <w:sz w:val="22"/>
          <w:szCs w:val="22"/>
        </w:rPr>
      </w:pPr>
      <w:r w:rsidRPr="00FE4F0D">
        <w:rPr>
          <w:sz w:val="22"/>
          <w:szCs w:val="22"/>
        </w:rPr>
        <w:t xml:space="preserve">С проектом можно ознакомиться на официальном </w:t>
      </w:r>
      <w:r w:rsidR="000F6750" w:rsidRPr="00FE4F0D">
        <w:rPr>
          <w:sz w:val="22"/>
          <w:szCs w:val="22"/>
        </w:rPr>
        <w:t>сайте администрации Канашского муниципального округа в разделе: «Деятельность → ЖКХ и энергетика → Схема теплоснабжения → Актуализация схемы теплоснабжения на период 2025–2035 годы по состоянию на 2027 год → Проект актуализации схемы теплоснабжения на период 2025–2035 годы по состоянию на 2027 год».</w:t>
      </w:r>
      <w:r w:rsidR="00AC4F30" w:rsidRPr="00FE4F0D">
        <w:rPr>
          <w:sz w:val="22"/>
          <w:szCs w:val="22"/>
        </w:rPr>
        <w:t xml:space="preserve"> </w:t>
      </w:r>
    </w:p>
    <w:p w14:paraId="465902F6" w14:textId="77777777" w:rsidR="00AC4F30" w:rsidRPr="00FE4F0D" w:rsidRDefault="00E4267D" w:rsidP="00AC4F30">
      <w:pPr>
        <w:tabs>
          <w:tab w:val="left" w:pos="1350"/>
        </w:tabs>
        <w:ind w:firstLine="851"/>
        <w:jc w:val="both"/>
        <w:rPr>
          <w:sz w:val="22"/>
          <w:szCs w:val="22"/>
        </w:rPr>
      </w:pPr>
      <w:r w:rsidRPr="00FE4F0D">
        <w:rPr>
          <w:sz w:val="22"/>
          <w:szCs w:val="22"/>
        </w:rPr>
        <w:t>Приглашаем всех заинтересованных лиц принять участие в публичных слушаниях.</w:t>
      </w:r>
      <w:r w:rsidR="00AC4F30" w:rsidRPr="00FE4F0D">
        <w:rPr>
          <w:sz w:val="22"/>
          <w:szCs w:val="22"/>
        </w:rPr>
        <w:t xml:space="preserve"> </w:t>
      </w:r>
    </w:p>
    <w:sectPr w:rsidR="00AC4F30" w:rsidRPr="00FE4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09C17" w14:textId="77777777" w:rsidR="00102174" w:rsidRDefault="00102174">
      <w:r>
        <w:separator/>
      </w:r>
    </w:p>
  </w:endnote>
  <w:endnote w:type="continuationSeparator" w:id="0">
    <w:p w14:paraId="0D42C2FF" w14:textId="77777777" w:rsidR="00102174" w:rsidRDefault="0010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6CAAD" w14:textId="77777777" w:rsidR="00102174" w:rsidRDefault="00102174">
      <w:r>
        <w:separator/>
      </w:r>
    </w:p>
  </w:footnote>
  <w:footnote w:type="continuationSeparator" w:id="0">
    <w:p w14:paraId="09BC8099" w14:textId="77777777" w:rsidR="00102174" w:rsidRDefault="001021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15E06"/>
    <w:multiLevelType w:val="multilevel"/>
    <w:tmpl w:val="9656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3572F66"/>
    <w:multiLevelType w:val="hybridMultilevel"/>
    <w:tmpl w:val="3B1624BA"/>
    <w:lvl w:ilvl="0" w:tplc="35C058B4">
      <w:start w:val="1"/>
      <w:numFmt w:val="bullet"/>
      <w:lvlText w:val=""/>
      <w:lvlJc w:val="left"/>
      <w:pPr>
        <w:ind w:left="1571" w:hanging="360"/>
      </w:pPr>
      <w:rPr>
        <w:rFonts w:ascii="Symbol" w:hAnsi="Symbol"/>
      </w:rPr>
    </w:lvl>
    <w:lvl w:ilvl="1" w:tplc="6882BAA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/>
      </w:rPr>
    </w:lvl>
    <w:lvl w:ilvl="2" w:tplc="4774A4C8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 w:tplc="F57C3D12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 w:tplc="463023CA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/>
      </w:rPr>
    </w:lvl>
    <w:lvl w:ilvl="5" w:tplc="70784374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 w:tplc="44EC7C14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 w:tplc="8A020E2A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/>
      </w:rPr>
    </w:lvl>
    <w:lvl w:ilvl="8" w:tplc="A5D6B112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2" w15:restartNumberingAfterBreak="0">
    <w:nsid w:val="7A8F0058"/>
    <w:multiLevelType w:val="multilevel"/>
    <w:tmpl w:val="965A8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5257126">
    <w:abstractNumId w:val="1"/>
  </w:num>
  <w:num w:numId="2" w16cid:durableId="1751777441">
    <w:abstractNumId w:val="0"/>
  </w:num>
  <w:num w:numId="3" w16cid:durableId="955142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0D"/>
    <w:rsid w:val="000102AC"/>
    <w:rsid w:val="00023FF2"/>
    <w:rsid w:val="00045B10"/>
    <w:rsid w:val="00061203"/>
    <w:rsid w:val="0006624D"/>
    <w:rsid w:val="00066340"/>
    <w:rsid w:val="00095CC0"/>
    <w:rsid w:val="000C2901"/>
    <w:rsid w:val="000E7FCF"/>
    <w:rsid w:val="000F442F"/>
    <w:rsid w:val="000F6750"/>
    <w:rsid w:val="00102174"/>
    <w:rsid w:val="00105088"/>
    <w:rsid w:val="001109C8"/>
    <w:rsid w:val="001131E0"/>
    <w:rsid w:val="00116B11"/>
    <w:rsid w:val="00123CEF"/>
    <w:rsid w:val="00141F49"/>
    <w:rsid w:val="0015667F"/>
    <w:rsid w:val="001622B1"/>
    <w:rsid w:val="00187C47"/>
    <w:rsid w:val="001A090C"/>
    <w:rsid w:val="001B70FB"/>
    <w:rsid w:val="001E040A"/>
    <w:rsid w:val="00221469"/>
    <w:rsid w:val="00237CAD"/>
    <w:rsid w:val="00241D6F"/>
    <w:rsid w:val="00251916"/>
    <w:rsid w:val="00252D0D"/>
    <w:rsid w:val="0025409B"/>
    <w:rsid w:val="00266C27"/>
    <w:rsid w:val="002A362F"/>
    <w:rsid w:val="002A3846"/>
    <w:rsid w:val="002A7D97"/>
    <w:rsid w:val="002C49FE"/>
    <w:rsid w:val="002C6D06"/>
    <w:rsid w:val="0030003C"/>
    <w:rsid w:val="003022A5"/>
    <w:rsid w:val="00315FA5"/>
    <w:rsid w:val="0032543D"/>
    <w:rsid w:val="00326A59"/>
    <w:rsid w:val="003509A0"/>
    <w:rsid w:val="00370439"/>
    <w:rsid w:val="00372B2A"/>
    <w:rsid w:val="00373AFE"/>
    <w:rsid w:val="00376D7E"/>
    <w:rsid w:val="00391C80"/>
    <w:rsid w:val="003A6B7C"/>
    <w:rsid w:val="003B4C11"/>
    <w:rsid w:val="003D5122"/>
    <w:rsid w:val="003D5875"/>
    <w:rsid w:val="003F0B2F"/>
    <w:rsid w:val="004315AA"/>
    <w:rsid w:val="004326A9"/>
    <w:rsid w:val="00436A8C"/>
    <w:rsid w:val="00452052"/>
    <w:rsid w:val="0046293D"/>
    <w:rsid w:val="00482EB3"/>
    <w:rsid w:val="0050180F"/>
    <w:rsid w:val="0053076D"/>
    <w:rsid w:val="00535848"/>
    <w:rsid w:val="00547493"/>
    <w:rsid w:val="00554D0F"/>
    <w:rsid w:val="0056251C"/>
    <w:rsid w:val="00573007"/>
    <w:rsid w:val="00576948"/>
    <w:rsid w:val="00591C69"/>
    <w:rsid w:val="00592430"/>
    <w:rsid w:val="005B1B82"/>
    <w:rsid w:val="005B7481"/>
    <w:rsid w:val="005C6408"/>
    <w:rsid w:val="005D0FD9"/>
    <w:rsid w:val="005E2707"/>
    <w:rsid w:val="005E7523"/>
    <w:rsid w:val="00616659"/>
    <w:rsid w:val="0063084C"/>
    <w:rsid w:val="00653950"/>
    <w:rsid w:val="006811CC"/>
    <w:rsid w:val="00687AFB"/>
    <w:rsid w:val="006B4E4E"/>
    <w:rsid w:val="006D3D6D"/>
    <w:rsid w:val="006F1820"/>
    <w:rsid w:val="006F198D"/>
    <w:rsid w:val="006F1A11"/>
    <w:rsid w:val="00705217"/>
    <w:rsid w:val="00706E38"/>
    <w:rsid w:val="007259DB"/>
    <w:rsid w:val="00743A5B"/>
    <w:rsid w:val="00753774"/>
    <w:rsid w:val="00771199"/>
    <w:rsid w:val="00784699"/>
    <w:rsid w:val="00792227"/>
    <w:rsid w:val="007B00C2"/>
    <w:rsid w:val="007B0C00"/>
    <w:rsid w:val="007B700B"/>
    <w:rsid w:val="007B77C2"/>
    <w:rsid w:val="007F7823"/>
    <w:rsid w:val="00800158"/>
    <w:rsid w:val="008174F9"/>
    <w:rsid w:val="00842CBA"/>
    <w:rsid w:val="008D5EC8"/>
    <w:rsid w:val="008E5B60"/>
    <w:rsid w:val="008F234A"/>
    <w:rsid w:val="008F5F92"/>
    <w:rsid w:val="009045E1"/>
    <w:rsid w:val="00944052"/>
    <w:rsid w:val="009523AF"/>
    <w:rsid w:val="00960F32"/>
    <w:rsid w:val="009914BF"/>
    <w:rsid w:val="009C7FF4"/>
    <w:rsid w:val="009D11C1"/>
    <w:rsid w:val="009E6095"/>
    <w:rsid w:val="009F75B7"/>
    <w:rsid w:val="00A07CA4"/>
    <w:rsid w:val="00A20675"/>
    <w:rsid w:val="00A24585"/>
    <w:rsid w:val="00A44638"/>
    <w:rsid w:val="00A52368"/>
    <w:rsid w:val="00A6148D"/>
    <w:rsid w:val="00A90945"/>
    <w:rsid w:val="00AA53B3"/>
    <w:rsid w:val="00AA57B8"/>
    <w:rsid w:val="00AC4F30"/>
    <w:rsid w:val="00AC7BDE"/>
    <w:rsid w:val="00AE4C1A"/>
    <w:rsid w:val="00B00255"/>
    <w:rsid w:val="00B367DC"/>
    <w:rsid w:val="00B524E0"/>
    <w:rsid w:val="00B822F0"/>
    <w:rsid w:val="00BA6513"/>
    <w:rsid w:val="00BB36AA"/>
    <w:rsid w:val="00BC0A74"/>
    <w:rsid w:val="00C11EC5"/>
    <w:rsid w:val="00C13769"/>
    <w:rsid w:val="00C36A80"/>
    <w:rsid w:val="00C51843"/>
    <w:rsid w:val="00C67160"/>
    <w:rsid w:val="00C7377A"/>
    <w:rsid w:val="00C744BD"/>
    <w:rsid w:val="00CE258A"/>
    <w:rsid w:val="00CE6F46"/>
    <w:rsid w:val="00CF66ED"/>
    <w:rsid w:val="00CF71EC"/>
    <w:rsid w:val="00D2257C"/>
    <w:rsid w:val="00DB62B5"/>
    <w:rsid w:val="00DB7988"/>
    <w:rsid w:val="00DE0DB4"/>
    <w:rsid w:val="00DE16E1"/>
    <w:rsid w:val="00DE2E39"/>
    <w:rsid w:val="00DE6190"/>
    <w:rsid w:val="00DF2902"/>
    <w:rsid w:val="00E15965"/>
    <w:rsid w:val="00E24AB4"/>
    <w:rsid w:val="00E33B17"/>
    <w:rsid w:val="00E4267D"/>
    <w:rsid w:val="00E6113D"/>
    <w:rsid w:val="00E61201"/>
    <w:rsid w:val="00E810E5"/>
    <w:rsid w:val="00E97B5C"/>
    <w:rsid w:val="00EB1F32"/>
    <w:rsid w:val="00EB5E09"/>
    <w:rsid w:val="00ED191A"/>
    <w:rsid w:val="00F012CC"/>
    <w:rsid w:val="00F16626"/>
    <w:rsid w:val="00F44472"/>
    <w:rsid w:val="00F610F5"/>
    <w:rsid w:val="00FA3F4B"/>
    <w:rsid w:val="00FC7E97"/>
    <w:rsid w:val="00FE4F0D"/>
    <w:rsid w:val="00FF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F0291"/>
  <w15:docId w15:val="{A3E5EF86-DDED-49FC-B967-C8BBD563C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6E1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2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000FF"/>
      <w:sz w:val="20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 Indent"/>
    <w:basedOn w:val="a"/>
    <w:link w:val="afb"/>
    <w:pPr>
      <w:ind w:left="4950" w:hanging="4402"/>
    </w:pPr>
    <w:rPr>
      <w:sz w:val="20"/>
      <w:szCs w:val="20"/>
      <w:lang w:val="en-US" w:eastAsia="en-US"/>
    </w:rPr>
  </w:style>
  <w:style w:type="character" w:customStyle="1" w:styleId="afb">
    <w:name w:val="Основной текст с отступом Знак"/>
    <w:link w:val="afa"/>
    <w:rPr>
      <w:lang w:val="en-US"/>
    </w:rPr>
  </w:style>
  <w:style w:type="paragraph" w:customStyle="1" w:styleId="13">
    <w:name w:val="Обычный (веб)1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styleId="afc">
    <w:name w:val="Balloon Text"/>
    <w:basedOn w:val="a"/>
    <w:link w:val="afd"/>
    <w:rPr>
      <w:rFonts w:ascii="Segoe UI" w:hAnsi="Segoe UI"/>
      <w:sz w:val="18"/>
      <w:szCs w:val="18"/>
      <w:lang w:val="en-US" w:eastAsia="en-US"/>
    </w:rPr>
  </w:style>
  <w:style w:type="character" w:customStyle="1" w:styleId="afd">
    <w:name w:val="Текст выноски Знак"/>
    <w:link w:val="afc"/>
    <w:rPr>
      <w:rFonts w:ascii="Segoe UI" w:hAnsi="Segoe UI" w:cs="Segoe UI"/>
      <w:sz w:val="18"/>
      <w:szCs w:val="18"/>
    </w:rPr>
  </w:style>
  <w:style w:type="character" w:styleId="afe">
    <w:name w:val="Emphasis"/>
    <w:uiPriority w:val="20"/>
    <w:qFormat/>
    <w:rPr>
      <w:i/>
      <w:iCs/>
    </w:rPr>
  </w:style>
  <w:style w:type="character" w:customStyle="1" w:styleId="extended-textfull">
    <w:name w:val="extended-text__full"/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14">
    <w:name w:val="Название1"/>
    <w:basedOn w:val="a"/>
    <w:next w:val="a"/>
    <w:link w:val="aff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ff">
    <w:name w:val="Название Знак"/>
    <w:link w:val="14"/>
    <w:rPr>
      <w:rFonts w:ascii="Calibri Light" w:eastAsia="Times New Roman" w:hAnsi="Calibri Light" w:cs="Times New Roman"/>
      <w:b/>
      <w:bCs/>
      <w:sz w:val="32"/>
      <w:szCs w:val="32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3A6B7C"/>
    <w:rPr>
      <w:color w:val="605E5C"/>
      <w:shd w:val="clear" w:color="auto" w:fill="E1DFDD"/>
    </w:rPr>
  </w:style>
  <w:style w:type="paragraph" w:customStyle="1" w:styleId="my-2">
    <w:name w:val="my-2"/>
    <w:basedOn w:val="a"/>
    <w:rsid w:val="007B0C00"/>
    <w:pPr>
      <w:spacing w:before="100" w:beforeAutospacing="1" w:after="100" w:afterAutospacing="1"/>
    </w:pPr>
  </w:style>
  <w:style w:type="character" w:customStyle="1" w:styleId="text-box-trim-both">
    <w:name w:val="text-box-trim-both"/>
    <w:basedOn w:val="a0"/>
    <w:rsid w:val="007B0C00"/>
  </w:style>
  <w:style w:type="character" w:styleId="aff0">
    <w:name w:val="Strong"/>
    <w:basedOn w:val="a0"/>
    <w:uiPriority w:val="22"/>
    <w:qFormat/>
    <w:rsid w:val="002A7D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4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arhitector</dc:creator>
  <cp:lastModifiedBy>Любовь Г. Владимирова</cp:lastModifiedBy>
  <cp:revision>3</cp:revision>
  <cp:lastPrinted>2026-03-27T12:39:00Z</cp:lastPrinted>
  <dcterms:created xsi:type="dcterms:W3CDTF">2026-04-24T06:59:00Z</dcterms:created>
  <dcterms:modified xsi:type="dcterms:W3CDTF">2026-04-24T07:38:00Z</dcterms:modified>
  <cp:version>983040</cp:version>
</cp:coreProperties>
</file>