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404-</w:t>
      </w:r>
      <w:r w:rsidR="00BA5D40" w:rsidRPr="009016B8">
        <w:rPr>
          <w:b/>
          <w:bCs/>
          <w:sz w:val="28"/>
          <w:szCs w:val="28"/>
        </w:rPr>
        <w:t>7</w:t>
      </w:r>
    </w:p>
    <w:p w:rsidR="00294719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 xml:space="preserve">"О внесении изменений в Закон Чувашской Республики </w:t>
      </w:r>
    </w:p>
    <w:p w:rsidR="00294719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 xml:space="preserve">"Об Избирательной комиссии Чувашской Республики" и Закон Чувашской Республики "О выборах депутатов </w:t>
      </w:r>
      <w:proofErr w:type="gramStart"/>
      <w:r w:rsidRPr="00294719">
        <w:rPr>
          <w:bCs w:val="0"/>
          <w:spacing w:val="4"/>
          <w:sz w:val="28"/>
          <w:szCs w:val="28"/>
        </w:rPr>
        <w:t>Государственного</w:t>
      </w:r>
      <w:proofErr w:type="gramEnd"/>
      <w:r w:rsidRPr="00294719">
        <w:rPr>
          <w:bCs w:val="0"/>
          <w:spacing w:val="4"/>
          <w:sz w:val="28"/>
          <w:szCs w:val="28"/>
        </w:rPr>
        <w:t xml:space="preserve"> </w:t>
      </w:r>
    </w:p>
    <w:p w:rsidR="009016B8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>Совета Чувашской Республики"</w:t>
      </w:r>
    </w:p>
    <w:p w:rsidR="00294719" w:rsidRPr="009016B8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3594D" w:rsidRPr="006A5886" w:rsidRDefault="004D3853" w:rsidP="002947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A5886">
        <w:rPr>
          <w:sz w:val="28"/>
          <w:szCs w:val="28"/>
        </w:rPr>
        <w:t xml:space="preserve">Проект закона Чувашской Республики </w:t>
      </w:r>
      <w:r w:rsidR="00BA5D40" w:rsidRPr="006A5886">
        <w:rPr>
          <w:sz w:val="28"/>
          <w:szCs w:val="28"/>
        </w:rPr>
        <w:t xml:space="preserve">№ </w:t>
      </w:r>
      <w:r w:rsidR="00294719" w:rsidRPr="006A5886">
        <w:rPr>
          <w:sz w:val="28"/>
          <w:szCs w:val="28"/>
        </w:rPr>
        <w:t>404</w:t>
      </w:r>
      <w:r w:rsidR="00BA5D40" w:rsidRPr="006A5886">
        <w:rPr>
          <w:sz w:val="28"/>
          <w:szCs w:val="28"/>
        </w:rPr>
        <w:t xml:space="preserve">-7 </w:t>
      </w:r>
      <w:r w:rsidR="00294719" w:rsidRPr="006A5886">
        <w:rPr>
          <w:sz w:val="28"/>
          <w:szCs w:val="28"/>
        </w:rPr>
        <w:t xml:space="preserve">"О внесении изменений </w:t>
      </w:r>
      <w:r w:rsidR="00B32249">
        <w:rPr>
          <w:sz w:val="28"/>
          <w:szCs w:val="28"/>
        </w:rPr>
        <w:br/>
      </w:r>
      <w:r w:rsidR="00294719" w:rsidRPr="006A5886">
        <w:rPr>
          <w:sz w:val="28"/>
          <w:szCs w:val="28"/>
        </w:rPr>
        <w:t>в Закон Чувашской Республики "Об Избирательной комиссии Чувашской Ре</w:t>
      </w:r>
      <w:r w:rsidR="00294719" w:rsidRPr="006A5886">
        <w:rPr>
          <w:sz w:val="28"/>
          <w:szCs w:val="28"/>
        </w:rPr>
        <w:t>с</w:t>
      </w:r>
      <w:r w:rsidR="00294719" w:rsidRPr="006A5886">
        <w:rPr>
          <w:sz w:val="28"/>
          <w:szCs w:val="28"/>
        </w:rPr>
        <w:t>публики" и Закон Чувашской Республики "О выборах депутатов Государстве</w:t>
      </w:r>
      <w:r w:rsidR="00294719" w:rsidRPr="006A5886">
        <w:rPr>
          <w:sz w:val="28"/>
          <w:szCs w:val="28"/>
        </w:rPr>
        <w:t>н</w:t>
      </w:r>
      <w:r w:rsidR="00294719" w:rsidRPr="006A5886">
        <w:rPr>
          <w:sz w:val="28"/>
          <w:szCs w:val="28"/>
        </w:rPr>
        <w:t>ного Совета Чувашской Республики"</w:t>
      </w:r>
      <w:r w:rsidR="006557D7" w:rsidRPr="006A5886">
        <w:rPr>
          <w:sz w:val="28"/>
          <w:szCs w:val="28"/>
        </w:rPr>
        <w:t xml:space="preserve"> (далее – проект закона)</w:t>
      </w:r>
      <w:r w:rsidR="006557D7" w:rsidRPr="006A5886">
        <w:t xml:space="preserve"> </w:t>
      </w:r>
      <w:r w:rsidR="00A1568A" w:rsidRPr="006A5886">
        <w:rPr>
          <w:sz w:val="28"/>
          <w:szCs w:val="28"/>
        </w:rPr>
        <w:t>направлен на пр</w:t>
      </w:r>
      <w:r w:rsidR="00A1568A" w:rsidRPr="006A5886">
        <w:rPr>
          <w:sz w:val="28"/>
          <w:szCs w:val="28"/>
        </w:rPr>
        <w:t>и</w:t>
      </w:r>
      <w:r w:rsidR="00A1568A" w:rsidRPr="006A5886">
        <w:rPr>
          <w:sz w:val="28"/>
          <w:szCs w:val="28"/>
        </w:rPr>
        <w:t>ведение законов Чувашск</w:t>
      </w:r>
      <w:r w:rsidR="0093594D" w:rsidRPr="006A5886">
        <w:rPr>
          <w:sz w:val="28"/>
          <w:szCs w:val="28"/>
        </w:rPr>
        <w:t>ой</w:t>
      </w:r>
      <w:r w:rsidR="00A1568A" w:rsidRPr="006A5886">
        <w:rPr>
          <w:sz w:val="28"/>
          <w:szCs w:val="28"/>
        </w:rPr>
        <w:t xml:space="preserve"> Республик</w:t>
      </w:r>
      <w:r w:rsidR="0093594D" w:rsidRPr="006A5886">
        <w:rPr>
          <w:sz w:val="28"/>
          <w:szCs w:val="28"/>
        </w:rPr>
        <w:t>и</w:t>
      </w:r>
      <w:r w:rsidR="00A1568A" w:rsidRPr="006A5886">
        <w:rPr>
          <w:sz w:val="28"/>
          <w:szCs w:val="28"/>
        </w:rPr>
        <w:t xml:space="preserve"> </w:t>
      </w:r>
      <w:r w:rsidR="00294719" w:rsidRPr="006A5886">
        <w:rPr>
          <w:sz w:val="28"/>
          <w:szCs w:val="28"/>
        </w:rPr>
        <w:t>в соответствие с Федеральным зак</w:t>
      </w:r>
      <w:r w:rsidR="00294719" w:rsidRPr="006A5886">
        <w:rPr>
          <w:sz w:val="28"/>
          <w:szCs w:val="28"/>
        </w:rPr>
        <w:t>о</w:t>
      </w:r>
      <w:r w:rsidR="00294719" w:rsidRPr="006A5886">
        <w:rPr>
          <w:sz w:val="28"/>
          <w:szCs w:val="28"/>
        </w:rPr>
        <w:t>ном от 12 июня 2002 года № 67-ФЗ "Об основных гарантиях избирательных прав и права на участие в референдуме граждан</w:t>
      </w:r>
      <w:proofErr w:type="gramEnd"/>
      <w:r w:rsidR="00294719" w:rsidRPr="006A5886">
        <w:rPr>
          <w:sz w:val="28"/>
          <w:szCs w:val="28"/>
        </w:rPr>
        <w:t xml:space="preserve"> Российской Федерации" (в р</w:t>
      </w:r>
      <w:r w:rsidR="00294719" w:rsidRPr="006A5886">
        <w:rPr>
          <w:sz w:val="28"/>
          <w:szCs w:val="28"/>
        </w:rPr>
        <w:t>е</w:t>
      </w:r>
      <w:r w:rsidR="00294719" w:rsidRPr="006A5886">
        <w:rPr>
          <w:sz w:val="28"/>
          <w:szCs w:val="28"/>
        </w:rPr>
        <w:t>дакции Федерального закона от 23 мая 2025 года № 115-ФЗ) и Федеральным з</w:t>
      </w:r>
      <w:r w:rsidR="00294719" w:rsidRPr="006A5886">
        <w:rPr>
          <w:sz w:val="28"/>
          <w:szCs w:val="28"/>
        </w:rPr>
        <w:t>а</w:t>
      </w:r>
      <w:r w:rsidR="00294719" w:rsidRPr="006A5886">
        <w:rPr>
          <w:sz w:val="28"/>
          <w:szCs w:val="28"/>
        </w:rPr>
        <w:t>коном от 20 марта 2025 года № 33-ФЗ "Об общих принципах организации местного самоуправления в единой системе публичной власти".</w:t>
      </w:r>
    </w:p>
    <w:p w:rsidR="00294719" w:rsidRPr="006A5886" w:rsidRDefault="00294719" w:rsidP="002947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A5886">
        <w:rPr>
          <w:sz w:val="28"/>
          <w:szCs w:val="28"/>
        </w:rPr>
        <w:t xml:space="preserve">Проектом закона </w:t>
      </w:r>
      <w:r w:rsidR="0007738D">
        <w:rPr>
          <w:sz w:val="28"/>
          <w:szCs w:val="28"/>
        </w:rPr>
        <w:t>корректируется</w:t>
      </w:r>
      <w:r w:rsidRPr="006A5886">
        <w:rPr>
          <w:sz w:val="28"/>
          <w:szCs w:val="28"/>
        </w:rPr>
        <w:t xml:space="preserve"> период времени, </w:t>
      </w:r>
      <w:r w:rsidR="00B32249">
        <w:rPr>
          <w:sz w:val="28"/>
          <w:szCs w:val="28"/>
        </w:rPr>
        <w:t>в течение которого</w:t>
      </w:r>
      <w:r w:rsidRPr="006A5886">
        <w:rPr>
          <w:sz w:val="28"/>
          <w:szCs w:val="28"/>
        </w:rPr>
        <w:t xml:space="preserve"> не назначаются и не проводятся дополнительные выборы депутатов Госуда</w:t>
      </w:r>
      <w:r w:rsidRPr="006A5886">
        <w:rPr>
          <w:sz w:val="28"/>
          <w:szCs w:val="28"/>
        </w:rPr>
        <w:t>р</w:t>
      </w:r>
      <w:r w:rsidRPr="006A5886">
        <w:rPr>
          <w:sz w:val="28"/>
          <w:szCs w:val="28"/>
        </w:rPr>
        <w:t>ственного Сов</w:t>
      </w:r>
      <w:r w:rsidRPr="006A5886">
        <w:rPr>
          <w:sz w:val="28"/>
          <w:szCs w:val="28"/>
        </w:rPr>
        <w:t>е</w:t>
      </w:r>
      <w:r w:rsidRPr="006A5886">
        <w:rPr>
          <w:sz w:val="28"/>
          <w:szCs w:val="28"/>
        </w:rPr>
        <w:t>та Чувашской Республики, уточняется порядок перечисления денежных средств, выделенных из республиканского бюджета Чувашской Ре</w:t>
      </w:r>
      <w:r w:rsidRPr="006A5886">
        <w:rPr>
          <w:sz w:val="28"/>
          <w:szCs w:val="28"/>
        </w:rPr>
        <w:t>с</w:t>
      </w:r>
      <w:r w:rsidRPr="006A5886">
        <w:rPr>
          <w:sz w:val="28"/>
          <w:szCs w:val="28"/>
        </w:rPr>
        <w:t>публики избирательным комиссиям на подготовку и проведение выборов, предусмотрена возможность открытия специального избирательного счета без личного прису</w:t>
      </w:r>
      <w:r w:rsidRPr="006A5886">
        <w:rPr>
          <w:sz w:val="28"/>
          <w:szCs w:val="28"/>
        </w:rPr>
        <w:t>т</w:t>
      </w:r>
      <w:r w:rsidRPr="006A5886">
        <w:rPr>
          <w:sz w:val="28"/>
          <w:szCs w:val="28"/>
        </w:rPr>
        <w:t>ствия (дистанционно).</w:t>
      </w:r>
      <w:r w:rsidR="0007738D">
        <w:rPr>
          <w:sz w:val="28"/>
          <w:szCs w:val="28"/>
        </w:rPr>
        <w:t xml:space="preserve"> </w:t>
      </w:r>
      <w:bookmarkStart w:id="0" w:name="_GoBack"/>
      <w:bookmarkEnd w:id="0"/>
      <w:r w:rsidRPr="006A5886">
        <w:rPr>
          <w:sz w:val="28"/>
          <w:szCs w:val="28"/>
        </w:rPr>
        <w:t>Исключаются положения, регулирующие полномочия Избирательной к</w:t>
      </w:r>
      <w:r w:rsidRPr="006A5886">
        <w:rPr>
          <w:sz w:val="28"/>
          <w:szCs w:val="28"/>
        </w:rPr>
        <w:t>о</w:t>
      </w:r>
      <w:r w:rsidRPr="006A5886">
        <w:rPr>
          <w:sz w:val="28"/>
          <w:szCs w:val="28"/>
        </w:rPr>
        <w:t xml:space="preserve">миссии Чувашской Республики по проведению отзыва выборного должностного лица и депутата представительного органа местного самоуправления. </w:t>
      </w:r>
    </w:p>
    <w:p w:rsidR="007F3445" w:rsidRPr="006A5886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lastRenderedPageBreak/>
        <w:t>Пр</w:t>
      </w:r>
      <w:r w:rsidR="004D3853" w:rsidRPr="006A5886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6A5886">
        <w:rPr>
          <w:b w:val="0"/>
          <w:sz w:val="28"/>
          <w:szCs w:val="28"/>
        </w:rPr>
        <w:t>е</w:t>
      </w:r>
      <w:r w:rsidR="004D3853" w:rsidRPr="006A5886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6A5886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294719" w:rsidP="00294719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294719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И.А. Семенова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sectPr w:rsidR="00B45044" w:rsidSect="009016B8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86" w:rsidRDefault="006A5886">
      <w:r>
        <w:separator/>
      </w:r>
    </w:p>
  </w:endnote>
  <w:endnote w:type="continuationSeparator" w:id="0">
    <w:p w:rsidR="006A5886" w:rsidRDefault="006A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86" w:rsidRDefault="006A5886">
      <w:r>
        <w:separator/>
      </w:r>
    </w:p>
  </w:footnote>
  <w:footnote w:type="continuationSeparator" w:id="0">
    <w:p w:rsidR="006A5886" w:rsidRDefault="006A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86" w:rsidRDefault="006A58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A5886" w:rsidRDefault="006A58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86" w:rsidRDefault="006A58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738D">
      <w:rPr>
        <w:rStyle w:val="a4"/>
        <w:noProof/>
      </w:rPr>
      <w:t>2</w:t>
    </w:r>
    <w:r>
      <w:rPr>
        <w:rStyle w:val="a4"/>
      </w:rPr>
      <w:fldChar w:fldCharType="end"/>
    </w:r>
  </w:p>
  <w:p w:rsidR="006A5886" w:rsidRDefault="006A58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7D47"/>
    <w:rsid w:val="00175FCE"/>
    <w:rsid w:val="0019301D"/>
    <w:rsid w:val="001C6762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A5886"/>
    <w:rsid w:val="006B03BA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1568A"/>
    <w:rsid w:val="00A3444B"/>
    <w:rsid w:val="00A63F50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62717-370B-4F75-B60C-1AEE4A6E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2024-11-22T10:18:00Z</cp:lastPrinted>
  <dcterms:created xsi:type="dcterms:W3CDTF">2022-12-15T08:38:00Z</dcterms:created>
  <dcterms:modified xsi:type="dcterms:W3CDTF">2025-08-28T05:51:00Z</dcterms:modified>
</cp:coreProperties>
</file>