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9D" w:rsidRPr="00B0529D" w:rsidRDefault="00EA6417" w:rsidP="00B0529D">
      <w:pPr>
        <w:widowControl w:val="0"/>
        <w:autoSpaceDE w:val="0"/>
        <w:autoSpaceDN w:val="0"/>
        <w:ind w:firstLine="567"/>
        <w:jc w:val="right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</w:t>
      </w:r>
    </w:p>
    <w:tbl>
      <w:tblPr>
        <w:tblW w:w="9711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0"/>
        <w:gridCol w:w="1800"/>
        <w:gridCol w:w="3771"/>
      </w:tblGrid>
      <w:tr w:rsidR="00EA6417" w:rsidTr="00887A64">
        <w:tc>
          <w:tcPr>
            <w:tcW w:w="4140" w:type="dxa"/>
          </w:tcPr>
          <w:p w:rsidR="00EA6417" w:rsidRDefault="00EA6417" w:rsidP="00EA6417">
            <w:pPr>
              <w:suppressAutoHyphens/>
              <w:ind w:left="-108" w:right="72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EA6417" w:rsidRDefault="00EA6417" w:rsidP="00EA6417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EA6417" w:rsidRDefault="00EA6417" w:rsidP="00EA6417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EA6417" w:rsidRDefault="00EA6417" w:rsidP="00EA6417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EA6417" w:rsidRDefault="00EA6417" w:rsidP="00EA6417">
            <w:pPr>
              <w:suppressAutoHyphens/>
              <w:ind w:left="-108" w:right="74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EA6417" w:rsidRDefault="00EA6417" w:rsidP="00EA6417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EA6417" w:rsidRDefault="00EA6417" w:rsidP="00EA6417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Arial Cyr Chuv" w:hAnsi="Arial Cyr Chuv" w:cs="Arial Cyr Chuv"/>
                <w:b/>
                <w:sz w:val="26"/>
                <w:lang w:eastAsia="zh-CN"/>
              </w:rPr>
              <w:t>ЙЫШЁНУ</w:t>
            </w:r>
          </w:p>
          <w:p w:rsidR="00EA6417" w:rsidRDefault="00EA6417" w:rsidP="00EA6417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sz w:val="22"/>
                <w:szCs w:val="22"/>
                <w:lang w:eastAsia="zh-CN"/>
              </w:rPr>
            </w:pPr>
          </w:p>
          <w:p w:rsidR="00EA6417" w:rsidRDefault="00EA6417" w:rsidP="00EA6417">
            <w:pPr>
              <w:suppressAutoHyphens/>
              <w:ind w:right="-108"/>
              <w:rPr>
                <w:lang w:eastAsia="zh-CN"/>
              </w:rPr>
            </w:pPr>
            <w:r>
              <w:rPr>
                <w:rFonts w:ascii="Arial Cyr Chuv" w:hAnsi="Arial Cyr Chuv" w:cs="Arial Cyr Chuv"/>
                <w:lang w:eastAsia="zh-CN"/>
              </w:rPr>
              <w:t xml:space="preserve">2024 =?  </w:t>
            </w:r>
            <w:proofErr w:type="spellStart"/>
            <w:proofErr w:type="gramStart"/>
            <w:r>
              <w:rPr>
                <w:rFonts w:ascii="Arial Cyr Chuv" w:hAnsi="Arial Cyr Chuv" w:cs="Arial Cyr Chuv"/>
                <w:lang w:eastAsia="zh-CN"/>
              </w:rPr>
              <w:t>июл.н</w:t>
            </w:r>
            <w:proofErr w:type="spellEnd"/>
            <w:proofErr w:type="gramEnd"/>
            <w:r>
              <w:rPr>
                <w:rFonts w:ascii="Arial Cyr Chuv" w:hAnsi="Arial Cyr Chuv" w:cs="Arial Cyr Chuv"/>
                <w:lang w:eastAsia="zh-CN"/>
              </w:rPr>
              <w:t xml:space="preserve"> 24-м.ш. № </w:t>
            </w:r>
            <w:r>
              <w:rPr>
                <w:lang w:eastAsia="zh-CN"/>
              </w:rPr>
              <w:t xml:space="preserve">5/8-с  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lang w:eastAsia="zh-CN"/>
              </w:rPr>
              <w:t xml:space="preserve">   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lang w:eastAsia="zh-CN"/>
              </w:rPr>
              <w:t xml:space="preserve">  </w:t>
            </w:r>
          </w:p>
          <w:p w:rsidR="00EA6417" w:rsidRDefault="00EA6417" w:rsidP="00EA6417">
            <w:pPr>
              <w:suppressAutoHyphens/>
              <w:ind w:left="-108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 xml:space="preserve"> ял.</w:t>
            </w:r>
          </w:p>
        </w:tc>
        <w:tc>
          <w:tcPr>
            <w:tcW w:w="1800" w:type="dxa"/>
          </w:tcPr>
          <w:p w:rsidR="00EA6417" w:rsidRDefault="00EA6417" w:rsidP="00EA6417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</w:p>
          <w:p w:rsidR="00EA6417" w:rsidRDefault="003D4193" w:rsidP="00EA6417">
            <w:pPr>
              <w:suppressAutoHyphens/>
              <w:ind w:left="-108"/>
              <w:jc w:val="center"/>
              <w:rPr>
                <w:rFonts w:ascii="Times New Roman Chuv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>
              <w:rPr>
                <w:noProof/>
              </w:rPr>
              <w:pict w14:anchorId="54A0E5E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2.5pt;height:1in;visibility:visible;mso-wrap-style:square" filled="t">
                  <v:imagedata r:id="rId5" o:title="" croptop="-10f" cropbottom="-10f" cropleft="-13f" cropright="-13f"/>
                </v:shape>
              </w:pict>
            </w:r>
          </w:p>
        </w:tc>
        <w:tc>
          <w:tcPr>
            <w:tcW w:w="3771" w:type="dxa"/>
          </w:tcPr>
          <w:p w:rsidR="00EA6417" w:rsidRDefault="00EA6417" w:rsidP="00EA6417">
            <w:pPr>
              <w:suppressAutoHyphens/>
              <w:ind w:left="-108" w:right="72"/>
              <w:jc w:val="center"/>
              <w:rPr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 xml:space="preserve">  </w:t>
            </w:r>
            <w:proofErr w:type="gramStart"/>
            <w:r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EA6417" w:rsidRDefault="00EA6417" w:rsidP="00EA6417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EA6417" w:rsidRDefault="00EA6417" w:rsidP="00EA6417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EA6417" w:rsidRDefault="00EA6417" w:rsidP="00EA6417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Яльчикского</w:t>
            </w:r>
            <w:proofErr w:type="spellEnd"/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EA6417" w:rsidRDefault="00EA6417" w:rsidP="00EA6417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EA6417" w:rsidRDefault="00EA6417" w:rsidP="00EA6417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EA6417" w:rsidRDefault="00EA6417" w:rsidP="00EA6417">
            <w:pPr>
              <w:keepNext/>
              <w:numPr>
                <w:ilvl w:val="0"/>
                <w:numId w:val="1"/>
              </w:numPr>
              <w:suppressAutoHyphens/>
              <w:ind w:left="-108" w:right="74"/>
              <w:jc w:val="center"/>
              <w:outlineLvl w:val="0"/>
              <w:rPr>
                <w:rFonts w:ascii="Arial Cyr Chuv" w:hAnsi="Arial Cyr Chuv" w:cs="Arial Cyr Chuv"/>
                <w:sz w:val="28"/>
                <w:lang w:val="x-none" w:eastAsia="zh-CN"/>
              </w:rPr>
            </w:pPr>
            <w:r>
              <w:rPr>
                <w:rFonts w:ascii="Times New Roman Chuv" w:hAnsi="Times New Roman Chuv" w:cs="Times New Roman Chuv"/>
                <w:b/>
                <w:sz w:val="26"/>
              </w:rPr>
              <w:t>РЕШЕНИЕ</w:t>
            </w:r>
          </w:p>
          <w:p w:rsidR="00EA6417" w:rsidRDefault="00EA6417" w:rsidP="00EA6417">
            <w:pPr>
              <w:suppressAutoHyphens/>
              <w:rPr>
                <w:rFonts w:ascii="Times New Roman Chuv" w:hAnsi="Times New Roman Chuv" w:cs="Times New Roman Chuv"/>
                <w:b/>
                <w:sz w:val="16"/>
                <w:szCs w:val="16"/>
              </w:rPr>
            </w:pPr>
          </w:p>
          <w:p w:rsidR="00EA6417" w:rsidRDefault="00EA6417" w:rsidP="00EA6417">
            <w:pPr>
              <w:suppressAutoHyphens/>
              <w:ind w:left="-108" w:right="-108"/>
              <w:rPr>
                <w:lang w:eastAsia="zh-CN"/>
              </w:rPr>
            </w:pPr>
            <w:r>
              <w:rPr>
                <w:lang w:eastAsia="zh-CN"/>
              </w:rPr>
              <w:t xml:space="preserve">       «</w:t>
            </w:r>
            <w:proofErr w:type="gramStart"/>
            <w:r>
              <w:rPr>
                <w:lang w:eastAsia="zh-CN"/>
              </w:rPr>
              <w:t>24  »</w:t>
            </w:r>
            <w:proofErr w:type="gramEnd"/>
            <w:r>
              <w:rPr>
                <w:lang w:eastAsia="zh-CN"/>
              </w:rPr>
              <w:t xml:space="preserve"> </w:t>
            </w:r>
            <w:r>
              <w:rPr>
                <w:sz w:val="26"/>
                <w:szCs w:val="26"/>
                <w:lang w:eastAsia="zh-CN"/>
              </w:rPr>
              <w:t>июля</w:t>
            </w:r>
            <w:r>
              <w:rPr>
                <w:lang w:eastAsia="zh-CN"/>
              </w:rPr>
              <w:t xml:space="preserve"> 2024 г. № 5/8-с  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lang w:eastAsia="zh-CN"/>
              </w:rPr>
              <w:t xml:space="preserve">  </w:t>
            </w:r>
          </w:p>
          <w:p w:rsidR="00EA6417" w:rsidRDefault="00EA6417" w:rsidP="00EA6417">
            <w:pPr>
              <w:suppressAutoHyphens/>
              <w:ind w:left="-108"/>
              <w:jc w:val="center"/>
              <w:rPr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B0529D" w:rsidRDefault="00B0529D" w:rsidP="00B0529D">
      <w:r>
        <w:rPr>
          <w:bCs/>
          <w:sz w:val="28"/>
          <w:szCs w:val="28"/>
        </w:rPr>
        <w:t xml:space="preserve"> </w:t>
      </w:r>
    </w:p>
    <w:p w:rsidR="003A208C" w:rsidRPr="003A208C" w:rsidRDefault="003A208C" w:rsidP="003A208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A208C">
        <w:rPr>
          <w:bCs/>
          <w:sz w:val="26"/>
          <w:szCs w:val="26"/>
        </w:rPr>
        <w:t>О внесении изменени</w:t>
      </w:r>
      <w:r w:rsidR="002C49EE">
        <w:rPr>
          <w:bCs/>
          <w:sz w:val="26"/>
          <w:szCs w:val="26"/>
        </w:rPr>
        <w:t>й</w:t>
      </w:r>
      <w:r w:rsidRPr="003A208C">
        <w:rPr>
          <w:bCs/>
          <w:sz w:val="26"/>
          <w:szCs w:val="26"/>
        </w:rPr>
        <w:t xml:space="preserve"> в решение </w:t>
      </w:r>
    </w:p>
    <w:p w:rsidR="003A208C" w:rsidRPr="003A208C" w:rsidRDefault="003A208C" w:rsidP="003A208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A208C">
        <w:rPr>
          <w:bCs/>
          <w:sz w:val="26"/>
          <w:szCs w:val="26"/>
        </w:rPr>
        <w:t xml:space="preserve">Собрания депутатов Яльчикского муниципального </w:t>
      </w:r>
    </w:p>
    <w:p w:rsidR="003A208C" w:rsidRDefault="003A208C" w:rsidP="003A208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A208C">
        <w:rPr>
          <w:bCs/>
          <w:sz w:val="26"/>
          <w:szCs w:val="26"/>
        </w:rPr>
        <w:t>округа Чувашской Республики от 20.12.2022 № 7/1</w:t>
      </w:r>
      <w:r w:rsidR="00F57D9B">
        <w:rPr>
          <w:bCs/>
          <w:sz w:val="26"/>
          <w:szCs w:val="26"/>
        </w:rPr>
        <w:t>5</w:t>
      </w:r>
      <w:r w:rsidRPr="003A208C">
        <w:rPr>
          <w:bCs/>
          <w:sz w:val="26"/>
          <w:szCs w:val="26"/>
        </w:rPr>
        <w:t>-с</w:t>
      </w:r>
    </w:p>
    <w:p w:rsidR="00F57D9B" w:rsidRDefault="003A208C" w:rsidP="00F57D9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A208C">
        <w:rPr>
          <w:bCs/>
          <w:sz w:val="26"/>
          <w:szCs w:val="26"/>
        </w:rPr>
        <w:t>«</w:t>
      </w:r>
      <w:r w:rsidR="00F57D9B" w:rsidRPr="00F57D9B">
        <w:rPr>
          <w:bCs/>
          <w:sz w:val="26"/>
          <w:szCs w:val="26"/>
        </w:rPr>
        <w:t xml:space="preserve">Об утверждении Положения </w:t>
      </w:r>
      <w:proofErr w:type="gramStart"/>
      <w:r w:rsidR="00F57D9B" w:rsidRPr="00F57D9B">
        <w:rPr>
          <w:bCs/>
          <w:sz w:val="26"/>
          <w:szCs w:val="26"/>
        </w:rPr>
        <w:t xml:space="preserve">о </w:t>
      </w:r>
      <w:r w:rsidR="00F57D9B">
        <w:rPr>
          <w:bCs/>
          <w:sz w:val="26"/>
          <w:szCs w:val="26"/>
        </w:rPr>
        <w:t xml:space="preserve"> </w:t>
      </w:r>
      <w:r w:rsidR="00F57D9B" w:rsidRPr="00F57D9B">
        <w:rPr>
          <w:bCs/>
          <w:sz w:val="26"/>
          <w:szCs w:val="26"/>
        </w:rPr>
        <w:t>муниципальном</w:t>
      </w:r>
      <w:proofErr w:type="gramEnd"/>
    </w:p>
    <w:p w:rsidR="00F57D9B" w:rsidRPr="00F57D9B" w:rsidRDefault="00F57D9B" w:rsidP="00F57D9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57D9B">
        <w:rPr>
          <w:bCs/>
          <w:sz w:val="26"/>
          <w:szCs w:val="26"/>
        </w:rPr>
        <w:t xml:space="preserve"> контроле на автомобильном транспорте, </w:t>
      </w:r>
    </w:p>
    <w:p w:rsidR="00F57D9B" w:rsidRPr="00F57D9B" w:rsidRDefault="00F57D9B" w:rsidP="00F57D9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57D9B">
        <w:rPr>
          <w:bCs/>
          <w:sz w:val="26"/>
          <w:szCs w:val="26"/>
        </w:rPr>
        <w:t xml:space="preserve">городском наземном электрическом </w:t>
      </w:r>
    </w:p>
    <w:p w:rsidR="003A208C" w:rsidRPr="003A208C" w:rsidRDefault="00F57D9B" w:rsidP="00F57D9B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F57D9B">
        <w:rPr>
          <w:bCs/>
          <w:sz w:val="26"/>
          <w:szCs w:val="26"/>
        </w:rPr>
        <w:t>транспорте и в дорожном хозяйстве</w:t>
      </w:r>
      <w:r w:rsidR="003A208C" w:rsidRPr="003A208C">
        <w:rPr>
          <w:bCs/>
          <w:sz w:val="26"/>
          <w:szCs w:val="26"/>
        </w:rPr>
        <w:t>»</w:t>
      </w:r>
    </w:p>
    <w:p w:rsidR="003A208C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F57D9B" w:rsidRDefault="00F57D9B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3A208C" w:rsidRPr="003A208C" w:rsidRDefault="003A208C" w:rsidP="003A208C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 xml:space="preserve">В </w:t>
      </w:r>
      <w:proofErr w:type="gramStart"/>
      <w:r w:rsidRPr="003A208C">
        <w:rPr>
          <w:sz w:val="26"/>
          <w:szCs w:val="26"/>
          <w:lang w:bidi="ru-RU"/>
        </w:rPr>
        <w:t xml:space="preserve">соответствии </w:t>
      </w:r>
      <w:r>
        <w:rPr>
          <w:sz w:val="26"/>
          <w:szCs w:val="26"/>
          <w:lang w:bidi="ru-RU"/>
        </w:rPr>
        <w:t xml:space="preserve"> с</w:t>
      </w:r>
      <w:proofErr w:type="gramEnd"/>
      <w:r w:rsidRPr="003A208C">
        <w:rPr>
          <w:sz w:val="26"/>
          <w:szCs w:val="26"/>
          <w:lang w:bidi="ru-RU"/>
        </w:rPr>
        <w:t xml:space="preserve"> Федеральным законом от 31</w:t>
      </w:r>
      <w:r w:rsidR="00D97CB1">
        <w:rPr>
          <w:sz w:val="26"/>
          <w:szCs w:val="26"/>
          <w:lang w:bidi="ru-RU"/>
        </w:rPr>
        <w:t>.07.</w:t>
      </w:r>
      <w:r w:rsidRPr="003A208C">
        <w:rPr>
          <w:sz w:val="26"/>
          <w:szCs w:val="26"/>
          <w:lang w:bidi="ru-RU"/>
        </w:rPr>
        <w:t>2020 № 248-ФЗ «О государственном контроле (надзоре) и муниципальном контроле в Российской Федерации», Уставом Яльчикского муниципального округа Чувашской Республики Собрание депутатов Яльчикского муниципального округа Чувашской Республики р е ш и л о:</w:t>
      </w:r>
    </w:p>
    <w:p w:rsidR="003A208C" w:rsidRPr="003A208C" w:rsidRDefault="003A208C" w:rsidP="003A208C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3A208C">
        <w:rPr>
          <w:bCs/>
          <w:sz w:val="26"/>
          <w:szCs w:val="26"/>
        </w:rPr>
        <w:t xml:space="preserve">1. Внести </w:t>
      </w:r>
      <w:r w:rsidR="00D97CB1" w:rsidRPr="00D97CB1">
        <w:rPr>
          <w:bCs/>
          <w:sz w:val="26"/>
          <w:szCs w:val="26"/>
        </w:rPr>
        <w:t xml:space="preserve">в Положение о муниципальном </w:t>
      </w:r>
      <w:r w:rsidR="003D4193">
        <w:rPr>
          <w:bCs/>
          <w:sz w:val="26"/>
          <w:szCs w:val="26"/>
        </w:rPr>
        <w:t>на автомобильном транспорте</w:t>
      </w:r>
      <w:r w:rsidR="00D97CB1" w:rsidRPr="00D97CB1">
        <w:rPr>
          <w:bCs/>
          <w:sz w:val="26"/>
          <w:szCs w:val="26"/>
        </w:rPr>
        <w:t>,</w:t>
      </w:r>
      <w:r w:rsidR="003D4193">
        <w:rPr>
          <w:bCs/>
          <w:sz w:val="26"/>
          <w:szCs w:val="26"/>
        </w:rPr>
        <w:t xml:space="preserve"> городском наземном электрическом транспорте и в дорожном хозяйстве»</w:t>
      </w:r>
      <w:bookmarkStart w:id="0" w:name="_GoBack"/>
      <w:bookmarkEnd w:id="0"/>
      <w:r w:rsidR="00D97CB1" w:rsidRPr="00D97CB1">
        <w:rPr>
          <w:bCs/>
          <w:sz w:val="26"/>
          <w:szCs w:val="26"/>
        </w:rPr>
        <w:t xml:space="preserve"> утвержденном решением Собрания депутатов Яльчикского муниципального округа Чувашской Республики от </w:t>
      </w:r>
      <w:r w:rsidR="00D97CB1">
        <w:rPr>
          <w:bCs/>
          <w:sz w:val="26"/>
          <w:szCs w:val="26"/>
        </w:rPr>
        <w:t xml:space="preserve">20.12.2022 </w:t>
      </w:r>
      <w:r w:rsidRPr="003A208C">
        <w:rPr>
          <w:bCs/>
          <w:sz w:val="26"/>
          <w:szCs w:val="26"/>
        </w:rPr>
        <w:t>№ 7/1</w:t>
      </w:r>
      <w:r w:rsidR="00F57D9B">
        <w:rPr>
          <w:bCs/>
          <w:sz w:val="26"/>
          <w:szCs w:val="26"/>
        </w:rPr>
        <w:t>5</w:t>
      </w:r>
      <w:r w:rsidRPr="003A208C">
        <w:rPr>
          <w:bCs/>
          <w:sz w:val="26"/>
          <w:szCs w:val="26"/>
        </w:rPr>
        <w:t>-с «</w:t>
      </w:r>
      <w:r w:rsidR="00F57D9B" w:rsidRPr="00F57D9B">
        <w:rPr>
          <w:bCs/>
          <w:sz w:val="26"/>
          <w:szCs w:val="26"/>
        </w:rPr>
        <w:t xml:space="preserve">Об утверждении Положения о муниципальном контроле на автомобильном </w:t>
      </w:r>
      <w:proofErr w:type="gramStart"/>
      <w:r w:rsidR="00F57D9B" w:rsidRPr="00F57D9B">
        <w:rPr>
          <w:bCs/>
          <w:sz w:val="26"/>
          <w:szCs w:val="26"/>
        </w:rPr>
        <w:t xml:space="preserve">транспорте, </w:t>
      </w:r>
      <w:r w:rsidR="00F57D9B">
        <w:rPr>
          <w:bCs/>
          <w:sz w:val="26"/>
          <w:szCs w:val="26"/>
        </w:rPr>
        <w:t xml:space="preserve"> </w:t>
      </w:r>
      <w:r w:rsidR="00F57D9B" w:rsidRPr="00F57D9B">
        <w:rPr>
          <w:bCs/>
          <w:sz w:val="26"/>
          <w:szCs w:val="26"/>
        </w:rPr>
        <w:t>городском</w:t>
      </w:r>
      <w:proofErr w:type="gramEnd"/>
      <w:r w:rsidR="00F57D9B" w:rsidRPr="00F57D9B">
        <w:rPr>
          <w:bCs/>
          <w:sz w:val="26"/>
          <w:szCs w:val="26"/>
        </w:rPr>
        <w:t xml:space="preserve"> наземном электрическом </w:t>
      </w:r>
      <w:r w:rsidR="00F57D9B">
        <w:rPr>
          <w:bCs/>
          <w:sz w:val="26"/>
          <w:szCs w:val="26"/>
        </w:rPr>
        <w:t xml:space="preserve"> </w:t>
      </w:r>
      <w:r w:rsidR="00F57D9B" w:rsidRPr="00F57D9B">
        <w:rPr>
          <w:bCs/>
          <w:sz w:val="26"/>
          <w:szCs w:val="26"/>
        </w:rPr>
        <w:t>транспорте и в дорожном хозяйстве</w:t>
      </w:r>
      <w:r w:rsidR="00F57D9B">
        <w:rPr>
          <w:bCs/>
          <w:sz w:val="26"/>
          <w:szCs w:val="26"/>
        </w:rPr>
        <w:t xml:space="preserve"> </w:t>
      </w:r>
      <w:r w:rsidRPr="003A208C">
        <w:rPr>
          <w:bCs/>
          <w:sz w:val="26"/>
          <w:szCs w:val="26"/>
        </w:rPr>
        <w:t>следующ</w:t>
      </w:r>
      <w:r w:rsidR="00D97CB1">
        <w:rPr>
          <w:bCs/>
          <w:sz w:val="26"/>
          <w:szCs w:val="26"/>
        </w:rPr>
        <w:t>и</w:t>
      </w:r>
      <w:r w:rsidR="002C49EE">
        <w:rPr>
          <w:bCs/>
          <w:sz w:val="26"/>
          <w:szCs w:val="26"/>
        </w:rPr>
        <w:t>е изменения</w:t>
      </w:r>
      <w:r w:rsidRPr="003A208C">
        <w:rPr>
          <w:bCs/>
          <w:sz w:val="26"/>
          <w:szCs w:val="26"/>
        </w:rPr>
        <w:t xml:space="preserve">: </w:t>
      </w:r>
    </w:p>
    <w:p w:rsidR="00D97CB1" w:rsidRPr="00D97CB1" w:rsidRDefault="00D97CB1" w:rsidP="00D97CB1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D97CB1">
        <w:rPr>
          <w:bCs/>
          <w:sz w:val="26"/>
          <w:szCs w:val="26"/>
        </w:rPr>
        <w:t xml:space="preserve">1) в разделе </w:t>
      </w:r>
      <w:r w:rsidRPr="00D97CB1">
        <w:rPr>
          <w:bCs/>
          <w:sz w:val="26"/>
          <w:szCs w:val="26"/>
          <w:lang w:val="en-US"/>
        </w:rPr>
        <w:t>V</w:t>
      </w:r>
      <w:r w:rsidR="002C49EE">
        <w:rPr>
          <w:bCs/>
          <w:sz w:val="26"/>
          <w:szCs w:val="26"/>
          <w:lang w:val="en-US"/>
        </w:rPr>
        <w:t>I</w:t>
      </w:r>
      <w:r w:rsidRPr="00D97CB1">
        <w:rPr>
          <w:bCs/>
          <w:sz w:val="26"/>
          <w:szCs w:val="26"/>
        </w:rPr>
        <w:t>:</w:t>
      </w:r>
    </w:p>
    <w:p w:rsidR="003A208C" w:rsidRPr="003A208C" w:rsidRDefault="005D4BD0" w:rsidP="005D4BD0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абзац </w:t>
      </w:r>
      <w:r w:rsidR="00994BAD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 </w:t>
      </w:r>
      <w:r w:rsidR="003A208C" w:rsidRPr="003A208C">
        <w:rPr>
          <w:bCs/>
          <w:sz w:val="26"/>
          <w:szCs w:val="26"/>
        </w:rPr>
        <w:t>пункт</w:t>
      </w:r>
      <w:r w:rsidR="00994BAD">
        <w:rPr>
          <w:bCs/>
          <w:sz w:val="26"/>
          <w:szCs w:val="26"/>
        </w:rPr>
        <w:t xml:space="preserve">а </w:t>
      </w:r>
      <w:proofErr w:type="gramStart"/>
      <w:r w:rsidR="00994BAD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 xml:space="preserve">1 </w:t>
      </w:r>
      <w:r w:rsidR="003A208C" w:rsidRPr="003A208C">
        <w:rPr>
          <w:bCs/>
          <w:sz w:val="26"/>
          <w:szCs w:val="26"/>
        </w:rPr>
        <w:t xml:space="preserve"> изложить</w:t>
      </w:r>
      <w:proofErr w:type="gramEnd"/>
      <w:r w:rsidR="003A208C" w:rsidRPr="003A208C">
        <w:rPr>
          <w:bCs/>
          <w:sz w:val="26"/>
          <w:szCs w:val="26"/>
        </w:rPr>
        <w:t xml:space="preserve"> в следующей редакции:</w:t>
      </w:r>
    </w:p>
    <w:p w:rsidR="003A208C" w:rsidRPr="00CB72F0" w:rsidRDefault="003A208C" w:rsidP="005D4BD0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bidi="ru-RU"/>
        </w:rPr>
      </w:pPr>
      <w:r w:rsidRPr="00CB72F0">
        <w:rPr>
          <w:b/>
          <w:sz w:val="26"/>
          <w:szCs w:val="26"/>
          <w:lang w:bidi="ru-RU"/>
        </w:rPr>
        <w:t>«</w:t>
      </w:r>
      <w:r w:rsidR="005D4BD0" w:rsidRPr="00CB72F0">
        <w:rPr>
          <w:sz w:val="26"/>
          <w:szCs w:val="26"/>
          <w:lang w:bidi="ru-RU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="005D4BD0" w:rsidRPr="00CB72F0">
        <w:rPr>
          <w:sz w:val="26"/>
          <w:szCs w:val="26"/>
          <w:lang w:bidi="ru-RU"/>
        </w:rPr>
        <w:t>микропредприятия</w:t>
      </w:r>
      <w:proofErr w:type="spellEnd"/>
      <w:r w:rsidR="005D4BD0" w:rsidRPr="00CB72F0">
        <w:rPr>
          <w:sz w:val="26"/>
          <w:szCs w:val="26"/>
          <w:lang w:bidi="ru-RU"/>
        </w:rPr>
        <w:t xml:space="preserve">, за исключением выездной проверки, основанием для проведения которой является </w:t>
      </w:r>
      <w:hyperlink r:id="rId6" w:history="1">
        <w:r w:rsidR="005D4BD0" w:rsidRPr="00CB72F0">
          <w:rPr>
            <w:rStyle w:val="a7"/>
            <w:color w:val="auto"/>
            <w:sz w:val="26"/>
            <w:szCs w:val="26"/>
            <w:u w:val="none"/>
            <w:lang w:bidi="ru-RU"/>
          </w:rPr>
          <w:t>п</w:t>
        </w:r>
        <w:r w:rsidR="00CB72F0" w:rsidRPr="00CB72F0">
          <w:rPr>
            <w:rStyle w:val="a7"/>
            <w:color w:val="auto"/>
            <w:sz w:val="26"/>
            <w:szCs w:val="26"/>
            <w:u w:val="none"/>
            <w:lang w:bidi="ru-RU"/>
          </w:rPr>
          <w:t>у</w:t>
        </w:r>
        <w:r w:rsidR="005D4BD0" w:rsidRPr="00CB72F0">
          <w:rPr>
            <w:rStyle w:val="a7"/>
            <w:color w:val="auto"/>
            <w:sz w:val="26"/>
            <w:szCs w:val="26"/>
            <w:u w:val="none"/>
            <w:lang w:bidi="ru-RU"/>
          </w:rPr>
          <w:t>нкт 6 части 1 статьи 57</w:t>
        </w:r>
      </w:hyperlink>
      <w:r w:rsidR="005D4BD0" w:rsidRPr="00CB72F0">
        <w:rPr>
          <w:sz w:val="26"/>
          <w:szCs w:val="26"/>
          <w:lang w:bidi="ru-RU"/>
        </w:rPr>
        <w:t xml:space="preserve"> </w:t>
      </w:r>
      <w:r w:rsidR="00CB72F0" w:rsidRPr="00CB72F0">
        <w:rPr>
          <w:sz w:val="26"/>
          <w:szCs w:val="26"/>
          <w:lang w:bidi="ru-RU"/>
        </w:rPr>
        <w:t xml:space="preserve"> </w:t>
      </w:r>
      <w:r w:rsidR="005D4BD0" w:rsidRPr="00CB72F0">
        <w:rPr>
          <w:sz w:val="26"/>
          <w:szCs w:val="26"/>
          <w:lang w:bidi="ru-RU"/>
        </w:rPr>
        <w:t xml:space="preserve"> Федерального закона</w:t>
      </w:r>
      <w:r w:rsidR="00CB72F0" w:rsidRPr="00CB72F0">
        <w:rPr>
          <w:sz w:val="26"/>
          <w:szCs w:val="26"/>
          <w:lang w:bidi="ru-RU"/>
        </w:rPr>
        <w:t xml:space="preserve"> от 31.07.2020 № 248-ФЗ «О государственном контроле (надзоре) и муниципальном контроле в Российской Федерации»</w:t>
      </w:r>
      <w:r w:rsidR="005D4BD0" w:rsidRPr="00CB72F0">
        <w:rPr>
          <w:sz w:val="26"/>
          <w:szCs w:val="26"/>
          <w:lang w:bidi="ru-RU"/>
        </w:rPr>
        <w:t xml:space="preserve"> и которая для </w:t>
      </w:r>
      <w:proofErr w:type="spellStart"/>
      <w:r w:rsidR="005D4BD0" w:rsidRPr="00CB72F0">
        <w:rPr>
          <w:sz w:val="26"/>
          <w:szCs w:val="26"/>
          <w:lang w:bidi="ru-RU"/>
        </w:rPr>
        <w:t>микропредприятия</w:t>
      </w:r>
      <w:proofErr w:type="spellEnd"/>
      <w:r w:rsidR="005D4BD0" w:rsidRPr="00CB72F0">
        <w:rPr>
          <w:sz w:val="26"/>
          <w:szCs w:val="26"/>
          <w:lang w:bidi="ru-RU"/>
        </w:rPr>
        <w:t xml:space="preserve"> не может п</w:t>
      </w:r>
      <w:r w:rsidR="00B233B2">
        <w:rPr>
          <w:sz w:val="26"/>
          <w:szCs w:val="26"/>
          <w:lang w:bidi="ru-RU"/>
        </w:rPr>
        <w:t>родолжаться более сорока часов.</w:t>
      </w:r>
      <w:r w:rsidR="00CB72F0" w:rsidRPr="00CB72F0">
        <w:rPr>
          <w:sz w:val="26"/>
          <w:szCs w:val="26"/>
          <w:lang w:bidi="ru-RU"/>
        </w:rPr>
        <w:t>».</w:t>
      </w:r>
    </w:p>
    <w:p w:rsidR="003A208C" w:rsidRPr="003A208C" w:rsidRDefault="003A208C" w:rsidP="005D4BD0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2. Настоящее решение вступает в силу после его официального опубликования.</w:t>
      </w:r>
    </w:p>
    <w:p w:rsidR="003A208C" w:rsidRPr="003A208C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3A208C" w:rsidRPr="003A208C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Председатель Собрания депутатов</w:t>
      </w:r>
    </w:p>
    <w:p w:rsidR="003A208C" w:rsidRPr="003A208C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Яльчикского муниципального округа</w:t>
      </w:r>
    </w:p>
    <w:p w:rsidR="003A208C" w:rsidRPr="003A208C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 xml:space="preserve">Чувашской Республики                                                                   </w:t>
      </w:r>
      <w:r w:rsidR="003A3CF2">
        <w:rPr>
          <w:sz w:val="26"/>
          <w:szCs w:val="26"/>
          <w:lang w:bidi="ru-RU"/>
        </w:rPr>
        <w:t xml:space="preserve">    </w:t>
      </w:r>
      <w:r w:rsidRPr="003A208C">
        <w:rPr>
          <w:sz w:val="26"/>
          <w:szCs w:val="26"/>
          <w:lang w:bidi="ru-RU"/>
        </w:rPr>
        <w:t xml:space="preserve">   В.В. </w:t>
      </w:r>
      <w:proofErr w:type="spellStart"/>
      <w:r w:rsidRPr="003A208C">
        <w:rPr>
          <w:sz w:val="26"/>
          <w:szCs w:val="26"/>
          <w:lang w:bidi="ru-RU"/>
        </w:rPr>
        <w:t>Сядуков</w:t>
      </w:r>
      <w:proofErr w:type="spellEnd"/>
    </w:p>
    <w:p w:rsidR="003A208C" w:rsidRPr="003A208C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3A208C" w:rsidRPr="003A208C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Глава Яльчикского</w:t>
      </w:r>
    </w:p>
    <w:p w:rsidR="003A208C" w:rsidRPr="003A208C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муниципального округа</w:t>
      </w:r>
    </w:p>
    <w:p w:rsidR="000C4DE6" w:rsidRDefault="003A208C" w:rsidP="003A3CF2">
      <w:pPr>
        <w:autoSpaceDE w:val="0"/>
        <w:autoSpaceDN w:val="0"/>
        <w:adjustRightInd w:val="0"/>
        <w:jc w:val="both"/>
      </w:pPr>
      <w:r w:rsidRPr="003A208C">
        <w:rPr>
          <w:sz w:val="26"/>
          <w:szCs w:val="26"/>
          <w:lang w:bidi="ru-RU"/>
        </w:rPr>
        <w:t xml:space="preserve">Чувашской Республики                                                                          </w:t>
      </w:r>
      <w:proofErr w:type="spellStart"/>
      <w:r w:rsidRPr="003A208C">
        <w:rPr>
          <w:sz w:val="26"/>
          <w:szCs w:val="26"/>
          <w:lang w:bidi="ru-RU"/>
        </w:rPr>
        <w:t>Л.В.Левый</w:t>
      </w:r>
      <w:proofErr w:type="spellEnd"/>
    </w:p>
    <w:sectPr w:rsidR="000C4DE6" w:rsidSect="00D97CB1">
      <w:pgSz w:w="11906" w:h="16838"/>
      <w:pgMar w:top="426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954739"/>
    <w:multiLevelType w:val="hybridMultilevel"/>
    <w:tmpl w:val="C7A818FC"/>
    <w:lvl w:ilvl="0" w:tplc="3A44C8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DE34E0"/>
    <w:multiLevelType w:val="hybridMultilevel"/>
    <w:tmpl w:val="1E3EA8B8"/>
    <w:lvl w:ilvl="0" w:tplc="E9E0E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15705E"/>
    <w:multiLevelType w:val="hybridMultilevel"/>
    <w:tmpl w:val="D10E8960"/>
    <w:lvl w:ilvl="0" w:tplc="15408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AA"/>
    <w:rsid w:val="00034EAA"/>
    <w:rsid w:val="000C4DE6"/>
    <w:rsid w:val="00150126"/>
    <w:rsid w:val="002C49EE"/>
    <w:rsid w:val="003A208C"/>
    <w:rsid w:val="003A3CF2"/>
    <w:rsid w:val="003D4193"/>
    <w:rsid w:val="004E3DEC"/>
    <w:rsid w:val="005D4BD0"/>
    <w:rsid w:val="006C6D1A"/>
    <w:rsid w:val="00735641"/>
    <w:rsid w:val="007D7EAF"/>
    <w:rsid w:val="007F5917"/>
    <w:rsid w:val="0083689D"/>
    <w:rsid w:val="00994BAD"/>
    <w:rsid w:val="00A000FB"/>
    <w:rsid w:val="00A401AB"/>
    <w:rsid w:val="00AF50D3"/>
    <w:rsid w:val="00B0529D"/>
    <w:rsid w:val="00B233B2"/>
    <w:rsid w:val="00C613F2"/>
    <w:rsid w:val="00CB72F0"/>
    <w:rsid w:val="00D54217"/>
    <w:rsid w:val="00D875AA"/>
    <w:rsid w:val="00D97CB1"/>
    <w:rsid w:val="00EA6417"/>
    <w:rsid w:val="00F5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C845"/>
  <w15:chartTrackingRefBased/>
  <w15:docId w15:val="{2330DC9A-7330-4F23-AB07-3E9D4498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73564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052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29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D542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5728&amp;dst=10063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Игнатьева</dc:creator>
  <cp:keywords/>
  <dc:description/>
  <cp:lastModifiedBy>Ирина Аникина</cp:lastModifiedBy>
  <cp:revision>17</cp:revision>
  <cp:lastPrinted>2024-07-04T14:05:00Z</cp:lastPrinted>
  <dcterms:created xsi:type="dcterms:W3CDTF">2024-05-16T05:58:00Z</dcterms:created>
  <dcterms:modified xsi:type="dcterms:W3CDTF">2024-07-24T05:45:00Z</dcterms:modified>
</cp:coreProperties>
</file>