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34"/>
        <w:gridCol w:w="3994"/>
        <w:gridCol w:w="792"/>
        <w:gridCol w:w="976"/>
        <w:gridCol w:w="4066"/>
      </w:tblGrid>
      <w:tr w:rsidR="00F93432" w:rsidRPr="00B67137" w:rsidTr="00473FD8">
        <w:trPr>
          <w:trHeight w:val="2572"/>
        </w:trPr>
        <w:tc>
          <w:tcPr>
            <w:tcW w:w="4028" w:type="dxa"/>
            <w:gridSpan w:val="2"/>
          </w:tcPr>
          <w:p w:rsidR="00F93432" w:rsidRPr="00F93432" w:rsidRDefault="00F93432" w:rsidP="00B0663A">
            <w:pPr>
              <w:jc w:val="center"/>
              <w:rPr>
                <w:b/>
                <w:color w:val="000000"/>
              </w:rPr>
            </w:pPr>
            <w:r w:rsidRPr="00F93432">
              <w:rPr>
                <w:b/>
                <w:color w:val="000000"/>
              </w:rPr>
              <w:t>Чăваш Республикин</w:t>
            </w:r>
          </w:p>
          <w:p w:rsidR="00F93432" w:rsidRPr="00F93432" w:rsidRDefault="00F93432" w:rsidP="00B0663A">
            <w:pPr>
              <w:jc w:val="center"/>
              <w:rPr>
                <w:b/>
                <w:color w:val="000000"/>
              </w:rPr>
            </w:pPr>
            <w:r w:rsidRPr="00F93432">
              <w:rPr>
                <w:b/>
                <w:color w:val="000000"/>
              </w:rPr>
              <w:t xml:space="preserve">Сĕнтĕрвăрри муниципаллă </w:t>
            </w:r>
          </w:p>
          <w:p w:rsidR="00F93432" w:rsidRPr="00F93432" w:rsidRDefault="00F93432" w:rsidP="00B0663A">
            <w:pPr>
              <w:jc w:val="center"/>
              <w:rPr>
                <w:b/>
                <w:color w:val="000000"/>
              </w:rPr>
            </w:pPr>
            <w:r w:rsidRPr="00F93432">
              <w:rPr>
                <w:b/>
                <w:color w:val="000000"/>
              </w:rPr>
              <w:t>округĕн администрацийĕ</w:t>
            </w:r>
          </w:p>
          <w:p w:rsidR="00F93432" w:rsidRPr="00F93432" w:rsidRDefault="00F93432" w:rsidP="00B0663A">
            <w:pPr>
              <w:jc w:val="center"/>
              <w:rPr>
                <w:b/>
                <w:color w:val="000000"/>
              </w:rPr>
            </w:pPr>
          </w:p>
          <w:p w:rsidR="00F93432" w:rsidRDefault="00F93432" w:rsidP="00B0663A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</w:p>
          <w:p w:rsidR="00F93432" w:rsidRPr="00F93432" w:rsidRDefault="00F93432" w:rsidP="00B0663A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F93432">
              <w:rPr>
                <w:b/>
                <w:bCs/>
                <w:color w:val="000000"/>
              </w:rPr>
              <w:t>Й Ы Ш Ă Н У</w:t>
            </w:r>
          </w:p>
          <w:p w:rsidR="00F93432" w:rsidRPr="00F93432" w:rsidRDefault="00F93432" w:rsidP="00B0663A">
            <w:pPr>
              <w:jc w:val="center"/>
              <w:rPr>
                <w:b/>
                <w:color w:val="000000"/>
              </w:rPr>
            </w:pPr>
          </w:p>
          <w:p w:rsidR="00F93432" w:rsidRPr="00F93432" w:rsidRDefault="00F93432" w:rsidP="00B0663A">
            <w:pPr>
              <w:jc w:val="center"/>
              <w:rPr>
                <w:b/>
                <w:color w:val="000000"/>
              </w:rPr>
            </w:pPr>
            <w:r w:rsidRPr="00F93432">
              <w:rPr>
                <w:b/>
                <w:color w:val="000000"/>
              </w:rPr>
              <w:t xml:space="preserve">        №</w:t>
            </w:r>
          </w:p>
          <w:p w:rsidR="00F93432" w:rsidRPr="00F93432" w:rsidRDefault="00F93432" w:rsidP="00B0663A">
            <w:pPr>
              <w:jc w:val="center"/>
              <w:rPr>
                <w:b/>
                <w:color w:val="000000"/>
              </w:rPr>
            </w:pPr>
          </w:p>
          <w:p w:rsidR="00F93432" w:rsidRPr="00F93432" w:rsidRDefault="00F93432" w:rsidP="00B0663A">
            <w:pPr>
              <w:jc w:val="center"/>
              <w:rPr>
                <w:b/>
                <w:color w:val="000000"/>
              </w:rPr>
            </w:pPr>
            <w:r w:rsidRPr="00F93432">
              <w:rPr>
                <w:b/>
                <w:color w:val="000000"/>
              </w:rPr>
              <w:t>Сĕнтĕрвăрри хули</w:t>
            </w:r>
          </w:p>
          <w:p w:rsidR="00F93432" w:rsidRPr="00F93432" w:rsidRDefault="00F93432" w:rsidP="00B066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68" w:type="dxa"/>
            <w:gridSpan w:val="2"/>
          </w:tcPr>
          <w:p w:rsidR="00F93432" w:rsidRPr="00F93432" w:rsidRDefault="00F93432" w:rsidP="00734885">
            <w:pPr>
              <w:ind w:hanging="783"/>
              <w:rPr>
                <w:color w:val="000000"/>
              </w:rPr>
            </w:pPr>
            <w:r w:rsidRPr="00F93432">
              <w:rPr>
                <w:color w:val="000000"/>
              </w:rPr>
              <w:t xml:space="preserve">                  </w:t>
            </w:r>
            <w:r w:rsidR="00D16CAB">
              <w:rPr>
                <w:noProof/>
              </w:rPr>
              <w:drawing>
                <wp:inline distT="0" distB="0" distL="0" distR="0">
                  <wp:extent cx="568325" cy="730250"/>
                  <wp:effectExtent l="19050" t="0" r="3175" b="0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</w:tcPr>
          <w:p w:rsidR="00F93432" w:rsidRPr="00F93432" w:rsidRDefault="00F93432" w:rsidP="00B0663A">
            <w:pPr>
              <w:ind w:firstLine="176"/>
              <w:jc w:val="center"/>
              <w:rPr>
                <w:b/>
                <w:color w:val="000000"/>
              </w:rPr>
            </w:pPr>
            <w:r w:rsidRPr="00F93432">
              <w:rPr>
                <w:b/>
                <w:color w:val="000000"/>
              </w:rPr>
              <w:t>Чувашская Республика</w:t>
            </w:r>
          </w:p>
          <w:p w:rsidR="00F93432" w:rsidRPr="00F93432" w:rsidRDefault="00F93432" w:rsidP="00B0663A">
            <w:pPr>
              <w:ind w:firstLine="176"/>
              <w:jc w:val="center"/>
              <w:rPr>
                <w:b/>
                <w:color w:val="000000"/>
              </w:rPr>
            </w:pPr>
            <w:r w:rsidRPr="00F93432">
              <w:rPr>
                <w:b/>
                <w:color w:val="000000"/>
              </w:rPr>
              <w:t>Администрация</w:t>
            </w:r>
          </w:p>
          <w:p w:rsidR="00F93432" w:rsidRPr="00F93432" w:rsidRDefault="00F93432" w:rsidP="00B0663A">
            <w:pPr>
              <w:ind w:firstLine="176"/>
              <w:jc w:val="center"/>
              <w:rPr>
                <w:b/>
                <w:color w:val="000000"/>
              </w:rPr>
            </w:pPr>
            <w:r w:rsidRPr="00F93432">
              <w:rPr>
                <w:b/>
                <w:color w:val="000000"/>
              </w:rPr>
              <w:t>Мариинско-Посадского</w:t>
            </w:r>
          </w:p>
          <w:p w:rsidR="00F93432" w:rsidRPr="00F93432" w:rsidRDefault="00F93432" w:rsidP="00B0663A">
            <w:pPr>
              <w:ind w:firstLine="176"/>
              <w:jc w:val="center"/>
              <w:rPr>
                <w:b/>
                <w:color w:val="000000"/>
              </w:rPr>
            </w:pPr>
            <w:r w:rsidRPr="00F93432">
              <w:rPr>
                <w:b/>
                <w:color w:val="000000"/>
              </w:rPr>
              <w:t xml:space="preserve">муниципального округа </w:t>
            </w:r>
          </w:p>
          <w:p w:rsidR="00F93432" w:rsidRPr="00F93432" w:rsidRDefault="00F93432" w:rsidP="00B0663A">
            <w:pPr>
              <w:ind w:firstLine="176"/>
              <w:jc w:val="center"/>
              <w:rPr>
                <w:b/>
                <w:color w:val="000000"/>
              </w:rPr>
            </w:pPr>
          </w:p>
          <w:p w:rsidR="00F93432" w:rsidRPr="00F93432" w:rsidRDefault="00F93432" w:rsidP="00B0663A">
            <w:pPr>
              <w:ind w:firstLine="176"/>
              <w:jc w:val="center"/>
              <w:rPr>
                <w:b/>
                <w:color w:val="000000"/>
              </w:rPr>
            </w:pPr>
            <w:r w:rsidRPr="00F93432">
              <w:rPr>
                <w:b/>
                <w:color w:val="000000"/>
              </w:rPr>
              <w:t xml:space="preserve">П О С Т А Н О В Л Е Н И Е </w:t>
            </w:r>
          </w:p>
          <w:p w:rsidR="00F93432" w:rsidRPr="00F93432" w:rsidRDefault="00F93432" w:rsidP="00B0663A">
            <w:pPr>
              <w:ind w:firstLine="176"/>
              <w:rPr>
                <w:b/>
                <w:color w:val="000000"/>
              </w:rPr>
            </w:pPr>
          </w:p>
          <w:p w:rsidR="00F93432" w:rsidRPr="00F93432" w:rsidRDefault="004719A7" w:rsidP="00B0663A">
            <w:pPr>
              <w:ind w:firstLine="17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25.12.2023</w:t>
            </w:r>
            <w:r w:rsidR="00F93432" w:rsidRPr="00F93432">
              <w:rPr>
                <w:b/>
                <w:color w:val="000000"/>
              </w:rPr>
              <w:t xml:space="preserve">  № </w:t>
            </w:r>
            <w:r>
              <w:rPr>
                <w:b/>
                <w:color w:val="000000"/>
              </w:rPr>
              <w:t>1692</w:t>
            </w:r>
          </w:p>
          <w:p w:rsidR="00F93432" w:rsidRPr="00F93432" w:rsidRDefault="00F93432" w:rsidP="00B0663A">
            <w:pPr>
              <w:ind w:firstLine="176"/>
              <w:rPr>
                <w:b/>
                <w:color w:val="000000"/>
              </w:rPr>
            </w:pPr>
          </w:p>
          <w:p w:rsidR="00F93432" w:rsidRPr="00F93432" w:rsidRDefault="00F93432" w:rsidP="00B0663A">
            <w:pPr>
              <w:ind w:firstLine="176"/>
              <w:jc w:val="center"/>
              <w:rPr>
                <w:b/>
                <w:color w:val="000000"/>
              </w:rPr>
            </w:pPr>
            <w:r w:rsidRPr="00F93432">
              <w:rPr>
                <w:b/>
                <w:color w:val="000000"/>
              </w:rPr>
              <w:t>г. Мариинский Посад</w:t>
            </w:r>
          </w:p>
          <w:p w:rsidR="00F93432" w:rsidRPr="00F93432" w:rsidRDefault="00F93432" w:rsidP="00B0663A">
            <w:pPr>
              <w:rPr>
                <w:b/>
                <w:i/>
                <w:color w:val="000000"/>
                <w:u w:val="single"/>
              </w:rPr>
            </w:pPr>
          </w:p>
        </w:tc>
      </w:tr>
      <w:tr w:rsidR="005B233F" w:rsidRPr="001C302E" w:rsidTr="00473F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2"/>
          <w:wBefore w:w="34" w:type="dxa"/>
          <w:wAfter w:w="5042" w:type="dxa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33F" w:rsidRPr="006C7045" w:rsidRDefault="000A0A45" w:rsidP="001F7C15">
            <w:pPr>
              <w:jc w:val="both"/>
              <w:rPr>
                <w:rFonts w:ascii="Calibri" w:hAnsi="Calibri"/>
                <w:b/>
              </w:rPr>
            </w:pPr>
            <w:r>
              <w:rPr>
                <w:b/>
              </w:rPr>
              <w:t xml:space="preserve">О разработке муниципальной программы </w:t>
            </w:r>
            <w:r w:rsidR="006C7045">
              <w:rPr>
                <w:b/>
              </w:rPr>
              <w:t>Мариинско-Посадского муниципального округа Чувашской Республики  «Социально-экономическое развитие Мариинско-Посадского муниципаль</w:t>
            </w:r>
            <w:r w:rsidR="00AA0539">
              <w:rPr>
                <w:b/>
              </w:rPr>
              <w:t>ного округа Чувашской Республики на</w:t>
            </w:r>
            <w:r w:rsidR="00504165">
              <w:rPr>
                <w:b/>
              </w:rPr>
              <w:t xml:space="preserve"> </w:t>
            </w:r>
            <w:r w:rsidR="00C42502">
              <w:rPr>
                <w:b/>
              </w:rPr>
              <w:t xml:space="preserve">период </w:t>
            </w:r>
            <w:r w:rsidR="006C7045">
              <w:rPr>
                <w:b/>
              </w:rPr>
              <w:t>2023-2028 г.г.</w:t>
            </w:r>
            <w:r w:rsidR="006C7045" w:rsidRPr="006C7045">
              <w:rPr>
                <w:b/>
              </w:rPr>
              <w:t xml:space="preserve"> </w:t>
            </w:r>
          </w:p>
        </w:tc>
      </w:tr>
    </w:tbl>
    <w:p w:rsidR="005B233F" w:rsidRPr="00F5433F" w:rsidRDefault="005B233F" w:rsidP="005B233F">
      <w:pPr>
        <w:ind w:firstLine="540"/>
        <w:jc w:val="both"/>
      </w:pPr>
    </w:p>
    <w:p w:rsidR="005B233F" w:rsidRDefault="00012AA8" w:rsidP="00734885">
      <w:pPr>
        <w:ind w:firstLine="709"/>
        <w:jc w:val="both"/>
        <w:rPr>
          <w:b/>
        </w:rPr>
      </w:pPr>
      <w:r w:rsidRPr="004F4345">
        <w:rPr>
          <w:shd w:val="clear" w:color="auto" w:fill="FFFFFF"/>
        </w:rPr>
        <w:t xml:space="preserve">В соответствии с Федеральным законом от 16.10.2003 № 131-ФЗ «Об общих принципах организации местного самоуправления в Российской Федерации», постановлением Кабинета Министров Чувашской Республики от 28.06.2018 № 254 «Об утверждении Стратегии социально-экономического развития Чувашской Республики до 2035 года», Уставом Мариинско-Посадского муниципального округа  Чувашской Республики,  администрация Мариинско-Посадского муниципального округа </w:t>
      </w:r>
      <w:r w:rsidR="005B233F" w:rsidRPr="004F4345">
        <w:rPr>
          <w:b/>
        </w:rPr>
        <w:t>п о с т а н о в л я е т:</w:t>
      </w:r>
    </w:p>
    <w:p w:rsidR="000F1626" w:rsidRPr="00CD6194" w:rsidRDefault="00C64B1F" w:rsidP="00CD6194">
      <w:pPr>
        <w:tabs>
          <w:tab w:val="left" w:pos="993"/>
        </w:tabs>
        <w:jc w:val="both"/>
        <w:rPr>
          <w:b/>
        </w:rPr>
      </w:pPr>
      <w:r>
        <w:rPr>
          <w:b/>
        </w:rPr>
        <w:t xml:space="preserve">             </w:t>
      </w:r>
      <w:bookmarkStart w:id="0" w:name="sub_2"/>
      <w:r w:rsidR="00CD6194" w:rsidRPr="00CD6194">
        <w:t>1</w:t>
      </w:r>
      <w:r w:rsidR="00274895">
        <w:rPr>
          <w:b/>
        </w:rPr>
        <w:t xml:space="preserve">. </w:t>
      </w:r>
      <w:r w:rsidR="004E61D7" w:rsidRPr="004F4345">
        <w:t>Отделу экономики, промышленности и инвестиционной деятельности администрации Мариинско-Посадского муниципального округа разработать</w:t>
      </w:r>
      <w:r w:rsidR="004F4345" w:rsidRPr="004F4345">
        <w:t xml:space="preserve"> муниципальную программу «Социально-экономическо</w:t>
      </w:r>
      <w:r w:rsidR="00AA0539">
        <w:t>е</w:t>
      </w:r>
      <w:r w:rsidR="004F4345" w:rsidRPr="004F4345">
        <w:t xml:space="preserve"> развити</w:t>
      </w:r>
      <w:r w:rsidR="00AA0539">
        <w:t xml:space="preserve">е Мариинско-Посадского муниципального округа </w:t>
      </w:r>
      <w:r w:rsidR="00C42502">
        <w:t>Чувашской Республики</w:t>
      </w:r>
      <w:r w:rsidR="004F4345" w:rsidRPr="004F4345">
        <w:t xml:space="preserve"> на </w:t>
      </w:r>
      <w:r w:rsidR="00C42502">
        <w:t xml:space="preserve">период </w:t>
      </w:r>
      <w:r w:rsidR="004F4345" w:rsidRPr="004F4345">
        <w:t>2023-2028 гг.»</w:t>
      </w:r>
    </w:p>
    <w:bookmarkEnd w:id="0"/>
    <w:p w:rsidR="00C64B1F" w:rsidRPr="00595712" w:rsidRDefault="00274895" w:rsidP="00C64B1F">
      <w:pPr>
        <w:jc w:val="both"/>
      </w:pPr>
      <w:r>
        <w:t xml:space="preserve">            </w:t>
      </w:r>
      <w:r w:rsidR="00CD6194">
        <w:t>2</w:t>
      </w:r>
      <w:r w:rsidRPr="00595712">
        <w:t xml:space="preserve">. </w:t>
      </w:r>
      <w:r w:rsidR="00595712">
        <w:t>Отделу экономики, промышленности и инвестиционной деятельности  администрации Маринско-Посадского муниципального округа, н</w:t>
      </w:r>
      <w:r w:rsidR="00B80FAF" w:rsidRPr="00595712">
        <w:t>а основании Решения Собрания депутатов Мариинско-Посадского муниципального округа</w:t>
      </w:r>
      <w:r w:rsidR="00C64B1F" w:rsidRPr="00595712">
        <w:t xml:space="preserve"> от 20.12.2023 №22/5</w:t>
      </w:r>
      <w:r w:rsidR="00595712">
        <w:t xml:space="preserve"> «О включении в муниципальную программу </w:t>
      </w:r>
      <w:r w:rsidR="00C64B1F" w:rsidRPr="00595712">
        <w:t xml:space="preserve"> </w:t>
      </w:r>
      <w:r w:rsidR="001E0EE1">
        <w:t>социально-экономического развития Мариинско-Посадского муниципального округа Чувашской Республики</w:t>
      </w:r>
      <w:r w:rsidR="006A5A6D">
        <w:t xml:space="preserve"> на период 2023-2028 г.г. инвестиционного проекта </w:t>
      </w:r>
      <w:r w:rsidR="006A5A6D" w:rsidRPr="00595712">
        <w:t>«Добыча карбонатных пород и выпуск агрохимиката «мука известковая»</w:t>
      </w:r>
      <w:r w:rsidR="006A5A6D">
        <w:t xml:space="preserve">  </w:t>
      </w:r>
      <w:r w:rsidR="00C64B1F" w:rsidRPr="00595712">
        <w:t xml:space="preserve">включить в муниципальную программу </w:t>
      </w:r>
      <w:r w:rsidR="008E3105">
        <w:t>«</w:t>
      </w:r>
      <w:r w:rsidR="00C64B1F" w:rsidRPr="00595712">
        <w:t>Социально-экономическо</w:t>
      </w:r>
      <w:r w:rsidR="008E3105">
        <w:t>е</w:t>
      </w:r>
      <w:r w:rsidR="00C64B1F" w:rsidRPr="00595712">
        <w:t xml:space="preserve"> развити</w:t>
      </w:r>
      <w:r w:rsidR="008E3105">
        <w:t>е</w:t>
      </w:r>
      <w:r w:rsidR="00C64B1F" w:rsidRPr="00595712">
        <w:t xml:space="preserve"> Мариинско-Посадского муниципального округа Чувашской Республики на</w:t>
      </w:r>
      <w:r w:rsidR="00C42502">
        <w:t xml:space="preserve"> период</w:t>
      </w:r>
      <w:r w:rsidR="00C64B1F" w:rsidRPr="00595712">
        <w:t xml:space="preserve"> 2023-2028 г.г.</w:t>
      </w:r>
      <w:r w:rsidR="008E3105">
        <w:t>»</w:t>
      </w:r>
      <w:r w:rsidR="00C64B1F" w:rsidRPr="00595712">
        <w:t xml:space="preserve"> инвестиционный проект Мариинско-Посадского муниципального округа Чувашской Республики «Добыча карбонатных пород и выпуск агрохимиката «мука известковая»,  представленный ООО «Тузинский карьер»,  в целях добывания карбонатных пород и выпуска агрохимиката на территории Мариинско-Посадского муниципального округа, на земельных участках с кадастровыми номерами:</w:t>
      </w:r>
    </w:p>
    <w:p w:rsidR="00C64B1F" w:rsidRPr="00595712" w:rsidRDefault="00C64B1F" w:rsidP="00595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595712">
        <w:t>21:16:221004:72, площадью 218 183 кв.м., (21,82 га)</w:t>
      </w:r>
    </w:p>
    <w:p w:rsidR="00C64B1F" w:rsidRPr="00595712" w:rsidRDefault="00C64B1F" w:rsidP="00595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595712">
        <w:t>21:16:000000:8292, площадью 451 111 кв.м., (45,12 га)</w:t>
      </w:r>
    </w:p>
    <w:p w:rsidR="00C64B1F" w:rsidRPr="00595712" w:rsidRDefault="00C64B1F" w:rsidP="00595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595712">
        <w:t>21:16:221004:190, площадью 20 032 кв.м., (2,00 га.)</w:t>
      </w:r>
    </w:p>
    <w:p w:rsidR="00C64B1F" w:rsidRPr="00595712" w:rsidRDefault="00C64B1F" w:rsidP="00595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595712">
        <w:t>21:16:221004:187, площадью 23 935 кв.м., (2,39 га)</w:t>
      </w:r>
    </w:p>
    <w:p w:rsidR="00C64B1F" w:rsidRPr="00595712" w:rsidRDefault="00C64B1F" w:rsidP="00595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595712">
        <w:t>21:16:221004:184, площадью 35 724 кв.м., (3,57 га)</w:t>
      </w:r>
    </w:p>
    <w:p w:rsidR="00C64B1F" w:rsidRPr="00595712" w:rsidRDefault="00C64B1F" w:rsidP="00595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595712">
        <w:t>21:16:221004:185, площадью 57 568 кв.м., (5,75 га)</w:t>
      </w:r>
    </w:p>
    <w:p w:rsidR="00C64B1F" w:rsidRPr="00595712" w:rsidRDefault="00C64B1F" w:rsidP="00595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595712">
        <w:t>21:16:000000:8309, площадью 295 073 кв.м., (29,50 га)</w:t>
      </w:r>
    </w:p>
    <w:p w:rsidR="00C64B1F" w:rsidRPr="00595712" w:rsidRDefault="00C64B1F" w:rsidP="00595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595712">
        <w:t>21:16:000000:8310, площадью 45 558 кв.м., (4,55 га)</w:t>
      </w:r>
    </w:p>
    <w:p w:rsidR="00C64B1F" w:rsidRPr="00595712" w:rsidRDefault="00C64B1F" w:rsidP="00595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595712">
        <w:t>21:16:000000:8327, площадью 120 391 кв.м., (12,04 га)</w:t>
      </w:r>
    </w:p>
    <w:p w:rsidR="00C64B1F" w:rsidRPr="00595712" w:rsidRDefault="00C64B1F" w:rsidP="00595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595712">
        <w:t>21:16:000000:8328, площадью 13 307 кв.м., (1,33 га)</w:t>
      </w:r>
    </w:p>
    <w:p w:rsidR="00C64B1F" w:rsidRPr="00595712" w:rsidRDefault="00C64B1F" w:rsidP="00595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595712">
        <w:t>21:16:221004:189, площадью 24 787 кв.м., (2,48 га)</w:t>
      </w:r>
    </w:p>
    <w:p w:rsidR="00C64B1F" w:rsidRPr="00595712" w:rsidRDefault="00C64B1F" w:rsidP="005957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595712">
        <w:t>21:16:221004:191, площадью 8 906 кв.м., (0,89 га)</w:t>
      </w:r>
    </w:p>
    <w:p w:rsidR="001E0EE1" w:rsidRDefault="001E0EE1" w:rsidP="00B90960">
      <w:pPr>
        <w:autoSpaceDE w:val="0"/>
        <w:autoSpaceDN w:val="0"/>
        <w:adjustRightInd w:val="0"/>
        <w:ind w:firstLine="709"/>
        <w:jc w:val="both"/>
      </w:pPr>
      <w:r w:rsidRPr="006B58B0">
        <w:t>21:16:221004:</w:t>
      </w:r>
      <w:r>
        <w:t xml:space="preserve">192, площадью 17 889 </w:t>
      </w:r>
      <w:r w:rsidRPr="006B58B0">
        <w:t>кв.м., (</w:t>
      </w:r>
      <w:r>
        <w:t>1,79</w:t>
      </w:r>
      <w:r w:rsidRPr="006B58B0">
        <w:t xml:space="preserve"> га)</w:t>
      </w:r>
      <w:r w:rsidRPr="00B0684D">
        <w:t xml:space="preserve">, расположенных на территории: Чувашской Республики - Чувашия, Мариинско-Посадского муниципального округа, Аксаринского </w:t>
      </w:r>
      <w:r>
        <w:t>сельского поселения</w:t>
      </w:r>
      <w:r w:rsidRPr="00B0684D">
        <w:t>.</w:t>
      </w:r>
      <w:r>
        <w:t xml:space="preserve">    С категорией  земель: </w:t>
      </w:r>
      <w:r w:rsidRPr="001E0EE1">
        <w:t>сельскохозяйственного назначения</w:t>
      </w:r>
      <w:r>
        <w:rPr>
          <w:b/>
        </w:rPr>
        <w:t xml:space="preserve">. </w:t>
      </w:r>
      <w:r w:rsidRPr="00457BD3">
        <w:lastRenderedPageBreak/>
        <w:t>Для запуска</w:t>
      </w:r>
      <w:r>
        <w:t xml:space="preserve"> не материального </w:t>
      </w:r>
      <w:r w:rsidRPr="00457BD3">
        <w:t>инвестиционного проекта  нужен перевод данных земельных участков</w:t>
      </w:r>
      <w:r>
        <w:rPr>
          <w:b/>
        </w:rPr>
        <w:t xml:space="preserve"> </w:t>
      </w:r>
      <w:r>
        <w:t xml:space="preserve">с категории  земель: </w:t>
      </w:r>
      <w:r w:rsidRPr="001E0EE1">
        <w:t>сельскохозяйственного назначения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t xml:space="preserve">. </w:t>
      </w:r>
    </w:p>
    <w:p w:rsidR="00B90960" w:rsidRPr="004F4345" w:rsidRDefault="008E3105" w:rsidP="00B90960">
      <w:pPr>
        <w:autoSpaceDE w:val="0"/>
        <w:autoSpaceDN w:val="0"/>
        <w:adjustRightInd w:val="0"/>
        <w:ind w:firstLine="709"/>
        <w:jc w:val="both"/>
      </w:pPr>
      <w:r>
        <w:t>3</w:t>
      </w:r>
      <w:r w:rsidR="00274895">
        <w:t>.</w:t>
      </w:r>
      <w:r w:rsidR="00B80FAF">
        <w:t xml:space="preserve"> Настоящее постановление вступает в силу со дня его подписания.</w:t>
      </w:r>
    </w:p>
    <w:p w:rsidR="00DC78D3" w:rsidRPr="004F4345" w:rsidRDefault="008E3105" w:rsidP="00B90960">
      <w:pPr>
        <w:autoSpaceDE w:val="0"/>
        <w:autoSpaceDN w:val="0"/>
        <w:adjustRightInd w:val="0"/>
        <w:ind w:firstLine="709"/>
        <w:jc w:val="both"/>
      </w:pPr>
      <w:r>
        <w:t>4</w:t>
      </w:r>
      <w:r w:rsidR="00B90960" w:rsidRPr="004F4345">
        <w:t>.</w:t>
      </w:r>
      <w:r w:rsidR="00DC78D3" w:rsidRPr="004F4345">
        <w:t xml:space="preserve"> Контроль за исполнением настоящего постановления </w:t>
      </w:r>
      <w:r w:rsidR="00B80FAF">
        <w:t>оставляю за собой.</w:t>
      </w:r>
    </w:p>
    <w:p w:rsidR="00DC78D3" w:rsidRPr="00012AA8" w:rsidRDefault="00DC78D3" w:rsidP="008C7517">
      <w:pPr>
        <w:rPr>
          <w:color w:val="000000"/>
        </w:rPr>
      </w:pPr>
    </w:p>
    <w:p w:rsidR="00DC78D3" w:rsidRDefault="00DC78D3" w:rsidP="008C7517">
      <w:pPr>
        <w:rPr>
          <w:color w:val="000000"/>
        </w:rPr>
      </w:pPr>
    </w:p>
    <w:p w:rsidR="00DC78D3" w:rsidRDefault="00DC78D3" w:rsidP="008C7517">
      <w:pPr>
        <w:rPr>
          <w:color w:val="000000"/>
        </w:rPr>
      </w:pPr>
    </w:p>
    <w:p w:rsidR="008C7517" w:rsidRPr="008C7517" w:rsidRDefault="008C7517" w:rsidP="008C7517">
      <w:pPr>
        <w:rPr>
          <w:color w:val="000000"/>
        </w:rPr>
      </w:pPr>
      <w:r w:rsidRPr="008C7517">
        <w:rPr>
          <w:color w:val="000000"/>
        </w:rPr>
        <w:t xml:space="preserve">Глава Мариинско-Посадского </w:t>
      </w:r>
    </w:p>
    <w:p w:rsidR="00FE550C" w:rsidRDefault="008C7517" w:rsidP="005B233F">
      <w:pPr>
        <w:rPr>
          <w:color w:val="000000"/>
        </w:rPr>
      </w:pPr>
      <w:r w:rsidRPr="008C7517">
        <w:rPr>
          <w:color w:val="000000"/>
        </w:rPr>
        <w:t xml:space="preserve">муниципального округа                                                                                       </w:t>
      </w:r>
      <w:r>
        <w:rPr>
          <w:color w:val="000000"/>
        </w:rPr>
        <w:t xml:space="preserve">       </w:t>
      </w:r>
      <w:r w:rsidRPr="008C7517">
        <w:rPr>
          <w:color w:val="000000"/>
        </w:rPr>
        <w:t xml:space="preserve">      В.В. Петров</w:t>
      </w:r>
    </w:p>
    <w:p w:rsidR="00BE44F9" w:rsidRDefault="00BE44F9" w:rsidP="005B233F">
      <w:pPr>
        <w:rPr>
          <w:color w:val="000000"/>
        </w:rPr>
      </w:pPr>
    </w:p>
    <w:p w:rsidR="00BE44F9" w:rsidRDefault="00BE44F9" w:rsidP="005B233F">
      <w:pPr>
        <w:rPr>
          <w:color w:val="000000"/>
        </w:rPr>
      </w:pPr>
    </w:p>
    <w:p w:rsidR="00BE44F9" w:rsidRDefault="00BE44F9" w:rsidP="005B233F">
      <w:pPr>
        <w:rPr>
          <w:color w:val="000000"/>
        </w:rPr>
      </w:pPr>
    </w:p>
    <w:p w:rsidR="00BE44F9" w:rsidRDefault="00BE44F9" w:rsidP="005B233F">
      <w:pPr>
        <w:rPr>
          <w:color w:val="000000"/>
        </w:rPr>
      </w:pPr>
    </w:p>
    <w:p w:rsidR="00BE44F9" w:rsidRDefault="00BE44F9" w:rsidP="005B233F">
      <w:pPr>
        <w:rPr>
          <w:color w:val="000000"/>
        </w:rPr>
      </w:pPr>
    </w:p>
    <w:sectPr w:rsidR="00BE44F9" w:rsidSect="00734885">
      <w:pgSz w:w="11906" w:h="16838"/>
      <w:pgMar w:top="454" w:right="567" w:bottom="45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8EB" w:rsidRDefault="005108EB" w:rsidP="00734885">
      <w:r>
        <w:separator/>
      </w:r>
    </w:p>
  </w:endnote>
  <w:endnote w:type="continuationSeparator" w:id="0">
    <w:p w:rsidR="005108EB" w:rsidRDefault="005108EB" w:rsidP="00734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8EB" w:rsidRDefault="005108EB" w:rsidP="00734885">
      <w:r>
        <w:separator/>
      </w:r>
    </w:p>
  </w:footnote>
  <w:footnote w:type="continuationSeparator" w:id="0">
    <w:p w:rsidR="005108EB" w:rsidRDefault="005108EB" w:rsidP="00734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6B19"/>
    <w:multiLevelType w:val="multilevel"/>
    <w:tmpl w:val="D6BA3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06935"/>
    <w:multiLevelType w:val="hybridMultilevel"/>
    <w:tmpl w:val="330A4E38"/>
    <w:lvl w:ilvl="0" w:tplc="63B4614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9D1BB9"/>
    <w:multiLevelType w:val="hybridMultilevel"/>
    <w:tmpl w:val="1D7C7E48"/>
    <w:lvl w:ilvl="0" w:tplc="D0FE4A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C7677"/>
    <w:multiLevelType w:val="hybridMultilevel"/>
    <w:tmpl w:val="51405962"/>
    <w:lvl w:ilvl="0" w:tplc="78A6F2DA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3C1610"/>
    <w:multiLevelType w:val="hybridMultilevel"/>
    <w:tmpl w:val="8F3443B6"/>
    <w:lvl w:ilvl="0" w:tplc="BC2425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EFB3B44"/>
    <w:multiLevelType w:val="hybridMultilevel"/>
    <w:tmpl w:val="01A6AA8E"/>
    <w:lvl w:ilvl="0" w:tplc="0ABC09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80E2D"/>
    <w:multiLevelType w:val="hybridMultilevel"/>
    <w:tmpl w:val="5FB4EC62"/>
    <w:lvl w:ilvl="0" w:tplc="49383A20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7">
    <w:nsid w:val="218D62DB"/>
    <w:multiLevelType w:val="hybridMultilevel"/>
    <w:tmpl w:val="A9A23132"/>
    <w:lvl w:ilvl="0" w:tplc="9F9E12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42B6D"/>
    <w:multiLevelType w:val="hybridMultilevel"/>
    <w:tmpl w:val="0A142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4204DD"/>
    <w:multiLevelType w:val="hybridMultilevel"/>
    <w:tmpl w:val="0A8AD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D5E02"/>
    <w:multiLevelType w:val="hybridMultilevel"/>
    <w:tmpl w:val="22DE01CA"/>
    <w:lvl w:ilvl="0" w:tplc="AD4A675E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98105F"/>
    <w:multiLevelType w:val="hybridMultilevel"/>
    <w:tmpl w:val="3F226584"/>
    <w:lvl w:ilvl="0" w:tplc="52D2D0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065334B"/>
    <w:multiLevelType w:val="multilevel"/>
    <w:tmpl w:val="A1189C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5">
    <w:nsid w:val="42B31C77"/>
    <w:multiLevelType w:val="hybridMultilevel"/>
    <w:tmpl w:val="8AFC46A6"/>
    <w:lvl w:ilvl="0" w:tplc="6C823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7F7FC0"/>
    <w:multiLevelType w:val="hybridMultilevel"/>
    <w:tmpl w:val="C226C268"/>
    <w:lvl w:ilvl="0" w:tplc="6C823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28167C6"/>
    <w:multiLevelType w:val="hybridMultilevel"/>
    <w:tmpl w:val="82B03E9A"/>
    <w:lvl w:ilvl="0" w:tplc="098C8BB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2A60164"/>
    <w:multiLevelType w:val="hybridMultilevel"/>
    <w:tmpl w:val="A7E0A940"/>
    <w:lvl w:ilvl="0" w:tplc="BBD68292">
      <w:start w:val="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53923D52"/>
    <w:multiLevelType w:val="hybridMultilevel"/>
    <w:tmpl w:val="9CFA93D6"/>
    <w:lvl w:ilvl="0" w:tplc="8D266EEA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D9F7776"/>
    <w:multiLevelType w:val="hybridMultilevel"/>
    <w:tmpl w:val="67F0F646"/>
    <w:lvl w:ilvl="0" w:tplc="4BCE7E9A">
      <w:start w:val="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60CF2310"/>
    <w:multiLevelType w:val="hybridMultilevel"/>
    <w:tmpl w:val="92E6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820C5D"/>
    <w:multiLevelType w:val="hybridMultilevel"/>
    <w:tmpl w:val="28A0D92C"/>
    <w:lvl w:ilvl="0" w:tplc="46C42E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70D09"/>
    <w:multiLevelType w:val="hybridMultilevel"/>
    <w:tmpl w:val="68C4A606"/>
    <w:lvl w:ilvl="0" w:tplc="38629A8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30A0A09"/>
    <w:multiLevelType w:val="hybridMultilevel"/>
    <w:tmpl w:val="188A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0D0147"/>
    <w:multiLevelType w:val="hybridMultilevel"/>
    <w:tmpl w:val="22DE01CA"/>
    <w:lvl w:ilvl="0" w:tplc="AD4A6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4966D4"/>
    <w:multiLevelType w:val="hybridMultilevel"/>
    <w:tmpl w:val="F9748A1C"/>
    <w:lvl w:ilvl="0" w:tplc="611CF4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D0B97"/>
    <w:multiLevelType w:val="hybridMultilevel"/>
    <w:tmpl w:val="0660EEA6"/>
    <w:lvl w:ilvl="0" w:tplc="BD10BA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23"/>
  </w:num>
  <w:num w:numId="5">
    <w:abstractNumId w:val="9"/>
  </w:num>
  <w:num w:numId="6">
    <w:abstractNumId w:val="24"/>
  </w:num>
  <w:num w:numId="7">
    <w:abstractNumId w:val="10"/>
  </w:num>
  <w:num w:numId="8">
    <w:abstractNumId w:val="27"/>
  </w:num>
  <w:num w:numId="9">
    <w:abstractNumId w:val="25"/>
  </w:num>
  <w:num w:numId="10">
    <w:abstractNumId w:val="7"/>
  </w:num>
  <w:num w:numId="11">
    <w:abstractNumId w:val="22"/>
  </w:num>
  <w:num w:numId="12">
    <w:abstractNumId w:val="2"/>
  </w:num>
  <w:num w:numId="13">
    <w:abstractNumId w:val="5"/>
  </w:num>
  <w:num w:numId="14">
    <w:abstractNumId w:val="26"/>
  </w:num>
  <w:num w:numId="15">
    <w:abstractNumId w:val="20"/>
  </w:num>
  <w:num w:numId="16">
    <w:abstractNumId w:val="18"/>
  </w:num>
  <w:num w:numId="17">
    <w:abstractNumId w:val="11"/>
  </w:num>
  <w:num w:numId="18">
    <w:abstractNumId w:val="17"/>
  </w:num>
  <w:num w:numId="19">
    <w:abstractNumId w:val="13"/>
  </w:num>
  <w:num w:numId="20">
    <w:abstractNumId w:val="19"/>
  </w:num>
  <w:num w:numId="21">
    <w:abstractNumId w:val="3"/>
  </w:num>
  <w:num w:numId="22">
    <w:abstractNumId w:val="12"/>
  </w:num>
  <w:num w:numId="23">
    <w:abstractNumId w:val="6"/>
  </w:num>
  <w:num w:numId="24">
    <w:abstractNumId w:val="4"/>
  </w:num>
  <w:num w:numId="25">
    <w:abstractNumId w:val="14"/>
  </w:num>
  <w:num w:numId="26">
    <w:abstractNumId w:val="21"/>
  </w:num>
  <w:num w:numId="27">
    <w:abstractNumId w:val="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56D"/>
    <w:rsid w:val="000046D9"/>
    <w:rsid w:val="000105E0"/>
    <w:rsid w:val="00010867"/>
    <w:rsid w:val="00011F4E"/>
    <w:rsid w:val="00012AA8"/>
    <w:rsid w:val="00013DD9"/>
    <w:rsid w:val="00023821"/>
    <w:rsid w:val="00023E43"/>
    <w:rsid w:val="00033748"/>
    <w:rsid w:val="00033CB3"/>
    <w:rsid w:val="00042B50"/>
    <w:rsid w:val="00046788"/>
    <w:rsid w:val="0005105B"/>
    <w:rsid w:val="00052DA3"/>
    <w:rsid w:val="00056415"/>
    <w:rsid w:val="00057297"/>
    <w:rsid w:val="00071210"/>
    <w:rsid w:val="000820BA"/>
    <w:rsid w:val="0008510C"/>
    <w:rsid w:val="000862B3"/>
    <w:rsid w:val="00093481"/>
    <w:rsid w:val="00093EE8"/>
    <w:rsid w:val="00095AC9"/>
    <w:rsid w:val="000A0A45"/>
    <w:rsid w:val="000A0D1C"/>
    <w:rsid w:val="000B4025"/>
    <w:rsid w:val="000B4320"/>
    <w:rsid w:val="000C35CC"/>
    <w:rsid w:val="000D3C40"/>
    <w:rsid w:val="000D7945"/>
    <w:rsid w:val="000E0B2E"/>
    <w:rsid w:val="000E221D"/>
    <w:rsid w:val="000E2C1B"/>
    <w:rsid w:val="000E3F24"/>
    <w:rsid w:val="000E6C8A"/>
    <w:rsid w:val="000F0482"/>
    <w:rsid w:val="000F1626"/>
    <w:rsid w:val="000F6421"/>
    <w:rsid w:val="001017EE"/>
    <w:rsid w:val="00102856"/>
    <w:rsid w:val="001030BD"/>
    <w:rsid w:val="0010750F"/>
    <w:rsid w:val="00107769"/>
    <w:rsid w:val="0011054F"/>
    <w:rsid w:val="001232F0"/>
    <w:rsid w:val="00123309"/>
    <w:rsid w:val="00127F68"/>
    <w:rsid w:val="00132BF1"/>
    <w:rsid w:val="001341CD"/>
    <w:rsid w:val="00151693"/>
    <w:rsid w:val="00157681"/>
    <w:rsid w:val="00163493"/>
    <w:rsid w:val="001643E7"/>
    <w:rsid w:val="001644F0"/>
    <w:rsid w:val="001660D3"/>
    <w:rsid w:val="001704D1"/>
    <w:rsid w:val="001816B1"/>
    <w:rsid w:val="00182745"/>
    <w:rsid w:val="001A7C2E"/>
    <w:rsid w:val="001B05BF"/>
    <w:rsid w:val="001B0E77"/>
    <w:rsid w:val="001B152C"/>
    <w:rsid w:val="001B27D7"/>
    <w:rsid w:val="001B61E5"/>
    <w:rsid w:val="001C281B"/>
    <w:rsid w:val="001C6CCE"/>
    <w:rsid w:val="001C7E75"/>
    <w:rsid w:val="001E0EE1"/>
    <w:rsid w:val="001E3F32"/>
    <w:rsid w:val="001E50A3"/>
    <w:rsid w:val="001E6317"/>
    <w:rsid w:val="001F25E4"/>
    <w:rsid w:val="001F40D6"/>
    <w:rsid w:val="001F5F4D"/>
    <w:rsid w:val="001F7C15"/>
    <w:rsid w:val="002000ED"/>
    <w:rsid w:val="0020091C"/>
    <w:rsid w:val="00200E78"/>
    <w:rsid w:val="002050B8"/>
    <w:rsid w:val="002061FD"/>
    <w:rsid w:val="00241D6F"/>
    <w:rsid w:val="00250D11"/>
    <w:rsid w:val="00260511"/>
    <w:rsid w:val="002623B0"/>
    <w:rsid w:val="00264FFD"/>
    <w:rsid w:val="002671D4"/>
    <w:rsid w:val="00270924"/>
    <w:rsid w:val="00272AD2"/>
    <w:rsid w:val="00274895"/>
    <w:rsid w:val="00275DA5"/>
    <w:rsid w:val="00276B9E"/>
    <w:rsid w:val="00277D47"/>
    <w:rsid w:val="0028114F"/>
    <w:rsid w:val="00285EE4"/>
    <w:rsid w:val="00292EDA"/>
    <w:rsid w:val="002972C1"/>
    <w:rsid w:val="002A33AB"/>
    <w:rsid w:val="002A43E8"/>
    <w:rsid w:val="002B1E04"/>
    <w:rsid w:val="002B5153"/>
    <w:rsid w:val="002B5451"/>
    <w:rsid w:val="002B5688"/>
    <w:rsid w:val="002B6281"/>
    <w:rsid w:val="002B65A6"/>
    <w:rsid w:val="002C4015"/>
    <w:rsid w:val="002C53C8"/>
    <w:rsid w:val="002D1F73"/>
    <w:rsid w:val="002D2972"/>
    <w:rsid w:val="002E4389"/>
    <w:rsid w:val="002E6012"/>
    <w:rsid w:val="002F71DF"/>
    <w:rsid w:val="00303133"/>
    <w:rsid w:val="00313FE6"/>
    <w:rsid w:val="003215FF"/>
    <w:rsid w:val="00325E2D"/>
    <w:rsid w:val="00331475"/>
    <w:rsid w:val="003374E7"/>
    <w:rsid w:val="00354EFD"/>
    <w:rsid w:val="00360A49"/>
    <w:rsid w:val="00365FA5"/>
    <w:rsid w:val="003840E9"/>
    <w:rsid w:val="003937B7"/>
    <w:rsid w:val="003A12EA"/>
    <w:rsid w:val="003A24E2"/>
    <w:rsid w:val="003A6DAF"/>
    <w:rsid w:val="003B0864"/>
    <w:rsid w:val="003B584F"/>
    <w:rsid w:val="003B6812"/>
    <w:rsid w:val="003C0392"/>
    <w:rsid w:val="003C7DC0"/>
    <w:rsid w:val="003D0A1A"/>
    <w:rsid w:val="003D210B"/>
    <w:rsid w:val="003D234F"/>
    <w:rsid w:val="003D7294"/>
    <w:rsid w:val="003E1E82"/>
    <w:rsid w:val="003E60E6"/>
    <w:rsid w:val="003E7929"/>
    <w:rsid w:val="003F26C4"/>
    <w:rsid w:val="004037E9"/>
    <w:rsid w:val="004074D6"/>
    <w:rsid w:val="00415E61"/>
    <w:rsid w:val="00422B1A"/>
    <w:rsid w:val="004235A4"/>
    <w:rsid w:val="00425010"/>
    <w:rsid w:val="004252C6"/>
    <w:rsid w:val="00425EE0"/>
    <w:rsid w:val="0043379E"/>
    <w:rsid w:val="00433FD7"/>
    <w:rsid w:val="00436132"/>
    <w:rsid w:val="00436E21"/>
    <w:rsid w:val="00454D99"/>
    <w:rsid w:val="004612C9"/>
    <w:rsid w:val="00463E49"/>
    <w:rsid w:val="004719A7"/>
    <w:rsid w:val="00473386"/>
    <w:rsid w:val="00473FD8"/>
    <w:rsid w:val="00474EF8"/>
    <w:rsid w:val="00475916"/>
    <w:rsid w:val="004846AC"/>
    <w:rsid w:val="00490191"/>
    <w:rsid w:val="0049019E"/>
    <w:rsid w:val="00491321"/>
    <w:rsid w:val="00494BD1"/>
    <w:rsid w:val="004A27BC"/>
    <w:rsid w:val="004A34C1"/>
    <w:rsid w:val="004A5A4A"/>
    <w:rsid w:val="004B14F7"/>
    <w:rsid w:val="004B35F7"/>
    <w:rsid w:val="004B705F"/>
    <w:rsid w:val="004C24B3"/>
    <w:rsid w:val="004C3D90"/>
    <w:rsid w:val="004C4D16"/>
    <w:rsid w:val="004C6CC0"/>
    <w:rsid w:val="004C70EF"/>
    <w:rsid w:val="004D3F5B"/>
    <w:rsid w:val="004D6F63"/>
    <w:rsid w:val="004E61D7"/>
    <w:rsid w:val="004E6638"/>
    <w:rsid w:val="004E6AA8"/>
    <w:rsid w:val="004F4345"/>
    <w:rsid w:val="004F54BD"/>
    <w:rsid w:val="0050111D"/>
    <w:rsid w:val="00504165"/>
    <w:rsid w:val="00504FF5"/>
    <w:rsid w:val="005108EB"/>
    <w:rsid w:val="0051401A"/>
    <w:rsid w:val="00521CFD"/>
    <w:rsid w:val="0052581B"/>
    <w:rsid w:val="00525AD7"/>
    <w:rsid w:val="00531188"/>
    <w:rsid w:val="00532EB1"/>
    <w:rsid w:val="00534C94"/>
    <w:rsid w:val="00536BED"/>
    <w:rsid w:val="00537685"/>
    <w:rsid w:val="00540E82"/>
    <w:rsid w:val="005434E9"/>
    <w:rsid w:val="00545006"/>
    <w:rsid w:val="00552F1F"/>
    <w:rsid w:val="0056084E"/>
    <w:rsid w:val="00563893"/>
    <w:rsid w:val="00574177"/>
    <w:rsid w:val="00576A02"/>
    <w:rsid w:val="00577855"/>
    <w:rsid w:val="00586A10"/>
    <w:rsid w:val="00587D60"/>
    <w:rsid w:val="00593A4D"/>
    <w:rsid w:val="00595712"/>
    <w:rsid w:val="0059589D"/>
    <w:rsid w:val="00596DC6"/>
    <w:rsid w:val="00597DA2"/>
    <w:rsid w:val="005A59AB"/>
    <w:rsid w:val="005A6C0F"/>
    <w:rsid w:val="005B00C2"/>
    <w:rsid w:val="005B1894"/>
    <w:rsid w:val="005B233F"/>
    <w:rsid w:val="005B5C94"/>
    <w:rsid w:val="005B60BD"/>
    <w:rsid w:val="005B726C"/>
    <w:rsid w:val="005B773E"/>
    <w:rsid w:val="005C54FE"/>
    <w:rsid w:val="005D40A8"/>
    <w:rsid w:val="005E0D39"/>
    <w:rsid w:val="005F5873"/>
    <w:rsid w:val="00601A46"/>
    <w:rsid w:val="0061186E"/>
    <w:rsid w:val="00611929"/>
    <w:rsid w:val="006119F7"/>
    <w:rsid w:val="00616EC0"/>
    <w:rsid w:val="006229C4"/>
    <w:rsid w:val="00627AA8"/>
    <w:rsid w:val="00632165"/>
    <w:rsid w:val="00642393"/>
    <w:rsid w:val="00642BD1"/>
    <w:rsid w:val="006472D7"/>
    <w:rsid w:val="0065248A"/>
    <w:rsid w:val="006572DF"/>
    <w:rsid w:val="00657CE1"/>
    <w:rsid w:val="00661768"/>
    <w:rsid w:val="00661DEA"/>
    <w:rsid w:val="00662D70"/>
    <w:rsid w:val="00672291"/>
    <w:rsid w:val="00682A80"/>
    <w:rsid w:val="006854F0"/>
    <w:rsid w:val="006932F1"/>
    <w:rsid w:val="00696D61"/>
    <w:rsid w:val="006A41CD"/>
    <w:rsid w:val="006A5A6D"/>
    <w:rsid w:val="006A722B"/>
    <w:rsid w:val="006B3D2F"/>
    <w:rsid w:val="006C00EB"/>
    <w:rsid w:val="006C4CD6"/>
    <w:rsid w:val="006C6C3B"/>
    <w:rsid w:val="006C7045"/>
    <w:rsid w:val="006C7980"/>
    <w:rsid w:val="006D0087"/>
    <w:rsid w:val="006D0C16"/>
    <w:rsid w:val="006D2189"/>
    <w:rsid w:val="006D3DE4"/>
    <w:rsid w:val="006D50BF"/>
    <w:rsid w:val="006E2040"/>
    <w:rsid w:val="006E2C19"/>
    <w:rsid w:val="006F5AF0"/>
    <w:rsid w:val="006F5F3B"/>
    <w:rsid w:val="007023B3"/>
    <w:rsid w:val="00704797"/>
    <w:rsid w:val="00705E2B"/>
    <w:rsid w:val="00706D45"/>
    <w:rsid w:val="00707A63"/>
    <w:rsid w:val="00711058"/>
    <w:rsid w:val="00713CA6"/>
    <w:rsid w:val="00713CC1"/>
    <w:rsid w:val="00714044"/>
    <w:rsid w:val="00722187"/>
    <w:rsid w:val="0072327B"/>
    <w:rsid w:val="00726401"/>
    <w:rsid w:val="007313D5"/>
    <w:rsid w:val="00734885"/>
    <w:rsid w:val="00743142"/>
    <w:rsid w:val="00744BA0"/>
    <w:rsid w:val="00754425"/>
    <w:rsid w:val="00757E53"/>
    <w:rsid w:val="007664AB"/>
    <w:rsid w:val="00774F05"/>
    <w:rsid w:val="00781D6D"/>
    <w:rsid w:val="0079456F"/>
    <w:rsid w:val="007976AF"/>
    <w:rsid w:val="007A12C3"/>
    <w:rsid w:val="007A55F3"/>
    <w:rsid w:val="007A5F36"/>
    <w:rsid w:val="007B062D"/>
    <w:rsid w:val="007B0914"/>
    <w:rsid w:val="007B2A57"/>
    <w:rsid w:val="007B42A1"/>
    <w:rsid w:val="007C09C1"/>
    <w:rsid w:val="007C4BD5"/>
    <w:rsid w:val="007C66F2"/>
    <w:rsid w:val="007D2DFF"/>
    <w:rsid w:val="007D4046"/>
    <w:rsid w:val="007D462A"/>
    <w:rsid w:val="007D4E1C"/>
    <w:rsid w:val="007D75EB"/>
    <w:rsid w:val="007E16AE"/>
    <w:rsid w:val="007E1A0B"/>
    <w:rsid w:val="007E3CA5"/>
    <w:rsid w:val="007F2524"/>
    <w:rsid w:val="007F2A17"/>
    <w:rsid w:val="007F55CD"/>
    <w:rsid w:val="00802D5C"/>
    <w:rsid w:val="00807D85"/>
    <w:rsid w:val="00810A77"/>
    <w:rsid w:val="008122A6"/>
    <w:rsid w:val="0081717C"/>
    <w:rsid w:val="00821AB9"/>
    <w:rsid w:val="00822B84"/>
    <w:rsid w:val="00825A35"/>
    <w:rsid w:val="00831F7B"/>
    <w:rsid w:val="0083215A"/>
    <w:rsid w:val="00833ADA"/>
    <w:rsid w:val="00836115"/>
    <w:rsid w:val="0083636A"/>
    <w:rsid w:val="00842FA7"/>
    <w:rsid w:val="00844662"/>
    <w:rsid w:val="008474EC"/>
    <w:rsid w:val="00847535"/>
    <w:rsid w:val="00850CA8"/>
    <w:rsid w:val="0085207D"/>
    <w:rsid w:val="00853AAF"/>
    <w:rsid w:val="0086645E"/>
    <w:rsid w:val="008709A3"/>
    <w:rsid w:val="00871187"/>
    <w:rsid w:val="008819E4"/>
    <w:rsid w:val="00881AA8"/>
    <w:rsid w:val="00883037"/>
    <w:rsid w:val="008905D5"/>
    <w:rsid w:val="00894BE5"/>
    <w:rsid w:val="008A4683"/>
    <w:rsid w:val="008A4B65"/>
    <w:rsid w:val="008A6B09"/>
    <w:rsid w:val="008B3268"/>
    <w:rsid w:val="008B37F6"/>
    <w:rsid w:val="008B4799"/>
    <w:rsid w:val="008C0210"/>
    <w:rsid w:val="008C7517"/>
    <w:rsid w:val="008D7859"/>
    <w:rsid w:val="008E18D7"/>
    <w:rsid w:val="008E3105"/>
    <w:rsid w:val="008E639E"/>
    <w:rsid w:val="008E74E0"/>
    <w:rsid w:val="008E7F2B"/>
    <w:rsid w:val="008F5E9B"/>
    <w:rsid w:val="009015C2"/>
    <w:rsid w:val="00901C2A"/>
    <w:rsid w:val="00907322"/>
    <w:rsid w:val="0091241A"/>
    <w:rsid w:val="00921693"/>
    <w:rsid w:val="0092247C"/>
    <w:rsid w:val="00923A76"/>
    <w:rsid w:val="009260DB"/>
    <w:rsid w:val="00926947"/>
    <w:rsid w:val="00933959"/>
    <w:rsid w:val="009358A3"/>
    <w:rsid w:val="00936356"/>
    <w:rsid w:val="00937E15"/>
    <w:rsid w:val="009411A0"/>
    <w:rsid w:val="009431A3"/>
    <w:rsid w:val="0095028A"/>
    <w:rsid w:val="00952E48"/>
    <w:rsid w:val="00956D21"/>
    <w:rsid w:val="00960626"/>
    <w:rsid w:val="00973501"/>
    <w:rsid w:val="009934F9"/>
    <w:rsid w:val="00993B2D"/>
    <w:rsid w:val="00996806"/>
    <w:rsid w:val="009A2B14"/>
    <w:rsid w:val="009B006C"/>
    <w:rsid w:val="009B0A50"/>
    <w:rsid w:val="009C0287"/>
    <w:rsid w:val="009C0AFD"/>
    <w:rsid w:val="009C25B1"/>
    <w:rsid w:val="009D086B"/>
    <w:rsid w:val="009E205B"/>
    <w:rsid w:val="009E2CE0"/>
    <w:rsid w:val="009E67A1"/>
    <w:rsid w:val="009E7261"/>
    <w:rsid w:val="009F0AE3"/>
    <w:rsid w:val="00A01AB1"/>
    <w:rsid w:val="00A03C03"/>
    <w:rsid w:val="00A0590F"/>
    <w:rsid w:val="00A12585"/>
    <w:rsid w:val="00A21FEF"/>
    <w:rsid w:val="00A22B05"/>
    <w:rsid w:val="00A3189D"/>
    <w:rsid w:val="00A320D0"/>
    <w:rsid w:val="00A35A76"/>
    <w:rsid w:val="00A41CB4"/>
    <w:rsid w:val="00A44C7E"/>
    <w:rsid w:val="00A45C31"/>
    <w:rsid w:val="00A52EFE"/>
    <w:rsid w:val="00A62A50"/>
    <w:rsid w:val="00A63922"/>
    <w:rsid w:val="00A645EF"/>
    <w:rsid w:val="00A6597A"/>
    <w:rsid w:val="00A73412"/>
    <w:rsid w:val="00A76B79"/>
    <w:rsid w:val="00A869A0"/>
    <w:rsid w:val="00A94B90"/>
    <w:rsid w:val="00A956DE"/>
    <w:rsid w:val="00AA0539"/>
    <w:rsid w:val="00AA07EF"/>
    <w:rsid w:val="00AA1390"/>
    <w:rsid w:val="00AA3FFD"/>
    <w:rsid w:val="00AA76ED"/>
    <w:rsid w:val="00AB1242"/>
    <w:rsid w:val="00AB36E6"/>
    <w:rsid w:val="00AB5075"/>
    <w:rsid w:val="00AB5293"/>
    <w:rsid w:val="00AB5735"/>
    <w:rsid w:val="00AC075C"/>
    <w:rsid w:val="00AC09C2"/>
    <w:rsid w:val="00AC2247"/>
    <w:rsid w:val="00AC31F3"/>
    <w:rsid w:val="00AC467A"/>
    <w:rsid w:val="00AC56C6"/>
    <w:rsid w:val="00AD6ECA"/>
    <w:rsid w:val="00AE64D2"/>
    <w:rsid w:val="00AF3B76"/>
    <w:rsid w:val="00AF3D72"/>
    <w:rsid w:val="00AF4F51"/>
    <w:rsid w:val="00AF7168"/>
    <w:rsid w:val="00AF7D3B"/>
    <w:rsid w:val="00B01881"/>
    <w:rsid w:val="00B0663A"/>
    <w:rsid w:val="00B10476"/>
    <w:rsid w:val="00B10CB0"/>
    <w:rsid w:val="00B11D25"/>
    <w:rsid w:val="00B325BC"/>
    <w:rsid w:val="00B35914"/>
    <w:rsid w:val="00B43396"/>
    <w:rsid w:val="00B4691F"/>
    <w:rsid w:val="00B54E9B"/>
    <w:rsid w:val="00B54EBC"/>
    <w:rsid w:val="00B5542D"/>
    <w:rsid w:val="00B5789A"/>
    <w:rsid w:val="00B57D09"/>
    <w:rsid w:val="00B61A31"/>
    <w:rsid w:val="00B67137"/>
    <w:rsid w:val="00B711ED"/>
    <w:rsid w:val="00B72225"/>
    <w:rsid w:val="00B77B3F"/>
    <w:rsid w:val="00B80FAF"/>
    <w:rsid w:val="00B90960"/>
    <w:rsid w:val="00B91D05"/>
    <w:rsid w:val="00BA4E4D"/>
    <w:rsid w:val="00BA5906"/>
    <w:rsid w:val="00BA6CF3"/>
    <w:rsid w:val="00BB0CE9"/>
    <w:rsid w:val="00BB4C7E"/>
    <w:rsid w:val="00BC09E0"/>
    <w:rsid w:val="00BC25B8"/>
    <w:rsid w:val="00BC43CB"/>
    <w:rsid w:val="00BC5D18"/>
    <w:rsid w:val="00BD5959"/>
    <w:rsid w:val="00BE44F9"/>
    <w:rsid w:val="00BE6B3B"/>
    <w:rsid w:val="00BE7C01"/>
    <w:rsid w:val="00BF4CD4"/>
    <w:rsid w:val="00BF670F"/>
    <w:rsid w:val="00C01AFA"/>
    <w:rsid w:val="00C01DD5"/>
    <w:rsid w:val="00C02ED1"/>
    <w:rsid w:val="00C03414"/>
    <w:rsid w:val="00C03758"/>
    <w:rsid w:val="00C06ACA"/>
    <w:rsid w:val="00C25E18"/>
    <w:rsid w:val="00C313EE"/>
    <w:rsid w:val="00C31E9D"/>
    <w:rsid w:val="00C35803"/>
    <w:rsid w:val="00C35D06"/>
    <w:rsid w:val="00C42502"/>
    <w:rsid w:val="00C51358"/>
    <w:rsid w:val="00C5333B"/>
    <w:rsid w:val="00C63BE4"/>
    <w:rsid w:val="00C64226"/>
    <w:rsid w:val="00C64B1F"/>
    <w:rsid w:val="00C6614E"/>
    <w:rsid w:val="00C7167A"/>
    <w:rsid w:val="00C717D2"/>
    <w:rsid w:val="00C72F4B"/>
    <w:rsid w:val="00C7445F"/>
    <w:rsid w:val="00C77908"/>
    <w:rsid w:val="00C96DD2"/>
    <w:rsid w:val="00CA40FC"/>
    <w:rsid w:val="00CB2BF9"/>
    <w:rsid w:val="00CB2DAB"/>
    <w:rsid w:val="00CB5E5E"/>
    <w:rsid w:val="00CC3E92"/>
    <w:rsid w:val="00CC46BA"/>
    <w:rsid w:val="00CC4C2A"/>
    <w:rsid w:val="00CC6B96"/>
    <w:rsid w:val="00CD04DE"/>
    <w:rsid w:val="00CD2EE1"/>
    <w:rsid w:val="00CD35CA"/>
    <w:rsid w:val="00CD38EF"/>
    <w:rsid w:val="00CD6194"/>
    <w:rsid w:val="00CE752D"/>
    <w:rsid w:val="00CF2B5F"/>
    <w:rsid w:val="00CF554D"/>
    <w:rsid w:val="00D03185"/>
    <w:rsid w:val="00D0523A"/>
    <w:rsid w:val="00D06127"/>
    <w:rsid w:val="00D07F3A"/>
    <w:rsid w:val="00D10802"/>
    <w:rsid w:val="00D10CFE"/>
    <w:rsid w:val="00D14238"/>
    <w:rsid w:val="00D16195"/>
    <w:rsid w:val="00D16CAB"/>
    <w:rsid w:val="00D21777"/>
    <w:rsid w:val="00D2501E"/>
    <w:rsid w:val="00D2797A"/>
    <w:rsid w:val="00D33423"/>
    <w:rsid w:val="00D33B42"/>
    <w:rsid w:val="00D4474D"/>
    <w:rsid w:val="00D46C06"/>
    <w:rsid w:val="00D47180"/>
    <w:rsid w:val="00D51EF6"/>
    <w:rsid w:val="00D55C80"/>
    <w:rsid w:val="00D63B46"/>
    <w:rsid w:val="00D73A80"/>
    <w:rsid w:val="00D75516"/>
    <w:rsid w:val="00D86B81"/>
    <w:rsid w:val="00D905AD"/>
    <w:rsid w:val="00D92752"/>
    <w:rsid w:val="00D955B4"/>
    <w:rsid w:val="00DA056D"/>
    <w:rsid w:val="00DA56D9"/>
    <w:rsid w:val="00DB4543"/>
    <w:rsid w:val="00DB4D5F"/>
    <w:rsid w:val="00DC2B32"/>
    <w:rsid w:val="00DC6561"/>
    <w:rsid w:val="00DC78D3"/>
    <w:rsid w:val="00DC7B45"/>
    <w:rsid w:val="00DE57A8"/>
    <w:rsid w:val="00DE7747"/>
    <w:rsid w:val="00DF68A3"/>
    <w:rsid w:val="00E04F56"/>
    <w:rsid w:val="00E06495"/>
    <w:rsid w:val="00E12BB4"/>
    <w:rsid w:val="00E164EC"/>
    <w:rsid w:val="00E207B0"/>
    <w:rsid w:val="00E23CCA"/>
    <w:rsid w:val="00E331E7"/>
    <w:rsid w:val="00E4779F"/>
    <w:rsid w:val="00E505CC"/>
    <w:rsid w:val="00E621D9"/>
    <w:rsid w:val="00E66DB1"/>
    <w:rsid w:val="00E73317"/>
    <w:rsid w:val="00E73D13"/>
    <w:rsid w:val="00E76A4F"/>
    <w:rsid w:val="00E94267"/>
    <w:rsid w:val="00E96D33"/>
    <w:rsid w:val="00E97C31"/>
    <w:rsid w:val="00EA174C"/>
    <w:rsid w:val="00EA1E9C"/>
    <w:rsid w:val="00EA4477"/>
    <w:rsid w:val="00EA4C4A"/>
    <w:rsid w:val="00EA729B"/>
    <w:rsid w:val="00EB40A8"/>
    <w:rsid w:val="00EB4B69"/>
    <w:rsid w:val="00EC35B5"/>
    <w:rsid w:val="00EC5306"/>
    <w:rsid w:val="00EC601E"/>
    <w:rsid w:val="00EC6440"/>
    <w:rsid w:val="00EC6D2A"/>
    <w:rsid w:val="00ED0430"/>
    <w:rsid w:val="00EE6DAA"/>
    <w:rsid w:val="00EF4E54"/>
    <w:rsid w:val="00EF72CF"/>
    <w:rsid w:val="00F02952"/>
    <w:rsid w:val="00F0373F"/>
    <w:rsid w:val="00F05C63"/>
    <w:rsid w:val="00F07DA6"/>
    <w:rsid w:val="00F231A9"/>
    <w:rsid w:val="00F26621"/>
    <w:rsid w:val="00F431A8"/>
    <w:rsid w:val="00F444FF"/>
    <w:rsid w:val="00F448E4"/>
    <w:rsid w:val="00F4524A"/>
    <w:rsid w:val="00F5174C"/>
    <w:rsid w:val="00F5433F"/>
    <w:rsid w:val="00F60B49"/>
    <w:rsid w:val="00F63ED4"/>
    <w:rsid w:val="00F64BB1"/>
    <w:rsid w:val="00F64E6E"/>
    <w:rsid w:val="00F666E7"/>
    <w:rsid w:val="00F72D12"/>
    <w:rsid w:val="00F75008"/>
    <w:rsid w:val="00F767B7"/>
    <w:rsid w:val="00F76C70"/>
    <w:rsid w:val="00F76FB2"/>
    <w:rsid w:val="00F80F25"/>
    <w:rsid w:val="00F81585"/>
    <w:rsid w:val="00F84127"/>
    <w:rsid w:val="00F87DA9"/>
    <w:rsid w:val="00F93164"/>
    <w:rsid w:val="00F93432"/>
    <w:rsid w:val="00F94940"/>
    <w:rsid w:val="00F96370"/>
    <w:rsid w:val="00FA042D"/>
    <w:rsid w:val="00FA5AEF"/>
    <w:rsid w:val="00FA652D"/>
    <w:rsid w:val="00FB3123"/>
    <w:rsid w:val="00FB3CCD"/>
    <w:rsid w:val="00FC1709"/>
    <w:rsid w:val="00FC2652"/>
    <w:rsid w:val="00FC31AE"/>
    <w:rsid w:val="00FC5F3A"/>
    <w:rsid w:val="00FC614E"/>
    <w:rsid w:val="00FC74DD"/>
    <w:rsid w:val="00FD2089"/>
    <w:rsid w:val="00FD2BC7"/>
    <w:rsid w:val="00FD3BD2"/>
    <w:rsid w:val="00FD4E66"/>
    <w:rsid w:val="00FD60DF"/>
    <w:rsid w:val="00FE550C"/>
    <w:rsid w:val="00FE6067"/>
    <w:rsid w:val="00FF3659"/>
    <w:rsid w:val="00FF6192"/>
    <w:rsid w:val="00FF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5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2652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CF55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E75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B57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7A63"/>
    <w:pPr>
      <w:jc w:val="both"/>
    </w:pPr>
    <w:rPr>
      <w:rFonts w:ascii="TimesET" w:hAnsi="TimesET"/>
      <w:bCs/>
      <w:iCs/>
    </w:rPr>
  </w:style>
  <w:style w:type="paragraph" w:styleId="a5">
    <w:name w:val="Normal (Web)"/>
    <w:basedOn w:val="a"/>
    <w:uiPriority w:val="99"/>
    <w:rsid w:val="00850CA8"/>
    <w:pPr>
      <w:spacing w:before="100" w:beforeAutospacing="1" w:after="100" w:afterAutospacing="1"/>
    </w:pPr>
  </w:style>
  <w:style w:type="character" w:customStyle="1" w:styleId="text">
    <w:name w:val="text"/>
    <w:basedOn w:val="a0"/>
    <w:rsid w:val="00850CA8"/>
  </w:style>
  <w:style w:type="character" w:styleId="a6">
    <w:name w:val="Strong"/>
    <w:basedOn w:val="a0"/>
    <w:qFormat/>
    <w:rsid w:val="00593A4D"/>
    <w:rPr>
      <w:b/>
      <w:bCs/>
    </w:rPr>
  </w:style>
  <w:style w:type="character" w:styleId="a7">
    <w:name w:val="Hyperlink"/>
    <w:basedOn w:val="a0"/>
    <w:uiPriority w:val="99"/>
    <w:rsid w:val="00593A4D"/>
    <w:rPr>
      <w:color w:val="0000FF"/>
      <w:u w:val="single"/>
    </w:rPr>
  </w:style>
  <w:style w:type="paragraph" w:styleId="a8">
    <w:name w:val="Body Text Indent"/>
    <w:basedOn w:val="a"/>
    <w:rsid w:val="00AB5735"/>
    <w:pPr>
      <w:spacing w:after="120"/>
      <w:ind w:left="283"/>
    </w:pPr>
  </w:style>
  <w:style w:type="character" w:styleId="HTML">
    <w:name w:val="HTML Code"/>
    <w:basedOn w:val="a0"/>
    <w:rsid w:val="00AB5735"/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semiHidden/>
    <w:rsid w:val="002050B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20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1 Знак Знак Знак Знак Знак Знак Знак"/>
    <w:basedOn w:val="a"/>
    <w:autoRedefine/>
    <w:rsid w:val="009C028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4D6F63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D6F63"/>
    <w:rPr>
      <w:sz w:val="24"/>
    </w:rPr>
  </w:style>
  <w:style w:type="paragraph" w:styleId="ae">
    <w:name w:val="List Paragraph"/>
    <w:basedOn w:val="a"/>
    <w:uiPriority w:val="34"/>
    <w:qFormat/>
    <w:rsid w:val="00B711ED"/>
    <w:pPr>
      <w:ind w:left="720"/>
      <w:contextualSpacing/>
    </w:pPr>
  </w:style>
  <w:style w:type="character" w:styleId="af">
    <w:name w:val="Emphasis"/>
    <w:basedOn w:val="a0"/>
    <w:uiPriority w:val="20"/>
    <w:qFormat/>
    <w:rsid w:val="00CF554D"/>
    <w:rPr>
      <w:i/>
      <w:iCs/>
    </w:rPr>
  </w:style>
  <w:style w:type="character" w:customStyle="1" w:styleId="20">
    <w:name w:val="Заголовок 2 Знак"/>
    <w:basedOn w:val="a0"/>
    <w:link w:val="2"/>
    <w:semiHidden/>
    <w:rsid w:val="00CF55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4037E9"/>
    <w:rPr>
      <w:rFonts w:ascii="Arial Cyr Chuv" w:hAnsi="Arial Cyr Chuv"/>
      <w:b/>
      <w:bCs/>
      <w:sz w:val="22"/>
    </w:rPr>
  </w:style>
  <w:style w:type="paragraph" w:customStyle="1" w:styleId="ConsPlusNonformat">
    <w:name w:val="ConsPlusNonformat"/>
    <w:uiPriority w:val="99"/>
    <w:rsid w:val="004037E9"/>
    <w:pPr>
      <w:widowControl w:val="0"/>
      <w:autoSpaceDE w:val="0"/>
      <w:autoSpaceDN w:val="0"/>
      <w:adjustRightInd w:val="0"/>
    </w:pPr>
    <w:rPr>
      <w:rFonts w:ascii="Courier New" w:hAnsi="Courier New" w:cs="Courier New"/>
      <w:b/>
      <w:sz w:val="24"/>
      <w:szCs w:val="24"/>
    </w:rPr>
  </w:style>
  <w:style w:type="character" w:customStyle="1" w:styleId="af0">
    <w:name w:val="Гипертекстовая ссылка"/>
    <w:uiPriority w:val="99"/>
    <w:rsid w:val="004037E9"/>
    <w:rPr>
      <w:rFonts w:cs="Times New Roman"/>
      <w:color w:val="008000"/>
    </w:rPr>
  </w:style>
  <w:style w:type="paragraph" w:styleId="af1">
    <w:name w:val="header"/>
    <w:basedOn w:val="a"/>
    <w:link w:val="af2"/>
    <w:uiPriority w:val="99"/>
    <w:rsid w:val="004037E9"/>
    <w:pPr>
      <w:tabs>
        <w:tab w:val="center" w:pos="4677"/>
        <w:tab w:val="right" w:pos="9355"/>
      </w:tabs>
    </w:pPr>
    <w:rPr>
      <w:rFonts w:ascii="TimesET" w:eastAsia="Calibri" w:hAnsi="TimesET"/>
      <w:sz w:val="48"/>
      <w:szCs w:val="4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4037E9"/>
    <w:rPr>
      <w:rFonts w:ascii="TimesET" w:eastAsia="Calibri" w:hAnsi="TimesET"/>
      <w:sz w:val="48"/>
      <w:szCs w:val="48"/>
      <w:lang w:eastAsia="en-US"/>
    </w:rPr>
  </w:style>
  <w:style w:type="character" w:customStyle="1" w:styleId="aa">
    <w:name w:val="Текст выноски Знак"/>
    <w:basedOn w:val="a0"/>
    <w:link w:val="a9"/>
    <w:semiHidden/>
    <w:rsid w:val="004037E9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4037E9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4037E9"/>
    <w:pPr>
      <w:autoSpaceDE w:val="0"/>
      <w:autoSpaceDN w:val="0"/>
      <w:adjustRightInd w:val="0"/>
    </w:pPr>
    <w:rPr>
      <w:rFonts w:eastAsia="Calibri"/>
      <w:sz w:val="26"/>
      <w:szCs w:val="26"/>
    </w:rPr>
  </w:style>
  <w:style w:type="character" w:styleId="af3">
    <w:name w:val="page number"/>
    <w:basedOn w:val="a0"/>
    <w:rsid w:val="004037E9"/>
  </w:style>
  <w:style w:type="paragraph" w:customStyle="1" w:styleId="ConsPlusCell">
    <w:name w:val="ConsPlusCell"/>
    <w:uiPriority w:val="99"/>
    <w:rsid w:val="004037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4037E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5">
    <w:name w:val="Цветовое выделение"/>
    <w:uiPriority w:val="99"/>
    <w:rsid w:val="004037E9"/>
    <w:rPr>
      <w:b/>
      <w:bCs/>
      <w:color w:val="000080"/>
    </w:rPr>
  </w:style>
  <w:style w:type="numbering" w:customStyle="1" w:styleId="12">
    <w:name w:val="Нет списка1"/>
    <w:next w:val="a2"/>
    <w:semiHidden/>
    <w:unhideWhenUsed/>
    <w:rsid w:val="004037E9"/>
  </w:style>
  <w:style w:type="character" w:styleId="af6">
    <w:name w:val="Placeholder Text"/>
    <w:basedOn w:val="a0"/>
    <w:uiPriority w:val="99"/>
    <w:semiHidden/>
    <w:rsid w:val="004037E9"/>
    <w:rPr>
      <w:color w:val="808080"/>
    </w:rPr>
  </w:style>
  <w:style w:type="paragraph" w:styleId="af7">
    <w:name w:val="No Spacing"/>
    <w:uiPriority w:val="1"/>
    <w:qFormat/>
    <w:rsid w:val="004037E9"/>
    <w:rPr>
      <w:rFonts w:ascii="TimesET" w:eastAsia="Calibri" w:hAnsi="TimesET"/>
      <w:sz w:val="48"/>
      <w:szCs w:val="48"/>
      <w:lang w:eastAsia="en-US"/>
    </w:rPr>
  </w:style>
  <w:style w:type="character" w:customStyle="1" w:styleId="30">
    <w:name w:val="Заголовок 3 Знак"/>
    <w:basedOn w:val="a0"/>
    <w:link w:val="3"/>
    <w:rsid w:val="00CE752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79456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9">
    <w:name w:val="Нормальный (таблица)"/>
    <w:basedOn w:val="a"/>
    <w:next w:val="a"/>
    <w:uiPriority w:val="99"/>
    <w:rsid w:val="0079456F"/>
    <w:pPr>
      <w:widowControl w:val="0"/>
      <w:autoSpaceDE w:val="0"/>
      <w:autoSpaceDN w:val="0"/>
      <w:adjustRightInd w:val="0"/>
      <w:jc w:val="both"/>
    </w:pPr>
  </w:style>
  <w:style w:type="paragraph" w:customStyle="1" w:styleId="s1">
    <w:name w:val="s_1"/>
    <w:basedOn w:val="a"/>
    <w:rsid w:val="00FD2089"/>
    <w:pPr>
      <w:spacing w:before="100" w:beforeAutospacing="1" w:after="100" w:afterAutospacing="1"/>
    </w:pPr>
  </w:style>
  <w:style w:type="paragraph" w:customStyle="1" w:styleId="s3">
    <w:name w:val="s_3"/>
    <w:basedOn w:val="a"/>
    <w:rsid w:val="00FD2089"/>
    <w:pPr>
      <w:spacing w:before="100" w:beforeAutospacing="1" w:after="100" w:afterAutospacing="1"/>
    </w:pPr>
  </w:style>
  <w:style w:type="paragraph" w:customStyle="1" w:styleId="Default">
    <w:name w:val="Default"/>
    <w:rsid w:val="00CC6B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90960"/>
    <w:rPr>
      <w:rFonts w:ascii="TimesET" w:hAnsi="TimesET"/>
      <w:bCs/>
      <w:iCs/>
      <w:sz w:val="24"/>
      <w:szCs w:val="24"/>
    </w:rPr>
  </w:style>
  <w:style w:type="paragraph" w:customStyle="1" w:styleId="13">
    <w:name w:val="Абзац списка1"/>
    <w:basedOn w:val="a"/>
    <w:rsid w:val="00B90960"/>
    <w:pPr>
      <w:ind w:left="720"/>
      <w:contextualSpacing/>
    </w:pPr>
    <w:rPr>
      <w:rFonts w:eastAsia="Calibri"/>
      <w:iCs/>
      <w:sz w:val="28"/>
      <w:szCs w:val="20"/>
    </w:rPr>
  </w:style>
  <w:style w:type="character" w:customStyle="1" w:styleId="40">
    <w:name w:val="Заголовок 4 Знак"/>
    <w:basedOn w:val="a0"/>
    <w:link w:val="4"/>
    <w:rsid w:val="00B90960"/>
    <w:rPr>
      <w:b/>
      <w:bCs/>
      <w:sz w:val="28"/>
      <w:szCs w:val="28"/>
    </w:rPr>
  </w:style>
  <w:style w:type="paragraph" w:customStyle="1" w:styleId="formattext">
    <w:name w:val="formattext"/>
    <w:basedOn w:val="a"/>
    <w:rsid w:val="00B90960"/>
    <w:pPr>
      <w:spacing w:before="100" w:beforeAutospacing="1" w:after="100" w:afterAutospacing="1"/>
    </w:pPr>
    <w:rPr>
      <w:rFonts w:eastAsia="Calibri"/>
    </w:rPr>
  </w:style>
  <w:style w:type="paragraph" w:customStyle="1" w:styleId="unformattext">
    <w:name w:val="unformattext"/>
    <w:basedOn w:val="a"/>
    <w:rsid w:val="00B9096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32352-7962-4145-B953-E8A468FE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Чувашское УФАС России</vt:lpstr>
    </vt:vector>
  </TitlesOfParts>
  <Company>marsbk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Чувашское УФАС России</dc:title>
  <dc:creator>gki</dc:creator>
  <cp:lastModifiedBy>Кондратьева</cp:lastModifiedBy>
  <cp:revision>2</cp:revision>
  <cp:lastPrinted>2023-12-25T12:47:00Z</cp:lastPrinted>
  <dcterms:created xsi:type="dcterms:W3CDTF">2023-12-25T13:50:00Z</dcterms:created>
  <dcterms:modified xsi:type="dcterms:W3CDTF">2023-12-25T13:50:00Z</dcterms:modified>
</cp:coreProperties>
</file>