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E" w:rsidRDefault="0030083E" w:rsidP="00157365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-98" w:type="dxa"/>
        <w:tblCellMar>
          <w:left w:w="10" w:type="dxa"/>
          <w:right w:w="10" w:type="dxa"/>
        </w:tblCellMar>
        <w:tblLook w:val="0000"/>
      </w:tblPr>
      <w:tblGrid>
        <w:gridCol w:w="91"/>
        <w:gridCol w:w="4083"/>
        <w:gridCol w:w="1750"/>
        <w:gridCol w:w="1329"/>
        <w:gridCol w:w="2214"/>
      </w:tblGrid>
      <w:tr w:rsidR="0030083E" w:rsidRPr="00B532C9" w:rsidTr="00666D14">
        <w:trPr>
          <w:gridBefore w:val="1"/>
          <w:wBefore w:w="98" w:type="dxa"/>
        </w:trPr>
        <w:tc>
          <w:tcPr>
            <w:tcW w:w="4252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Pr="00B532C9">
              <w:rPr>
                <w:rFonts w:ascii="Arial Cyr Chuv" w:hAnsi="Arial Cyr Chuv"/>
                <w:b/>
                <w:sz w:val="24"/>
              </w:rPr>
              <w:t xml:space="preserve"> Республики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муниципал</w:t>
            </w:r>
            <w:r w:rsidR="00B532C9" w:rsidRPr="00B532C9">
              <w:rPr>
                <w:rFonts w:ascii="Arial Cyr Chuv" w:hAnsi="Arial Cyr Chuv"/>
                <w:b/>
                <w:sz w:val="24"/>
              </w:rPr>
              <w:t>л</w:t>
            </w:r>
            <w:r w:rsidRPr="00B532C9">
              <w:rPr>
                <w:rFonts w:ascii="Arial Cyr Chuv" w:hAnsi="Arial Cyr Chuv"/>
                <w:b/>
                <w:sz w:val="24"/>
              </w:rPr>
              <w:t>ё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округ</w:t>
            </w:r>
            <w:proofErr w:type="gramStart"/>
            <w:r w:rsidRPr="00B532C9">
              <w:rPr>
                <w:rFonts w:ascii="Arial Cyr Chuv" w:hAnsi="Arial Cyr Chuv"/>
                <w:b/>
                <w:sz w:val="24"/>
              </w:rPr>
              <w:t>.н</w:t>
            </w:r>
            <w:proofErr w:type="spellEnd"/>
            <w:proofErr w:type="gram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2023 =?             -</w:t>
            </w:r>
            <w:proofErr w:type="spellStart"/>
            <w:r w:rsidRPr="00B532C9">
              <w:rPr>
                <w:rFonts w:ascii="Arial Cyr Chuv" w:hAnsi="Arial Cyr Chuv"/>
                <w:sz w:val="24"/>
              </w:rPr>
              <w:t>м.ш</w:t>
            </w:r>
            <w:proofErr w:type="spellEnd"/>
            <w:r w:rsidRPr="00B532C9">
              <w:rPr>
                <w:rFonts w:ascii="Arial Cyr Chuv" w:hAnsi="Arial Cyr Chuv"/>
                <w:sz w:val="24"/>
              </w:rPr>
              <w:t xml:space="preserve">. №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sz w:val="24"/>
              </w:rPr>
              <w:t>Елч</w:t>
            </w:r>
            <w:proofErr w:type="gramStart"/>
            <w:r w:rsidRPr="00B532C9">
              <w:rPr>
                <w:rFonts w:ascii="Arial Cyr Chuv" w:hAnsi="Arial Cyr Chuv"/>
                <w:sz w:val="24"/>
              </w:rPr>
              <w:t>.к</w:t>
            </w:r>
            <w:proofErr w:type="spellEnd"/>
            <w:proofErr w:type="gramEnd"/>
            <w:r w:rsidRPr="00B532C9">
              <w:rPr>
                <w:rFonts w:ascii="Arial Cyr Chuv" w:hAnsi="Arial Cyr Chuv"/>
                <w:sz w:val="24"/>
              </w:rPr>
              <w:t xml:space="preserve">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E40B9E" w:rsidP="001F73E1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gridSpan w:val="2"/>
            <w:tcMar>
              <w:left w:w="10" w:type="dxa"/>
              <w:right w:w="10" w:type="dxa"/>
            </w:tcMar>
          </w:tcPr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Яльчикский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532C9">
              <w:rPr>
                <w:rFonts w:ascii="Arial Cyr Chuv" w:hAnsi="Arial Cyr Chuv"/>
                <w:b/>
                <w:sz w:val="24"/>
              </w:rPr>
              <w:t>Яльчикского</w:t>
            </w:r>
            <w:proofErr w:type="spellEnd"/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30083E" w:rsidRPr="00B532C9" w:rsidRDefault="0030083E" w:rsidP="00E730DA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 </w:t>
            </w:r>
            <w:r w:rsidRPr="00B532C9">
              <w:rPr>
                <w:rFonts w:ascii="Arial Cyr Chuv" w:hAnsi="Arial Cyr Chuv"/>
                <w:sz w:val="24"/>
              </w:rPr>
              <w:tab/>
            </w:r>
            <w:r w:rsidRPr="00B532C9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 xml:space="preserve">« </w:t>
            </w:r>
            <w:r w:rsidR="00343E70">
              <w:rPr>
                <w:rFonts w:ascii="Arial Cyr Chuv" w:hAnsi="Arial Cyr Chuv"/>
                <w:sz w:val="24"/>
              </w:rPr>
              <w:t>25</w:t>
            </w:r>
            <w:r w:rsidRPr="00B532C9">
              <w:rPr>
                <w:rFonts w:ascii="Arial Cyr Chuv" w:hAnsi="Arial Cyr Chuv"/>
                <w:sz w:val="24"/>
              </w:rPr>
              <w:t xml:space="preserve"> »</w:t>
            </w:r>
            <w:r w:rsidR="00343E70">
              <w:rPr>
                <w:rFonts w:ascii="Arial Cyr Chuv" w:hAnsi="Arial Cyr Chuv"/>
                <w:sz w:val="24"/>
              </w:rPr>
              <w:t>сентября</w:t>
            </w:r>
            <w:r w:rsidRPr="00B532C9">
              <w:rPr>
                <w:rFonts w:ascii="Arial Cyr Chuv" w:hAnsi="Arial Cyr Chuv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B532C9">
                <w:rPr>
                  <w:rFonts w:ascii="Arial Cyr Chuv" w:hAnsi="Arial Cyr Chuv"/>
                  <w:sz w:val="24"/>
                </w:rPr>
                <w:t>2023 г</w:t>
              </w:r>
            </w:smartTag>
            <w:r w:rsidRPr="00B532C9">
              <w:rPr>
                <w:rFonts w:ascii="Arial Cyr Chuv" w:hAnsi="Arial Cyr Chuv"/>
                <w:sz w:val="24"/>
              </w:rPr>
              <w:t xml:space="preserve"> №</w:t>
            </w:r>
            <w:r w:rsidR="00343E70">
              <w:rPr>
                <w:rFonts w:ascii="Arial Cyr Chuv" w:hAnsi="Arial Cyr Chuv"/>
                <w:sz w:val="24"/>
              </w:rPr>
              <w:t>854</w:t>
            </w:r>
            <w:r w:rsidRPr="00B532C9">
              <w:rPr>
                <w:rFonts w:ascii="Arial Cyr Chuv" w:hAnsi="Arial Cyr Chuv"/>
                <w:sz w:val="24"/>
              </w:rPr>
              <w:t xml:space="preserve">   </w:t>
            </w: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30083E" w:rsidRPr="00B532C9" w:rsidRDefault="0030083E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B532C9">
              <w:rPr>
                <w:rFonts w:ascii="Arial Cyr Chuv" w:hAnsi="Arial Cyr Chuv"/>
                <w:sz w:val="24"/>
              </w:rPr>
              <w:t>село Яльчики</w:t>
            </w:r>
          </w:p>
        </w:tc>
        <w:bookmarkStart w:id="0" w:name="_GoBack"/>
        <w:bookmarkEnd w:id="0"/>
      </w:tr>
      <w:tr w:rsidR="00666D14" w:rsidRPr="00666D14" w:rsidTr="00666D14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268" w:type="dxa"/>
          <w:trHeight w:val="1764"/>
        </w:trPr>
        <w:tc>
          <w:tcPr>
            <w:tcW w:w="7479" w:type="dxa"/>
            <w:gridSpan w:val="4"/>
            <w:shd w:val="clear" w:color="auto" w:fill="auto"/>
          </w:tcPr>
          <w:p w:rsidR="00666D14" w:rsidRPr="00666D14" w:rsidRDefault="00666D14" w:rsidP="005629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6D14" w:rsidRPr="00666D14" w:rsidRDefault="00666D14" w:rsidP="00666D1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6D14">
              <w:rPr>
                <w:rFonts w:ascii="Times New Roman" w:hAnsi="Times New Roman"/>
                <w:sz w:val="28"/>
                <w:szCs w:val="28"/>
              </w:rPr>
              <w:t>Об утверждении шкалы для оценки критериев сопоставления заявок на участие в открытом конкурсе на право</w:t>
            </w:r>
            <w:proofErr w:type="gramEnd"/>
            <w:r w:rsidRPr="00666D14">
              <w:rPr>
                <w:rFonts w:ascii="Times New Roman" w:hAnsi="Times New Roman"/>
                <w:sz w:val="28"/>
                <w:szCs w:val="28"/>
              </w:rPr>
              <w:t xml:space="preserve"> получения свидетельства об осуществлении перевозок по муниципальному маршруту регулярных перевозок на территории </w:t>
            </w:r>
            <w:proofErr w:type="spellStart"/>
            <w:r w:rsidRPr="00666D14">
              <w:rPr>
                <w:rFonts w:ascii="Times New Roman" w:hAnsi="Times New Roman"/>
                <w:sz w:val="28"/>
                <w:szCs w:val="28"/>
              </w:rPr>
              <w:t>Яльчикского</w:t>
            </w:r>
            <w:proofErr w:type="spellEnd"/>
            <w:r w:rsidRPr="00666D14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Чувашской Республики</w:t>
            </w:r>
          </w:p>
        </w:tc>
      </w:tr>
    </w:tbl>
    <w:p w:rsidR="00666D14" w:rsidRPr="00666D14" w:rsidRDefault="00666D14" w:rsidP="00D85B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6D14">
        <w:rPr>
          <w:sz w:val="28"/>
          <w:szCs w:val="28"/>
        </w:rPr>
        <w:t xml:space="preserve">                </w:t>
      </w:r>
      <w:proofErr w:type="gramStart"/>
      <w:r w:rsidRPr="00666D1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666D14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666D14">
        <w:rPr>
          <w:rFonts w:ascii="Times New Roman" w:hAnsi="Times New Roman"/>
          <w:color w:val="000000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9" w:history="1">
        <w:r w:rsidRPr="00666D14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666D14">
        <w:rPr>
          <w:rFonts w:ascii="Times New Roman" w:hAnsi="Times New Roman"/>
          <w:color w:val="000000"/>
          <w:sz w:val="28"/>
          <w:szCs w:val="28"/>
        </w:rPr>
        <w:t xml:space="preserve"> от 13.07.2015 № 220-ФЗ «Об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Федерации», Закона Чувашской Республики от </w:t>
      </w:r>
      <w:r w:rsidR="00D05764">
        <w:rPr>
          <w:rFonts w:ascii="Times New Roman" w:hAnsi="Times New Roman"/>
          <w:color w:val="000000"/>
          <w:sz w:val="28"/>
          <w:szCs w:val="28"/>
        </w:rPr>
        <w:t>24.06.</w:t>
      </w:r>
      <w:r w:rsidRPr="00666D14">
        <w:rPr>
          <w:rFonts w:ascii="Times New Roman" w:hAnsi="Times New Roman"/>
          <w:color w:val="000000"/>
          <w:sz w:val="28"/>
          <w:szCs w:val="28"/>
        </w:rPr>
        <w:t xml:space="preserve"> 2016 № 45 «О внесении изменений в</w:t>
      </w:r>
      <w:proofErr w:type="gramEnd"/>
      <w:r w:rsidRPr="00666D14">
        <w:rPr>
          <w:rFonts w:ascii="Times New Roman" w:hAnsi="Times New Roman"/>
          <w:color w:val="000000"/>
          <w:sz w:val="28"/>
          <w:szCs w:val="28"/>
        </w:rPr>
        <w:t xml:space="preserve"> Закон Чувашской Республики «Об организации пассажирских перевозок автомобильным транспортом в Чувашской Республике»</w:t>
      </w:r>
      <w:r w:rsidRPr="00666D1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66D14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666D14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666D14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 Чувашской Республики </w:t>
      </w:r>
      <w:proofErr w:type="spellStart"/>
      <w:proofErr w:type="gramStart"/>
      <w:r w:rsidRPr="00666D14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666D14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666D14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666D14">
        <w:rPr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666D14" w:rsidRPr="006712B7" w:rsidRDefault="00666D14" w:rsidP="00D85BF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2B7">
        <w:rPr>
          <w:rFonts w:ascii="Times New Roman" w:hAnsi="Times New Roman"/>
          <w:color w:val="000000"/>
          <w:sz w:val="28"/>
          <w:szCs w:val="28"/>
        </w:rPr>
        <w:t xml:space="preserve">           1. Утвердить прилагаемую шкалу </w:t>
      </w:r>
      <w:proofErr w:type="gramStart"/>
      <w:r w:rsidRPr="006712B7">
        <w:rPr>
          <w:rFonts w:ascii="Times New Roman" w:hAnsi="Times New Roman"/>
          <w:color w:val="000000"/>
          <w:sz w:val="28"/>
          <w:szCs w:val="28"/>
        </w:rPr>
        <w:t>для оценки критериев сопоставления заявок на участие в открытом конкурсе на право получения свидетельства об осуществлении</w:t>
      </w:r>
      <w:proofErr w:type="gramEnd"/>
      <w:r w:rsidRPr="006712B7">
        <w:rPr>
          <w:rFonts w:ascii="Times New Roman" w:hAnsi="Times New Roman"/>
          <w:color w:val="000000"/>
          <w:sz w:val="28"/>
          <w:szCs w:val="28"/>
        </w:rPr>
        <w:t xml:space="preserve"> перевозок по муниципальному маршруту регулярных перевозок </w:t>
      </w:r>
      <w:r w:rsidRPr="006712B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712B7">
        <w:rPr>
          <w:rFonts w:ascii="Times New Roman" w:hAnsi="Times New Roman"/>
          <w:sz w:val="28"/>
          <w:szCs w:val="28"/>
        </w:rPr>
        <w:t>Яльчикского</w:t>
      </w:r>
      <w:proofErr w:type="spellEnd"/>
      <w:r w:rsidRPr="006712B7">
        <w:rPr>
          <w:rFonts w:ascii="Times New Roman" w:hAnsi="Times New Roman"/>
          <w:sz w:val="28"/>
          <w:szCs w:val="28"/>
        </w:rPr>
        <w:t xml:space="preserve"> муниципального округа  Чувашской Республики.</w:t>
      </w:r>
      <w:r w:rsidRPr="006712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6D14" w:rsidRPr="00666D14" w:rsidRDefault="00666D14" w:rsidP="00D05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D14">
        <w:rPr>
          <w:color w:val="000000"/>
          <w:sz w:val="28"/>
          <w:szCs w:val="28"/>
        </w:rPr>
        <w:t xml:space="preserve">           </w:t>
      </w:r>
      <w:r w:rsidRPr="00666D14">
        <w:rPr>
          <w:rFonts w:ascii="Times New Roman" w:hAnsi="Times New Roman"/>
          <w:color w:val="000000"/>
          <w:sz w:val="28"/>
          <w:szCs w:val="28"/>
        </w:rPr>
        <w:t>2.</w:t>
      </w:r>
      <w:r w:rsidR="00D05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6D14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666D14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666D14">
        <w:rPr>
          <w:rFonts w:ascii="Times New Roman" w:hAnsi="Times New Roman"/>
          <w:color w:val="000000"/>
          <w:sz w:val="28"/>
          <w:szCs w:val="28"/>
        </w:rPr>
        <w:t xml:space="preserve"> района Чува</w:t>
      </w:r>
      <w:r w:rsidR="00D05764">
        <w:rPr>
          <w:rFonts w:ascii="Times New Roman" w:hAnsi="Times New Roman"/>
          <w:color w:val="000000"/>
          <w:sz w:val="28"/>
          <w:szCs w:val="28"/>
        </w:rPr>
        <w:t>шской Республики от 07.11.2016</w:t>
      </w:r>
      <w:r w:rsidR="00D05764" w:rsidRPr="00D057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5764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666D14">
        <w:rPr>
          <w:rFonts w:ascii="Times New Roman" w:hAnsi="Times New Roman"/>
          <w:color w:val="000000"/>
          <w:sz w:val="28"/>
          <w:szCs w:val="28"/>
        </w:rPr>
        <w:t>36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D85BF8">
        <w:rPr>
          <w:rFonts w:ascii="Times New Roman" w:hAnsi="Times New Roman"/>
          <w:color w:val="000000"/>
          <w:sz w:val="28"/>
          <w:szCs w:val="28"/>
        </w:rPr>
        <w:t xml:space="preserve"> «Об утверждении  шкалы для оценки критериев сопоставления заявок на участие в открытом конкурсе на право получения свидетельства об осуществлении </w:t>
      </w:r>
      <w:r w:rsidR="00D85BF8">
        <w:rPr>
          <w:rFonts w:ascii="Times New Roman" w:hAnsi="Times New Roman"/>
          <w:color w:val="000000"/>
          <w:sz w:val="28"/>
          <w:szCs w:val="28"/>
        </w:rPr>
        <w:lastRenderedPageBreak/>
        <w:t>перевозок по муниципальному маршруту регулярных перевозок на</w:t>
      </w:r>
      <w:r w:rsidR="00D05764">
        <w:rPr>
          <w:rFonts w:ascii="Times New Roman" w:hAnsi="Times New Roman"/>
          <w:color w:val="000000"/>
          <w:sz w:val="28"/>
          <w:szCs w:val="28"/>
        </w:rPr>
        <w:t xml:space="preserve"> территории </w:t>
      </w:r>
      <w:proofErr w:type="spellStart"/>
      <w:r w:rsidR="00D05764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="00D05764">
        <w:rPr>
          <w:rFonts w:ascii="Times New Roman" w:hAnsi="Times New Roman"/>
          <w:color w:val="000000"/>
          <w:sz w:val="28"/>
          <w:szCs w:val="28"/>
        </w:rPr>
        <w:t xml:space="preserve"> района Чувашской Р</w:t>
      </w:r>
      <w:r w:rsidR="00D85BF8">
        <w:rPr>
          <w:rFonts w:ascii="Times New Roman" w:hAnsi="Times New Roman"/>
          <w:color w:val="000000"/>
          <w:sz w:val="28"/>
          <w:szCs w:val="28"/>
        </w:rPr>
        <w:t>еспублики».</w:t>
      </w:r>
      <w:r w:rsidRPr="00666D1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66D14" w:rsidRPr="00666D14" w:rsidRDefault="00666D14" w:rsidP="00D05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D14">
        <w:rPr>
          <w:color w:val="000000"/>
          <w:sz w:val="28"/>
          <w:szCs w:val="28"/>
        </w:rPr>
        <w:t xml:space="preserve">           </w:t>
      </w:r>
      <w:r w:rsidRPr="00666D14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666D1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66D14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Управления по благоустройству и развитию территорий администрации </w:t>
      </w:r>
      <w:proofErr w:type="spellStart"/>
      <w:r w:rsidRPr="00666D14">
        <w:rPr>
          <w:rFonts w:ascii="Times New Roman" w:hAnsi="Times New Roman"/>
          <w:color w:val="000000"/>
          <w:sz w:val="28"/>
          <w:szCs w:val="28"/>
        </w:rPr>
        <w:t>Яльчикского</w:t>
      </w:r>
      <w:proofErr w:type="spellEnd"/>
      <w:r w:rsidRPr="00666D14">
        <w:rPr>
          <w:rFonts w:ascii="Times New Roman" w:hAnsi="Times New Roman"/>
          <w:color w:val="000000"/>
          <w:sz w:val="28"/>
          <w:szCs w:val="28"/>
        </w:rPr>
        <w:t xml:space="preserve">   муниципального округа Чувашской Республики.</w:t>
      </w:r>
    </w:p>
    <w:p w:rsidR="00666D14" w:rsidRPr="00666D14" w:rsidRDefault="00666D14" w:rsidP="00D05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66D14">
        <w:rPr>
          <w:rFonts w:ascii="Times New Roman" w:hAnsi="Times New Roman"/>
          <w:color w:val="000000"/>
          <w:sz w:val="28"/>
          <w:szCs w:val="28"/>
        </w:rPr>
        <w:t xml:space="preserve">          4. Настоящее постановление вступает в силу после его официального опубликования.</w:t>
      </w:r>
    </w:p>
    <w:p w:rsidR="00666D14" w:rsidRPr="00666D14" w:rsidRDefault="00666D14" w:rsidP="00666D1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457"/>
      </w:tblGrid>
      <w:tr w:rsidR="00666D14" w:rsidRPr="00666D14" w:rsidTr="005629F2">
        <w:tc>
          <w:tcPr>
            <w:tcW w:w="9999" w:type="dxa"/>
          </w:tcPr>
          <w:p w:rsidR="00666D14" w:rsidRPr="00666D14" w:rsidRDefault="00666D14" w:rsidP="00666D1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6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666D14">
              <w:rPr>
                <w:rFonts w:ascii="Times New Roman" w:hAnsi="Times New Roman"/>
                <w:color w:val="000000"/>
                <w:sz w:val="28"/>
                <w:szCs w:val="28"/>
              </w:rPr>
              <w:t>Яльчикского</w:t>
            </w:r>
            <w:proofErr w:type="spellEnd"/>
            <w:r w:rsidRPr="00666D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округа</w:t>
            </w:r>
          </w:p>
          <w:p w:rsidR="00666D14" w:rsidRPr="00666D14" w:rsidRDefault="00666D14" w:rsidP="00666D14">
            <w:pPr>
              <w:tabs>
                <w:tab w:val="left" w:pos="7830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6D14">
              <w:rPr>
                <w:rFonts w:ascii="Times New Roman" w:hAnsi="Times New Roman"/>
                <w:color w:val="000000"/>
                <w:sz w:val="28"/>
                <w:szCs w:val="28"/>
              </w:rPr>
              <w:t>Чувашской Республики</w:t>
            </w:r>
            <w:r w:rsidRPr="00666D14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Л.В. Левый</w:t>
            </w:r>
          </w:p>
        </w:tc>
      </w:tr>
    </w:tbl>
    <w:p w:rsidR="00666D14" w:rsidRPr="00666D14" w:rsidRDefault="00666D14" w:rsidP="00666D1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66D14" w:rsidRPr="00666D14" w:rsidRDefault="00666D14" w:rsidP="00666D14">
      <w:pPr>
        <w:jc w:val="both"/>
        <w:rPr>
          <w:rFonts w:ascii="Times New Roman" w:hAnsi="Times New Roman"/>
          <w:bCs/>
          <w:sz w:val="28"/>
          <w:szCs w:val="28"/>
        </w:rPr>
      </w:pPr>
    </w:p>
    <w:p w:rsidR="00666D14" w:rsidRPr="00666D14" w:rsidRDefault="00666D14" w:rsidP="00666D14">
      <w:pPr>
        <w:jc w:val="both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Default="00666D14" w:rsidP="00D85BF8">
      <w:pPr>
        <w:rPr>
          <w:rFonts w:ascii="Times New Roman" w:hAnsi="Times New Roman"/>
          <w:bCs/>
          <w:sz w:val="28"/>
          <w:szCs w:val="28"/>
        </w:rPr>
      </w:pPr>
    </w:p>
    <w:p w:rsidR="00666D14" w:rsidRDefault="00666D14" w:rsidP="00666D14">
      <w:pPr>
        <w:jc w:val="right"/>
        <w:rPr>
          <w:rFonts w:ascii="Times New Roman" w:hAnsi="Times New Roman"/>
          <w:bCs/>
          <w:sz w:val="28"/>
          <w:szCs w:val="28"/>
        </w:rPr>
      </w:pPr>
    </w:p>
    <w:p w:rsidR="00666D14" w:rsidRPr="00D85BF8" w:rsidRDefault="00666D14" w:rsidP="00D85BF8">
      <w:pPr>
        <w:jc w:val="right"/>
        <w:rPr>
          <w:rFonts w:ascii="Times New Roman" w:hAnsi="Times New Roman"/>
          <w:sz w:val="28"/>
          <w:szCs w:val="28"/>
        </w:rPr>
      </w:pPr>
      <w:r w:rsidRPr="00666D14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Pr="00666D14">
        <w:rPr>
          <w:rFonts w:ascii="Times New Roman" w:hAnsi="Times New Roman"/>
          <w:bCs/>
          <w:sz w:val="28"/>
          <w:szCs w:val="28"/>
        </w:rPr>
        <w:br/>
      </w:r>
      <w:r w:rsidR="00D05764">
        <w:rPr>
          <w:rFonts w:ascii="Times New Roman" w:hAnsi="Times New Roman"/>
          <w:bCs/>
          <w:sz w:val="28"/>
          <w:szCs w:val="28"/>
        </w:rPr>
        <w:t xml:space="preserve">утверждено </w:t>
      </w:r>
      <w:r w:rsidRPr="00666D14">
        <w:rPr>
          <w:rFonts w:ascii="Times New Roman" w:hAnsi="Times New Roman"/>
          <w:bCs/>
          <w:sz w:val="28"/>
          <w:szCs w:val="28"/>
        </w:rPr>
        <w:t xml:space="preserve"> </w:t>
      </w:r>
      <w:hyperlink w:anchor="sub_0" w:history="1">
        <w:r w:rsidRPr="00666D14">
          <w:rPr>
            <w:rFonts w:ascii="Times New Roman" w:hAnsi="Times New Roman"/>
            <w:sz w:val="28"/>
            <w:szCs w:val="28"/>
          </w:rPr>
          <w:t>постановлени</w:t>
        </w:r>
        <w:r w:rsidR="00D05764">
          <w:rPr>
            <w:rFonts w:ascii="Times New Roman" w:hAnsi="Times New Roman"/>
            <w:sz w:val="28"/>
            <w:szCs w:val="28"/>
          </w:rPr>
          <w:t>ем</w:t>
        </w:r>
      </w:hyperlink>
      <w:r w:rsidR="00607DCD">
        <w:t xml:space="preserve"> </w:t>
      </w:r>
      <w:r w:rsidRPr="00666D14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Pr="00666D14">
        <w:rPr>
          <w:rFonts w:ascii="Times New Roman" w:hAnsi="Times New Roman"/>
          <w:bCs/>
          <w:sz w:val="28"/>
          <w:szCs w:val="28"/>
        </w:rPr>
        <w:br/>
      </w:r>
      <w:proofErr w:type="spellStart"/>
      <w:r w:rsidRPr="00666D14">
        <w:rPr>
          <w:rFonts w:ascii="Times New Roman" w:hAnsi="Times New Roman"/>
          <w:bCs/>
          <w:sz w:val="28"/>
          <w:szCs w:val="28"/>
        </w:rPr>
        <w:t>Яльчикского</w:t>
      </w:r>
      <w:proofErr w:type="spellEnd"/>
      <w:r w:rsidRPr="00666D14">
        <w:rPr>
          <w:rFonts w:ascii="Times New Roman" w:hAnsi="Times New Roman"/>
          <w:bCs/>
          <w:sz w:val="28"/>
          <w:szCs w:val="28"/>
        </w:rPr>
        <w:t xml:space="preserve"> </w:t>
      </w:r>
      <w:r w:rsidR="006712B7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666D14">
        <w:rPr>
          <w:rFonts w:ascii="Times New Roman" w:hAnsi="Times New Roman"/>
          <w:bCs/>
          <w:sz w:val="28"/>
          <w:szCs w:val="28"/>
        </w:rPr>
        <w:br/>
        <w:t>Чувашской Республики</w:t>
      </w:r>
      <w:r w:rsidRPr="00666D14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="00343E70">
        <w:rPr>
          <w:rFonts w:ascii="Times New Roman" w:hAnsi="Times New Roman"/>
          <w:bCs/>
          <w:sz w:val="28"/>
          <w:szCs w:val="28"/>
        </w:rPr>
        <w:t>25.09.2023</w:t>
      </w:r>
      <w:r w:rsidRPr="00666D14">
        <w:rPr>
          <w:rFonts w:ascii="Times New Roman" w:hAnsi="Times New Roman"/>
          <w:bCs/>
          <w:sz w:val="28"/>
          <w:szCs w:val="28"/>
        </w:rPr>
        <w:t xml:space="preserve"> №</w:t>
      </w:r>
      <w:r w:rsidR="00343E70">
        <w:rPr>
          <w:rFonts w:ascii="Times New Roman" w:hAnsi="Times New Roman"/>
          <w:bCs/>
          <w:sz w:val="28"/>
          <w:szCs w:val="28"/>
        </w:rPr>
        <w:t>854</w:t>
      </w:r>
    </w:p>
    <w:p w:rsidR="00666D14" w:rsidRPr="006712B7" w:rsidRDefault="00666D14" w:rsidP="006712B7">
      <w:pPr>
        <w:pStyle w:val="1"/>
        <w:spacing w:line="240" w:lineRule="atLeast"/>
        <w:jc w:val="center"/>
        <w:rPr>
          <w:szCs w:val="28"/>
        </w:rPr>
      </w:pPr>
      <w:r w:rsidRPr="006712B7">
        <w:rPr>
          <w:szCs w:val="28"/>
        </w:rPr>
        <w:t>Шкала</w:t>
      </w:r>
      <w:r w:rsidRPr="006712B7">
        <w:rPr>
          <w:szCs w:val="28"/>
        </w:rPr>
        <w:br/>
      </w:r>
      <w:proofErr w:type="gramStart"/>
      <w:r w:rsidRPr="006712B7">
        <w:rPr>
          <w:szCs w:val="28"/>
        </w:rPr>
        <w:t>для оценки критериев сопоставления заявок на участие в открытом конкурсе на право получения свидетельства об осуществлении</w:t>
      </w:r>
      <w:proofErr w:type="gramEnd"/>
      <w:r w:rsidRPr="006712B7">
        <w:rPr>
          <w:szCs w:val="28"/>
        </w:rPr>
        <w:t xml:space="preserve"> перевозок по муниципальному маршруту регулярных перевозок на территории</w:t>
      </w:r>
    </w:p>
    <w:p w:rsidR="00666D14" w:rsidRPr="006712B7" w:rsidRDefault="00666D14" w:rsidP="006712B7">
      <w:pPr>
        <w:pStyle w:val="1"/>
        <w:spacing w:line="240" w:lineRule="atLeast"/>
        <w:jc w:val="center"/>
        <w:rPr>
          <w:szCs w:val="28"/>
        </w:rPr>
      </w:pPr>
      <w:proofErr w:type="spellStart"/>
      <w:r w:rsidRPr="006712B7">
        <w:rPr>
          <w:szCs w:val="28"/>
        </w:rPr>
        <w:t>Яльчикского</w:t>
      </w:r>
      <w:proofErr w:type="spellEnd"/>
      <w:r w:rsidRPr="006712B7">
        <w:rPr>
          <w:szCs w:val="28"/>
        </w:rPr>
        <w:t xml:space="preserve"> </w:t>
      </w:r>
      <w:r w:rsidR="006712B7">
        <w:rPr>
          <w:szCs w:val="28"/>
        </w:rPr>
        <w:t>муниципального округа</w:t>
      </w:r>
      <w:r w:rsidRPr="006712B7">
        <w:rPr>
          <w:szCs w:val="28"/>
        </w:rPr>
        <w:t xml:space="preserve"> Чувашской Республики</w:t>
      </w:r>
    </w:p>
    <w:p w:rsidR="00666D14" w:rsidRPr="00666D14" w:rsidRDefault="00666D14" w:rsidP="00666D14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320"/>
        <w:gridCol w:w="2520"/>
        <w:gridCol w:w="959"/>
      </w:tblGrid>
      <w:tr w:rsidR="00666D14" w:rsidRPr="00666D14" w:rsidTr="00D85BF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66D1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6D14">
              <w:rPr>
                <w:rFonts w:ascii="Times New Roman" w:hAnsi="Times New Roman" w:cs="Times New Roman"/>
              </w:rPr>
              <w:t>/</w:t>
            </w:r>
            <w:proofErr w:type="spellStart"/>
            <w:r w:rsidRPr="00666D1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Содержание критерия, подтверждающий документ.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Значение параметров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Балльная оценка</w:t>
            </w:r>
          </w:p>
        </w:tc>
      </w:tr>
      <w:tr w:rsidR="00666D14" w:rsidRPr="00666D14" w:rsidTr="00D85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Количество дорожно-транспортных происшествий, повлекших за собой человеческие жертвы и произошедших по вине юридического лица, индивидуального предпринимателя, участников договора простого товарищества или их работников в течени</w:t>
            </w:r>
            <w:proofErr w:type="gramStart"/>
            <w:r w:rsidRPr="00666D14">
              <w:rPr>
                <w:rFonts w:ascii="Times New Roman" w:hAnsi="Times New Roman" w:cs="Times New Roman"/>
              </w:rPr>
              <w:t>и</w:t>
            </w:r>
            <w:proofErr w:type="gramEnd"/>
            <w:r w:rsidRPr="00666D14">
              <w:rPr>
                <w:rFonts w:ascii="Times New Roman" w:hAnsi="Times New Roman" w:cs="Times New Roman"/>
              </w:rPr>
              <w:t xml:space="preserve"> года, предшествующему году на момент предоставления сведений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течении года, предшествующему году на момент предоставления сведений (</w:t>
            </w:r>
            <w:hyperlink w:anchor="sub_222" w:history="1">
              <w:r w:rsidRPr="00666D14">
                <w:rPr>
                  <w:rStyle w:val="af8"/>
                  <w:rFonts w:ascii="Times New Roman" w:hAnsi="Times New Roman" w:cs="Times New Roman"/>
                </w:rPr>
                <w:t>ссылка 2</w:t>
              </w:r>
            </w:hyperlink>
            <w:r w:rsidRPr="00666D14">
              <w:rPr>
                <w:rFonts w:ascii="Times New Roman" w:hAnsi="Times New Roman" w:cs="Times New Roman"/>
              </w:rPr>
              <w:t>).</w:t>
            </w:r>
          </w:p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Подтверждающий документ: Информация ГИБДД МВД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при значении 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до 0,1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-10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0,1 до 0,2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-15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0,2 до 0,3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-20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0,3 до 0,5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-25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0,5 до 1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-30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-35</w:t>
            </w:r>
          </w:p>
        </w:tc>
      </w:tr>
      <w:tr w:rsidR="00666D14" w:rsidRPr="00666D14" w:rsidTr="00D85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Количество дорожно-транспортных происшествий, повлекших за собой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</w:t>
            </w:r>
            <w:proofErr w:type="gramStart"/>
            <w:r w:rsidRPr="00666D14">
              <w:rPr>
                <w:rFonts w:ascii="Times New Roman" w:hAnsi="Times New Roman" w:cs="Times New Roman"/>
              </w:rPr>
              <w:t>и</w:t>
            </w:r>
            <w:proofErr w:type="gramEnd"/>
            <w:r w:rsidRPr="00666D14">
              <w:rPr>
                <w:rFonts w:ascii="Times New Roman" w:hAnsi="Times New Roman" w:cs="Times New Roman"/>
              </w:rPr>
              <w:t xml:space="preserve"> года, предшествующему году на момент предоставления сведений,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течении года, предшествующему году на момент предоставления сведений (</w:t>
            </w:r>
            <w:hyperlink w:anchor="sub_333" w:history="1">
              <w:r w:rsidRPr="00666D14">
                <w:rPr>
                  <w:rStyle w:val="af8"/>
                  <w:rFonts w:ascii="Times New Roman" w:hAnsi="Times New Roman" w:cs="Times New Roman"/>
                </w:rPr>
                <w:t>ссылка 3</w:t>
              </w:r>
            </w:hyperlink>
            <w:r w:rsidRPr="00666D14">
              <w:rPr>
                <w:rFonts w:ascii="Times New Roman" w:hAnsi="Times New Roman" w:cs="Times New Roman"/>
              </w:rPr>
              <w:t>).</w:t>
            </w:r>
          </w:p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Подтверждающий документ: Информация ГИБДД МВД России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при значении 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до 0,1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-1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0,1 до 0,2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-3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0,2 до 0,3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0,3 до 0,5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-10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0,5 до 1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-15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более 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-20</w:t>
            </w:r>
          </w:p>
        </w:tc>
      </w:tr>
      <w:tr w:rsidR="00666D14" w:rsidRPr="00666D14" w:rsidTr="00D85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 xml:space="preserve">Опыт осуществления регулярных перевозок юридическим лицом, индивидуальным </w:t>
            </w:r>
            <w:r w:rsidRPr="00666D14">
              <w:rPr>
                <w:rFonts w:ascii="Times New Roman" w:hAnsi="Times New Roman" w:cs="Times New Roman"/>
              </w:rPr>
              <w:lastRenderedPageBreak/>
              <w:t>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 (</w:t>
            </w:r>
            <w:hyperlink w:anchor="sub_111" w:history="1">
              <w:r w:rsidRPr="00666D14">
                <w:rPr>
                  <w:rStyle w:val="af8"/>
                  <w:rFonts w:ascii="Times New Roman" w:hAnsi="Times New Roman" w:cs="Times New Roman"/>
                </w:rPr>
                <w:t>ссылка 1</w:t>
              </w:r>
            </w:hyperlink>
            <w:r w:rsidRPr="00666D14">
              <w:rPr>
                <w:rFonts w:ascii="Times New Roman" w:hAnsi="Times New Roman" w:cs="Times New Roman"/>
              </w:rPr>
              <w:t>).</w:t>
            </w:r>
          </w:p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Подтверждающий документ: Свидетельства об осуществлении перевозок или муниципальный контракт на выполнение работ, связанных с осуществлением регулярных перевозок либо договоры об организации перевозок пассажиров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lastRenderedPageBreak/>
              <w:t>До 1 года (включительно)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1 года до 2 лет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2 лет до 3 лет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3 лет до 5 лет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5 лет до 10 лет (включительно)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30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10 лет и выше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40</w:t>
            </w:r>
          </w:p>
        </w:tc>
      </w:tr>
      <w:tr w:rsidR="00666D14" w:rsidRPr="00666D14" w:rsidTr="00D85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 (</w:t>
            </w:r>
            <w:hyperlink w:anchor="sub_444" w:history="1">
              <w:r w:rsidRPr="00666D14">
                <w:rPr>
                  <w:rStyle w:val="af8"/>
                  <w:rFonts w:ascii="Times New Roman" w:hAnsi="Times New Roman" w:cs="Times New Roman"/>
                </w:rPr>
                <w:t>ссылка 4</w:t>
              </w:r>
            </w:hyperlink>
            <w:r w:rsidRPr="00666D14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наличие кондиционера в салоне транспортного средства;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14">
              <w:rPr>
                <w:rFonts w:ascii="Times New Roman" w:hAnsi="Times New Roman" w:cs="Times New Roman"/>
              </w:rPr>
              <w:t>Кср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* 1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упрощенный доступ в салон транспортного средства (</w:t>
            </w:r>
            <w:proofErr w:type="spellStart"/>
            <w:r w:rsidRPr="00666D14">
              <w:rPr>
                <w:rFonts w:ascii="Times New Roman" w:hAnsi="Times New Roman" w:cs="Times New Roman"/>
              </w:rPr>
              <w:t>низкопольная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6D14">
              <w:rPr>
                <w:rFonts w:ascii="Times New Roman" w:hAnsi="Times New Roman" w:cs="Times New Roman"/>
              </w:rPr>
              <w:t>полунизкопольная</w:t>
            </w:r>
            <w:proofErr w:type="spellEnd"/>
            <w:r w:rsidRPr="00666D14">
              <w:rPr>
                <w:rFonts w:ascii="Times New Roman" w:hAnsi="Times New Roman" w:cs="Times New Roman"/>
              </w:rPr>
              <w:t>, система принудительного изменения уровня пола в автобусах);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14">
              <w:rPr>
                <w:rFonts w:ascii="Times New Roman" w:hAnsi="Times New Roman" w:cs="Times New Roman"/>
              </w:rPr>
              <w:t>Кср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* 1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оборудование для перевозки пассажиров с ограниченными физическими возможностями и с детскими колясками;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14">
              <w:rPr>
                <w:rFonts w:ascii="Times New Roman" w:hAnsi="Times New Roman" w:cs="Times New Roman"/>
              </w:rPr>
              <w:t>Кср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* 1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 xml:space="preserve">- установленная система </w:t>
            </w:r>
            <w:proofErr w:type="spellStart"/>
            <w:r w:rsidRPr="00666D14">
              <w:rPr>
                <w:rFonts w:ascii="Times New Roman" w:hAnsi="Times New Roman" w:cs="Times New Roman"/>
              </w:rPr>
              <w:t>антизажима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пассажиров дверями;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14">
              <w:rPr>
                <w:rFonts w:ascii="Times New Roman" w:hAnsi="Times New Roman" w:cs="Times New Roman"/>
              </w:rPr>
              <w:t>Кср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* 0,5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визуальное электронное текстовое или голосовое информирование пассажиров о параметрах маршрута движения, указание пунктов остановки;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14">
              <w:rPr>
                <w:rFonts w:ascii="Times New Roman" w:hAnsi="Times New Roman" w:cs="Times New Roman"/>
              </w:rPr>
              <w:t>Кср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* 1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оснащение аппаратурой спутниковой навигации ГЛОНАСС или ГЛОНАСС/GPS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6D14">
              <w:rPr>
                <w:rFonts w:ascii="Times New Roman" w:hAnsi="Times New Roman" w:cs="Times New Roman"/>
              </w:rPr>
              <w:t>Кср</w:t>
            </w:r>
            <w:proofErr w:type="spellEnd"/>
            <w:r w:rsidRPr="00666D14">
              <w:rPr>
                <w:rFonts w:ascii="Times New Roman" w:hAnsi="Times New Roman" w:cs="Times New Roman"/>
              </w:rPr>
              <w:t xml:space="preserve"> * 1</w:t>
            </w:r>
          </w:p>
        </w:tc>
      </w:tr>
      <w:tr w:rsidR="00666D14" w:rsidRPr="00666D14" w:rsidTr="00D85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Срок эксплуатации ТС</w:t>
            </w:r>
          </w:p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6D14">
              <w:rPr>
                <w:rFonts w:ascii="Times New Roman" w:hAnsi="Times New Roman" w:cs="Times New Roman"/>
              </w:rPr>
              <w:t>(количество полных лет с момента выпуска каждого автобуса, кроме резервного, складывается и делится на количество автобусов)</w:t>
            </w:r>
            <w:proofErr w:type="gramEnd"/>
          </w:p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Подтверждающий документ: ПТС копия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до 4 лет включительно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20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от 4 до 8 включительно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10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- свыше 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</w:t>
            </w:r>
          </w:p>
        </w:tc>
      </w:tr>
      <w:tr w:rsidR="00666D14" w:rsidRPr="00666D14" w:rsidTr="00D85BF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Количество сидячих мест для пассажиров: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 xml:space="preserve">из расчета за </w:t>
            </w:r>
            <w:r w:rsidRPr="00666D14">
              <w:rPr>
                <w:rFonts w:ascii="Times New Roman" w:hAnsi="Times New Roman" w:cs="Times New Roman"/>
              </w:rPr>
              <w:lastRenderedPageBreak/>
              <w:t>каждую единицу ТС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8 до 12 включительно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0</w:t>
            </w:r>
          </w:p>
        </w:tc>
      </w:tr>
      <w:tr w:rsidR="00666D14" w:rsidRPr="00666D14" w:rsidTr="00D85BF8">
        <w:trPr>
          <w:trHeight w:val="70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от 13 до 17 включительно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</w:t>
            </w:r>
          </w:p>
        </w:tc>
      </w:tr>
      <w:tr w:rsidR="00666D14" w:rsidRPr="00666D14" w:rsidTr="00D85BF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18 и более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nil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  <w:r w:rsidRPr="00666D14">
              <w:rPr>
                <w:rFonts w:ascii="Times New Roman" w:hAnsi="Times New Roman" w:cs="Times New Roman"/>
              </w:rPr>
              <w:t>2</w:t>
            </w:r>
          </w:p>
        </w:tc>
      </w:tr>
      <w:tr w:rsidR="00666D14" w:rsidRPr="00666D14" w:rsidTr="00D85BF8">
        <w:trPr>
          <w:trHeight w:val="268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4" w:rsidRPr="00666D14" w:rsidRDefault="00666D14" w:rsidP="00666D14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66D14" w:rsidRPr="00666D14" w:rsidRDefault="00666D14" w:rsidP="00666D14">
            <w:pPr>
              <w:pStyle w:val="af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6D14" w:rsidRPr="00666D14" w:rsidRDefault="00666D14" w:rsidP="00666D14">
      <w:pPr>
        <w:jc w:val="both"/>
        <w:rPr>
          <w:sz w:val="24"/>
          <w:szCs w:val="24"/>
        </w:rPr>
      </w:pP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r w:rsidRPr="00666D14">
        <w:rPr>
          <w:rStyle w:val="af7"/>
          <w:rFonts w:ascii="Times New Roman" w:hAnsi="Times New Roman"/>
          <w:sz w:val="24"/>
          <w:szCs w:val="24"/>
        </w:rPr>
        <w:t>Примечание:</w:t>
      </w: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bookmarkStart w:id="1" w:name="sub_111"/>
      <w:r w:rsidRPr="00666D14">
        <w:rPr>
          <w:rFonts w:ascii="Times New Roman" w:hAnsi="Times New Roman"/>
          <w:sz w:val="24"/>
          <w:szCs w:val="24"/>
        </w:rPr>
        <w:t>ссылка 1 - при заявке на маршрут участников простого товарищества, опыт работы перевозчика определяется суммированием опытов всех участников и делением на количество участников простого товарищества.</w:t>
      </w:r>
    </w:p>
    <w:bookmarkEnd w:id="1"/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sz w:val="24"/>
          <w:szCs w:val="24"/>
        </w:rPr>
        <w:t>ссылка 2 - определяется по формуле (N * 10) / S, где</w:t>
      </w: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sz w:val="24"/>
          <w:szCs w:val="24"/>
        </w:rPr>
        <w:t>N - количество ДТП, повлекшие за собой человеческие жертвы (погибшие) при осуществлении регулярных перевозок по вине юридического лица, индивидуального предпринимателя, участника договора простого товарищества; S - среднесписочное количество транспортных средств, имеющихся в распоряжении юридического лица, индивидуального предпринимателя, всех участников договора простого товарищества в течение года предшествующего проведению открытого конкурса.</w:t>
      </w: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bookmarkStart w:id="2" w:name="sub_333"/>
      <w:r w:rsidRPr="00666D14">
        <w:rPr>
          <w:rFonts w:ascii="Times New Roman" w:hAnsi="Times New Roman"/>
          <w:sz w:val="24"/>
          <w:szCs w:val="24"/>
        </w:rPr>
        <w:t>ссылка 3 - определяется по формуле (N * 10) / S, где</w:t>
      </w:r>
    </w:p>
    <w:bookmarkEnd w:id="2"/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sz w:val="24"/>
          <w:szCs w:val="24"/>
        </w:rPr>
        <w:t>N - количество ДТП, повлекшие за собой причинение вреда здоровью (раненые) при осуществлении регулярных перевозок по вине юридического лица, индивидуального предпринимателя, участника договора простого товарищества; S - среднесписочное количество транспортных средств, имеющихся в распоряжении юридического лица, индивидуального предпринимателя, всех участников договора простого товарищества в течение года предшествующего проведению открытого конкурса.</w:t>
      </w: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bookmarkStart w:id="3" w:name="sub_444"/>
      <w:r w:rsidRPr="00666D14">
        <w:rPr>
          <w:rFonts w:ascii="Times New Roman" w:hAnsi="Times New Roman"/>
          <w:sz w:val="24"/>
          <w:szCs w:val="24"/>
        </w:rPr>
        <w:t xml:space="preserve">ссылка 4 - определяется по формуле </w:t>
      </w:r>
      <w:r w:rsidRPr="00666D1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" cy="2000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D14">
        <w:rPr>
          <w:rFonts w:ascii="Times New Roman" w:hAnsi="Times New Roman"/>
          <w:sz w:val="24"/>
          <w:szCs w:val="24"/>
        </w:rPr>
        <w:t>, где</w:t>
      </w:r>
    </w:p>
    <w:bookmarkEnd w:id="3"/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670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D14">
        <w:rPr>
          <w:rFonts w:ascii="Times New Roman" w:hAnsi="Times New Roman"/>
          <w:sz w:val="24"/>
          <w:szCs w:val="24"/>
        </w:rPr>
        <w:t xml:space="preserve"> - количество транспортных средств, соответствующих показателю критерия;</w:t>
      </w: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r w:rsidRPr="00666D1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6225" cy="200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D14">
        <w:rPr>
          <w:rFonts w:ascii="Times New Roman" w:hAnsi="Times New Roman"/>
          <w:sz w:val="24"/>
          <w:szCs w:val="24"/>
        </w:rPr>
        <w:t xml:space="preserve"> - общее количество заявленных транспортных средств.</w:t>
      </w:r>
    </w:p>
    <w:p w:rsidR="00666D14" w:rsidRPr="00666D14" w:rsidRDefault="00666D14" w:rsidP="00666D14">
      <w:pPr>
        <w:jc w:val="both"/>
        <w:rPr>
          <w:rFonts w:ascii="Times New Roman" w:hAnsi="Times New Roman"/>
          <w:sz w:val="24"/>
          <w:szCs w:val="24"/>
        </w:rPr>
      </w:pPr>
      <w:bookmarkStart w:id="4" w:name="sub_1111"/>
      <w:r w:rsidRPr="00666D14">
        <w:rPr>
          <w:rFonts w:ascii="Times New Roman" w:hAnsi="Times New Roman"/>
          <w:sz w:val="24"/>
          <w:szCs w:val="24"/>
        </w:rPr>
        <w:t>* В случае обнаружения фактов предоставления участником в составе заявки недостоверной информации, существенным образом влияющей на оценку заявки этого участника, поддельных документов, решением конкурсной комиссии указанный участник может быть отстранен от участия в конкурсе на любом этапе его проведения.</w:t>
      </w:r>
    </w:p>
    <w:p w:rsidR="0030083E" w:rsidRPr="00666D14" w:rsidRDefault="00666D14" w:rsidP="00666D14">
      <w:pPr>
        <w:jc w:val="both"/>
        <w:rPr>
          <w:rFonts w:ascii="Times New Roman" w:hAnsi="Times New Roman"/>
        </w:rPr>
      </w:pPr>
      <w:bookmarkStart w:id="5" w:name="sub_2222"/>
      <w:bookmarkEnd w:id="4"/>
      <w:r w:rsidRPr="00666D14">
        <w:rPr>
          <w:rFonts w:ascii="Times New Roman" w:hAnsi="Times New Roman"/>
          <w:sz w:val="24"/>
          <w:szCs w:val="24"/>
        </w:rPr>
        <w:t>** Ни один из участников не должен вступать в контакты с заказчиком (организатором конкурса) по</w:t>
      </w:r>
      <w:r w:rsidRPr="00090E4D">
        <w:rPr>
          <w:rFonts w:ascii="Times New Roman" w:hAnsi="Times New Roman"/>
        </w:rPr>
        <w:t xml:space="preserve"> каким-либо вопросам, связанным с его заявкой, с момента вскрытия конвертов с заявками до момента признания победителя.</w:t>
      </w:r>
      <w:bookmarkEnd w:id="5"/>
    </w:p>
    <w:sectPr w:rsidR="0030083E" w:rsidRPr="00666D14" w:rsidSect="00D85BF8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9E" w:rsidRDefault="00536B9E" w:rsidP="00205869">
      <w:pPr>
        <w:spacing w:after="0" w:line="240" w:lineRule="auto"/>
      </w:pPr>
      <w:r>
        <w:separator/>
      </w:r>
    </w:p>
  </w:endnote>
  <w:endnote w:type="continuationSeparator" w:id="0">
    <w:p w:rsidR="00536B9E" w:rsidRDefault="00536B9E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9E" w:rsidRDefault="00536B9E" w:rsidP="00205869">
      <w:pPr>
        <w:spacing w:after="0" w:line="240" w:lineRule="auto"/>
      </w:pPr>
      <w:r>
        <w:separator/>
      </w:r>
    </w:p>
  </w:footnote>
  <w:footnote w:type="continuationSeparator" w:id="0">
    <w:p w:rsidR="00536B9E" w:rsidRDefault="00536B9E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06F3230"/>
    <w:multiLevelType w:val="hybridMultilevel"/>
    <w:tmpl w:val="2FC88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3453"/>
    <w:multiLevelType w:val="hybridMultilevel"/>
    <w:tmpl w:val="FCC47F4C"/>
    <w:lvl w:ilvl="0" w:tplc="9EC2F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750E29"/>
    <w:multiLevelType w:val="hybridMultilevel"/>
    <w:tmpl w:val="CA9C7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6"/>
    </w:lvlOverride>
  </w:num>
  <w:num w:numId="10">
    <w:abstractNumId w:val="0"/>
    <w:lvlOverride w:ilvl="0">
      <w:startOverride w:val="9"/>
    </w:lvlOverride>
  </w:num>
  <w:num w:numId="11">
    <w:abstractNumId w:val="7"/>
  </w:num>
  <w:num w:numId="12">
    <w:abstractNumId w:val="8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74B"/>
    <w:rsid w:val="00092775"/>
    <w:rsid w:val="0010166E"/>
    <w:rsid w:val="0014437A"/>
    <w:rsid w:val="00157365"/>
    <w:rsid w:val="00181D53"/>
    <w:rsid w:val="001862ED"/>
    <w:rsid w:val="0019374B"/>
    <w:rsid w:val="001E51D5"/>
    <w:rsid w:val="001F73E1"/>
    <w:rsid w:val="00205869"/>
    <w:rsid w:val="002B0771"/>
    <w:rsid w:val="002C1536"/>
    <w:rsid w:val="002C6843"/>
    <w:rsid w:val="002F3D63"/>
    <w:rsid w:val="0030083E"/>
    <w:rsid w:val="00334E1B"/>
    <w:rsid w:val="00343E70"/>
    <w:rsid w:val="00386BFE"/>
    <w:rsid w:val="00391C44"/>
    <w:rsid w:val="003C2DF9"/>
    <w:rsid w:val="00407EC1"/>
    <w:rsid w:val="00536B9E"/>
    <w:rsid w:val="00582FDF"/>
    <w:rsid w:val="005B7C0E"/>
    <w:rsid w:val="005E3C47"/>
    <w:rsid w:val="005F0737"/>
    <w:rsid w:val="00602DD1"/>
    <w:rsid w:val="00607DCD"/>
    <w:rsid w:val="00666D14"/>
    <w:rsid w:val="006712B7"/>
    <w:rsid w:val="006B1404"/>
    <w:rsid w:val="006B564B"/>
    <w:rsid w:val="007F5763"/>
    <w:rsid w:val="00802D43"/>
    <w:rsid w:val="008554F2"/>
    <w:rsid w:val="00866F96"/>
    <w:rsid w:val="008A315C"/>
    <w:rsid w:val="00914EC0"/>
    <w:rsid w:val="009632B2"/>
    <w:rsid w:val="00990FF8"/>
    <w:rsid w:val="009D53F3"/>
    <w:rsid w:val="00A43EDA"/>
    <w:rsid w:val="00A47C15"/>
    <w:rsid w:val="00AC52C0"/>
    <w:rsid w:val="00B070E6"/>
    <w:rsid w:val="00B532C9"/>
    <w:rsid w:val="00C22B7F"/>
    <w:rsid w:val="00C36408"/>
    <w:rsid w:val="00C457A8"/>
    <w:rsid w:val="00C55CB7"/>
    <w:rsid w:val="00CE61D6"/>
    <w:rsid w:val="00D05764"/>
    <w:rsid w:val="00D738BC"/>
    <w:rsid w:val="00D85BF8"/>
    <w:rsid w:val="00D87F04"/>
    <w:rsid w:val="00E22D9B"/>
    <w:rsid w:val="00E2778E"/>
    <w:rsid w:val="00E40B9E"/>
    <w:rsid w:val="00E67508"/>
    <w:rsid w:val="00E730DA"/>
    <w:rsid w:val="00E90F30"/>
    <w:rsid w:val="00F033F9"/>
    <w:rsid w:val="00F46D21"/>
    <w:rsid w:val="00F64206"/>
    <w:rsid w:val="00FB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181D53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181D53"/>
    <w:rPr>
      <w:b w:val="0"/>
      <w:bCs w:val="0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181D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garantF1://7102920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Специалист</cp:lastModifiedBy>
  <cp:revision>4</cp:revision>
  <cp:lastPrinted>2023-09-25T08:34:00Z</cp:lastPrinted>
  <dcterms:created xsi:type="dcterms:W3CDTF">2023-09-22T11:26:00Z</dcterms:created>
  <dcterms:modified xsi:type="dcterms:W3CDTF">2023-09-26T07:44:00Z</dcterms:modified>
</cp:coreProperties>
</file>