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5E1B72" w:rsidRPr="005E1B72" w:rsidTr="007A6165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5E1B72" w:rsidRPr="005E1B72" w:rsidRDefault="005E1B72" w:rsidP="005E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5E1B72" w:rsidRPr="005E1B72" w:rsidRDefault="005E1B72" w:rsidP="005E1B72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0270" cy="1144905"/>
                  <wp:effectExtent l="0" t="0" r="508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5E1B72" w:rsidRPr="005E1B72" w:rsidRDefault="005E1B72" w:rsidP="005E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5E1B72" w:rsidRPr="005E1B72" w:rsidTr="007A6165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5E1B72" w:rsidRPr="005E1B72" w:rsidRDefault="005E1B72" w:rsidP="005E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5E1B72" w:rsidRPr="005E1B72" w:rsidRDefault="005E1B72" w:rsidP="005E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 МУНИЦИПАЛЛĂ ОКРУГĚН ПĚРРЕМĚШ СУЙЛАВРИ</w:t>
            </w:r>
          </w:p>
          <w:p w:rsidR="005E1B72" w:rsidRPr="005E1B72" w:rsidRDefault="005E1B72" w:rsidP="005E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ДЕПУТАТСЕН ПУХĂВĔ</w:t>
            </w:r>
          </w:p>
          <w:p w:rsidR="005E1B72" w:rsidRPr="005E1B72" w:rsidRDefault="005E1B72" w:rsidP="005E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B72" w:rsidRPr="005E1B72" w:rsidRDefault="005E1B72" w:rsidP="005E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E1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5E1B72" w:rsidRPr="005E1B72" w:rsidRDefault="005E1B72" w:rsidP="005E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5E1B72" w:rsidRPr="005E1B72" w:rsidRDefault="005E1B72" w:rsidP="005E1B72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 СОБРАНИЕ ДЕПУТАТОВ</w:t>
            </w:r>
          </w:p>
          <w:p w:rsidR="005E1B72" w:rsidRPr="005E1B72" w:rsidRDefault="005E1B72" w:rsidP="005E1B72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КОМСОМОЛЬСКОГО МУНИЦИПАЛЬНОГО ОКРУГА ПЕРВОГО СОЗЫВА</w:t>
            </w:r>
          </w:p>
          <w:p w:rsidR="005E1B72" w:rsidRPr="005E1B72" w:rsidRDefault="005E1B72" w:rsidP="005E1B72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B72" w:rsidRPr="005E1B72" w:rsidRDefault="005E1B72" w:rsidP="005E1B72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E1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</w:tc>
      </w:tr>
    </w:tbl>
    <w:p w:rsidR="005E1B72" w:rsidRPr="005E1B72" w:rsidRDefault="005E1B72" w:rsidP="005E1B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E1B72" w:rsidRPr="005E1B72" w:rsidRDefault="005E1B72" w:rsidP="005E1B72">
      <w:pPr>
        <w:widowControl w:val="0"/>
        <w:autoSpaceDE w:val="0"/>
        <w:autoSpaceDN w:val="0"/>
        <w:adjustRightInd w:val="0"/>
        <w:spacing w:after="0" w:line="240" w:lineRule="auto"/>
        <w:ind w:right="306"/>
        <w:jc w:val="center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5E1B72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от </w:t>
      </w:r>
      <w:r w:rsidR="00CC7352">
        <w:rPr>
          <w:rFonts w:ascii="Times New Roman" w:eastAsia="Times New Roman" w:hAnsi="Times New Roman" w:cs="Arial"/>
          <w:sz w:val="26"/>
          <w:szCs w:val="26"/>
          <w:lang w:eastAsia="ru-RU"/>
        </w:rPr>
        <w:t>19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апреля </w:t>
      </w:r>
      <w:r w:rsidRPr="005E1B72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2024 года № </w:t>
      </w:r>
      <w:r w:rsidR="00CC7352">
        <w:rPr>
          <w:rFonts w:ascii="Times New Roman" w:eastAsia="Times New Roman" w:hAnsi="Times New Roman" w:cs="Arial"/>
          <w:sz w:val="26"/>
          <w:szCs w:val="26"/>
          <w:lang w:eastAsia="ru-RU"/>
        </w:rPr>
        <w:t>27/338</w:t>
      </w:r>
    </w:p>
    <w:p w:rsidR="005E1B72" w:rsidRPr="005E1B72" w:rsidRDefault="005E1B72" w:rsidP="005E1B72">
      <w:pPr>
        <w:widowControl w:val="0"/>
        <w:autoSpaceDE w:val="0"/>
        <w:autoSpaceDN w:val="0"/>
        <w:adjustRightInd w:val="0"/>
        <w:spacing w:after="0" w:line="240" w:lineRule="auto"/>
        <w:ind w:right="306"/>
        <w:jc w:val="center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5E1B72" w:rsidRPr="005E1B72" w:rsidRDefault="005E1B72" w:rsidP="005E1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E1B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5E1B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5E1B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5E1B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5E1B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5E1B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5E1B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5E1B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5E1B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5E1B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</w:t>
      </w:r>
    </w:p>
    <w:p w:rsidR="005E1B72" w:rsidRPr="005E1B72" w:rsidRDefault="005E1B72" w:rsidP="005E1B72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E1B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премировании главы Комсомольского муниципального округа Чувашской Республики </w:t>
      </w:r>
    </w:p>
    <w:p w:rsidR="005E1B72" w:rsidRPr="005E1B72" w:rsidRDefault="005E1B72" w:rsidP="005E1B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1B72" w:rsidRPr="005E1B72" w:rsidRDefault="005E1B72" w:rsidP="005E1B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1B72" w:rsidRPr="005E1B72" w:rsidRDefault="005E1B72" w:rsidP="005E1B7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B7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Собрания депутатов Комсомольского муниципального округа Чувашской Республики от 28 декабря 2022 года № 8/128 «Об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Комсомольского муниципального округа Чувашской Республики», Уставом Комсомольского муниципального округа Чувашской Республики, Собрание депутатов Комсомольского муниципального округа Чувашской Республики р е ш и л о:</w:t>
      </w:r>
    </w:p>
    <w:p w:rsidR="005E1B72" w:rsidRPr="005E1B72" w:rsidRDefault="005E1B72" w:rsidP="005E1B72">
      <w:pPr>
        <w:tabs>
          <w:tab w:val="left" w:pos="709"/>
        </w:tabs>
        <w:spacing w:after="0" w:line="240" w:lineRule="auto"/>
        <w:ind w:left="115" w:firstLine="59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1B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Премировать </w:t>
      </w:r>
      <w:proofErr w:type="spellStart"/>
      <w:r w:rsidRPr="005E1B72">
        <w:rPr>
          <w:rFonts w:ascii="Times New Roman" w:eastAsia="Times New Roman" w:hAnsi="Times New Roman" w:cs="Times New Roman"/>
          <w:sz w:val="26"/>
          <w:szCs w:val="26"/>
        </w:rPr>
        <w:t>Раськина</w:t>
      </w:r>
      <w:proofErr w:type="spellEnd"/>
      <w:r w:rsidRPr="005E1B72">
        <w:rPr>
          <w:rFonts w:ascii="Times New Roman" w:eastAsia="Times New Roman" w:hAnsi="Times New Roman" w:cs="Times New Roman"/>
          <w:sz w:val="26"/>
          <w:szCs w:val="26"/>
        </w:rPr>
        <w:t xml:space="preserve"> Николая </w:t>
      </w:r>
      <w:proofErr w:type="spellStart"/>
      <w:r w:rsidRPr="005E1B72">
        <w:rPr>
          <w:rFonts w:ascii="Times New Roman" w:eastAsia="Times New Roman" w:hAnsi="Times New Roman" w:cs="Times New Roman"/>
          <w:sz w:val="26"/>
          <w:szCs w:val="26"/>
        </w:rPr>
        <w:t>Никандровича</w:t>
      </w:r>
      <w:proofErr w:type="spellEnd"/>
      <w:r w:rsidRPr="005E1B72">
        <w:rPr>
          <w:rFonts w:ascii="Times New Roman" w:eastAsia="Times New Roman" w:hAnsi="Times New Roman" w:cs="Times New Roman"/>
          <w:sz w:val="26"/>
          <w:szCs w:val="26"/>
        </w:rPr>
        <w:t xml:space="preserve">, главу Комсомольского муниципального округа Чувашской Республики, </w:t>
      </w:r>
      <w:r w:rsidRPr="005E1B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итогам работы за </w:t>
      </w:r>
      <w:r w:rsidRPr="005E1B72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</w:t>
      </w:r>
      <w:r w:rsidRPr="005E1B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5E1B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  <w:r w:rsidRPr="005E1B72">
        <w:rPr>
          <w:rFonts w:ascii="Times New Roman" w:eastAsia="Times New Roman" w:hAnsi="Times New Roman" w:cs="Times New Roman"/>
          <w:sz w:val="26"/>
          <w:szCs w:val="26"/>
        </w:rPr>
        <w:t xml:space="preserve"> с применением коэффициента 0,</w:t>
      </w:r>
      <w:r>
        <w:rPr>
          <w:rFonts w:ascii="Times New Roman" w:eastAsia="Times New Roman" w:hAnsi="Times New Roman" w:cs="Times New Roman"/>
          <w:sz w:val="26"/>
          <w:szCs w:val="26"/>
        </w:rPr>
        <w:t>59</w:t>
      </w:r>
      <w:r w:rsidRPr="005E1B7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E1B72" w:rsidRPr="005E1B72" w:rsidRDefault="005E1B72" w:rsidP="005E1B72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1B72">
        <w:rPr>
          <w:rFonts w:ascii="Times New Roman" w:eastAsia="Times New Roman" w:hAnsi="Times New Roman" w:cs="Times New Roman"/>
          <w:sz w:val="26"/>
          <w:szCs w:val="26"/>
        </w:rPr>
        <w:tab/>
        <w:t>2. Муниципальному казенному учреждению «Центр финансового и хозяйственного обеспечения» Комсомольского муниципального округа Чувашской Республики обеспечить соответствующую выплату.</w:t>
      </w:r>
    </w:p>
    <w:p w:rsidR="005E1B72" w:rsidRPr="005E1B72" w:rsidRDefault="005E1B72" w:rsidP="005E1B72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1B72" w:rsidRPr="005E1B72" w:rsidRDefault="005E1B72" w:rsidP="005E1B72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1B72" w:rsidRPr="005E1B72" w:rsidRDefault="005E1B72" w:rsidP="005E1B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  <w:r w:rsidRPr="005E1B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Председатель Собрания</w:t>
      </w:r>
      <w:r w:rsidR="00264FD7" w:rsidRPr="00264F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64FD7" w:rsidRPr="005E1B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депутатов</w:t>
      </w:r>
    </w:p>
    <w:p w:rsidR="005E1B72" w:rsidRPr="005E1B72" w:rsidRDefault="005E1B72" w:rsidP="005E1B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1B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Комсомольского муниципального</w:t>
      </w:r>
    </w:p>
    <w:p w:rsidR="005E1B72" w:rsidRPr="005E1B72" w:rsidRDefault="005E1B72" w:rsidP="005E1B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1B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округа Чувашской Республики                                                                     С.Н. Грачева</w:t>
      </w:r>
    </w:p>
    <w:p w:rsidR="005E1B72" w:rsidRPr="005E1B72" w:rsidRDefault="005E1B72" w:rsidP="005E1B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E1B72" w:rsidRPr="005E1B72" w:rsidRDefault="005E1B72" w:rsidP="005E1B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B1" w:rsidRDefault="00CC7352"/>
    <w:p w:rsidR="005E1B72" w:rsidRDefault="005E1B72"/>
    <w:p w:rsidR="005E1B72" w:rsidRDefault="005E1B72"/>
    <w:sectPr w:rsidR="005E1B72" w:rsidSect="0069390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72"/>
    <w:rsid w:val="000B544C"/>
    <w:rsid w:val="00264FD7"/>
    <w:rsid w:val="00296E51"/>
    <w:rsid w:val="004708C1"/>
    <w:rsid w:val="00530D2F"/>
    <w:rsid w:val="005E1B72"/>
    <w:rsid w:val="006579D6"/>
    <w:rsid w:val="00850D33"/>
    <w:rsid w:val="009B4385"/>
    <w:rsid w:val="00A82EEA"/>
    <w:rsid w:val="00B32491"/>
    <w:rsid w:val="00CC7352"/>
    <w:rsid w:val="00DE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85C05-B557-473B-AE92-03FDDADC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Куданова Анжелика Анатольевна</cp:lastModifiedBy>
  <cp:revision>8</cp:revision>
  <cp:lastPrinted>2024-04-17T05:10:00Z</cp:lastPrinted>
  <dcterms:created xsi:type="dcterms:W3CDTF">2024-04-16T06:55:00Z</dcterms:created>
  <dcterms:modified xsi:type="dcterms:W3CDTF">2024-04-22T06:51:00Z</dcterms:modified>
</cp:coreProperties>
</file>