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080711" w:rsidRDefault="006B03BA" w:rsidP="004D3853">
      <w:pPr>
        <w:ind w:left="3544" w:right="-5"/>
        <w:rPr>
          <w:b/>
          <w:bCs/>
          <w:i/>
          <w:iCs/>
          <w:sz w:val="28"/>
          <w:szCs w:val="28"/>
          <w:lang w:val="en-US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107BD" w:rsidRPr="00FB36E2" w:rsidRDefault="00E107BD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F320F8" w:rsidRPr="00FB36E2" w:rsidRDefault="00F320F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9A2EBC" w:rsidRPr="00FB36E2" w:rsidRDefault="004D3853" w:rsidP="00B0698D">
      <w:pPr>
        <w:spacing w:line="235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FB36E2" w:rsidRDefault="009A2EBC" w:rsidP="00B0698D">
      <w:pPr>
        <w:spacing w:line="235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Чувашской </w:t>
      </w:r>
      <w:r w:rsidR="004D3853" w:rsidRPr="00FB36E2">
        <w:rPr>
          <w:b/>
          <w:bCs/>
          <w:i/>
          <w:iCs/>
          <w:sz w:val="28"/>
          <w:szCs w:val="28"/>
        </w:rPr>
        <w:t xml:space="preserve">Республики по </w:t>
      </w:r>
      <w:r w:rsidR="004D3853" w:rsidRPr="00FB36E2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7536EF" w:rsidRPr="00FB36E2">
        <w:rPr>
          <w:b/>
          <w:bCs/>
          <w:i/>
          <w:iCs/>
          <w:sz w:val="28"/>
          <w:szCs w:val="28"/>
        </w:rPr>
        <w:t xml:space="preserve"> и</w:t>
      </w:r>
      <w:r w:rsidR="004D3853" w:rsidRPr="00FB36E2">
        <w:rPr>
          <w:b/>
          <w:bCs/>
          <w:i/>
          <w:iCs/>
          <w:sz w:val="28"/>
          <w:szCs w:val="28"/>
        </w:rPr>
        <w:t xml:space="preserve"> местному самоуправле</w:t>
      </w:r>
      <w:r w:rsidR="007536EF" w:rsidRPr="00FB36E2">
        <w:rPr>
          <w:b/>
          <w:bCs/>
          <w:i/>
          <w:iCs/>
          <w:sz w:val="28"/>
          <w:szCs w:val="28"/>
        </w:rPr>
        <w:t>нию</w:t>
      </w:r>
      <w:r w:rsidR="004D3853" w:rsidRPr="00FB36E2">
        <w:rPr>
          <w:b/>
          <w:bCs/>
          <w:i/>
          <w:iCs/>
          <w:sz w:val="28"/>
          <w:szCs w:val="28"/>
        </w:rPr>
        <w:t xml:space="preserve"> </w:t>
      </w:r>
    </w:p>
    <w:p w:rsidR="007536EF" w:rsidRPr="00355568" w:rsidRDefault="007536EF" w:rsidP="00B0698D">
      <w:pPr>
        <w:spacing w:line="235" w:lineRule="auto"/>
        <w:rPr>
          <w:sz w:val="28"/>
          <w:szCs w:val="28"/>
        </w:rPr>
      </w:pPr>
    </w:p>
    <w:p w:rsidR="004D3853" w:rsidRPr="00355568" w:rsidRDefault="004D3853" w:rsidP="00B0698D">
      <w:pPr>
        <w:pStyle w:val="2"/>
        <w:spacing w:before="0" w:after="0" w:line="235" w:lineRule="auto"/>
        <w:jc w:val="center"/>
        <w:rPr>
          <w:rFonts w:ascii="Times New Roman" w:hAnsi="Times New Roman" w:cs="Times New Roman"/>
          <w:i w:val="0"/>
          <w:iCs w:val="0"/>
        </w:rPr>
      </w:pPr>
      <w:r w:rsidRPr="00355568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D54395" w:rsidRPr="00355568" w:rsidRDefault="004D3853" w:rsidP="00B0698D">
      <w:pPr>
        <w:spacing w:line="235" w:lineRule="auto"/>
        <w:ind w:right="-185"/>
        <w:jc w:val="center"/>
        <w:rPr>
          <w:b/>
          <w:sz w:val="28"/>
          <w:szCs w:val="28"/>
        </w:rPr>
      </w:pPr>
      <w:r w:rsidRPr="00355568">
        <w:rPr>
          <w:b/>
          <w:bCs/>
          <w:sz w:val="28"/>
          <w:szCs w:val="28"/>
        </w:rPr>
        <w:t xml:space="preserve">на проект закона Чувашской Республики </w:t>
      </w:r>
      <w:r w:rsidR="00173D55" w:rsidRPr="00355568">
        <w:rPr>
          <w:b/>
          <w:bCs/>
          <w:sz w:val="28"/>
          <w:szCs w:val="28"/>
        </w:rPr>
        <w:t xml:space="preserve">№ </w:t>
      </w:r>
      <w:r w:rsidR="00080711" w:rsidRPr="00355568">
        <w:rPr>
          <w:b/>
          <w:bCs/>
          <w:sz w:val="28"/>
          <w:szCs w:val="28"/>
        </w:rPr>
        <w:t>4</w:t>
      </w:r>
      <w:r w:rsidR="00ED7A9B" w:rsidRPr="00355568">
        <w:rPr>
          <w:b/>
          <w:bCs/>
          <w:sz w:val="28"/>
          <w:szCs w:val="28"/>
        </w:rPr>
        <w:t>6</w:t>
      </w:r>
      <w:r w:rsidR="00B170A0">
        <w:rPr>
          <w:b/>
          <w:bCs/>
          <w:sz w:val="28"/>
          <w:szCs w:val="28"/>
        </w:rPr>
        <w:t>4</w:t>
      </w:r>
      <w:r w:rsidR="00B477B2" w:rsidRPr="00355568">
        <w:rPr>
          <w:b/>
          <w:bCs/>
          <w:sz w:val="28"/>
          <w:szCs w:val="28"/>
        </w:rPr>
        <w:t>-7</w:t>
      </w:r>
      <w:r w:rsidR="00173D55" w:rsidRPr="00355568">
        <w:rPr>
          <w:b/>
          <w:bCs/>
          <w:sz w:val="28"/>
          <w:szCs w:val="28"/>
        </w:rPr>
        <w:t xml:space="preserve"> </w:t>
      </w:r>
      <w:r w:rsidRPr="00355568">
        <w:rPr>
          <w:b/>
          <w:sz w:val="28"/>
          <w:szCs w:val="28"/>
        </w:rPr>
        <w:t xml:space="preserve">"О внесении </w:t>
      </w:r>
    </w:p>
    <w:p w:rsidR="00B477B2" w:rsidRPr="00355568" w:rsidRDefault="004D3853" w:rsidP="00B170A0">
      <w:pPr>
        <w:spacing w:line="235" w:lineRule="auto"/>
        <w:ind w:right="-185"/>
        <w:jc w:val="center"/>
        <w:rPr>
          <w:spacing w:val="-10"/>
          <w:sz w:val="28"/>
          <w:szCs w:val="28"/>
        </w:rPr>
      </w:pPr>
      <w:r w:rsidRPr="00355568">
        <w:rPr>
          <w:b/>
          <w:sz w:val="28"/>
          <w:szCs w:val="28"/>
        </w:rPr>
        <w:t>изменени</w:t>
      </w:r>
      <w:r w:rsidR="007F3445" w:rsidRPr="00355568">
        <w:rPr>
          <w:b/>
          <w:sz w:val="28"/>
          <w:szCs w:val="28"/>
        </w:rPr>
        <w:t>й</w:t>
      </w:r>
      <w:r w:rsidRPr="00355568">
        <w:rPr>
          <w:b/>
          <w:sz w:val="28"/>
          <w:szCs w:val="28"/>
        </w:rPr>
        <w:t xml:space="preserve"> </w:t>
      </w:r>
      <w:r w:rsidRPr="00355568">
        <w:rPr>
          <w:b/>
          <w:spacing w:val="-10"/>
          <w:sz w:val="28"/>
          <w:szCs w:val="28"/>
        </w:rPr>
        <w:t xml:space="preserve">в </w:t>
      </w:r>
      <w:r w:rsidR="00B170A0">
        <w:rPr>
          <w:b/>
          <w:spacing w:val="-10"/>
          <w:sz w:val="28"/>
          <w:szCs w:val="28"/>
        </w:rPr>
        <w:t xml:space="preserve">отдельные законодательные акты </w:t>
      </w:r>
      <w:r w:rsidRPr="00355568">
        <w:rPr>
          <w:b/>
          <w:spacing w:val="-10"/>
          <w:sz w:val="28"/>
          <w:szCs w:val="28"/>
        </w:rPr>
        <w:t>Чувашской Республики</w:t>
      </w:r>
      <w:r w:rsidR="00282D9D" w:rsidRPr="00355568">
        <w:rPr>
          <w:rStyle w:val="a5"/>
          <w:b/>
          <w:color w:val="auto"/>
          <w:sz w:val="28"/>
          <w:szCs w:val="28"/>
        </w:rPr>
        <w:t>"</w:t>
      </w:r>
      <w:r w:rsidR="00B170A0">
        <w:rPr>
          <w:rStyle w:val="a5"/>
          <w:b/>
          <w:color w:val="auto"/>
          <w:sz w:val="28"/>
          <w:szCs w:val="28"/>
        </w:rPr>
        <w:t xml:space="preserve"> </w:t>
      </w:r>
    </w:p>
    <w:p w:rsidR="00BA62ED" w:rsidRPr="00355568" w:rsidRDefault="00BA62ED" w:rsidP="00B0698D">
      <w:pPr>
        <w:pStyle w:val="ConsPlusTitle"/>
        <w:tabs>
          <w:tab w:val="left" w:pos="720"/>
        </w:tabs>
        <w:spacing w:line="235" w:lineRule="auto"/>
        <w:ind w:firstLine="720"/>
        <w:jc w:val="center"/>
        <w:rPr>
          <w:b w:val="0"/>
          <w:bCs w:val="0"/>
          <w:sz w:val="28"/>
          <w:szCs w:val="28"/>
        </w:rPr>
      </w:pPr>
    </w:p>
    <w:p w:rsidR="00ED7A9B" w:rsidRPr="00E565EA" w:rsidRDefault="004D3853" w:rsidP="00E24F53">
      <w:pPr>
        <w:tabs>
          <w:tab w:val="left" w:pos="567"/>
        </w:tabs>
        <w:autoSpaceDE w:val="0"/>
        <w:autoSpaceDN w:val="0"/>
        <w:adjustRightInd w:val="0"/>
        <w:spacing w:line="230" w:lineRule="auto"/>
        <w:ind w:firstLine="708"/>
        <w:jc w:val="both"/>
        <w:rPr>
          <w:sz w:val="28"/>
          <w:szCs w:val="28"/>
        </w:rPr>
      </w:pPr>
      <w:r w:rsidRPr="00E565EA">
        <w:rPr>
          <w:sz w:val="28"/>
          <w:szCs w:val="28"/>
        </w:rPr>
        <w:t>Проект</w:t>
      </w:r>
      <w:r w:rsidR="00B477B2" w:rsidRPr="00E565EA">
        <w:rPr>
          <w:sz w:val="28"/>
          <w:szCs w:val="28"/>
        </w:rPr>
        <w:t>ом</w:t>
      </w:r>
      <w:r w:rsidRPr="00E565EA">
        <w:rPr>
          <w:sz w:val="28"/>
          <w:szCs w:val="28"/>
        </w:rPr>
        <w:t xml:space="preserve"> закона Чувашской Республики </w:t>
      </w:r>
      <w:r w:rsidR="00173D55" w:rsidRPr="00E565EA">
        <w:rPr>
          <w:sz w:val="28"/>
          <w:szCs w:val="28"/>
        </w:rPr>
        <w:t xml:space="preserve">№ </w:t>
      </w:r>
      <w:r w:rsidR="00080711" w:rsidRPr="00E565EA">
        <w:rPr>
          <w:sz w:val="28"/>
          <w:szCs w:val="28"/>
        </w:rPr>
        <w:t>4</w:t>
      </w:r>
      <w:r w:rsidR="00ED7A9B" w:rsidRPr="00E565EA">
        <w:rPr>
          <w:sz w:val="28"/>
          <w:szCs w:val="28"/>
        </w:rPr>
        <w:t>6</w:t>
      </w:r>
      <w:r w:rsidR="00B170A0">
        <w:rPr>
          <w:sz w:val="28"/>
          <w:szCs w:val="28"/>
        </w:rPr>
        <w:t>4</w:t>
      </w:r>
      <w:r w:rsidR="00B477B2" w:rsidRPr="00E565EA">
        <w:rPr>
          <w:sz w:val="28"/>
          <w:szCs w:val="28"/>
        </w:rPr>
        <w:t>-7</w:t>
      </w:r>
      <w:r w:rsidR="00173D55" w:rsidRPr="00E565EA">
        <w:rPr>
          <w:sz w:val="28"/>
          <w:szCs w:val="28"/>
        </w:rPr>
        <w:t xml:space="preserve"> </w:t>
      </w:r>
      <w:r w:rsidRPr="00E565EA">
        <w:rPr>
          <w:sz w:val="28"/>
          <w:szCs w:val="28"/>
        </w:rPr>
        <w:t>"О внесении изменени</w:t>
      </w:r>
      <w:r w:rsidR="007F3445" w:rsidRPr="00E565EA">
        <w:rPr>
          <w:bCs/>
          <w:sz w:val="28"/>
          <w:szCs w:val="28"/>
        </w:rPr>
        <w:t>й</w:t>
      </w:r>
      <w:r w:rsidRPr="00E565EA">
        <w:rPr>
          <w:sz w:val="28"/>
          <w:szCs w:val="28"/>
        </w:rPr>
        <w:t xml:space="preserve"> </w:t>
      </w:r>
      <w:r w:rsidR="00E24F53" w:rsidRPr="00E565EA">
        <w:rPr>
          <w:sz w:val="28"/>
          <w:szCs w:val="28"/>
        </w:rPr>
        <w:br/>
      </w:r>
      <w:r w:rsidR="00B170A0" w:rsidRPr="00B170A0">
        <w:rPr>
          <w:sz w:val="28"/>
          <w:szCs w:val="28"/>
        </w:rPr>
        <w:t xml:space="preserve">в отдельные законодательные акты Чувашской Республики" </w:t>
      </w:r>
      <w:r w:rsidR="00B956BA" w:rsidRPr="00E565EA">
        <w:rPr>
          <w:sz w:val="28"/>
          <w:szCs w:val="28"/>
        </w:rPr>
        <w:t>(далее – проект з</w:t>
      </w:r>
      <w:r w:rsidR="00B956BA" w:rsidRPr="00E565EA">
        <w:rPr>
          <w:sz w:val="28"/>
          <w:szCs w:val="28"/>
        </w:rPr>
        <w:t>а</w:t>
      </w:r>
      <w:r w:rsidR="00B956BA" w:rsidRPr="00E565EA">
        <w:rPr>
          <w:sz w:val="28"/>
          <w:szCs w:val="28"/>
        </w:rPr>
        <w:t>кона)</w:t>
      </w:r>
      <w:r w:rsidR="00BE4F2D" w:rsidRPr="00E565EA">
        <w:rPr>
          <w:sz w:val="28"/>
          <w:szCs w:val="28"/>
        </w:rPr>
        <w:t xml:space="preserve"> </w:t>
      </w:r>
      <w:r w:rsidR="00ED7A9B" w:rsidRPr="00E565EA">
        <w:rPr>
          <w:sz w:val="28"/>
          <w:szCs w:val="28"/>
        </w:rPr>
        <w:t>уточняется порядок декларирования доходов, расходов, имущества и об</w:t>
      </w:r>
      <w:r w:rsidR="00ED7A9B" w:rsidRPr="00E565EA">
        <w:rPr>
          <w:sz w:val="28"/>
          <w:szCs w:val="28"/>
        </w:rPr>
        <w:t>я</w:t>
      </w:r>
      <w:r w:rsidR="00ED7A9B" w:rsidRPr="00E565EA">
        <w:rPr>
          <w:sz w:val="28"/>
          <w:szCs w:val="28"/>
        </w:rPr>
        <w:t xml:space="preserve">зательств имущественного характера </w:t>
      </w:r>
      <w:r w:rsidR="00B170A0">
        <w:rPr>
          <w:sz w:val="28"/>
          <w:szCs w:val="28"/>
        </w:rPr>
        <w:t>лицами, замещающими отдельные гос</w:t>
      </w:r>
      <w:r w:rsidR="00B170A0">
        <w:rPr>
          <w:sz w:val="28"/>
          <w:szCs w:val="28"/>
        </w:rPr>
        <w:t>у</w:t>
      </w:r>
      <w:r w:rsidR="00B170A0">
        <w:rPr>
          <w:sz w:val="28"/>
          <w:szCs w:val="28"/>
        </w:rPr>
        <w:t>дарственные должности Чувашской Республики, и претендующими на замещ</w:t>
      </w:r>
      <w:r w:rsidR="00B170A0">
        <w:rPr>
          <w:sz w:val="28"/>
          <w:szCs w:val="28"/>
        </w:rPr>
        <w:t>е</w:t>
      </w:r>
      <w:r w:rsidR="00B170A0">
        <w:rPr>
          <w:sz w:val="28"/>
          <w:szCs w:val="28"/>
        </w:rPr>
        <w:t>ние указанных должностей.</w:t>
      </w:r>
    </w:p>
    <w:p w:rsidR="00BA62ED" w:rsidRDefault="00BA62ED" w:rsidP="00E24F53">
      <w:pPr>
        <w:tabs>
          <w:tab w:val="left" w:pos="567"/>
        </w:tabs>
        <w:autoSpaceDE w:val="0"/>
        <w:autoSpaceDN w:val="0"/>
        <w:adjustRightInd w:val="0"/>
        <w:spacing w:line="230" w:lineRule="auto"/>
        <w:ind w:firstLine="708"/>
        <w:jc w:val="both"/>
        <w:rPr>
          <w:b/>
          <w:color w:val="000000" w:themeColor="text1"/>
          <w:sz w:val="28"/>
          <w:szCs w:val="28"/>
        </w:rPr>
      </w:pPr>
      <w:r w:rsidRPr="007F3445">
        <w:rPr>
          <w:color w:val="000000" w:themeColor="text1"/>
          <w:sz w:val="28"/>
          <w:szCs w:val="28"/>
        </w:rPr>
        <w:t>Проект закона соответствует Конституции Российской Федерации, фед</w:t>
      </w:r>
      <w:r w:rsidRPr="007F3445">
        <w:rPr>
          <w:color w:val="000000" w:themeColor="text1"/>
          <w:sz w:val="28"/>
          <w:szCs w:val="28"/>
        </w:rPr>
        <w:t>е</w:t>
      </w:r>
      <w:r w:rsidRPr="007F3445">
        <w:rPr>
          <w:color w:val="000000" w:themeColor="text1"/>
          <w:sz w:val="28"/>
          <w:szCs w:val="28"/>
        </w:rPr>
        <w:t>ральным законам, Конституции Чувашской Республики и законам Чувашской Республики</w:t>
      </w:r>
      <w:r>
        <w:rPr>
          <w:color w:val="000000" w:themeColor="text1"/>
          <w:sz w:val="28"/>
          <w:szCs w:val="28"/>
        </w:rPr>
        <w:t>. Противоречий между структурными единицами проекта закона не имеется</w:t>
      </w:r>
      <w:r w:rsidRPr="007F3445">
        <w:rPr>
          <w:color w:val="000000" w:themeColor="text1"/>
          <w:sz w:val="28"/>
          <w:szCs w:val="28"/>
        </w:rPr>
        <w:t xml:space="preserve">. </w:t>
      </w:r>
    </w:p>
    <w:p w:rsidR="00FA7078" w:rsidRDefault="00FA7078" w:rsidP="00E24F53">
      <w:pPr>
        <w:pStyle w:val="ConsPlusTitle"/>
        <w:tabs>
          <w:tab w:val="left" w:pos="720"/>
        </w:tabs>
        <w:spacing w:line="23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FA7078">
        <w:rPr>
          <w:b w:val="0"/>
          <w:color w:val="000000" w:themeColor="text1"/>
          <w:sz w:val="28"/>
          <w:szCs w:val="28"/>
        </w:rPr>
        <w:t xml:space="preserve">При проведении антикоррупционной экспертизы проекта закона </w:t>
      </w:r>
      <w:proofErr w:type="spellStart"/>
      <w:r w:rsidRPr="00FA7078">
        <w:rPr>
          <w:b w:val="0"/>
          <w:color w:val="000000" w:themeColor="text1"/>
          <w:sz w:val="28"/>
          <w:szCs w:val="28"/>
        </w:rPr>
        <w:t>корруп-циогенные</w:t>
      </w:r>
      <w:proofErr w:type="spellEnd"/>
      <w:r w:rsidRPr="00FA7078">
        <w:rPr>
          <w:b w:val="0"/>
          <w:color w:val="000000" w:themeColor="text1"/>
          <w:sz w:val="28"/>
          <w:szCs w:val="28"/>
        </w:rPr>
        <w:t xml:space="preserve"> факторы не выявлены.</w:t>
      </w:r>
    </w:p>
    <w:p w:rsidR="00BA62ED" w:rsidRPr="007F3445" w:rsidRDefault="00BA62ED" w:rsidP="00E24F53">
      <w:pPr>
        <w:pStyle w:val="ConsPlusTitle"/>
        <w:tabs>
          <w:tab w:val="left" w:pos="720"/>
        </w:tabs>
        <w:spacing w:line="23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</w:p>
    <w:p w:rsidR="004D3853" w:rsidRPr="007F3445" w:rsidRDefault="004D3853" w:rsidP="00B0698D">
      <w:pPr>
        <w:spacing w:line="235" w:lineRule="auto"/>
        <w:jc w:val="both"/>
        <w:rPr>
          <w:color w:val="000000" w:themeColor="text1"/>
          <w:sz w:val="56"/>
          <w:szCs w:val="56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495"/>
        <w:gridCol w:w="1039"/>
        <w:gridCol w:w="3355"/>
      </w:tblGrid>
      <w:tr w:rsidR="006B03BA" w:rsidRPr="007F3445" w:rsidTr="00D54395">
        <w:tc>
          <w:tcPr>
            <w:tcW w:w="5495" w:type="dxa"/>
            <w:hideMark/>
          </w:tcPr>
          <w:p w:rsidR="004D3853" w:rsidRPr="007F3445" w:rsidRDefault="00FA7078" w:rsidP="00FA7078">
            <w:pPr>
              <w:spacing w:line="235" w:lineRule="auto"/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Н</w:t>
            </w:r>
            <w:r w:rsidR="00173D55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173D55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-правового управления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Аппарата</w:t>
            </w:r>
            <w:r w:rsidR="00173D5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Государственного Совета Чувашской 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 xml:space="preserve">Республики </w:t>
            </w:r>
          </w:p>
        </w:tc>
        <w:tc>
          <w:tcPr>
            <w:tcW w:w="1039" w:type="dxa"/>
          </w:tcPr>
          <w:p w:rsidR="004D3853" w:rsidRPr="007F3445" w:rsidRDefault="004D3853" w:rsidP="00B0698D">
            <w:pPr>
              <w:spacing w:line="235" w:lineRule="auto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7F3445" w:rsidRDefault="004D3853" w:rsidP="00B0698D">
            <w:pPr>
              <w:spacing w:line="235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B0698D">
            <w:pPr>
              <w:spacing w:line="235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D54395" w:rsidP="00FA7078">
            <w:pPr>
              <w:spacing w:line="235" w:lineRule="auto"/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  </w:t>
            </w:r>
            <w:r w:rsidR="00A34A3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 w:rsidR="00FA7078"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Ксенофонтова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</w:p>
        </w:tc>
      </w:tr>
    </w:tbl>
    <w:p w:rsidR="00E24F53" w:rsidRDefault="00E24F53" w:rsidP="001318B0">
      <w:pPr>
        <w:rPr>
          <w:color w:val="000000" w:themeColor="text1"/>
          <w:sz w:val="20"/>
          <w:szCs w:val="20"/>
        </w:rPr>
      </w:pPr>
    </w:p>
    <w:p w:rsidR="00CA7D4D" w:rsidRDefault="00CA7D4D" w:rsidP="001318B0">
      <w:pPr>
        <w:rPr>
          <w:color w:val="000000" w:themeColor="text1"/>
          <w:sz w:val="20"/>
          <w:szCs w:val="20"/>
        </w:rPr>
      </w:pPr>
    </w:p>
    <w:p w:rsidR="00CA7D4D" w:rsidRDefault="00CA7D4D" w:rsidP="001318B0">
      <w:pPr>
        <w:rPr>
          <w:color w:val="000000" w:themeColor="text1"/>
          <w:sz w:val="20"/>
          <w:szCs w:val="20"/>
        </w:rPr>
      </w:pPr>
    </w:p>
    <w:p w:rsidR="00080711" w:rsidRDefault="00080711" w:rsidP="001318B0">
      <w:pPr>
        <w:rPr>
          <w:color w:val="000000" w:themeColor="text1"/>
          <w:sz w:val="20"/>
          <w:szCs w:val="20"/>
        </w:rPr>
      </w:pPr>
    </w:p>
    <w:p w:rsidR="00B170A0" w:rsidRDefault="00B170A0" w:rsidP="001318B0">
      <w:pPr>
        <w:rPr>
          <w:color w:val="000000" w:themeColor="text1"/>
          <w:sz w:val="20"/>
          <w:szCs w:val="20"/>
        </w:rPr>
      </w:pPr>
    </w:p>
    <w:p w:rsidR="00B170A0" w:rsidRDefault="00B170A0" w:rsidP="001318B0">
      <w:pPr>
        <w:rPr>
          <w:color w:val="000000" w:themeColor="text1"/>
          <w:sz w:val="20"/>
          <w:szCs w:val="20"/>
        </w:rPr>
      </w:pPr>
    </w:p>
    <w:p w:rsidR="00B170A0" w:rsidRDefault="00B170A0" w:rsidP="001318B0">
      <w:pPr>
        <w:rPr>
          <w:color w:val="000000" w:themeColor="text1"/>
          <w:sz w:val="20"/>
          <w:szCs w:val="20"/>
        </w:rPr>
      </w:pPr>
    </w:p>
    <w:p w:rsidR="00B170A0" w:rsidRDefault="00B170A0" w:rsidP="001318B0">
      <w:pPr>
        <w:rPr>
          <w:color w:val="000000" w:themeColor="text1"/>
          <w:sz w:val="20"/>
          <w:szCs w:val="20"/>
        </w:rPr>
      </w:pPr>
      <w:bookmarkStart w:id="0" w:name="_GoBack"/>
      <w:bookmarkEnd w:id="0"/>
    </w:p>
    <w:p w:rsidR="00ED7A9B" w:rsidRDefault="00FB07EE" w:rsidP="001318B0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Семенова И.А</w:t>
      </w:r>
      <w:r w:rsidR="00B477B2">
        <w:rPr>
          <w:color w:val="000000" w:themeColor="text1"/>
          <w:sz w:val="20"/>
          <w:szCs w:val="20"/>
        </w:rPr>
        <w:t>.</w:t>
      </w:r>
      <w:r w:rsidR="00E24F53">
        <w:rPr>
          <w:color w:val="000000" w:themeColor="text1"/>
          <w:sz w:val="20"/>
          <w:szCs w:val="20"/>
        </w:rPr>
        <w:t xml:space="preserve"> </w:t>
      </w:r>
    </w:p>
    <w:p w:rsidR="00FB07EE" w:rsidRDefault="00B477B2" w:rsidP="001318B0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56</w:t>
      </w:r>
      <w:r w:rsidR="00FB07EE">
        <w:rPr>
          <w:color w:val="000000" w:themeColor="text1"/>
          <w:sz w:val="20"/>
          <w:szCs w:val="20"/>
        </w:rPr>
        <w:t>-</w:t>
      </w:r>
      <w:r>
        <w:rPr>
          <w:color w:val="000000" w:themeColor="text1"/>
          <w:sz w:val="20"/>
          <w:szCs w:val="20"/>
        </w:rPr>
        <w:t>53</w:t>
      </w:r>
      <w:r w:rsidR="00FB07EE">
        <w:rPr>
          <w:color w:val="000000" w:themeColor="text1"/>
          <w:sz w:val="20"/>
          <w:szCs w:val="20"/>
        </w:rPr>
        <w:t>-</w:t>
      </w:r>
      <w:r>
        <w:rPr>
          <w:color w:val="000000" w:themeColor="text1"/>
          <w:sz w:val="20"/>
          <w:szCs w:val="20"/>
        </w:rPr>
        <w:t>5</w:t>
      </w:r>
      <w:r w:rsidR="00FB07EE">
        <w:rPr>
          <w:color w:val="000000" w:themeColor="text1"/>
          <w:sz w:val="20"/>
          <w:szCs w:val="20"/>
        </w:rPr>
        <w:t>6</w:t>
      </w:r>
      <w:r w:rsidR="003857EC">
        <w:rPr>
          <w:color w:val="000000" w:themeColor="text1"/>
          <w:sz w:val="20"/>
          <w:szCs w:val="20"/>
        </w:rPr>
        <w:t xml:space="preserve"> доп. 1050</w:t>
      </w:r>
    </w:p>
    <w:sectPr w:rsidR="00FB07EE" w:rsidSect="0071290A">
      <w:headerReference w:type="even" r:id="rId8"/>
      <w:headerReference w:type="default" r:id="rId9"/>
      <w:pgSz w:w="11906" w:h="16838"/>
      <w:pgMar w:top="1134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A89" w:rsidRDefault="008A5A89">
      <w:r>
        <w:separator/>
      </w:r>
    </w:p>
  </w:endnote>
  <w:endnote w:type="continuationSeparator" w:id="0">
    <w:p w:rsidR="008A5A89" w:rsidRDefault="008A5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A89" w:rsidRDefault="008A5A89">
      <w:r>
        <w:separator/>
      </w:r>
    </w:p>
  </w:footnote>
  <w:footnote w:type="continuationSeparator" w:id="0">
    <w:p w:rsidR="008A5A89" w:rsidRDefault="008A5A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A89" w:rsidRDefault="008A5A8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A5A89" w:rsidRDefault="008A5A8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A89" w:rsidRDefault="008A5A8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170A0">
      <w:rPr>
        <w:rStyle w:val="a4"/>
        <w:noProof/>
      </w:rPr>
      <w:t>2</w:t>
    </w:r>
    <w:r>
      <w:rPr>
        <w:rStyle w:val="a4"/>
      </w:rPr>
      <w:fldChar w:fldCharType="end"/>
    </w:r>
  </w:p>
  <w:p w:rsidR="008A5A89" w:rsidRDefault="008A5A8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162CE"/>
    <w:rsid w:val="00043B79"/>
    <w:rsid w:val="0004636C"/>
    <w:rsid w:val="00080711"/>
    <w:rsid w:val="000E2433"/>
    <w:rsid w:val="00116F65"/>
    <w:rsid w:val="0013027A"/>
    <w:rsid w:val="001318B0"/>
    <w:rsid w:val="00172850"/>
    <w:rsid w:val="00173D55"/>
    <w:rsid w:val="001F540E"/>
    <w:rsid w:val="00257C19"/>
    <w:rsid w:val="00282D9D"/>
    <w:rsid w:val="00355568"/>
    <w:rsid w:val="00381F8C"/>
    <w:rsid w:val="003857EC"/>
    <w:rsid w:val="003C30B6"/>
    <w:rsid w:val="004C13DE"/>
    <w:rsid w:val="004D3853"/>
    <w:rsid w:val="0054612D"/>
    <w:rsid w:val="005538CE"/>
    <w:rsid w:val="00653FAF"/>
    <w:rsid w:val="00654A66"/>
    <w:rsid w:val="006B03BA"/>
    <w:rsid w:val="0071290A"/>
    <w:rsid w:val="007536EF"/>
    <w:rsid w:val="007C1D05"/>
    <w:rsid w:val="007E4C45"/>
    <w:rsid w:val="007E5C07"/>
    <w:rsid w:val="007F3445"/>
    <w:rsid w:val="00866E77"/>
    <w:rsid w:val="008A5A89"/>
    <w:rsid w:val="00992086"/>
    <w:rsid w:val="009A2EBC"/>
    <w:rsid w:val="00A34A39"/>
    <w:rsid w:val="00A70FB7"/>
    <w:rsid w:val="00A929C9"/>
    <w:rsid w:val="00AF62A0"/>
    <w:rsid w:val="00B0698D"/>
    <w:rsid w:val="00B170A0"/>
    <w:rsid w:val="00B477B2"/>
    <w:rsid w:val="00B956BA"/>
    <w:rsid w:val="00BA62ED"/>
    <w:rsid w:val="00BB76E0"/>
    <w:rsid w:val="00BE4F2D"/>
    <w:rsid w:val="00BE7912"/>
    <w:rsid w:val="00BE7D3D"/>
    <w:rsid w:val="00C81C89"/>
    <w:rsid w:val="00CA7D4D"/>
    <w:rsid w:val="00CF3F12"/>
    <w:rsid w:val="00D341C4"/>
    <w:rsid w:val="00D54395"/>
    <w:rsid w:val="00E107BD"/>
    <w:rsid w:val="00E24F53"/>
    <w:rsid w:val="00E565EA"/>
    <w:rsid w:val="00E63FC7"/>
    <w:rsid w:val="00E80558"/>
    <w:rsid w:val="00E8203C"/>
    <w:rsid w:val="00E86970"/>
    <w:rsid w:val="00EB4BE7"/>
    <w:rsid w:val="00EC32DB"/>
    <w:rsid w:val="00ED7A9B"/>
    <w:rsid w:val="00F2135A"/>
    <w:rsid w:val="00F320F8"/>
    <w:rsid w:val="00F56A45"/>
    <w:rsid w:val="00F6627B"/>
    <w:rsid w:val="00FA7078"/>
    <w:rsid w:val="00FB07EE"/>
    <w:rsid w:val="00FB3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A07F68-7D41-4F33-8706-A11FF4924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135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19</cp:revision>
  <cp:lastPrinted>2026-02-26T05:37:00Z</cp:lastPrinted>
  <dcterms:created xsi:type="dcterms:W3CDTF">2022-10-12T06:09:00Z</dcterms:created>
  <dcterms:modified xsi:type="dcterms:W3CDTF">2026-02-26T05:37:00Z</dcterms:modified>
</cp:coreProperties>
</file>