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22EA"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22EA" w:rsidRPr="00EE4895"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22EA" w:rsidRPr="00EE4895" w:rsidRDefault="00CC22EA" w:rsidP="00EE4895">
                            <w:pPr>
                              <w:spacing w:after="0" w:line="240" w:lineRule="auto"/>
                              <w:jc w:val="center"/>
                              <w:rPr>
                                <w:rFonts w:ascii="Arial Cyr Chuv" w:eastAsia="Times New Roman" w:hAnsi="Arial Cyr Chuv" w:cs="Times New Roman"/>
                                <w:lang w:eastAsia="ru-RU"/>
                              </w:rPr>
                            </w:pPr>
                          </w:p>
                          <w:p w:rsidR="00CC22EA" w:rsidRDefault="00CC22EA" w:rsidP="00EE4895">
                            <w:pPr>
                              <w:keepNext/>
                              <w:spacing w:after="0" w:line="240" w:lineRule="auto"/>
                              <w:jc w:val="center"/>
                              <w:outlineLvl w:val="1"/>
                              <w:rPr>
                                <w:rFonts w:ascii="Times New Roman" w:eastAsia="Times New Roman" w:hAnsi="Times New Roman" w:cs="Times New Roman"/>
                                <w:b/>
                                <w:sz w:val="28"/>
                                <w:szCs w:val="20"/>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p>
                          <w:p w:rsidR="00CC22EA" w:rsidRPr="00EE4895" w:rsidRDefault="0036292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12</w:t>
                            </w:r>
                            <w:r w:rsidR="00CC22EA">
                              <w:rPr>
                                <w:rFonts w:ascii="Times New Roman" w:eastAsia="Times New Roman" w:hAnsi="Times New Roman" w:cs="Times New Roman"/>
                                <w:sz w:val="24"/>
                                <w:szCs w:val="20"/>
                                <w:u w:val="single"/>
                                <w:lang w:eastAsia="ru-RU"/>
                              </w:rPr>
                              <w:t>.08.2024</w:t>
                            </w:r>
                            <w:r w:rsidR="00CC22EA" w:rsidRPr="00EE4895">
                              <w:rPr>
                                <w:rFonts w:ascii="Times New Roman" w:eastAsia="Times New Roman" w:hAnsi="Times New Roman" w:cs="Times New Roman"/>
                                <w:sz w:val="24"/>
                                <w:szCs w:val="20"/>
                                <w:u w:val="single"/>
                                <w:lang w:eastAsia="ru-RU"/>
                              </w:rPr>
                              <w:t xml:space="preserve">  №  </w:t>
                            </w:r>
                            <w:r w:rsidR="00CC22EA">
                              <w:rPr>
                                <w:rFonts w:ascii="Times New Roman" w:eastAsia="Times New Roman" w:hAnsi="Times New Roman" w:cs="Times New Roman"/>
                                <w:sz w:val="24"/>
                                <w:szCs w:val="20"/>
                                <w:u w:val="single"/>
                                <w:lang w:eastAsia="ru-RU"/>
                              </w:rPr>
                              <w:t>1</w:t>
                            </w:r>
                            <w:r w:rsidR="00FA4744">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1</w:t>
                            </w:r>
                            <w:r w:rsidR="005B2EB2">
                              <w:rPr>
                                <w:rFonts w:ascii="Times New Roman" w:eastAsia="Times New Roman" w:hAnsi="Times New Roman" w:cs="Times New Roman"/>
                                <w:sz w:val="24"/>
                                <w:szCs w:val="20"/>
                                <w:u w:val="single"/>
                                <w:lang w:eastAsia="ru-RU"/>
                              </w:rPr>
                              <w:t>7</w:t>
                            </w:r>
                          </w:p>
                          <w:p w:rsidR="00CC22EA" w:rsidRPr="00EE4895" w:rsidRDefault="00CC22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CC22EA" w:rsidRDefault="00CC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22EA"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22EA" w:rsidRPr="00EE4895"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22EA" w:rsidRPr="00EE4895" w:rsidRDefault="00CC22EA" w:rsidP="00EE4895">
                      <w:pPr>
                        <w:spacing w:after="0" w:line="240" w:lineRule="auto"/>
                        <w:jc w:val="center"/>
                        <w:rPr>
                          <w:rFonts w:ascii="Arial Cyr Chuv" w:eastAsia="Times New Roman" w:hAnsi="Arial Cyr Chuv" w:cs="Times New Roman"/>
                          <w:lang w:eastAsia="ru-RU"/>
                        </w:rPr>
                      </w:pPr>
                    </w:p>
                    <w:p w:rsidR="00CC22EA" w:rsidRDefault="00CC22EA" w:rsidP="00EE4895">
                      <w:pPr>
                        <w:keepNext/>
                        <w:spacing w:after="0" w:line="240" w:lineRule="auto"/>
                        <w:jc w:val="center"/>
                        <w:outlineLvl w:val="1"/>
                        <w:rPr>
                          <w:rFonts w:ascii="Times New Roman" w:eastAsia="Times New Roman" w:hAnsi="Times New Roman" w:cs="Times New Roman"/>
                          <w:b/>
                          <w:sz w:val="28"/>
                          <w:szCs w:val="20"/>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p>
                    <w:p w:rsidR="00CC22EA" w:rsidRPr="00EE4895" w:rsidRDefault="0036292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12</w:t>
                      </w:r>
                      <w:r w:rsidR="00CC22EA">
                        <w:rPr>
                          <w:rFonts w:ascii="Times New Roman" w:eastAsia="Times New Roman" w:hAnsi="Times New Roman" w:cs="Times New Roman"/>
                          <w:sz w:val="24"/>
                          <w:szCs w:val="20"/>
                          <w:u w:val="single"/>
                          <w:lang w:eastAsia="ru-RU"/>
                        </w:rPr>
                        <w:t>.08.2024</w:t>
                      </w:r>
                      <w:r w:rsidR="00CC22EA" w:rsidRPr="00EE4895">
                        <w:rPr>
                          <w:rFonts w:ascii="Times New Roman" w:eastAsia="Times New Roman" w:hAnsi="Times New Roman" w:cs="Times New Roman"/>
                          <w:sz w:val="24"/>
                          <w:szCs w:val="20"/>
                          <w:u w:val="single"/>
                          <w:lang w:eastAsia="ru-RU"/>
                        </w:rPr>
                        <w:t xml:space="preserve">  №  </w:t>
                      </w:r>
                      <w:r w:rsidR="00CC22EA">
                        <w:rPr>
                          <w:rFonts w:ascii="Times New Roman" w:eastAsia="Times New Roman" w:hAnsi="Times New Roman" w:cs="Times New Roman"/>
                          <w:sz w:val="24"/>
                          <w:szCs w:val="20"/>
                          <w:u w:val="single"/>
                          <w:lang w:eastAsia="ru-RU"/>
                        </w:rPr>
                        <w:t>1</w:t>
                      </w:r>
                      <w:r w:rsidR="00FA4744">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1</w:t>
                      </w:r>
                      <w:r w:rsidR="005B2EB2">
                        <w:rPr>
                          <w:rFonts w:ascii="Times New Roman" w:eastAsia="Times New Roman" w:hAnsi="Times New Roman" w:cs="Times New Roman"/>
                          <w:sz w:val="24"/>
                          <w:szCs w:val="20"/>
                          <w:u w:val="single"/>
                          <w:lang w:eastAsia="ru-RU"/>
                        </w:rPr>
                        <w:t>7</w:t>
                      </w:r>
                    </w:p>
                    <w:p w:rsidR="00CC22EA" w:rsidRPr="00EE4895" w:rsidRDefault="00CC22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CC22EA" w:rsidRDefault="00CC22E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22EA" w:rsidRPr="00EE4895" w:rsidRDefault="00CC22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22EA" w:rsidRPr="00EE4895" w:rsidRDefault="00CC22EA" w:rsidP="00EE4895">
                            <w:pPr>
                              <w:spacing w:after="0" w:line="240" w:lineRule="auto"/>
                              <w:jc w:val="center"/>
                              <w:rPr>
                                <w:rFonts w:ascii="Times New Roman" w:eastAsia="Times New Roman" w:hAnsi="Times New Roman" w:cs="Times New Roman"/>
                                <w:b/>
                                <w:lang w:val="x-none"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22EA" w:rsidRPr="00EE4895" w:rsidRDefault="00CC22EA" w:rsidP="00EE4895">
                            <w:pPr>
                              <w:spacing w:after="0" w:line="240" w:lineRule="auto"/>
                              <w:jc w:val="center"/>
                              <w:rPr>
                                <w:rFonts w:ascii="Arial Cyr Chuv" w:eastAsia="Times New Roman" w:hAnsi="Arial Cyr Chuv" w:cs="Times New Roman"/>
                                <w:b/>
                                <w:sz w:val="24"/>
                                <w:szCs w:val="20"/>
                                <w:lang w:eastAsia="ru-RU"/>
                              </w:rPr>
                            </w:pPr>
                          </w:p>
                          <w:p w:rsidR="00CC22EA" w:rsidRPr="00EE4895" w:rsidRDefault="0036292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w:t>
                            </w:r>
                            <w:r w:rsidR="00CC22EA">
                              <w:rPr>
                                <w:rFonts w:ascii="Times New Roman" w:eastAsia="Times New Roman" w:hAnsi="Times New Roman" w:cs="Times New Roman"/>
                                <w:sz w:val="24"/>
                                <w:szCs w:val="24"/>
                                <w:u w:val="single"/>
                                <w:lang w:eastAsia="ru-RU"/>
                              </w:rPr>
                              <w:t>.08.2024</w:t>
                            </w:r>
                            <w:r w:rsidR="00CC22EA" w:rsidRPr="00EE4895">
                              <w:rPr>
                                <w:rFonts w:ascii="Times New Roman" w:eastAsia="Times New Roman" w:hAnsi="Times New Roman" w:cs="Times New Roman"/>
                                <w:sz w:val="24"/>
                                <w:szCs w:val="24"/>
                                <w:u w:val="single"/>
                                <w:lang w:eastAsia="ru-RU"/>
                              </w:rPr>
                              <w:t xml:space="preserve">   </w:t>
                            </w:r>
                            <w:r w:rsidR="00CC22EA">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21</w:t>
                            </w:r>
                            <w:r w:rsidR="005B2EB2">
                              <w:rPr>
                                <w:rFonts w:ascii="Times New Roman" w:eastAsia="Times New Roman" w:hAnsi="Times New Roman" w:cs="Times New Roman"/>
                                <w:sz w:val="24"/>
                                <w:szCs w:val="24"/>
                                <w:u w:val="single"/>
                                <w:lang w:eastAsia="ru-RU"/>
                              </w:rPr>
                              <w:t>7</w:t>
                            </w:r>
                            <w:r w:rsidR="00CC22EA">
                              <w:rPr>
                                <w:rFonts w:ascii="Times New Roman" w:eastAsia="Times New Roman" w:hAnsi="Times New Roman" w:cs="Times New Roman"/>
                                <w:sz w:val="24"/>
                                <w:szCs w:val="24"/>
                                <w:u w:val="single"/>
                                <w:lang w:eastAsia="ru-RU"/>
                              </w:rPr>
                              <w:t xml:space="preserve"> </w:t>
                            </w:r>
                            <w:r w:rsidR="00CC22EA" w:rsidRPr="00EE4895">
                              <w:rPr>
                                <w:rFonts w:ascii="Times New Roman" w:eastAsia="Times New Roman" w:hAnsi="Times New Roman" w:cs="Times New Roman"/>
                                <w:sz w:val="24"/>
                                <w:szCs w:val="24"/>
                                <w:u w:val="single"/>
                                <w:lang w:eastAsia="ru-RU"/>
                              </w:rPr>
                              <w:t xml:space="preserve">№           </w:t>
                            </w:r>
                          </w:p>
                          <w:p w:rsidR="00CC22EA" w:rsidRDefault="00CC22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22EA" w:rsidRPr="00EE4895" w:rsidRDefault="00CC22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22EA" w:rsidRPr="00EE4895" w:rsidRDefault="00CC22EA" w:rsidP="00EE4895">
                      <w:pPr>
                        <w:spacing w:after="0" w:line="240" w:lineRule="auto"/>
                        <w:jc w:val="center"/>
                        <w:rPr>
                          <w:rFonts w:ascii="Times New Roman" w:eastAsia="Times New Roman" w:hAnsi="Times New Roman" w:cs="Times New Roman"/>
                          <w:b/>
                          <w:lang w:val="x-none"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22EA" w:rsidRPr="00EE4895" w:rsidRDefault="00CC22EA" w:rsidP="00EE4895">
                      <w:pPr>
                        <w:spacing w:after="0" w:line="240" w:lineRule="auto"/>
                        <w:jc w:val="center"/>
                        <w:rPr>
                          <w:rFonts w:ascii="Arial Cyr Chuv" w:eastAsia="Times New Roman" w:hAnsi="Arial Cyr Chuv" w:cs="Times New Roman"/>
                          <w:b/>
                          <w:sz w:val="24"/>
                          <w:szCs w:val="20"/>
                          <w:lang w:eastAsia="ru-RU"/>
                        </w:rPr>
                      </w:pPr>
                    </w:p>
                    <w:p w:rsidR="00CC22EA" w:rsidRPr="00EE4895" w:rsidRDefault="0036292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w:t>
                      </w:r>
                      <w:r w:rsidR="00CC22EA">
                        <w:rPr>
                          <w:rFonts w:ascii="Times New Roman" w:eastAsia="Times New Roman" w:hAnsi="Times New Roman" w:cs="Times New Roman"/>
                          <w:sz w:val="24"/>
                          <w:szCs w:val="24"/>
                          <w:u w:val="single"/>
                          <w:lang w:eastAsia="ru-RU"/>
                        </w:rPr>
                        <w:t>.08.2024</w:t>
                      </w:r>
                      <w:r w:rsidR="00CC22EA" w:rsidRPr="00EE4895">
                        <w:rPr>
                          <w:rFonts w:ascii="Times New Roman" w:eastAsia="Times New Roman" w:hAnsi="Times New Roman" w:cs="Times New Roman"/>
                          <w:sz w:val="24"/>
                          <w:szCs w:val="24"/>
                          <w:u w:val="single"/>
                          <w:lang w:eastAsia="ru-RU"/>
                        </w:rPr>
                        <w:t xml:space="preserve">   </w:t>
                      </w:r>
                      <w:r w:rsidR="00CC22EA">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21</w:t>
                      </w:r>
                      <w:r w:rsidR="005B2EB2">
                        <w:rPr>
                          <w:rFonts w:ascii="Times New Roman" w:eastAsia="Times New Roman" w:hAnsi="Times New Roman" w:cs="Times New Roman"/>
                          <w:sz w:val="24"/>
                          <w:szCs w:val="24"/>
                          <w:u w:val="single"/>
                          <w:lang w:eastAsia="ru-RU"/>
                        </w:rPr>
                        <w:t>7</w:t>
                      </w:r>
                      <w:r w:rsidR="00CC22EA">
                        <w:rPr>
                          <w:rFonts w:ascii="Times New Roman" w:eastAsia="Times New Roman" w:hAnsi="Times New Roman" w:cs="Times New Roman"/>
                          <w:sz w:val="24"/>
                          <w:szCs w:val="24"/>
                          <w:u w:val="single"/>
                          <w:lang w:eastAsia="ru-RU"/>
                        </w:rPr>
                        <w:t xml:space="preserve"> </w:t>
                      </w:r>
                      <w:r w:rsidR="00CC22EA" w:rsidRPr="00EE4895">
                        <w:rPr>
                          <w:rFonts w:ascii="Times New Roman" w:eastAsia="Times New Roman" w:hAnsi="Times New Roman" w:cs="Times New Roman"/>
                          <w:sz w:val="24"/>
                          <w:szCs w:val="24"/>
                          <w:u w:val="single"/>
                          <w:lang w:eastAsia="ru-RU"/>
                        </w:rPr>
                        <w:t xml:space="preserve">№           </w:t>
                      </w:r>
                    </w:p>
                    <w:p w:rsidR="00CC22EA" w:rsidRDefault="00CC22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C22EA" w:rsidRDefault="00CC22E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CC22EA" w:rsidRDefault="00CC22E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AF6C87" w:rsidRDefault="00AF6C87" w:rsidP="00AF6C87">
      <w:pPr>
        <w:spacing w:after="0" w:line="240" w:lineRule="auto"/>
        <w:ind w:right="5490"/>
        <w:jc w:val="both"/>
        <w:rPr>
          <w:rFonts w:ascii="Times New Roman" w:hAnsi="Times New Roman" w:cs="Times New Roman"/>
          <w:spacing w:val="-4"/>
          <w:sz w:val="24"/>
          <w:szCs w:val="24"/>
          <w:lang w:eastAsia="hi-IN" w:bidi="hi-IN"/>
        </w:rPr>
      </w:pPr>
    </w:p>
    <w:p w:rsidR="001820FB" w:rsidRPr="001820FB" w:rsidRDefault="001820FB" w:rsidP="001820FB">
      <w:pPr>
        <w:pStyle w:val="10"/>
        <w:spacing w:before="0" w:after="0" w:line="240" w:lineRule="auto"/>
        <w:ind w:right="5197"/>
        <w:jc w:val="both"/>
        <w:rPr>
          <w:rFonts w:ascii="Times New Roman CYR" w:eastAsiaTheme="minorEastAsia" w:hAnsi="Times New Roman CYR" w:cs="Times New Roman CYR"/>
          <w:kern w:val="0"/>
          <w:sz w:val="23"/>
          <w:szCs w:val="23"/>
        </w:rPr>
      </w:pPr>
      <w:hyperlink r:id="rId10" w:history="1">
        <w:r w:rsidRPr="001820FB">
          <w:rPr>
            <w:rFonts w:ascii="Times New Roman CYR" w:eastAsiaTheme="minorEastAsia" w:hAnsi="Times New Roman CYR" w:cs="Times New Roman CYR"/>
            <w:b w:val="0"/>
            <w:bCs w:val="0"/>
            <w:kern w:val="0"/>
            <w:sz w:val="23"/>
            <w:szCs w:val="23"/>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1820FB">
          <w:rPr>
            <w:rFonts w:ascii="Times New Roman CYR" w:eastAsiaTheme="minorEastAsia" w:hAnsi="Times New Roman CYR" w:cs="Times New Roman CYR"/>
            <w:b w:val="0"/>
            <w:bCs w:val="0"/>
            <w:kern w:val="0"/>
            <w:sz w:val="23"/>
            <w:szCs w:val="23"/>
          </w:rPr>
          <w:t>пгт</w:t>
        </w:r>
        <w:proofErr w:type="spellEnd"/>
        <w:r w:rsidRPr="001820FB">
          <w:rPr>
            <w:rFonts w:ascii="Times New Roman CYR" w:eastAsiaTheme="minorEastAsia" w:hAnsi="Times New Roman CYR" w:cs="Times New Roman CYR"/>
            <w:b w:val="0"/>
            <w:bCs w:val="0"/>
            <w:kern w:val="0"/>
            <w:sz w:val="23"/>
            <w:szCs w:val="23"/>
          </w:rPr>
          <w:t>. Урмары Чувашской Республики"</w:t>
        </w:r>
      </w:hyperlink>
    </w:p>
    <w:p w:rsidR="001820FB" w:rsidRPr="001820FB" w:rsidRDefault="001820FB" w:rsidP="001820FB">
      <w:pPr>
        <w:spacing w:after="0" w:line="240" w:lineRule="auto"/>
        <w:rPr>
          <w:sz w:val="23"/>
          <w:szCs w:val="23"/>
          <w:lang w:eastAsia="ru-RU"/>
        </w:rPr>
      </w:pPr>
    </w:p>
    <w:p w:rsidR="001820FB" w:rsidRPr="001820FB" w:rsidRDefault="001820FB" w:rsidP="001820F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3"/>
          <w:szCs w:val="23"/>
          <w:lang w:eastAsia="ru-RU"/>
        </w:rPr>
      </w:pPr>
    </w:p>
    <w:p w:rsidR="001820FB" w:rsidRPr="001820FB" w:rsidRDefault="001820FB" w:rsidP="001820F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3"/>
          <w:szCs w:val="23"/>
          <w:lang w:eastAsia="ru-RU"/>
        </w:rPr>
      </w:pPr>
      <w:r w:rsidRPr="001820FB">
        <w:rPr>
          <w:rFonts w:ascii="Times New Roman CYR" w:eastAsiaTheme="minorEastAsia" w:hAnsi="Times New Roman CYR" w:cs="Times New Roman CYR"/>
          <w:sz w:val="23"/>
          <w:szCs w:val="23"/>
          <w:lang w:eastAsia="ru-RU"/>
        </w:rPr>
        <w:t xml:space="preserve">В соответствии с </w:t>
      </w:r>
      <w:hyperlink r:id="rId11" w:history="1">
        <w:r w:rsidRPr="001820FB">
          <w:rPr>
            <w:rFonts w:ascii="Times New Roman CYR" w:eastAsiaTheme="minorEastAsia" w:hAnsi="Times New Roman CYR" w:cs="Times New Roman CYR"/>
            <w:bCs/>
            <w:sz w:val="23"/>
            <w:szCs w:val="23"/>
            <w:lang w:eastAsia="ru-RU"/>
          </w:rPr>
          <w:t>постановлением</w:t>
        </w:r>
      </w:hyperlink>
      <w:r w:rsidRPr="001820FB">
        <w:rPr>
          <w:rFonts w:ascii="Times New Roman CYR" w:eastAsiaTheme="minorEastAsia" w:hAnsi="Times New Roman CYR" w:cs="Times New Roman CYR"/>
          <w:sz w:val="23"/>
          <w:szCs w:val="23"/>
          <w:lang w:eastAsia="ru-RU"/>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w:t>
      </w:r>
      <w:proofErr w:type="gramStart"/>
      <w:r w:rsidRPr="001820FB">
        <w:rPr>
          <w:rFonts w:ascii="Times New Roman CYR" w:eastAsiaTheme="minorEastAsia" w:hAnsi="Times New Roman CYR" w:cs="Times New Roman CYR"/>
          <w:sz w:val="23"/>
          <w:szCs w:val="23"/>
          <w:lang w:eastAsia="ru-RU"/>
        </w:rPr>
        <w:t>п</w:t>
      </w:r>
      <w:proofErr w:type="gramEnd"/>
      <w:r w:rsidRPr="001820FB">
        <w:rPr>
          <w:rFonts w:ascii="Times New Roman CYR" w:eastAsiaTheme="minorEastAsia" w:hAnsi="Times New Roman CYR" w:cs="Times New Roman CYR"/>
          <w:sz w:val="23"/>
          <w:szCs w:val="23"/>
          <w:lang w:eastAsia="ru-RU"/>
        </w:rPr>
        <w:t xml:space="preserve"> о с т а н о в л я е т:</w:t>
      </w:r>
    </w:p>
    <w:p w:rsidR="001820FB" w:rsidRPr="001820FB" w:rsidRDefault="001820FB" w:rsidP="001820F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3"/>
          <w:szCs w:val="23"/>
          <w:lang w:eastAsia="ru-RU"/>
        </w:rPr>
      </w:pPr>
      <w:bookmarkStart w:id="0" w:name="sub_1"/>
      <w:r w:rsidRPr="001820FB">
        <w:rPr>
          <w:rFonts w:ascii="Times New Roman CYR" w:eastAsiaTheme="minorEastAsia" w:hAnsi="Times New Roman CYR" w:cs="Times New Roman CYR"/>
          <w:sz w:val="23"/>
          <w:szCs w:val="23"/>
          <w:lang w:eastAsia="ru-RU"/>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1820FB">
        <w:rPr>
          <w:rFonts w:ascii="Times New Roman CYR" w:eastAsiaTheme="minorEastAsia" w:hAnsi="Times New Roman CYR" w:cs="Times New Roman CYR"/>
          <w:sz w:val="23"/>
          <w:szCs w:val="23"/>
          <w:lang w:eastAsia="ru-RU"/>
        </w:rPr>
        <w:t>пгт</w:t>
      </w:r>
      <w:proofErr w:type="spellEnd"/>
      <w:r w:rsidRPr="001820FB">
        <w:rPr>
          <w:rFonts w:ascii="Times New Roman CYR" w:eastAsiaTheme="minorEastAsia" w:hAnsi="Times New Roman CYR" w:cs="Times New Roman CYR"/>
          <w:sz w:val="23"/>
          <w:szCs w:val="23"/>
          <w:lang w:eastAsia="ru-RU"/>
        </w:rPr>
        <w:t xml:space="preserve"> Урмары Урмарского муниципального округа Чувашской Республики согласно </w:t>
      </w:r>
      <w:hyperlink w:anchor="sub_1000" w:history="1">
        <w:r w:rsidRPr="001820FB">
          <w:rPr>
            <w:rFonts w:ascii="Times New Roman CYR" w:eastAsiaTheme="minorEastAsia" w:hAnsi="Times New Roman CYR" w:cs="Times New Roman CYR"/>
            <w:bCs/>
            <w:sz w:val="23"/>
            <w:szCs w:val="23"/>
            <w:lang w:eastAsia="ru-RU"/>
          </w:rPr>
          <w:t>приложению</w:t>
        </w:r>
      </w:hyperlink>
      <w:r w:rsidRPr="001820FB">
        <w:rPr>
          <w:rFonts w:ascii="Times New Roman CYR" w:eastAsiaTheme="minorEastAsia" w:hAnsi="Times New Roman CYR" w:cs="Times New Roman CYR"/>
          <w:sz w:val="23"/>
          <w:szCs w:val="23"/>
          <w:lang w:eastAsia="ru-RU"/>
        </w:rPr>
        <w:t xml:space="preserve"> №1 к настоящему постановлению.</w:t>
      </w:r>
    </w:p>
    <w:bookmarkEnd w:id="0"/>
    <w:p w:rsidR="001820FB" w:rsidRPr="001820FB" w:rsidRDefault="001820FB" w:rsidP="001820FB">
      <w:pPr>
        <w:widowControl w:val="0"/>
        <w:autoSpaceDE w:val="0"/>
        <w:autoSpaceDN w:val="0"/>
        <w:adjustRightInd w:val="0"/>
        <w:spacing w:after="0" w:line="240" w:lineRule="auto"/>
        <w:ind w:firstLine="720"/>
        <w:jc w:val="both"/>
        <w:rPr>
          <w:rFonts w:ascii="Times New Roman" w:eastAsiaTheme="minorEastAsia" w:hAnsi="Times New Roman" w:cs="Times New Roman"/>
          <w:sz w:val="23"/>
          <w:szCs w:val="23"/>
          <w:lang w:eastAsia="ru-RU"/>
        </w:rPr>
      </w:pPr>
      <w:r w:rsidRPr="001820FB">
        <w:rPr>
          <w:rFonts w:ascii="Times New Roman" w:eastAsiaTheme="minorEastAsia" w:hAnsi="Times New Roman" w:cs="Times New Roman"/>
          <w:sz w:val="23"/>
          <w:szCs w:val="23"/>
          <w:lang w:eastAsia="ru-RU"/>
        </w:rPr>
        <w:t xml:space="preserve">2. Утвердить графическую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1820FB">
        <w:rPr>
          <w:rFonts w:ascii="Times New Roman" w:eastAsiaTheme="minorEastAsia" w:hAnsi="Times New Roman" w:cs="Times New Roman"/>
          <w:sz w:val="23"/>
          <w:szCs w:val="23"/>
          <w:lang w:eastAsia="ru-RU"/>
        </w:rPr>
        <w:t>пгт</w:t>
      </w:r>
      <w:proofErr w:type="spellEnd"/>
      <w:r w:rsidRPr="001820FB">
        <w:rPr>
          <w:rFonts w:ascii="Times New Roman" w:eastAsiaTheme="minorEastAsia" w:hAnsi="Times New Roman" w:cs="Times New Roman"/>
          <w:sz w:val="23"/>
          <w:szCs w:val="23"/>
          <w:lang w:eastAsia="ru-RU"/>
        </w:rPr>
        <w:t xml:space="preserve"> Урмары Урмарского муниципального округа Чувашской Республики согласно </w:t>
      </w:r>
      <w:hyperlink w:anchor="sub_1000" w:history="1">
        <w:r w:rsidRPr="001820FB">
          <w:rPr>
            <w:rFonts w:ascii="Times New Roman" w:eastAsiaTheme="minorEastAsia" w:hAnsi="Times New Roman" w:cs="Times New Roman"/>
            <w:bCs/>
            <w:sz w:val="23"/>
            <w:szCs w:val="23"/>
            <w:lang w:eastAsia="ru-RU"/>
          </w:rPr>
          <w:t>приложению</w:t>
        </w:r>
      </w:hyperlink>
      <w:r w:rsidRPr="001820FB">
        <w:rPr>
          <w:rFonts w:ascii="Times New Roman" w:eastAsiaTheme="minorEastAsia" w:hAnsi="Times New Roman" w:cs="Times New Roman"/>
          <w:sz w:val="23"/>
          <w:szCs w:val="23"/>
          <w:lang w:eastAsia="ru-RU"/>
        </w:rPr>
        <w:t xml:space="preserve"> №2 к настоящему постановлению.</w:t>
      </w:r>
    </w:p>
    <w:p w:rsidR="001820FB" w:rsidRPr="001820FB" w:rsidRDefault="001820FB" w:rsidP="001820FB">
      <w:pPr>
        <w:widowControl w:val="0"/>
        <w:autoSpaceDE w:val="0"/>
        <w:autoSpaceDN w:val="0"/>
        <w:adjustRightInd w:val="0"/>
        <w:spacing w:after="0" w:line="240" w:lineRule="auto"/>
        <w:ind w:firstLine="709"/>
        <w:jc w:val="both"/>
        <w:outlineLvl w:val="0"/>
        <w:rPr>
          <w:rFonts w:ascii="Times New Roman CYR" w:eastAsiaTheme="minorEastAsia" w:hAnsi="Times New Roman CYR" w:cs="Times New Roman CYR"/>
          <w:b/>
          <w:bCs/>
          <w:sz w:val="23"/>
          <w:szCs w:val="23"/>
          <w:lang w:eastAsia="ru-RU"/>
        </w:rPr>
      </w:pPr>
      <w:r w:rsidRPr="001820FB">
        <w:rPr>
          <w:rFonts w:ascii="Times New Roman" w:eastAsiaTheme="minorEastAsia" w:hAnsi="Times New Roman" w:cs="Times New Roman"/>
          <w:bCs/>
          <w:sz w:val="23"/>
          <w:szCs w:val="23"/>
          <w:lang w:eastAsia="ru-RU"/>
        </w:rPr>
        <w:t xml:space="preserve">3. </w:t>
      </w:r>
      <w:proofErr w:type="spellStart"/>
      <w:proofErr w:type="gramStart"/>
      <w:r w:rsidRPr="001820FB">
        <w:rPr>
          <w:rFonts w:ascii="Times New Roman" w:eastAsiaTheme="minorEastAsia" w:hAnsi="Times New Roman" w:cs="Times New Roman"/>
          <w:bCs/>
          <w:sz w:val="23"/>
          <w:szCs w:val="23"/>
          <w:lang w:eastAsia="ru-RU"/>
        </w:rPr>
        <w:t>Урмарскому</w:t>
      </w:r>
      <w:proofErr w:type="spellEnd"/>
      <w:r w:rsidRPr="001820FB">
        <w:rPr>
          <w:rFonts w:ascii="Times New Roman" w:eastAsiaTheme="minorEastAsia" w:hAnsi="Times New Roman" w:cs="Times New Roman"/>
          <w:bCs/>
          <w:sz w:val="23"/>
          <w:szCs w:val="23"/>
          <w:lang w:eastAsia="ru-RU"/>
        </w:rPr>
        <w:t xml:space="preserve">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w:t>
      </w:r>
      <w:proofErr w:type="gramEnd"/>
      <w:r w:rsidRPr="001820FB">
        <w:rPr>
          <w:rFonts w:ascii="Times New Roman" w:eastAsiaTheme="minorEastAsia" w:hAnsi="Times New Roman" w:cs="Times New Roman"/>
          <w:bCs/>
          <w:sz w:val="23"/>
          <w:szCs w:val="23"/>
          <w:lang w:eastAsia="ru-RU"/>
        </w:rPr>
        <w:t xml:space="preserve"> не </w:t>
      </w:r>
      <w:proofErr w:type="gramStart"/>
      <w:r w:rsidRPr="001820FB">
        <w:rPr>
          <w:rFonts w:ascii="Times New Roman" w:eastAsiaTheme="minorEastAsia" w:hAnsi="Times New Roman" w:cs="Times New Roman"/>
          <w:bCs/>
          <w:sz w:val="23"/>
          <w:szCs w:val="23"/>
          <w:lang w:eastAsia="ru-RU"/>
        </w:rPr>
        <w:t>разграничена</w:t>
      </w:r>
      <w:proofErr w:type="gramEnd"/>
      <w:r w:rsidRPr="001820FB">
        <w:rPr>
          <w:rFonts w:ascii="Times New Roman" w:eastAsiaTheme="minorEastAsia" w:hAnsi="Times New Roman" w:cs="Times New Roman"/>
          <w:bCs/>
          <w:sz w:val="23"/>
          <w:szCs w:val="23"/>
          <w:lang w:eastAsia="ru-RU"/>
        </w:rPr>
        <w:t xml:space="preserve">, для возведения гражданами гаражей, являющихся некапитальными сооружениями, </w:t>
      </w:r>
      <w:r w:rsidRPr="001820FB">
        <w:rPr>
          <w:rFonts w:ascii="Times New Roman" w:eastAsiaTheme="minorEastAsia" w:hAnsi="Times New Roman" w:cs="Times New Roman"/>
          <w:sz w:val="23"/>
          <w:szCs w:val="23"/>
          <w:lang w:eastAsia="ru-RU"/>
        </w:rPr>
        <w:t>утвержденным</w:t>
      </w:r>
      <w:r w:rsidRPr="001820FB">
        <w:rPr>
          <w:rFonts w:ascii="Times New Roman" w:eastAsiaTheme="minorEastAsia" w:hAnsi="Times New Roman" w:cs="Times New Roman"/>
          <w:b/>
          <w:sz w:val="23"/>
          <w:szCs w:val="23"/>
          <w:lang w:eastAsia="ru-RU"/>
        </w:rPr>
        <w:t xml:space="preserve"> </w:t>
      </w:r>
      <w:hyperlink w:anchor="sub_0" w:history="1">
        <w:r w:rsidRPr="001820FB">
          <w:rPr>
            <w:rFonts w:ascii="Times New Roman" w:eastAsiaTheme="minorEastAsia" w:hAnsi="Times New Roman" w:cs="Times New Roman"/>
            <w:sz w:val="23"/>
            <w:szCs w:val="23"/>
            <w:lang w:eastAsia="ru-RU"/>
          </w:rPr>
          <w:t>постановлением</w:t>
        </w:r>
      </w:hyperlink>
      <w:r w:rsidRPr="001820FB">
        <w:rPr>
          <w:rFonts w:ascii="Times New Roman" w:eastAsiaTheme="minorEastAsia" w:hAnsi="Times New Roman" w:cs="Times New Roman"/>
          <w:sz w:val="23"/>
          <w:szCs w:val="23"/>
          <w:lang w:eastAsia="ru-RU"/>
        </w:rPr>
        <w:t xml:space="preserve"> Кабинета Министров Чувашской Республики от 22.06.2022 N 292.</w:t>
      </w:r>
    </w:p>
    <w:p w:rsidR="001820FB" w:rsidRPr="001820FB" w:rsidRDefault="001820FB" w:rsidP="001820FB">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3"/>
          <w:szCs w:val="23"/>
          <w:lang w:eastAsia="ru-RU"/>
        </w:rPr>
      </w:pPr>
      <w:r w:rsidRPr="001820FB">
        <w:rPr>
          <w:rFonts w:ascii="Times New Roman CYR" w:eastAsiaTheme="minorEastAsia" w:hAnsi="Times New Roman CYR" w:cs="Times New Roman CYR"/>
          <w:color w:val="000000"/>
          <w:sz w:val="23"/>
          <w:szCs w:val="23"/>
          <w:lang w:eastAsia="ru-RU"/>
        </w:rPr>
        <w:t xml:space="preserve">4. Информационному отделу администрации Урмарского муниципального округа обеспечить </w:t>
      </w:r>
      <w:r w:rsidRPr="001820FB">
        <w:rPr>
          <w:rFonts w:ascii="Times New Roman CYR" w:eastAsiaTheme="minorEastAsia" w:hAnsi="Times New Roman CYR" w:cs="Times New Roman CYR"/>
          <w:sz w:val="23"/>
          <w:szCs w:val="23"/>
          <w:lang w:eastAsia="ru-RU"/>
        </w:rPr>
        <w:t>размещение настоящего постановления на официальном сайте администрации Урмарского муниципального округа.</w:t>
      </w:r>
    </w:p>
    <w:p w:rsidR="001820FB" w:rsidRPr="001820FB" w:rsidRDefault="001820FB" w:rsidP="001820F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3"/>
          <w:szCs w:val="23"/>
          <w:lang w:eastAsia="ru-RU"/>
        </w:rPr>
      </w:pPr>
    </w:p>
    <w:p w:rsidR="001820FB" w:rsidRPr="001820FB" w:rsidRDefault="001820FB" w:rsidP="001820F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3"/>
          <w:szCs w:val="23"/>
          <w:lang w:eastAsia="ru-RU"/>
        </w:rPr>
      </w:pPr>
    </w:p>
    <w:p w:rsidR="001820FB" w:rsidRPr="001820FB" w:rsidRDefault="001820FB" w:rsidP="001820F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1820FB">
        <w:rPr>
          <w:rFonts w:ascii="Times New Roman CYR" w:eastAsiaTheme="minorEastAsia" w:hAnsi="Times New Roman CYR" w:cs="Times New Roman CYR"/>
          <w:sz w:val="23"/>
          <w:szCs w:val="23"/>
          <w:lang w:eastAsia="ru-RU"/>
        </w:rPr>
        <w:t>Глава Урмарского</w:t>
      </w:r>
    </w:p>
    <w:p w:rsidR="001820FB" w:rsidRPr="001820FB" w:rsidRDefault="001820FB" w:rsidP="001820F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1820FB">
        <w:rPr>
          <w:rFonts w:ascii="Times New Roman CYR" w:eastAsiaTheme="minorEastAsia" w:hAnsi="Times New Roman CYR" w:cs="Times New Roman CYR"/>
          <w:sz w:val="23"/>
          <w:szCs w:val="23"/>
          <w:lang w:eastAsia="ru-RU"/>
        </w:rPr>
        <w:lastRenderedPageBreak/>
        <w:t xml:space="preserve">муниципального округа                                          </w:t>
      </w:r>
      <w:r>
        <w:rPr>
          <w:rFonts w:ascii="Times New Roman CYR" w:eastAsiaTheme="minorEastAsia" w:hAnsi="Times New Roman CYR" w:cs="Times New Roman CYR"/>
          <w:sz w:val="23"/>
          <w:szCs w:val="23"/>
          <w:lang w:eastAsia="ru-RU"/>
        </w:rPr>
        <w:t xml:space="preserve">                              </w:t>
      </w:r>
      <w:r w:rsidRPr="001820FB">
        <w:rPr>
          <w:rFonts w:ascii="Times New Roman CYR" w:eastAsiaTheme="minorEastAsia" w:hAnsi="Times New Roman CYR" w:cs="Times New Roman CYR"/>
          <w:sz w:val="23"/>
          <w:szCs w:val="23"/>
          <w:lang w:eastAsia="ru-RU"/>
        </w:rPr>
        <w:t xml:space="preserve">               В.В. Шигильдеев</w:t>
      </w:r>
    </w:p>
    <w:p w:rsidR="001820FB" w:rsidRPr="001820FB" w:rsidRDefault="001820FB" w:rsidP="001820F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p w:rsidR="001820FB" w:rsidRPr="001820FB" w:rsidRDefault="001820FB" w:rsidP="001820FB">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С</w:t>
      </w:r>
      <w:r w:rsidRPr="001820FB">
        <w:rPr>
          <w:rFonts w:ascii="Times New Roman CYR" w:eastAsiaTheme="minorEastAsia" w:hAnsi="Times New Roman CYR" w:cs="Times New Roman CYR"/>
          <w:sz w:val="20"/>
          <w:szCs w:val="20"/>
          <w:lang w:eastAsia="ru-RU"/>
        </w:rPr>
        <w:t>тепанов Леонид Владимирович</w:t>
      </w:r>
    </w:p>
    <w:p w:rsidR="001820FB" w:rsidRPr="001820FB" w:rsidRDefault="001820FB" w:rsidP="001820F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0"/>
          <w:szCs w:val="20"/>
          <w:lang w:eastAsia="ru-RU"/>
        </w:rPr>
        <w:t xml:space="preserve">8(835-44)2-10-20  </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sectPr w:rsidR="001820FB" w:rsidRPr="001820FB" w:rsidSect="001820FB">
          <w:footerReference w:type="default" r:id="rId12"/>
          <w:pgSz w:w="11900" w:h="16800"/>
          <w:pgMar w:top="851" w:right="560" w:bottom="568" w:left="1843" w:header="720" w:footer="720" w:gutter="0"/>
          <w:cols w:space="720"/>
          <w:noEndnote/>
        </w:sectPr>
      </w:pPr>
    </w:p>
    <w:p w:rsidR="001820FB" w:rsidRDefault="001820FB" w:rsidP="005301CE">
      <w:pPr>
        <w:widowControl w:val="0"/>
        <w:autoSpaceDE w:val="0"/>
        <w:autoSpaceDN w:val="0"/>
        <w:adjustRightInd w:val="0"/>
        <w:spacing w:after="0" w:line="240" w:lineRule="auto"/>
        <w:ind w:left="10356" w:firstLine="12"/>
        <w:jc w:val="both"/>
        <w:rPr>
          <w:rFonts w:ascii="Times New Roman" w:eastAsiaTheme="minorEastAsia" w:hAnsi="Times New Roman" w:cs="Times New Roman"/>
          <w:bCs/>
          <w:color w:val="26282F"/>
          <w:sz w:val="24"/>
          <w:szCs w:val="24"/>
          <w:lang w:eastAsia="ru-RU"/>
        </w:rPr>
      </w:pPr>
      <w:bookmarkStart w:id="1" w:name="sub_1000"/>
      <w:proofErr w:type="gramStart"/>
      <w:r w:rsidRPr="001820FB">
        <w:rPr>
          <w:rFonts w:ascii="Times New Roman" w:eastAsiaTheme="minorEastAsia" w:hAnsi="Times New Roman" w:cs="Times New Roman"/>
          <w:bCs/>
          <w:color w:val="26282F"/>
          <w:sz w:val="24"/>
          <w:szCs w:val="24"/>
          <w:lang w:eastAsia="ru-RU"/>
        </w:rPr>
        <w:lastRenderedPageBreak/>
        <w:t>УТВЕРЖДЕНА</w:t>
      </w:r>
      <w:proofErr w:type="gramEnd"/>
      <w:r w:rsidRPr="001820FB">
        <w:rPr>
          <w:rFonts w:ascii="Times New Roman" w:eastAsiaTheme="minorEastAsia" w:hAnsi="Times New Roman" w:cs="Times New Roman"/>
          <w:bCs/>
          <w:color w:val="26282F"/>
          <w:sz w:val="24"/>
          <w:szCs w:val="24"/>
          <w:lang w:eastAsia="ru-RU"/>
        </w:rPr>
        <w:br/>
      </w:r>
      <w:hyperlink w:anchor="sub_0" w:history="1">
        <w:r w:rsidRPr="001820FB">
          <w:rPr>
            <w:rFonts w:ascii="Times New Roman" w:eastAsiaTheme="minorEastAsia" w:hAnsi="Times New Roman" w:cs="Times New Roman"/>
            <w:bCs/>
            <w:color w:val="000000" w:themeColor="text1"/>
            <w:sz w:val="24"/>
            <w:szCs w:val="24"/>
            <w:lang w:eastAsia="ru-RU"/>
          </w:rPr>
          <w:t>постановлением</w:t>
        </w:r>
      </w:hyperlink>
      <w:r w:rsidRPr="001820FB">
        <w:rPr>
          <w:rFonts w:ascii="Times New Roman" w:eastAsiaTheme="minorEastAsia" w:hAnsi="Times New Roman" w:cs="Times New Roman"/>
          <w:bCs/>
          <w:color w:val="26282F"/>
          <w:sz w:val="24"/>
          <w:szCs w:val="24"/>
          <w:lang w:eastAsia="ru-RU"/>
        </w:rPr>
        <w:t xml:space="preserve"> администрации </w:t>
      </w:r>
    </w:p>
    <w:p w:rsidR="001820FB" w:rsidRDefault="001820FB" w:rsidP="005301CE">
      <w:pPr>
        <w:widowControl w:val="0"/>
        <w:autoSpaceDE w:val="0"/>
        <w:autoSpaceDN w:val="0"/>
        <w:adjustRightInd w:val="0"/>
        <w:spacing w:after="0" w:line="240" w:lineRule="auto"/>
        <w:ind w:left="10368"/>
        <w:jc w:val="both"/>
        <w:rPr>
          <w:rFonts w:ascii="Times New Roman" w:eastAsiaTheme="minorEastAsia" w:hAnsi="Times New Roman" w:cs="Times New Roman"/>
          <w:bCs/>
          <w:color w:val="26282F"/>
          <w:sz w:val="24"/>
          <w:szCs w:val="24"/>
          <w:lang w:eastAsia="ru-RU"/>
        </w:rPr>
      </w:pPr>
      <w:r w:rsidRPr="001820FB">
        <w:rPr>
          <w:rFonts w:ascii="Times New Roman" w:eastAsiaTheme="minorEastAsia" w:hAnsi="Times New Roman" w:cs="Times New Roman"/>
          <w:bCs/>
          <w:color w:val="26282F"/>
          <w:sz w:val="24"/>
          <w:szCs w:val="24"/>
          <w:lang w:eastAsia="ru-RU"/>
        </w:rPr>
        <w:t>Урмарского</w:t>
      </w:r>
      <w:r>
        <w:rPr>
          <w:rFonts w:ascii="Times New Roman" w:eastAsiaTheme="minorEastAsia" w:hAnsi="Times New Roman" w:cs="Times New Roman"/>
          <w:bCs/>
          <w:color w:val="26282F"/>
          <w:sz w:val="24"/>
          <w:szCs w:val="24"/>
          <w:lang w:eastAsia="ru-RU"/>
        </w:rPr>
        <w:t xml:space="preserve"> м</w:t>
      </w:r>
      <w:r w:rsidRPr="001820FB">
        <w:rPr>
          <w:rFonts w:ascii="Times New Roman" w:eastAsiaTheme="minorEastAsia" w:hAnsi="Times New Roman" w:cs="Times New Roman"/>
          <w:bCs/>
          <w:color w:val="26282F"/>
          <w:sz w:val="24"/>
          <w:szCs w:val="24"/>
          <w:lang w:eastAsia="ru-RU"/>
        </w:rPr>
        <w:t>униципального</w:t>
      </w:r>
      <w:r>
        <w:rPr>
          <w:rFonts w:ascii="Times New Roman" w:eastAsiaTheme="minorEastAsia" w:hAnsi="Times New Roman" w:cs="Times New Roman"/>
          <w:bCs/>
          <w:color w:val="26282F"/>
          <w:sz w:val="24"/>
          <w:szCs w:val="24"/>
          <w:lang w:eastAsia="ru-RU"/>
        </w:rPr>
        <w:t xml:space="preserve"> </w:t>
      </w:r>
      <w:r w:rsidRPr="001820FB">
        <w:rPr>
          <w:rFonts w:ascii="Times New Roman" w:eastAsiaTheme="minorEastAsia" w:hAnsi="Times New Roman" w:cs="Times New Roman"/>
          <w:bCs/>
          <w:color w:val="26282F"/>
          <w:sz w:val="24"/>
          <w:szCs w:val="24"/>
          <w:lang w:eastAsia="ru-RU"/>
        </w:rPr>
        <w:t xml:space="preserve"> округа</w:t>
      </w:r>
    </w:p>
    <w:p w:rsidR="001820FB" w:rsidRDefault="001820FB" w:rsidP="005301CE">
      <w:pPr>
        <w:widowControl w:val="0"/>
        <w:autoSpaceDE w:val="0"/>
        <w:autoSpaceDN w:val="0"/>
        <w:adjustRightInd w:val="0"/>
        <w:spacing w:after="0" w:line="240" w:lineRule="auto"/>
        <w:ind w:left="10368"/>
        <w:jc w:val="both"/>
        <w:rPr>
          <w:rFonts w:ascii="Times New Roman" w:eastAsiaTheme="minorEastAsia" w:hAnsi="Times New Roman" w:cs="Times New Roman"/>
          <w:bCs/>
          <w:color w:val="26282F"/>
          <w:sz w:val="24"/>
          <w:szCs w:val="24"/>
          <w:lang w:eastAsia="ru-RU"/>
        </w:rPr>
      </w:pPr>
      <w:r>
        <w:rPr>
          <w:rFonts w:ascii="Times New Roman" w:eastAsiaTheme="minorEastAsia" w:hAnsi="Times New Roman" w:cs="Times New Roman"/>
          <w:bCs/>
          <w:color w:val="26282F"/>
          <w:sz w:val="24"/>
          <w:szCs w:val="24"/>
          <w:lang w:eastAsia="ru-RU"/>
        </w:rPr>
        <w:t>Чувашской Республики</w:t>
      </w:r>
    </w:p>
    <w:p w:rsidR="001820FB" w:rsidRPr="001820FB" w:rsidRDefault="001820FB" w:rsidP="005301CE">
      <w:pPr>
        <w:widowControl w:val="0"/>
        <w:autoSpaceDE w:val="0"/>
        <w:autoSpaceDN w:val="0"/>
        <w:adjustRightInd w:val="0"/>
        <w:spacing w:after="0" w:line="240" w:lineRule="auto"/>
        <w:ind w:left="10368"/>
        <w:jc w:val="both"/>
        <w:rPr>
          <w:rFonts w:ascii="Times New Roman" w:eastAsiaTheme="minorEastAsia" w:hAnsi="Times New Roman" w:cs="Times New Roman"/>
          <w:bCs/>
          <w:color w:val="26282F"/>
          <w:sz w:val="24"/>
          <w:szCs w:val="24"/>
          <w:lang w:eastAsia="ru-RU"/>
        </w:rPr>
      </w:pPr>
      <w:r>
        <w:rPr>
          <w:rFonts w:ascii="Times New Roman" w:eastAsiaTheme="minorEastAsia" w:hAnsi="Times New Roman" w:cs="Times New Roman"/>
          <w:bCs/>
          <w:color w:val="26282F"/>
          <w:sz w:val="24"/>
          <w:szCs w:val="24"/>
          <w:lang w:eastAsia="ru-RU"/>
        </w:rPr>
        <w:t>о</w:t>
      </w:r>
      <w:r w:rsidRPr="001820FB">
        <w:rPr>
          <w:rFonts w:ascii="Times New Roman" w:eastAsiaTheme="minorEastAsia" w:hAnsi="Times New Roman" w:cs="Times New Roman"/>
          <w:bCs/>
          <w:color w:val="26282F"/>
          <w:sz w:val="24"/>
          <w:szCs w:val="24"/>
          <w:lang w:eastAsia="ru-RU"/>
        </w:rPr>
        <w:t>т</w:t>
      </w:r>
      <w:r>
        <w:rPr>
          <w:rFonts w:ascii="Times New Roman" w:eastAsiaTheme="minorEastAsia" w:hAnsi="Times New Roman" w:cs="Times New Roman"/>
          <w:bCs/>
          <w:color w:val="26282F"/>
          <w:sz w:val="24"/>
          <w:szCs w:val="24"/>
          <w:lang w:eastAsia="ru-RU"/>
        </w:rPr>
        <w:t xml:space="preserve"> 12.08.2024</w:t>
      </w:r>
      <w:r w:rsidRPr="001820FB">
        <w:rPr>
          <w:rFonts w:ascii="Times New Roman" w:eastAsiaTheme="minorEastAsia" w:hAnsi="Times New Roman" w:cs="Times New Roman"/>
          <w:bCs/>
          <w:color w:val="26282F"/>
          <w:sz w:val="24"/>
          <w:szCs w:val="24"/>
          <w:lang w:eastAsia="ru-RU"/>
        </w:rPr>
        <w:t xml:space="preserve"> N </w:t>
      </w:r>
      <w:r>
        <w:rPr>
          <w:rFonts w:ascii="Times New Roman" w:eastAsiaTheme="minorEastAsia" w:hAnsi="Times New Roman" w:cs="Times New Roman"/>
          <w:bCs/>
          <w:color w:val="26282F"/>
          <w:sz w:val="24"/>
          <w:szCs w:val="24"/>
          <w:lang w:eastAsia="ru-RU"/>
        </w:rPr>
        <w:t>1217</w:t>
      </w:r>
    </w:p>
    <w:bookmarkEnd w:id="1"/>
    <w:p w:rsidR="001820FB" w:rsidRPr="001820FB" w:rsidRDefault="001820FB" w:rsidP="001820F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1820FB" w:rsidRPr="001820FB" w:rsidRDefault="001820FB" w:rsidP="001820FB">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1820FB">
        <w:rPr>
          <w:rFonts w:ascii="Times New Roman" w:eastAsiaTheme="minorEastAsia" w:hAnsi="Times New Roman" w:cs="Times New Roman"/>
          <w:b/>
          <w:bCs/>
          <w:color w:val="26282F"/>
          <w:sz w:val="24"/>
          <w:szCs w:val="24"/>
          <w:lang w:eastAsia="ru-RU"/>
        </w:rPr>
        <w:t>Схема</w:t>
      </w:r>
      <w:r w:rsidRPr="001820FB">
        <w:rPr>
          <w:rFonts w:ascii="Times New Roman" w:eastAsiaTheme="minorEastAsia" w:hAnsi="Times New Roman" w:cs="Times New Roman"/>
          <w:b/>
          <w:bCs/>
          <w:color w:val="26282F"/>
          <w:sz w:val="24"/>
          <w:szCs w:val="24"/>
          <w:lang w:eastAsia="ru-RU"/>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1820FB">
        <w:rPr>
          <w:rFonts w:ascii="Times New Roman" w:eastAsiaTheme="minorEastAsia" w:hAnsi="Times New Roman" w:cs="Times New Roman"/>
          <w:b/>
          <w:bCs/>
          <w:color w:val="26282F"/>
          <w:sz w:val="24"/>
          <w:szCs w:val="24"/>
          <w:lang w:eastAsia="ru-RU"/>
        </w:rPr>
        <w:t>пгт</w:t>
      </w:r>
      <w:proofErr w:type="gramStart"/>
      <w:r w:rsidR="005301CE">
        <w:rPr>
          <w:rFonts w:ascii="Times New Roman" w:eastAsiaTheme="minorEastAsia" w:hAnsi="Times New Roman" w:cs="Times New Roman"/>
          <w:b/>
          <w:bCs/>
          <w:color w:val="26282F"/>
          <w:sz w:val="24"/>
          <w:szCs w:val="24"/>
          <w:lang w:eastAsia="ru-RU"/>
        </w:rPr>
        <w:t>.</w:t>
      </w:r>
      <w:r w:rsidRPr="001820FB">
        <w:rPr>
          <w:rFonts w:ascii="Times New Roman" w:eastAsiaTheme="minorEastAsia" w:hAnsi="Times New Roman" w:cs="Times New Roman"/>
          <w:b/>
          <w:bCs/>
          <w:color w:val="26282F"/>
          <w:sz w:val="24"/>
          <w:szCs w:val="24"/>
          <w:lang w:eastAsia="ru-RU"/>
        </w:rPr>
        <w:t>У</w:t>
      </w:r>
      <w:proofErr w:type="gramEnd"/>
      <w:r w:rsidRPr="001820FB">
        <w:rPr>
          <w:rFonts w:ascii="Times New Roman" w:eastAsiaTheme="minorEastAsia" w:hAnsi="Times New Roman" w:cs="Times New Roman"/>
          <w:b/>
          <w:bCs/>
          <w:color w:val="26282F"/>
          <w:sz w:val="24"/>
          <w:szCs w:val="24"/>
          <w:lang w:eastAsia="ru-RU"/>
        </w:rPr>
        <w:t>рмары</w:t>
      </w:r>
      <w:proofErr w:type="spellEnd"/>
      <w:r w:rsidRPr="001820FB">
        <w:rPr>
          <w:rFonts w:ascii="Times New Roman" w:eastAsiaTheme="minorEastAsia" w:hAnsi="Times New Roman" w:cs="Times New Roman"/>
          <w:b/>
          <w:bCs/>
          <w:color w:val="26282F"/>
          <w:sz w:val="24"/>
          <w:szCs w:val="24"/>
          <w:lang w:eastAsia="ru-RU"/>
        </w:rPr>
        <w:t xml:space="preserve"> Чувашской Республики</w:t>
      </w:r>
    </w:p>
    <w:p w:rsidR="001820FB" w:rsidRPr="001820FB" w:rsidRDefault="001820FB" w:rsidP="001820F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2296"/>
        <w:gridCol w:w="2195"/>
        <w:gridCol w:w="1784"/>
        <w:gridCol w:w="1372"/>
        <w:gridCol w:w="1784"/>
        <w:gridCol w:w="1098"/>
        <w:gridCol w:w="3203"/>
      </w:tblGrid>
      <w:tr w:rsidR="001820FB" w:rsidRPr="001820FB" w:rsidTr="00610D4A">
        <w:tc>
          <w:tcPr>
            <w:tcW w:w="823" w:type="dxa"/>
            <w:tcBorders>
              <w:top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 xml:space="preserve">N </w:t>
            </w:r>
            <w:proofErr w:type="gramStart"/>
            <w:r w:rsidRPr="001820FB">
              <w:rPr>
                <w:rFonts w:ascii="Times New Roman CYR" w:eastAsiaTheme="minorEastAsia" w:hAnsi="Times New Roman CYR" w:cs="Times New Roman CYR"/>
                <w:sz w:val="24"/>
                <w:szCs w:val="24"/>
                <w:lang w:eastAsia="ru-RU"/>
              </w:rPr>
              <w:t>п</w:t>
            </w:r>
            <w:proofErr w:type="gramEnd"/>
            <w:r w:rsidRPr="001820FB">
              <w:rPr>
                <w:rFonts w:ascii="Times New Roman CYR" w:eastAsiaTheme="minorEastAsia" w:hAnsi="Times New Roman CYR" w:cs="Times New Roman CYR"/>
                <w:sz w:val="24"/>
                <w:szCs w:val="24"/>
                <w:lang w:eastAsia="ru-RU"/>
              </w:rPr>
              <w:t>/п</w:t>
            </w:r>
          </w:p>
        </w:tc>
        <w:tc>
          <w:tcPr>
            <w:tcW w:w="2296" w:type="dxa"/>
            <w:tcBorders>
              <w:top w:val="single" w:sz="4" w:space="0" w:color="auto"/>
              <w:left w:val="single" w:sz="4" w:space="0" w:color="auto"/>
              <w:bottom w:val="nil"/>
              <w:right w:val="nil"/>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2195" w:type="dxa"/>
            <w:tcBorders>
              <w:top w:val="single" w:sz="4" w:space="0" w:color="auto"/>
              <w:left w:val="single" w:sz="4" w:space="0" w:color="auto"/>
              <w:bottom w:val="nil"/>
              <w:right w:val="nil"/>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 xml:space="preserve">Кадастровый номер земельного участка (при его наличии) или координаты характерных </w:t>
            </w:r>
            <w:proofErr w:type="gramStart"/>
            <w:r w:rsidRPr="001820FB">
              <w:rPr>
                <w:rFonts w:ascii="Times New Roman CYR" w:eastAsiaTheme="minorEastAsia" w:hAnsi="Times New Roman CYR" w:cs="Times New Roman CYR"/>
                <w:sz w:val="24"/>
                <w:szCs w:val="24"/>
                <w:lang w:eastAsia="ru-RU"/>
              </w:rPr>
              <w:t>точек границ места размещения некапитального гаража</w:t>
            </w:r>
            <w:proofErr w:type="gramEnd"/>
            <w:r w:rsidRPr="001820FB">
              <w:rPr>
                <w:rFonts w:ascii="Times New Roman CYR" w:eastAsiaTheme="minorEastAsia" w:hAnsi="Times New Roman CYR" w:cs="Times New Roman CYR"/>
                <w:sz w:val="24"/>
                <w:szCs w:val="24"/>
                <w:lang w:eastAsia="ru-RU"/>
              </w:rPr>
              <w:t xml:space="preserve"> либо стоянки</w:t>
            </w:r>
          </w:p>
        </w:tc>
        <w:tc>
          <w:tcPr>
            <w:tcW w:w="1784" w:type="dxa"/>
            <w:tcBorders>
              <w:top w:val="single" w:sz="4" w:space="0" w:color="auto"/>
              <w:left w:val="single" w:sz="4" w:space="0" w:color="auto"/>
              <w:bottom w:val="nil"/>
              <w:right w:val="nil"/>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Номер кадастрового квартала, на территории которого расположен или возможно расположить некапитальный гараж либо стоянку</w:t>
            </w:r>
          </w:p>
        </w:tc>
        <w:tc>
          <w:tcPr>
            <w:tcW w:w="1372" w:type="dxa"/>
            <w:tcBorders>
              <w:top w:val="single" w:sz="4" w:space="0" w:color="auto"/>
              <w:left w:val="single" w:sz="4" w:space="0" w:color="auto"/>
              <w:bottom w:val="nil"/>
              <w:right w:val="nil"/>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Площадь земельного участка или места размещения некапитального гаража либо стоянки</w:t>
            </w:r>
          </w:p>
        </w:tc>
        <w:tc>
          <w:tcPr>
            <w:tcW w:w="1784" w:type="dxa"/>
            <w:tcBorders>
              <w:top w:val="single" w:sz="4" w:space="0" w:color="auto"/>
              <w:left w:val="single" w:sz="4" w:space="0" w:color="auto"/>
              <w:bottom w:val="nil"/>
              <w:right w:val="nil"/>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Вид объекта (гараж, являющийся некапитальным сооружением, либо стоянки технических или других средств передвижения инвалидов)</w:t>
            </w:r>
          </w:p>
        </w:tc>
        <w:tc>
          <w:tcPr>
            <w:tcW w:w="1098" w:type="dxa"/>
            <w:tcBorders>
              <w:top w:val="single" w:sz="4" w:space="0" w:color="auto"/>
              <w:left w:val="single" w:sz="4" w:space="0" w:color="auto"/>
              <w:bottom w:val="nil"/>
              <w:right w:val="nil"/>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Срок размещения некапитального гаража либо стоянки</w:t>
            </w:r>
          </w:p>
        </w:tc>
        <w:tc>
          <w:tcPr>
            <w:tcW w:w="3203" w:type="dxa"/>
            <w:tcBorders>
              <w:top w:val="single" w:sz="4" w:space="0" w:color="auto"/>
              <w:left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1820FB" w:rsidRPr="001820FB" w:rsidTr="00610D4A">
        <w:tc>
          <w:tcPr>
            <w:tcW w:w="823" w:type="dxa"/>
            <w:tcBorders>
              <w:top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1</w:t>
            </w:r>
          </w:p>
        </w:tc>
        <w:tc>
          <w:tcPr>
            <w:tcW w:w="2296"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w:t>
            </w:r>
          </w:p>
        </w:tc>
        <w:tc>
          <w:tcPr>
            <w:tcW w:w="2195"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3</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4</w:t>
            </w:r>
          </w:p>
        </w:tc>
        <w:tc>
          <w:tcPr>
            <w:tcW w:w="1372"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5</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6</w:t>
            </w:r>
          </w:p>
        </w:tc>
        <w:tc>
          <w:tcPr>
            <w:tcW w:w="1098"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7</w:t>
            </w:r>
          </w:p>
        </w:tc>
        <w:tc>
          <w:tcPr>
            <w:tcW w:w="3203" w:type="dxa"/>
            <w:tcBorders>
              <w:top w:val="single" w:sz="4" w:space="0" w:color="auto"/>
              <w:left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8</w:t>
            </w:r>
          </w:p>
        </w:tc>
      </w:tr>
      <w:tr w:rsidR="001820FB" w:rsidRPr="001820FB" w:rsidTr="00610D4A">
        <w:tc>
          <w:tcPr>
            <w:tcW w:w="823" w:type="dxa"/>
            <w:tcBorders>
              <w:top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:ЗУ</w:t>
            </w:r>
            <w:proofErr w:type="gramStart"/>
            <w:r w:rsidRPr="001820FB">
              <w:rPr>
                <w:rFonts w:ascii="Times New Roman CYR" w:eastAsiaTheme="minorEastAsia" w:hAnsi="Times New Roman CYR" w:cs="Times New Roman CYR"/>
                <w:sz w:val="24"/>
                <w:szCs w:val="24"/>
                <w:lang w:eastAsia="ru-RU"/>
              </w:rPr>
              <w:t>1</w:t>
            </w:r>
            <w:proofErr w:type="gramEnd"/>
            <w:r w:rsidRPr="001820FB">
              <w:rPr>
                <w:rFonts w:ascii="Times New Roman CYR" w:eastAsiaTheme="minorEastAsia" w:hAnsi="Times New Roman CYR" w:cs="Times New Roman CYR"/>
                <w:sz w:val="24"/>
                <w:szCs w:val="24"/>
                <w:lang w:eastAsia="ru-RU"/>
              </w:rPr>
              <w:t>.</w:t>
            </w:r>
          </w:p>
        </w:tc>
        <w:tc>
          <w:tcPr>
            <w:tcW w:w="2296"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в районе МКД по ул. К. Иванова, 5</w:t>
            </w:r>
          </w:p>
        </w:tc>
        <w:tc>
          <w:tcPr>
            <w:tcW w:w="2195"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1. х = 357905.35</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1275409.78</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 х = 357905.08</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1275413.94</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3. х = 357898.94</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1275413.40</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4. х = 357899.22</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highlight w:val="yellow"/>
                <w:lang w:eastAsia="ru-RU"/>
              </w:rPr>
            </w:pPr>
            <w:r w:rsidRPr="001820FB">
              <w:rPr>
                <w:rFonts w:ascii="Times New Roman CYR" w:eastAsiaTheme="minorEastAsia" w:hAnsi="Times New Roman CYR" w:cs="Times New Roman CYR"/>
                <w:sz w:val="24"/>
                <w:szCs w:val="24"/>
                <w:lang w:eastAsia="ru-RU"/>
              </w:rPr>
              <w:t>у = 1275409.36</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21:19:170103</w:t>
            </w:r>
          </w:p>
        </w:tc>
        <w:tc>
          <w:tcPr>
            <w:tcW w:w="1372"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25 кв. м.</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металлический гараж</w:t>
            </w:r>
          </w:p>
        </w:tc>
        <w:tc>
          <w:tcPr>
            <w:tcW w:w="1098"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5 лет</w:t>
            </w:r>
          </w:p>
        </w:tc>
        <w:tc>
          <w:tcPr>
            <w:tcW w:w="3203" w:type="dxa"/>
            <w:tcBorders>
              <w:top w:val="single" w:sz="4" w:space="0" w:color="auto"/>
              <w:left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Государственная собственность не разграничена, администрация Урмарского муниципального округа Чувашской Республики</w:t>
            </w:r>
          </w:p>
        </w:tc>
      </w:tr>
      <w:tr w:rsidR="001820FB" w:rsidRPr="001820FB" w:rsidTr="00610D4A">
        <w:tc>
          <w:tcPr>
            <w:tcW w:w="823" w:type="dxa"/>
            <w:tcBorders>
              <w:top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:ЗУ</w:t>
            </w:r>
            <w:proofErr w:type="gramStart"/>
            <w:r w:rsidRPr="001820FB">
              <w:rPr>
                <w:rFonts w:ascii="Times New Roman CYR" w:eastAsiaTheme="minorEastAsia" w:hAnsi="Times New Roman CYR" w:cs="Times New Roman CYR"/>
                <w:sz w:val="24"/>
                <w:szCs w:val="24"/>
                <w:lang w:eastAsia="ru-RU"/>
              </w:rPr>
              <w:t>2</w:t>
            </w:r>
            <w:proofErr w:type="gramEnd"/>
          </w:p>
        </w:tc>
        <w:tc>
          <w:tcPr>
            <w:tcW w:w="2296"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в районе МКД по ул. К. Иванова, 5</w:t>
            </w:r>
          </w:p>
        </w:tc>
        <w:tc>
          <w:tcPr>
            <w:tcW w:w="2195"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1. х = 357905.08</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1275413.94</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 х = 357904.82</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1275418.53</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3. х = 357898.50</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1275417.97</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4. х = 357898.94</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highlight w:val="yellow"/>
                <w:lang w:eastAsia="ru-RU"/>
              </w:rPr>
            </w:pPr>
            <w:r w:rsidRPr="001820FB">
              <w:rPr>
                <w:rFonts w:ascii="Times New Roman CYR" w:eastAsiaTheme="minorEastAsia" w:hAnsi="Times New Roman CYR" w:cs="Times New Roman CYR"/>
                <w:sz w:val="24"/>
                <w:szCs w:val="24"/>
                <w:lang w:eastAsia="ru-RU"/>
              </w:rPr>
              <w:t>у = 1275413.40</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21:19:170103</w:t>
            </w:r>
          </w:p>
        </w:tc>
        <w:tc>
          <w:tcPr>
            <w:tcW w:w="1372"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29 кв. м.</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металлический гараж</w:t>
            </w:r>
          </w:p>
        </w:tc>
        <w:tc>
          <w:tcPr>
            <w:tcW w:w="1098"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5 лет</w:t>
            </w:r>
          </w:p>
        </w:tc>
        <w:tc>
          <w:tcPr>
            <w:tcW w:w="3203" w:type="dxa"/>
            <w:tcBorders>
              <w:top w:val="single" w:sz="4" w:space="0" w:color="auto"/>
              <w:left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Государственная собственность не разграничена, администрация Урмарского муниципального округа Чувашской Республики</w:t>
            </w:r>
          </w:p>
        </w:tc>
      </w:tr>
      <w:tr w:rsidR="001820FB" w:rsidRPr="001820FB" w:rsidTr="00610D4A">
        <w:tc>
          <w:tcPr>
            <w:tcW w:w="823" w:type="dxa"/>
            <w:tcBorders>
              <w:top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:ЗУ3</w:t>
            </w:r>
          </w:p>
        </w:tc>
        <w:tc>
          <w:tcPr>
            <w:tcW w:w="2296"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в районе МКД по ул. К. Иванова, 5</w:t>
            </w:r>
          </w:p>
        </w:tc>
        <w:tc>
          <w:tcPr>
            <w:tcW w:w="2195"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1. х = 357904.82</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1275418.53</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 х = 357904.844</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12754230.07</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3. х = 357897.94</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1275422.54</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4. х = 357898.50</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highlight w:val="yellow"/>
                <w:lang w:eastAsia="ru-RU"/>
              </w:rPr>
            </w:pPr>
            <w:r w:rsidRPr="001820FB">
              <w:rPr>
                <w:rFonts w:ascii="Times New Roman CYR" w:eastAsiaTheme="minorEastAsia" w:hAnsi="Times New Roman CYR" w:cs="Times New Roman CYR"/>
                <w:sz w:val="24"/>
                <w:szCs w:val="24"/>
                <w:lang w:eastAsia="ru-RU"/>
              </w:rPr>
              <w:t>у = 1275417.97</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21:19:170103</w:t>
            </w:r>
          </w:p>
        </w:tc>
        <w:tc>
          <w:tcPr>
            <w:tcW w:w="1372"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29 кв. м.</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металлический гараж</w:t>
            </w:r>
          </w:p>
        </w:tc>
        <w:tc>
          <w:tcPr>
            <w:tcW w:w="1098"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5 лет</w:t>
            </w:r>
          </w:p>
        </w:tc>
        <w:tc>
          <w:tcPr>
            <w:tcW w:w="3203" w:type="dxa"/>
            <w:tcBorders>
              <w:top w:val="single" w:sz="4" w:space="0" w:color="auto"/>
              <w:left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Государственная собственность не разграничена, администрация Урмарского муниципального округа Чувашской Республики</w:t>
            </w:r>
          </w:p>
        </w:tc>
      </w:tr>
      <w:tr w:rsidR="001820FB" w:rsidRPr="001820FB" w:rsidTr="00610D4A">
        <w:tc>
          <w:tcPr>
            <w:tcW w:w="823" w:type="dxa"/>
            <w:tcBorders>
              <w:top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:ЗУ</w:t>
            </w:r>
            <w:proofErr w:type="gramStart"/>
            <w:r w:rsidRPr="001820FB">
              <w:rPr>
                <w:rFonts w:ascii="Times New Roman CYR" w:eastAsiaTheme="minorEastAsia" w:hAnsi="Times New Roman CYR" w:cs="Times New Roman CYR"/>
                <w:sz w:val="24"/>
                <w:szCs w:val="24"/>
                <w:lang w:eastAsia="ru-RU"/>
              </w:rPr>
              <w:t>4</w:t>
            </w:r>
            <w:proofErr w:type="gramEnd"/>
          </w:p>
        </w:tc>
        <w:tc>
          <w:tcPr>
            <w:tcW w:w="2296"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в районе МКД по ул. К. Иванова, 5</w:t>
            </w:r>
          </w:p>
        </w:tc>
        <w:tc>
          <w:tcPr>
            <w:tcW w:w="2195"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1. х = 357904.44</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1275423.07</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 х = 357904.26</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1275427.01</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lastRenderedPageBreak/>
              <w:t>3. х = 357897.76</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1275426.75</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4. х = 357897.94</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highlight w:val="yellow"/>
                <w:lang w:eastAsia="ru-RU"/>
              </w:rPr>
            </w:pPr>
            <w:r w:rsidRPr="001820FB">
              <w:rPr>
                <w:rFonts w:ascii="Times New Roman CYR" w:eastAsiaTheme="minorEastAsia" w:hAnsi="Times New Roman CYR" w:cs="Times New Roman CYR"/>
                <w:sz w:val="24"/>
                <w:szCs w:val="24"/>
                <w:lang w:eastAsia="ru-RU"/>
              </w:rPr>
              <w:t>у = 1275422.54</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lastRenderedPageBreak/>
              <w:t>21:19:170103</w:t>
            </w:r>
          </w:p>
        </w:tc>
        <w:tc>
          <w:tcPr>
            <w:tcW w:w="1372"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27 кв. м.</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металлический гараж</w:t>
            </w:r>
          </w:p>
        </w:tc>
        <w:tc>
          <w:tcPr>
            <w:tcW w:w="1098"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5 лет</w:t>
            </w:r>
          </w:p>
        </w:tc>
        <w:tc>
          <w:tcPr>
            <w:tcW w:w="3203" w:type="dxa"/>
            <w:tcBorders>
              <w:top w:val="single" w:sz="4" w:space="0" w:color="auto"/>
              <w:left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 xml:space="preserve">Государственная собственность не разграничена, администрация Урмарского </w:t>
            </w:r>
            <w:r w:rsidRPr="001820FB">
              <w:rPr>
                <w:rFonts w:ascii="Times New Roman CYR" w:eastAsiaTheme="minorEastAsia" w:hAnsi="Times New Roman CYR" w:cs="Times New Roman CYR"/>
                <w:sz w:val="24"/>
                <w:szCs w:val="24"/>
                <w:lang w:eastAsia="ru-RU"/>
              </w:rPr>
              <w:lastRenderedPageBreak/>
              <w:t>муниципального округа Чувашской Республики</w:t>
            </w:r>
          </w:p>
        </w:tc>
      </w:tr>
      <w:tr w:rsidR="001820FB" w:rsidRPr="001820FB" w:rsidTr="00610D4A">
        <w:tc>
          <w:tcPr>
            <w:tcW w:w="823" w:type="dxa"/>
            <w:tcBorders>
              <w:top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lastRenderedPageBreak/>
              <w:t>:ЗУ5</w:t>
            </w:r>
          </w:p>
        </w:tc>
        <w:tc>
          <w:tcPr>
            <w:tcW w:w="2296"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в районе МКД по ул. К. Иванова, 5</w:t>
            </w:r>
          </w:p>
        </w:tc>
        <w:tc>
          <w:tcPr>
            <w:tcW w:w="2195"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1. х = 357904.26</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1275427.01</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 х = 357904.10</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1275430.63</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3. х = 357897.71</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1275430.65</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4. х = 357897.76</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highlight w:val="yellow"/>
                <w:lang w:eastAsia="ru-RU"/>
              </w:rPr>
            </w:pPr>
            <w:r w:rsidRPr="001820FB">
              <w:rPr>
                <w:rFonts w:ascii="Times New Roman CYR" w:eastAsiaTheme="minorEastAsia" w:hAnsi="Times New Roman CYR" w:cs="Times New Roman CYR"/>
                <w:sz w:val="24"/>
                <w:szCs w:val="24"/>
                <w:lang w:eastAsia="ru-RU"/>
              </w:rPr>
              <w:t>у = 1275426.75</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21:19:170103</w:t>
            </w:r>
          </w:p>
        </w:tc>
        <w:tc>
          <w:tcPr>
            <w:tcW w:w="1372"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24 кв. м.</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металлический гараж</w:t>
            </w:r>
          </w:p>
        </w:tc>
        <w:tc>
          <w:tcPr>
            <w:tcW w:w="1098"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5 лет</w:t>
            </w:r>
          </w:p>
        </w:tc>
        <w:tc>
          <w:tcPr>
            <w:tcW w:w="3203" w:type="dxa"/>
            <w:tcBorders>
              <w:top w:val="single" w:sz="4" w:space="0" w:color="auto"/>
              <w:left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Государственная собственность не разграничена, администрация Урмарского муниципального округа Чувашской Республики</w:t>
            </w:r>
          </w:p>
        </w:tc>
      </w:tr>
      <w:tr w:rsidR="001820FB" w:rsidRPr="001820FB" w:rsidTr="00610D4A">
        <w:tc>
          <w:tcPr>
            <w:tcW w:w="823" w:type="dxa"/>
            <w:tcBorders>
              <w:top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:ЗУ</w:t>
            </w:r>
            <w:proofErr w:type="gramStart"/>
            <w:r w:rsidRPr="001820FB">
              <w:rPr>
                <w:rFonts w:ascii="Times New Roman CYR" w:eastAsiaTheme="minorEastAsia" w:hAnsi="Times New Roman CYR" w:cs="Times New Roman CYR"/>
                <w:sz w:val="24"/>
                <w:szCs w:val="24"/>
                <w:lang w:eastAsia="ru-RU"/>
              </w:rPr>
              <w:t>6</w:t>
            </w:r>
            <w:proofErr w:type="gramEnd"/>
          </w:p>
        </w:tc>
        <w:tc>
          <w:tcPr>
            <w:tcW w:w="2296"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в районе МКД по ул. К. Иванова, 5</w:t>
            </w:r>
          </w:p>
        </w:tc>
        <w:tc>
          <w:tcPr>
            <w:tcW w:w="2195"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1. х = 357904.10</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1275430.63</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 х = 357904.23</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1275435.32</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3. х = 357897.48</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1275435.23</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4. х = 357897.71</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highlight w:val="yellow"/>
                <w:lang w:eastAsia="ru-RU"/>
              </w:rPr>
            </w:pPr>
            <w:r w:rsidRPr="001820FB">
              <w:rPr>
                <w:rFonts w:ascii="Times New Roman CYR" w:eastAsiaTheme="minorEastAsia" w:hAnsi="Times New Roman CYR" w:cs="Times New Roman CYR"/>
                <w:sz w:val="24"/>
                <w:szCs w:val="24"/>
                <w:lang w:eastAsia="ru-RU"/>
              </w:rPr>
              <w:t>у = 1275430.65</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21:19:170103</w:t>
            </w:r>
          </w:p>
        </w:tc>
        <w:tc>
          <w:tcPr>
            <w:tcW w:w="1372"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30 кв. м.</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металлический гараж</w:t>
            </w:r>
          </w:p>
        </w:tc>
        <w:tc>
          <w:tcPr>
            <w:tcW w:w="1098"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5 лет</w:t>
            </w:r>
          </w:p>
        </w:tc>
        <w:tc>
          <w:tcPr>
            <w:tcW w:w="3203" w:type="dxa"/>
            <w:tcBorders>
              <w:top w:val="single" w:sz="4" w:space="0" w:color="auto"/>
              <w:left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Государственная собственность не разграничена, администрация Урмарского муниципального округа Чувашской Республики</w:t>
            </w:r>
          </w:p>
        </w:tc>
      </w:tr>
      <w:tr w:rsidR="001820FB" w:rsidRPr="001820FB" w:rsidTr="00610D4A">
        <w:tc>
          <w:tcPr>
            <w:tcW w:w="823" w:type="dxa"/>
            <w:tcBorders>
              <w:top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:ЗУ</w:t>
            </w:r>
            <w:proofErr w:type="gramStart"/>
            <w:r w:rsidRPr="001820FB">
              <w:rPr>
                <w:rFonts w:ascii="Times New Roman CYR" w:eastAsiaTheme="minorEastAsia" w:hAnsi="Times New Roman CYR" w:cs="Times New Roman CYR"/>
                <w:sz w:val="24"/>
                <w:szCs w:val="24"/>
                <w:lang w:eastAsia="ru-RU"/>
              </w:rPr>
              <w:t>7</w:t>
            </w:r>
            <w:proofErr w:type="gramEnd"/>
          </w:p>
        </w:tc>
        <w:tc>
          <w:tcPr>
            <w:tcW w:w="2296"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в районе МКД по ул. К. Иванова, 5</w:t>
            </w:r>
          </w:p>
        </w:tc>
        <w:tc>
          <w:tcPr>
            <w:tcW w:w="2195"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1. х = 357904.23</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1275435.32</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 х = 357904.25</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1275439.60</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3. х = 357897.41</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у = 1275439.50</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4. х = 357897.48</w:t>
            </w:r>
          </w:p>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highlight w:val="yellow"/>
                <w:lang w:eastAsia="ru-RU"/>
              </w:rPr>
            </w:pPr>
            <w:r w:rsidRPr="001820FB">
              <w:rPr>
                <w:rFonts w:ascii="Times New Roman CYR" w:eastAsiaTheme="minorEastAsia" w:hAnsi="Times New Roman CYR" w:cs="Times New Roman CYR"/>
                <w:sz w:val="24"/>
                <w:szCs w:val="24"/>
                <w:lang w:eastAsia="ru-RU"/>
              </w:rPr>
              <w:t>у = 1275435.23</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21:19:170103</w:t>
            </w:r>
          </w:p>
        </w:tc>
        <w:tc>
          <w:tcPr>
            <w:tcW w:w="1372"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29 кв. м.</w:t>
            </w:r>
          </w:p>
        </w:tc>
        <w:tc>
          <w:tcPr>
            <w:tcW w:w="1784"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металлический гараж</w:t>
            </w:r>
          </w:p>
        </w:tc>
        <w:tc>
          <w:tcPr>
            <w:tcW w:w="1098" w:type="dxa"/>
            <w:tcBorders>
              <w:top w:val="single" w:sz="4" w:space="0" w:color="auto"/>
              <w:left w:val="single" w:sz="4" w:space="0" w:color="auto"/>
              <w:bottom w:val="single" w:sz="4" w:space="0" w:color="auto"/>
              <w:right w:val="nil"/>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5 лет</w:t>
            </w:r>
          </w:p>
        </w:tc>
        <w:tc>
          <w:tcPr>
            <w:tcW w:w="3203" w:type="dxa"/>
            <w:tcBorders>
              <w:top w:val="single" w:sz="4" w:space="0" w:color="auto"/>
              <w:left w:val="single" w:sz="4" w:space="0" w:color="auto"/>
              <w:bottom w:val="single" w:sz="4" w:space="0" w:color="auto"/>
              <w:right w:val="single" w:sz="4" w:space="0" w:color="auto"/>
            </w:tcBorders>
          </w:tcPr>
          <w:p w:rsidR="001820FB" w:rsidRPr="001820FB" w:rsidRDefault="001820FB" w:rsidP="001820F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820FB">
              <w:rPr>
                <w:rFonts w:ascii="Times New Roman CYR" w:eastAsiaTheme="minorEastAsia" w:hAnsi="Times New Roman CYR" w:cs="Times New Roman CYR"/>
                <w:sz w:val="24"/>
                <w:szCs w:val="24"/>
                <w:lang w:eastAsia="ru-RU"/>
              </w:rPr>
              <w:t>Государственная собственность не разграничена, администрация Урмарского муниципального округа Чувашской Республики</w:t>
            </w:r>
          </w:p>
        </w:tc>
      </w:tr>
    </w:tbl>
    <w:p w:rsidR="001820FB" w:rsidRPr="001820FB" w:rsidRDefault="001820FB" w:rsidP="001820F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B74CB" w:rsidRDefault="002B74CB" w:rsidP="0036292F">
      <w:pPr>
        <w:tabs>
          <w:tab w:val="left" w:pos="4111"/>
          <w:tab w:val="left" w:pos="4536"/>
        </w:tabs>
        <w:suppressAutoHyphens/>
        <w:spacing w:after="0" w:line="240" w:lineRule="auto"/>
        <w:ind w:right="5244"/>
        <w:jc w:val="both"/>
        <w:rPr>
          <w:rFonts w:ascii="Times New Roman" w:eastAsia="Times New Roman" w:hAnsi="Times New Roman" w:cs="Times New Roman"/>
          <w:sz w:val="24"/>
          <w:szCs w:val="24"/>
          <w:lang w:eastAsia="ru-RU"/>
        </w:rPr>
      </w:pPr>
      <w:bookmarkStart w:id="2" w:name="_GoBack"/>
      <w:bookmarkEnd w:id="2"/>
    </w:p>
    <w:sectPr w:rsidR="002B74CB" w:rsidSect="001820FB">
      <w:headerReference w:type="default" r:id="rId13"/>
      <w:pgSz w:w="16838" w:h="11906" w:orient="landscape"/>
      <w:pgMar w:top="1701" w:right="1134" w:bottom="709"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EA" w:rsidRDefault="00CC22EA" w:rsidP="00C65999">
      <w:pPr>
        <w:spacing w:after="0" w:line="240" w:lineRule="auto"/>
      </w:pPr>
      <w:r>
        <w:separator/>
      </w:r>
    </w:p>
  </w:endnote>
  <w:endnote w:type="continuationSeparator" w:id="0">
    <w:p w:rsidR="00CC22EA" w:rsidRDefault="00CC22E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FB" w:rsidRDefault="001820F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EA" w:rsidRDefault="00CC22EA" w:rsidP="00C65999">
      <w:pPr>
        <w:spacing w:after="0" w:line="240" w:lineRule="auto"/>
      </w:pPr>
      <w:r>
        <w:separator/>
      </w:r>
    </w:p>
  </w:footnote>
  <w:footnote w:type="continuationSeparator" w:id="0">
    <w:p w:rsidR="00CC22EA" w:rsidRDefault="00CC22EA"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EA" w:rsidRDefault="00CC22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1BA3759"/>
    <w:multiLevelType w:val="hybridMultilevel"/>
    <w:tmpl w:val="0B24D4D6"/>
    <w:lvl w:ilvl="0" w:tplc="7248B6C4">
      <w:start w:val="1"/>
      <w:numFmt w:val="decimal"/>
      <w:lvlText w:val="%1."/>
      <w:lvlJc w:val="left"/>
      <w:pPr>
        <w:ind w:left="175" w:hanging="269"/>
      </w:pPr>
      <w:rPr>
        <w:rFonts w:hint="default"/>
        <w:spacing w:val="-1"/>
        <w:w w:val="95"/>
        <w:lang w:val="ru-RU" w:eastAsia="en-US" w:bidi="ar-SA"/>
      </w:rPr>
    </w:lvl>
    <w:lvl w:ilvl="1" w:tplc="26CE2392">
      <w:numFmt w:val="bullet"/>
      <w:lvlText w:val="•"/>
      <w:lvlJc w:val="left"/>
      <w:pPr>
        <w:ind w:left="1156" w:hanging="269"/>
      </w:pPr>
      <w:rPr>
        <w:rFonts w:hint="default"/>
        <w:lang w:val="ru-RU" w:eastAsia="en-US" w:bidi="ar-SA"/>
      </w:rPr>
    </w:lvl>
    <w:lvl w:ilvl="2" w:tplc="DB1C6394">
      <w:numFmt w:val="bullet"/>
      <w:lvlText w:val="•"/>
      <w:lvlJc w:val="left"/>
      <w:pPr>
        <w:ind w:left="2132" w:hanging="269"/>
      </w:pPr>
      <w:rPr>
        <w:rFonts w:hint="default"/>
        <w:lang w:val="ru-RU" w:eastAsia="en-US" w:bidi="ar-SA"/>
      </w:rPr>
    </w:lvl>
    <w:lvl w:ilvl="3" w:tplc="9FD8D16A">
      <w:numFmt w:val="bullet"/>
      <w:lvlText w:val="•"/>
      <w:lvlJc w:val="left"/>
      <w:pPr>
        <w:ind w:left="3109" w:hanging="269"/>
      </w:pPr>
      <w:rPr>
        <w:rFonts w:hint="default"/>
        <w:lang w:val="ru-RU" w:eastAsia="en-US" w:bidi="ar-SA"/>
      </w:rPr>
    </w:lvl>
    <w:lvl w:ilvl="4" w:tplc="7D3870B2">
      <w:numFmt w:val="bullet"/>
      <w:lvlText w:val="•"/>
      <w:lvlJc w:val="left"/>
      <w:pPr>
        <w:ind w:left="4085" w:hanging="269"/>
      </w:pPr>
      <w:rPr>
        <w:rFonts w:hint="default"/>
        <w:lang w:val="ru-RU" w:eastAsia="en-US" w:bidi="ar-SA"/>
      </w:rPr>
    </w:lvl>
    <w:lvl w:ilvl="5" w:tplc="FF74BF84">
      <w:numFmt w:val="bullet"/>
      <w:lvlText w:val="•"/>
      <w:lvlJc w:val="left"/>
      <w:pPr>
        <w:ind w:left="5062" w:hanging="269"/>
      </w:pPr>
      <w:rPr>
        <w:rFonts w:hint="default"/>
        <w:lang w:val="ru-RU" w:eastAsia="en-US" w:bidi="ar-SA"/>
      </w:rPr>
    </w:lvl>
    <w:lvl w:ilvl="6" w:tplc="DB0E5E16">
      <w:numFmt w:val="bullet"/>
      <w:lvlText w:val="•"/>
      <w:lvlJc w:val="left"/>
      <w:pPr>
        <w:ind w:left="6038" w:hanging="269"/>
      </w:pPr>
      <w:rPr>
        <w:rFonts w:hint="default"/>
        <w:lang w:val="ru-RU" w:eastAsia="en-US" w:bidi="ar-SA"/>
      </w:rPr>
    </w:lvl>
    <w:lvl w:ilvl="7" w:tplc="FBEC3C4C">
      <w:numFmt w:val="bullet"/>
      <w:lvlText w:val="•"/>
      <w:lvlJc w:val="left"/>
      <w:pPr>
        <w:ind w:left="7014" w:hanging="269"/>
      </w:pPr>
      <w:rPr>
        <w:rFonts w:hint="default"/>
        <w:lang w:val="ru-RU" w:eastAsia="en-US" w:bidi="ar-SA"/>
      </w:rPr>
    </w:lvl>
    <w:lvl w:ilvl="8" w:tplc="AEA4767A">
      <w:numFmt w:val="bullet"/>
      <w:lvlText w:val="•"/>
      <w:lvlJc w:val="left"/>
      <w:pPr>
        <w:ind w:left="7991" w:hanging="269"/>
      </w:pPr>
      <w:rPr>
        <w:rFonts w:hint="default"/>
        <w:lang w:val="ru-RU" w:eastAsia="en-US" w:bidi="ar-SA"/>
      </w:rPr>
    </w:lvl>
  </w:abstractNum>
  <w:abstractNum w:abstractNumId="1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5"/>
  </w:num>
  <w:num w:numId="3">
    <w:abstractNumId w:val="24"/>
  </w:num>
  <w:num w:numId="4">
    <w:abstractNumId w:val="10"/>
  </w:num>
  <w:num w:numId="5">
    <w:abstractNumId w:val="23"/>
  </w:num>
  <w:num w:numId="6">
    <w:abstractNumId w:val="17"/>
  </w:num>
  <w:num w:numId="7">
    <w:abstractNumId w:val="3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12"/>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21"/>
  </w:num>
  <w:num w:numId="22">
    <w:abstractNumId w:val="16"/>
  </w:num>
  <w:num w:numId="23">
    <w:abstractNumId w:val="29"/>
  </w:num>
  <w:num w:numId="24">
    <w:abstractNumId w:val="14"/>
  </w:num>
  <w:num w:numId="25">
    <w:abstractNumId w:val="28"/>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26"/>
  </w:num>
  <w:num w:numId="31">
    <w:abstractNumId w:val="18"/>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546"/>
    <w:rsid w:val="0005764F"/>
    <w:rsid w:val="00057D60"/>
    <w:rsid w:val="00060E96"/>
    <w:rsid w:val="0006145B"/>
    <w:rsid w:val="0006185D"/>
    <w:rsid w:val="00062059"/>
    <w:rsid w:val="0006261A"/>
    <w:rsid w:val="00062BC8"/>
    <w:rsid w:val="00064727"/>
    <w:rsid w:val="00065A23"/>
    <w:rsid w:val="000662F7"/>
    <w:rsid w:val="000663F8"/>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127"/>
    <w:rsid w:val="00086350"/>
    <w:rsid w:val="00086955"/>
    <w:rsid w:val="00090AB7"/>
    <w:rsid w:val="00090D36"/>
    <w:rsid w:val="00091D7D"/>
    <w:rsid w:val="0009228E"/>
    <w:rsid w:val="000952E3"/>
    <w:rsid w:val="00096AA9"/>
    <w:rsid w:val="00097C16"/>
    <w:rsid w:val="000A085B"/>
    <w:rsid w:val="000A09AE"/>
    <w:rsid w:val="000A0F13"/>
    <w:rsid w:val="000A1D69"/>
    <w:rsid w:val="000A2F94"/>
    <w:rsid w:val="000A49C0"/>
    <w:rsid w:val="000A4A43"/>
    <w:rsid w:val="000A4B61"/>
    <w:rsid w:val="000A51A8"/>
    <w:rsid w:val="000A52D2"/>
    <w:rsid w:val="000A5D7E"/>
    <w:rsid w:val="000A6B4C"/>
    <w:rsid w:val="000B0528"/>
    <w:rsid w:val="000B0F3E"/>
    <w:rsid w:val="000B1B91"/>
    <w:rsid w:val="000B260E"/>
    <w:rsid w:val="000B6629"/>
    <w:rsid w:val="000B79AB"/>
    <w:rsid w:val="000C01BA"/>
    <w:rsid w:val="000C076D"/>
    <w:rsid w:val="000C11F7"/>
    <w:rsid w:val="000C1A91"/>
    <w:rsid w:val="000C2AED"/>
    <w:rsid w:val="000C39F1"/>
    <w:rsid w:val="000C403B"/>
    <w:rsid w:val="000C4C13"/>
    <w:rsid w:val="000C66C2"/>
    <w:rsid w:val="000C6709"/>
    <w:rsid w:val="000C786A"/>
    <w:rsid w:val="000C7E4B"/>
    <w:rsid w:val="000D0331"/>
    <w:rsid w:val="000D08C5"/>
    <w:rsid w:val="000D1778"/>
    <w:rsid w:val="000D2361"/>
    <w:rsid w:val="000D25F9"/>
    <w:rsid w:val="000D3A7E"/>
    <w:rsid w:val="000D3EFC"/>
    <w:rsid w:val="000D42A3"/>
    <w:rsid w:val="000D4533"/>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330C"/>
    <w:rsid w:val="00123E1C"/>
    <w:rsid w:val="001274B3"/>
    <w:rsid w:val="00127D6A"/>
    <w:rsid w:val="00130DCC"/>
    <w:rsid w:val="00133292"/>
    <w:rsid w:val="00134A3D"/>
    <w:rsid w:val="00134EDF"/>
    <w:rsid w:val="001353D9"/>
    <w:rsid w:val="00140250"/>
    <w:rsid w:val="0014126C"/>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0FB"/>
    <w:rsid w:val="00182422"/>
    <w:rsid w:val="001824DE"/>
    <w:rsid w:val="0018468F"/>
    <w:rsid w:val="00185557"/>
    <w:rsid w:val="00187A2C"/>
    <w:rsid w:val="00190120"/>
    <w:rsid w:val="001901F6"/>
    <w:rsid w:val="001911A1"/>
    <w:rsid w:val="00191E55"/>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4680"/>
    <w:rsid w:val="001C68A6"/>
    <w:rsid w:val="001D2343"/>
    <w:rsid w:val="001D4AEE"/>
    <w:rsid w:val="001D4CC7"/>
    <w:rsid w:val="001D4EC9"/>
    <w:rsid w:val="001D4EE2"/>
    <w:rsid w:val="001D7E1B"/>
    <w:rsid w:val="001E3FAE"/>
    <w:rsid w:val="001E5F45"/>
    <w:rsid w:val="001E60DE"/>
    <w:rsid w:val="001E67F7"/>
    <w:rsid w:val="001F309B"/>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867"/>
    <w:rsid w:val="002268F0"/>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4C"/>
    <w:rsid w:val="00247699"/>
    <w:rsid w:val="00247B0C"/>
    <w:rsid w:val="0025351E"/>
    <w:rsid w:val="00253581"/>
    <w:rsid w:val="00254215"/>
    <w:rsid w:val="00255EED"/>
    <w:rsid w:val="00261480"/>
    <w:rsid w:val="0026388F"/>
    <w:rsid w:val="00263CC8"/>
    <w:rsid w:val="0026484B"/>
    <w:rsid w:val="002669E2"/>
    <w:rsid w:val="00271C9C"/>
    <w:rsid w:val="00272978"/>
    <w:rsid w:val="00272F53"/>
    <w:rsid w:val="00275CF0"/>
    <w:rsid w:val="00277B20"/>
    <w:rsid w:val="00281AC7"/>
    <w:rsid w:val="0028223B"/>
    <w:rsid w:val="00282B51"/>
    <w:rsid w:val="00282CAD"/>
    <w:rsid w:val="002846CA"/>
    <w:rsid w:val="00284BF1"/>
    <w:rsid w:val="00285220"/>
    <w:rsid w:val="002865ED"/>
    <w:rsid w:val="002906BA"/>
    <w:rsid w:val="00291644"/>
    <w:rsid w:val="002922F0"/>
    <w:rsid w:val="002927DE"/>
    <w:rsid w:val="00292917"/>
    <w:rsid w:val="00292BF3"/>
    <w:rsid w:val="0029310D"/>
    <w:rsid w:val="00294677"/>
    <w:rsid w:val="00296191"/>
    <w:rsid w:val="00296203"/>
    <w:rsid w:val="00296D99"/>
    <w:rsid w:val="002A19A3"/>
    <w:rsid w:val="002A2141"/>
    <w:rsid w:val="002A2A0C"/>
    <w:rsid w:val="002A32E7"/>
    <w:rsid w:val="002A391D"/>
    <w:rsid w:val="002A4776"/>
    <w:rsid w:val="002A5D1F"/>
    <w:rsid w:val="002A7E01"/>
    <w:rsid w:val="002B07FC"/>
    <w:rsid w:val="002B2037"/>
    <w:rsid w:val="002B4DA9"/>
    <w:rsid w:val="002B5C9C"/>
    <w:rsid w:val="002B6CC4"/>
    <w:rsid w:val="002B74CB"/>
    <w:rsid w:val="002C456F"/>
    <w:rsid w:val="002C52BA"/>
    <w:rsid w:val="002C62B4"/>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66B"/>
    <w:rsid w:val="00326AD2"/>
    <w:rsid w:val="0033251E"/>
    <w:rsid w:val="00334B29"/>
    <w:rsid w:val="0033527C"/>
    <w:rsid w:val="0033648C"/>
    <w:rsid w:val="00337A3C"/>
    <w:rsid w:val="00337EFC"/>
    <w:rsid w:val="003413B1"/>
    <w:rsid w:val="00341916"/>
    <w:rsid w:val="0034215C"/>
    <w:rsid w:val="00342D34"/>
    <w:rsid w:val="00342D8E"/>
    <w:rsid w:val="00343077"/>
    <w:rsid w:val="00343D9B"/>
    <w:rsid w:val="00346EB7"/>
    <w:rsid w:val="00351768"/>
    <w:rsid w:val="00351FF6"/>
    <w:rsid w:val="00352F02"/>
    <w:rsid w:val="0035316F"/>
    <w:rsid w:val="00354215"/>
    <w:rsid w:val="00354D28"/>
    <w:rsid w:val="00354DFC"/>
    <w:rsid w:val="00356419"/>
    <w:rsid w:val="00356E8B"/>
    <w:rsid w:val="0035704B"/>
    <w:rsid w:val="0036030A"/>
    <w:rsid w:val="00360770"/>
    <w:rsid w:val="00360793"/>
    <w:rsid w:val="00360B63"/>
    <w:rsid w:val="00360F8D"/>
    <w:rsid w:val="0036292F"/>
    <w:rsid w:val="00362CA7"/>
    <w:rsid w:val="00364F4A"/>
    <w:rsid w:val="00365373"/>
    <w:rsid w:val="003672D9"/>
    <w:rsid w:val="00371E55"/>
    <w:rsid w:val="0037275A"/>
    <w:rsid w:val="00375B18"/>
    <w:rsid w:val="00377AA8"/>
    <w:rsid w:val="00382167"/>
    <w:rsid w:val="003835E7"/>
    <w:rsid w:val="003839F2"/>
    <w:rsid w:val="0038646B"/>
    <w:rsid w:val="00393692"/>
    <w:rsid w:val="00393B39"/>
    <w:rsid w:val="00393DBA"/>
    <w:rsid w:val="00396294"/>
    <w:rsid w:val="003A1037"/>
    <w:rsid w:val="003A24E4"/>
    <w:rsid w:val="003A2BDB"/>
    <w:rsid w:val="003A469B"/>
    <w:rsid w:val="003A4C0A"/>
    <w:rsid w:val="003A7330"/>
    <w:rsid w:val="003B0287"/>
    <w:rsid w:val="003B1E19"/>
    <w:rsid w:val="003B1E83"/>
    <w:rsid w:val="003B3F37"/>
    <w:rsid w:val="003B406B"/>
    <w:rsid w:val="003B4212"/>
    <w:rsid w:val="003B5176"/>
    <w:rsid w:val="003B5A99"/>
    <w:rsid w:val="003B65E2"/>
    <w:rsid w:val="003B7F58"/>
    <w:rsid w:val="003C03B6"/>
    <w:rsid w:val="003C105C"/>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3D04"/>
    <w:rsid w:val="003F50A7"/>
    <w:rsid w:val="003F5734"/>
    <w:rsid w:val="003F67E6"/>
    <w:rsid w:val="003F6BFD"/>
    <w:rsid w:val="0040061D"/>
    <w:rsid w:val="00401D85"/>
    <w:rsid w:val="00403B8C"/>
    <w:rsid w:val="00407419"/>
    <w:rsid w:val="004078FD"/>
    <w:rsid w:val="004079FF"/>
    <w:rsid w:val="00410D0D"/>
    <w:rsid w:val="0041217D"/>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076"/>
    <w:rsid w:val="00471786"/>
    <w:rsid w:val="00473FB2"/>
    <w:rsid w:val="00476BFE"/>
    <w:rsid w:val="0047702B"/>
    <w:rsid w:val="00480144"/>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A71BA"/>
    <w:rsid w:val="004B25AB"/>
    <w:rsid w:val="004B2C70"/>
    <w:rsid w:val="004B2FB9"/>
    <w:rsid w:val="004C05BC"/>
    <w:rsid w:val="004C48DB"/>
    <w:rsid w:val="004C5FC9"/>
    <w:rsid w:val="004C63EE"/>
    <w:rsid w:val="004D105A"/>
    <w:rsid w:val="004D26F6"/>
    <w:rsid w:val="004D2C69"/>
    <w:rsid w:val="004D3342"/>
    <w:rsid w:val="004D4A11"/>
    <w:rsid w:val="004D5D0E"/>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42C"/>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1CE"/>
    <w:rsid w:val="00530B70"/>
    <w:rsid w:val="0053138E"/>
    <w:rsid w:val="005322B8"/>
    <w:rsid w:val="00532DE4"/>
    <w:rsid w:val="0053524D"/>
    <w:rsid w:val="005352D2"/>
    <w:rsid w:val="00536218"/>
    <w:rsid w:val="00540369"/>
    <w:rsid w:val="00541228"/>
    <w:rsid w:val="00543B0A"/>
    <w:rsid w:val="00544669"/>
    <w:rsid w:val="00544681"/>
    <w:rsid w:val="0054493B"/>
    <w:rsid w:val="00544BA7"/>
    <w:rsid w:val="005452B3"/>
    <w:rsid w:val="005468B0"/>
    <w:rsid w:val="00547753"/>
    <w:rsid w:val="00550A1A"/>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1FB8"/>
    <w:rsid w:val="00592045"/>
    <w:rsid w:val="0059205F"/>
    <w:rsid w:val="00592D2C"/>
    <w:rsid w:val="00594874"/>
    <w:rsid w:val="005A0886"/>
    <w:rsid w:val="005A31A4"/>
    <w:rsid w:val="005A3813"/>
    <w:rsid w:val="005A4C00"/>
    <w:rsid w:val="005A55EC"/>
    <w:rsid w:val="005A5C11"/>
    <w:rsid w:val="005A5F1E"/>
    <w:rsid w:val="005A606D"/>
    <w:rsid w:val="005A69C6"/>
    <w:rsid w:val="005A6ABE"/>
    <w:rsid w:val="005A6D2D"/>
    <w:rsid w:val="005A73BB"/>
    <w:rsid w:val="005A78A2"/>
    <w:rsid w:val="005B2EB2"/>
    <w:rsid w:val="005B7C39"/>
    <w:rsid w:val="005B7E84"/>
    <w:rsid w:val="005C00F3"/>
    <w:rsid w:val="005C05C2"/>
    <w:rsid w:val="005C0663"/>
    <w:rsid w:val="005C0828"/>
    <w:rsid w:val="005C2C00"/>
    <w:rsid w:val="005C2FF6"/>
    <w:rsid w:val="005C3EDC"/>
    <w:rsid w:val="005D0496"/>
    <w:rsid w:val="005D0753"/>
    <w:rsid w:val="005D1B23"/>
    <w:rsid w:val="005D237B"/>
    <w:rsid w:val="005D2E0D"/>
    <w:rsid w:val="005D32DC"/>
    <w:rsid w:val="005D32E3"/>
    <w:rsid w:val="005D38EA"/>
    <w:rsid w:val="005D5635"/>
    <w:rsid w:val="005E0559"/>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077E2"/>
    <w:rsid w:val="0061144D"/>
    <w:rsid w:val="0061543A"/>
    <w:rsid w:val="0061670D"/>
    <w:rsid w:val="0062213D"/>
    <w:rsid w:val="006233FF"/>
    <w:rsid w:val="0062570A"/>
    <w:rsid w:val="0062597C"/>
    <w:rsid w:val="00627ABA"/>
    <w:rsid w:val="00630159"/>
    <w:rsid w:val="00632338"/>
    <w:rsid w:val="00633909"/>
    <w:rsid w:val="00633E55"/>
    <w:rsid w:val="00635096"/>
    <w:rsid w:val="00637E64"/>
    <w:rsid w:val="00641B00"/>
    <w:rsid w:val="00645ABD"/>
    <w:rsid w:val="00645DC1"/>
    <w:rsid w:val="006464B5"/>
    <w:rsid w:val="0065058D"/>
    <w:rsid w:val="0065121B"/>
    <w:rsid w:val="00655F14"/>
    <w:rsid w:val="0065722E"/>
    <w:rsid w:val="006573CF"/>
    <w:rsid w:val="0066022A"/>
    <w:rsid w:val="00660F14"/>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C66"/>
    <w:rsid w:val="00681269"/>
    <w:rsid w:val="0068326E"/>
    <w:rsid w:val="0068390B"/>
    <w:rsid w:val="00683F75"/>
    <w:rsid w:val="006844B4"/>
    <w:rsid w:val="00684F10"/>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1949"/>
    <w:rsid w:val="006E357C"/>
    <w:rsid w:val="006E3F55"/>
    <w:rsid w:val="006E4A49"/>
    <w:rsid w:val="006E56DC"/>
    <w:rsid w:val="006E5963"/>
    <w:rsid w:val="006E7BA5"/>
    <w:rsid w:val="006F012D"/>
    <w:rsid w:val="006F104F"/>
    <w:rsid w:val="006F1676"/>
    <w:rsid w:val="006F3A36"/>
    <w:rsid w:val="006F46AB"/>
    <w:rsid w:val="006F640C"/>
    <w:rsid w:val="006F74A5"/>
    <w:rsid w:val="00701B4C"/>
    <w:rsid w:val="007029C8"/>
    <w:rsid w:val="00702CFC"/>
    <w:rsid w:val="00702F32"/>
    <w:rsid w:val="00703888"/>
    <w:rsid w:val="007041B3"/>
    <w:rsid w:val="00704484"/>
    <w:rsid w:val="007045EB"/>
    <w:rsid w:val="0070676E"/>
    <w:rsid w:val="007073C9"/>
    <w:rsid w:val="007079F2"/>
    <w:rsid w:val="0071264D"/>
    <w:rsid w:val="00713AC5"/>
    <w:rsid w:val="00715325"/>
    <w:rsid w:val="00721BFE"/>
    <w:rsid w:val="00723A26"/>
    <w:rsid w:val="00723DDB"/>
    <w:rsid w:val="007250FA"/>
    <w:rsid w:val="00725E67"/>
    <w:rsid w:val="00726543"/>
    <w:rsid w:val="00727A0A"/>
    <w:rsid w:val="00727E81"/>
    <w:rsid w:val="00730E9D"/>
    <w:rsid w:val="00731539"/>
    <w:rsid w:val="007339E5"/>
    <w:rsid w:val="00733B5C"/>
    <w:rsid w:val="00734EAB"/>
    <w:rsid w:val="007367E8"/>
    <w:rsid w:val="00737B12"/>
    <w:rsid w:val="00743425"/>
    <w:rsid w:val="007454C2"/>
    <w:rsid w:val="00752894"/>
    <w:rsid w:val="00756842"/>
    <w:rsid w:val="00756FF9"/>
    <w:rsid w:val="0075779C"/>
    <w:rsid w:val="007605AD"/>
    <w:rsid w:val="0076144C"/>
    <w:rsid w:val="00761FC6"/>
    <w:rsid w:val="007625B3"/>
    <w:rsid w:val="00763130"/>
    <w:rsid w:val="00763A74"/>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1669"/>
    <w:rsid w:val="00784853"/>
    <w:rsid w:val="007910E9"/>
    <w:rsid w:val="007913B3"/>
    <w:rsid w:val="00791CF8"/>
    <w:rsid w:val="00792113"/>
    <w:rsid w:val="0079240D"/>
    <w:rsid w:val="007934AA"/>
    <w:rsid w:val="00793807"/>
    <w:rsid w:val="007964E8"/>
    <w:rsid w:val="007A3F52"/>
    <w:rsid w:val="007A5840"/>
    <w:rsid w:val="007A656A"/>
    <w:rsid w:val="007A66EB"/>
    <w:rsid w:val="007A6B12"/>
    <w:rsid w:val="007B10F9"/>
    <w:rsid w:val="007B1144"/>
    <w:rsid w:val="007B2636"/>
    <w:rsid w:val="007B2A14"/>
    <w:rsid w:val="007B3E33"/>
    <w:rsid w:val="007B502B"/>
    <w:rsid w:val="007B5532"/>
    <w:rsid w:val="007B5D40"/>
    <w:rsid w:val="007B633C"/>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5F25"/>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2E49"/>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6F77"/>
    <w:rsid w:val="00827496"/>
    <w:rsid w:val="00827E82"/>
    <w:rsid w:val="0083019F"/>
    <w:rsid w:val="00831EBB"/>
    <w:rsid w:val="00832BDF"/>
    <w:rsid w:val="00832D1F"/>
    <w:rsid w:val="00833106"/>
    <w:rsid w:val="008334E1"/>
    <w:rsid w:val="00834951"/>
    <w:rsid w:val="00836520"/>
    <w:rsid w:val="008405AA"/>
    <w:rsid w:val="0084710E"/>
    <w:rsid w:val="00847BFD"/>
    <w:rsid w:val="00850014"/>
    <w:rsid w:val="00850878"/>
    <w:rsid w:val="00850BA3"/>
    <w:rsid w:val="00850EC4"/>
    <w:rsid w:val="008514BB"/>
    <w:rsid w:val="0085207A"/>
    <w:rsid w:val="0085238B"/>
    <w:rsid w:val="008533C3"/>
    <w:rsid w:val="00853E76"/>
    <w:rsid w:val="00856872"/>
    <w:rsid w:val="00857BED"/>
    <w:rsid w:val="00861683"/>
    <w:rsid w:val="0086409D"/>
    <w:rsid w:val="008675C7"/>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1C7E"/>
    <w:rsid w:val="008927B2"/>
    <w:rsid w:val="008936B3"/>
    <w:rsid w:val="00894D96"/>
    <w:rsid w:val="0089538A"/>
    <w:rsid w:val="00896A9F"/>
    <w:rsid w:val="00896DEE"/>
    <w:rsid w:val="00897898"/>
    <w:rsid w:val="008A1225"/>
    <w:rsid w:val="008A1513"/>
    <w:rsid w:val="008A19E8"/>
    <w:rsid w:val="008A1D60"/>
    <w:rsid w:val="008A272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E7EDE"/>
    <w:rsid w:val="008F13DD"/>
    <w:rsid w:val="008F14C0"/>
    <w:rsid w:val="008F21E2"/>
    <w:rsid w:val="008F2385"/>
    <w:rsid w:val="008F34F6"/>
    <w:rsid w:val="00900E14"/>
    <w:rsid w:val="00901BA9"/>
    <w:rsid w:val="00903481"/>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43F"/>
    <w:rsid w:val="00952988"/>
    <w:rsid w:val="00954DA6"/>
    <w:rsid w:val="00955038"/>
    <w:rsid w:val="00955C29"/>
    <w:rsid w:val="009566BB"/>
    <w:rsid w:val="009567D2"/>
    <w:rsid w:val="00956E62"/>
    <w:rsid w:val="00960EF4"/>
    <w:rsid w:val="0096146D"/>
    <w:rsid w:val="00961880"/>
    <w:rsid w:val="009621A4"/>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51EB"/>
    <w:rsid w:val="00986F7D"/>
    <w:rsid w:val="009908FA"/>
    <w:rsid w:val="00992586"/>
    <w:rsid w:val="0099280F"/>
    <w:rsid w:val="0099292E"/>
    <w:rsid w:val="009938FB"/>
    <w:rsid w:val="00997FE5"/>
    <w:rsid w:val="009A3AF8"/>
    <w:rsid w:val="009A417B"/>
    <w:rsid w:val="009A5CCE"/>
    <w:rsid w:val="009A76CD"/>
    <w:rsid w:val="009A7C8E"/>
    <w:rsid w:val="009A7CCD"/>
    <w:rsid w:val="009B0184"/>
    <w:rsid w:val="009B26A8"/>
    <w:rsid w:val="009B341E"/>
    <w:rsid w:val="009B6E37"/>
    <w:rsid w:val="009B71E2"/>
    <w:rsid w:val="009B7482"/>
    <w:rsid w:val="009B7E52"/>
    <w:rsid w:val="009C0BB9"/>
    <w:rsid w:val="009C1087"/>
    <w:rsid w:val="009C120E"/>
    <w:rsid w:val="009C1B8B"/>
    <w:rsid w:val="009C3B53"/>
    <w:rsid w:val="009C427B"/>
    <w:rsid w:val="009C4576"/>
    <w:rsid w:val="009C45F0"/>
    <w:rsid w:val="009D19E5"/>
    <w:rsid w:val="009D358B"/>
    <w:rsid w:val="009D579F"/>
    <w:rsid w:val="009D6B03"/>
    <w:rsid w:val="009E1023"/>
    <w:rsid w:val="009E126F"/>
    <w:rsid w:val="009E307D"/>
    <w:rsid w:val="009E3102"/>
    <w:rsid w:val="009E4832"/>
    <w:rsid w:val="009E4E3E"/>
    <w:rsid w:val="009E54C4"/>
    <w:rsid w:val="009E5D81"/>
    <w:rsid w:val="009E67E8"/>
    <w:rsid w:val="009E70FA"/>
    <w:rsid w:val="009E72EE"/>
    <w:rsid w:val="009F0E54"/>
    <w:rsid w:val="009F1A64"/>
    <w:rsid w:val="009F1C23"/>
    <w:rsid w:val="009F2B57"/>
    <w:rsid w:val="009F3C2B"/>
    <w:rsid w:val="009F6ABB"/>
    <w:rsid w:val="009F6CAF"/>
    <w:rsid w:val="009F6D76"/>
    <w:rsid w:val="00A01412"/>
    <w:rsid w:val="00A01AB8"/>
    <w:rsid w:val="00A0299C"/>
    <w:rsid w:val="00A03EA4"/>
    <w:rsid w:val="00A0506D"/>
    <w:rsid w:val="00A06976"/>
    <w:rsid w:val="00A1038A"/>
    <w:rsid w:val="00A11AE3"/>
    <w:rsid w:val="00A13B24"/>
    <w:rsid w:val="00A149E9"/>
    <w:rsid w:val="00A155B9"/>
    <w:rsid w:val="00A16023"/>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0640"/>
    <w:rsid w:val="00A51B71"/>
    <w:rsid w:val="00A539D6"/>
    <w:rsid w:val="00A54A05"/>
    <w:rsid w:val="00A55EB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87A"/>
    <w:rsid w:val="00A968D6"/>
    <w:rsid w:val="00A97E26"/>
    <w:rsid w:val="00A97FD7"/>
    <w:rsid w:val="00AA0758"/>
    <w:rsid w:val="00AA0B77"/>
    <w:rsid w:val="00AA1A20"/>
    <w:rsid w:val="00AA1F20"/>
    <w:rsid w:val="00AA2407"/>
    <w:rsid w:val="00AA2C96"/>
    <w:rsid w:val="00AA3C89"/>
    <w:rsid w:val="00AA598D"/>
    <w:rsid w:val="00AA64C7"/>
    <w:rsid w:val="00AA6C15"/>
    <w:rsid w:val="00AA772B"/>
    <w:rsid w:val="00AB012E"/>
    <w:rsid w:val="00AB0CF5"/>
    <w:rsid w:val="00AB0D56"/>
    <w:rsid w:val="00AB1F00"/>
    <w:rsid w:val="00AB1FB9"/>
    <w:rsid w:val="00AB213D"/>
    <w:rsid w:val="00AB25FE"/>
    <w:rsid w:val="00AB3C8E"/>
    <w:rsid w:val="00AB43C3"/>
    <w:rsid w:val="00AB4958"/>
    <w:rsid w:val="00AC0A03"/>
    <w:rsid w:val="00AC2128"/>
    <w:rsid w:val="00AC3840"/>
    <w:rsid w:val="00AC3B63"/>
    <w:rsid w:val="00AC575F"/>
    <w:rsid w:val="00AC5B6C"/>
    <w:rsid w:val="00AC6DCE"/>
    <w:rsid w:val="00AC7033"/>
    <w:rsid w:val="00AD2094"/>
    <w:rsid w:val="00AD2DD8"/>
    <w:rsid w:val="00AD2F95"/>
    <w:rsid w:val="00AD6314"/>
    <w:rsid w:val="00AD6586"/>
    <w:rsid w:val="00AE3997"/>
    <w:rsid w:val="00AE4509"/>
    <w:rsid w:val="00AE4AF1"/>
    <w:rsid w:val="00AE5C2E"/>
    <w:rsid w:val="00AE6B23"/>
    <w:rsid w:val="00AF00DD"/>
    <w:rsid w:val="00AF0362"/>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7E7"/>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A5B"/>
    <w:rsid w:val="00B67B6A"/>
    <w:rsid w:val="00B67D65"/>
    <w:rsid w:val="00B7013A"/>
    <w:rsid w:val="00B71147"/>
    <w:rsid w:val="00B7174F"/>
    <w:rsid w:val="00B722E7"/>
    <w:rsid w:val="00B75D28"/>
    <w:rsid w:val="00B806A6"/>
    <w:rsid w:val="00B80F0A"/>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575B"/>
    <w:rsid w:val="00BC7266"/>
    <w:rsid w:val="00BC768C"/>
    <w:rsid w:val="00BD0B05"/>
    <w:rsid w:val="00BD1D2F"/>
    <w:rsid w:val="00BD200A"/>
    <w:rsid w:val="00BD24C7"/>
    <w:rsid w:val="00BD4D99"/>
    <w:rsid w:val="00BD4EF1"/>
    <w:rsid w:val="00BD4FE0"/>
    <w:rsid w:val="00BD69A6"/>
    <w:rsid w:val="00BD6A18"/>
    <w:rsid w:val="00BE06E5"/>
    <w:rsid w:val="00BE0D4B"/>
    <w:rsid w:val="00BE1392"/>
    <w:rsid w:val="00BE29BC"/>
    <w:rsid w:val="00BE3A91"/>
    <w:rsid w:val="00BE56AF"/>
    <w:rsid w:val="00BE6BFA"/>
    <w:rsid w:val="00BE7D36"/>
    <w:rsid w:val="00BF086F"/>
    <w:rsid w:val="00BF1348"/>
    <w:rsid w:val="00BF318A"/>
    <w:rsid w:val="00BF3A58"/>
    <w:rsid w:val="00BF3CDF"/>
    <w:rsid w:val="00BF4A84"/>
    <w:rsid w:val="00BF6335"/>
    <w:rsid w:val="00BF79E8"/>
    <w:rsid w:val="00C00B91"/>
    <w:rsid w:val="00C0237E"/>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4ED6"/>
    <w:rsid w:val="00C2571E"/>
    <w:rsid w:val="00C272DF"/>
    <w:rsid w:val="00C27544"/>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6ED9"/>
    <w:rsid w:val="00C7792B"/>
    <w:rsid w:val="00C80E0D"/>
    <w:rsid w:val="00C81C2E"/>
    <w:rsid w:val="00C83801"/>
    <w:rsid w:val="00C8662E"/>
    <w:rsid w:val="00C86CAD"/>
    <w:rsid w:val="00C879A5"/>
    <w:rsid w:val="00C90C30"/>
    <w:rsid w:val="00C91F98"/>
    <w:rsid w:val="00C9335A"/>
    <w:rsid w:val="00C93464"/>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2CD9"/>
    <w:rsid w:val="00CB323B"/>
    <w:rsid w:val="00CB46F0"/>
    <w:rsid w:val="00CB4779"/>
    <w:rsid w:val="00CB4F73"/>
    <w:rsid w:val="00CB60E0"/>
    <w:rsid w:val="00CB7D3E"/>
    <w:rsid w:val="00CC02B6"/>
    <w:rsid w:val="00CC1F32"/>
    <w:rsid w:val="00CC22EA"/>
    <w:rsid w:val="00CC477D"/>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2B3A"/>
    <w:rsid w:val="00CE34B2"/>
    <w:rsid w:val="00CE35C1"/>
    <w:rsid w:val="00CE4D32"/>
    <w:rsid w:val="00CE504B"/>
    <w:rsid w:val="00CE59F0"/>
    <w:rsid w:val="00CE6A38"/>
    <w:rsid w:val="00CF1E69"/>
    <w:rsid w:val="00CF2E17"/>
    <w:rsid w:val="00CF4089"/>
    <w:rsid w:val="00CF4CDF"/>
    <w:rsid w:val="00CF5820"/>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A28"/>
    <w:rsid w:val="00D32BD5"/>
    <w:rsid w:val="00D33A71"/>
    <w:rsid w:val="00D3432D"/>
    <w:rsid w:val="00D3556E"/>
    <w:rsid w:val="00D372C3"/>
    <w:rsid w:val="00D37F38"/>
    <w:rsid w:val="00D41F43"/>
    <w:rsid w:val="00D42B7A"/>
    <w:rsid w:val="00D43803"/>
    <w:rsid w:val="00D43B27"/>
    <w:rsid w:val="00D43E60"/>
    <w:rsid w:val="00D44887"/>
    <w:rsid w:val="00D459C9"/>
    <w:rsid w:val="00D47D86"/>
    <w:rsid w:val="00D525B1"/>
    <w:rsid w:val="00D530A6"/>
    <w:rsid w:val="00D54D25"/>
    <w:rsid w:val="00D55279"/>
    <w:rsid w:val="00D565E5"/>
    <w:rsid w:val="00D6287E"/>
    <w:rsid w:val="00D642DA"/>
    <w:rsid w:val="00D648C2"/>
    <w:rsid w:val="00D7028A"/>
    <w:rsid w:val="00D71BB3"/>
    <w:rsid w:val="00D7319E"/>
    <w:rsid w:val="00D749F8"/>
    <w:rsid w:val="00D74D07"/>
    <w:rsid w:val="00D75000"/>
    <w:rsid w:val="00D76513"/>
    <w:rsid w:val="00D769D5"/>
    <w:rsid w:val="00D77482"/>
    <w:rsid w:val="00D8066E"/>
    <w:rsid w:val="00D82EA3"/>
    <w:rsid w:val="00D84252"/>
    <w:rsid w:val="00D8486A"/>
    <w:rsid w:val="00D857AD"/>
    <w:rsid w:val="00D8617A"/>
    <w:rsid w:val="00D86E65"/>
    <w:rsid w:val="00D924E6"/>
    <w:rsid w:val="00D92CC9"/>
    <w:rsid w:val="00D93A80"/>
    <w:rsid w:val="00D95AA5"/>
    <w:rsid w:val="00D9679F"/>
    <w:rsid w:val="00DA1263"/>
    <w:rsid w:val="00DA1B23"/>
    <w:rsid w:val="00DA25D9"/>
    <w:rsid w:val="00DA3E8D"/>
    <w:rsid w:val="00DA416B"/>
    <w:rsid w:val="00DA4511"/>
    <w:rsid w:val="00DA51D3"/>
    <w:rsid w:val="00DA73CE"/>
    <w:rsid w:val="00DB1C59"/>
    <w:rsid w:val="00DB2384"/>
    <w:rsid w:val="00DB329A"/>
    <w:rsid w:val="00DB3AEE"/>
    <w:rsid w:val="00DB7F30"/>
    <w:rsid w:val="00DC2C50"/>
    <w:rsid w:val="00DC2E56"/>
    <w:rsid w:val="00DC3084"/>
    <w:rsid w:val="00DC3E07"/>
    <w:rsid w:val="00DC47A4"/>
    <w:rsid w:val="00DC4A14"/>
    <w:rsid w:val="00DC5448"/>
    <w:rsid w:val="00DC6523"/>
    <w:rsid w:val="00DC7ECA"/>
    <w:rsid w:val="00DD0185"/>
    <w:rsid w:val="00DD11D5"/>
    <w:rsid w:val="00DD230E"/>
    <w:rsid w:val="00DD2650"/>
    <w:rsid w:val="00DE0635"/>
    <w:rsid w:val="00DE06ED"/>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3619"/>
    <w:rsid w:val="00E03E64"/>
    <w:rsid w:val="00E0453F"/>
    <w:rsid w:val="00E05427"/>
    <w:rsid w:val="00E05676"/>
    <w:rsid w:val="00E05D77"/>
    <w:rsid w:val="00E07026"/>
    <w:rsid w:val="00E07F4B"/>
    <w:rsid w:val="00E100B6"/>
    <w:rsid w:val="00E1347D"/>
    <w:rsid w:val="00E13503"/>
    <w:rsid w:val="00E13A77"/>
    <w:rsid w:val="00E14440"/>
    <w:rsid w:val="00E149DF"/>
    <w:rsid w:val="00E14C05"/>
    <w:rsid w:val="00E15C95"/>
    <w:rsid w:val="00E16B4E"/>
    <w:rsid w:val="00E16E61"/>
    <w:rsid w:val="00E17921"/>
    <w:rsid w:val="00E17F62"/>
    <w:rsid w:val="00E226D8"/>
    <w:rsid w:val="00E22D20"/>
    <w:rsid w:val="00E22DA9"/>
    <w:rsid w:val="00E2308A"/>
    <w:rsid w:val="00E23743"/>
    <w:rsid w:val="00E24E3B"/>
    <w:rsid w:val="00E304DA"/>
    <w:rsid w:val="00E30E80"/>
    <w:rsid w:val="00E31756"/>
    <w:rsid w:val="00E3399A"/>
    <w:rsid w:val="00E358DA"/>
    <w:rsid w:val="00E35DF7"/>
    <w:rsid w:val="00E40D68"/>
    <w:rsid w:val="00E41317"/>
    <w:rsid w:val="00E462DF"/>
    <w:rsid w:val="00E46CB8"/>
    <w:rsid w:val="00E47360"/>
    <w:rsid w:val="00E500B0"/>
    <w:rsid w:val="00E506B6"/>
    <w:rsid w:val="00E5093C"/>
    <w:rsid w:val="00E51756"/>
    <w:rsid w:val="00E52DC8"/>
    <w:rsid w:val="00E52EA7"/>
    <w:rsid w:val="00E54CA9"/>
    <w:rsid w:val="00E56441"/>
    <w:rsid w:val="00E56A79"/>
    <w:rsid w:val="00E602F2"/>
    <w:rsid w:val="00E60DE9"/>
    <w:rsid w:val="00E6203F"/>
    <w:rsid w:val="00E648A0"/>
    <w:rsid w:val="00E665AE"/>
    <w:rsid w:val="00E70B94"/>
    <w:rsid w:val="00E718CE"/>
    <w:rsid w:val="00E73645"/>
    <w:rsid w:val="00E75379"/>
    <w:rsid w:val="00E76817"/>
    <w:rsid w:val="00E80AAB"/>
    <w:rsid w:val="00E81E69"/>
    <w:rsid w:val="00E8271E"/>
    <w:rsid w:val="00E82E4A"/>
    <w:rsid w:val="00E84586"/>
    <w:rsid w:val="00E8470A"/>
    <w:rsid w:val="00E84ABA"/>
    <w:rsid w:val="00E85764"/>
    <w:rsid w:val="00E85AF6"/>
    <w:rsid w:val="00E86203"/>
    <w:rsid w:val="00E9061D"/>
    <w:rsid w:val="00E912DE"/>
    <w:rsid w:val="00E9166D"/>
    <w:rsid w:val="00E9634E"/>
    <w:rsid w:val="00E966EB"/>
    <w:rsid w:val="00E97EC3"/>
    <w:rsid w:val="00EA04B1"/>
    <w:rsid w:val="00EA0A19"/>
    <w:rsid w:val="00EA117D"/>
    <w:rsid w:val="00EA1E39"/>
    <w:rsid w:val="00EA1FE6"/>
    <w:rsid w:val="00EA45DB"/>
    <w:rsid w:val="00EB06DD"/>
    <w:rsid w:val="00EB1FA2"/>
    <w:rsid w:val="00EB2755"/>
    <w:rsid w:val="00EB38EB"/>
    <w:rsid w:val="00EB3F1C"/>
    <w:rsid w:val="00EB4B58"/>
    <w:rsid w:val="00EB53CA"/>
    <w:rsid w:val="00EC0318"/>
    <w:rsid w:val="00EC1AA2"/>
    <w:rsid w:val="00EC206C"/>
    <w:rsid w:val="00EC27BB"/>
    <w:rsid w:val="00EC2DB0"/>
    <w:rsid w:val="00EC3AFB"/>
    <w:rsid w:val="00EC4E63"/>
    <w:rsid w:val="00EC6299"/>
    <w:rsid w:val="00EC7542"/>
    <w:rsid w:val="00EC7770"/>
    <w:rsid w:val="00EC79DA"/>
    <w:rsid w:val="00ED021F"/>
    <w:rsid w:val="00ED0CD0"/>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8AD"/>
    <w:rsid w:val="00EF3CDA"/>
    <w:rsid w:val="00EF4880"/>
    <w:rsid w:val="00EF4A15"/>
    <w:rsid w:val="00EF4BF5"/>
    <w:rsid w:val="00EF52B1"/>
    <w:rsid w:val="00EF5470"/>
    <w:rsid w:val="00EF7DF8"/>
    <w:rsid w:val="00EF7FB6"/>
    <w:rsid w:val="00F002C5"/>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43CF"/>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2BD1"/>
    <w:rsid w:val="00F54B59"/>
    <w:rsid w:val="00F54F49"/>
    <w:rsid w:val="00F55918"/>
    <w:rsid w:val="00F5617F"/>
    <w:rsid w:val="00F566AF"/>
    <w:rsid w:val="00F61336"/>
    <w:rsid w:val="00F613BB"/>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2E7F"/>
    <w:rsid w:val="00F945BC"/>
    <w:rsid w:val="00F96660"/>
    <w:rsid w:val="00FA1094"/>
    <w:rsid w:val="00FA124D"/>
    <w:rsid w:val="00FA337D"/>
    <w:rsid w:val="00FA4744"/>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8103052">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05167949/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document/redirect/407102552/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7145-16CC-4318-AFBA-9CE157D9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User</cp:lastModifiedBy>
  <cp:revision>5</cp:revision>
  <cp:lastPrinted>2024-08-08T08:39:00Z</cp:lastPrinted>
  <dcterms:created xsi:type="dcterms:W3CDTF">2024-08-12T11:26:00Z</dcterms:created>
  <dcterms:modified xsi:type="dcterms:W3CDTF">2024-08-12T11:32:00Z</dcterms:modified>
</cp:coreProperties>
</file>