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1E0" w:firstRow="1" w:lastRow="1" w:firstColumn="1" w:lastColumn="1" w:noHBand="0" w:noVBand="0"/>
      </w:tblPr>
      <w:tblGrid>
        <w:gridCol w:w="4361"/>
        <w:gridCol w:w="1134"/>
        <w:gridCol w:w="4111"/>
      </w:tblGrid>
      <w:tr w:rsidR="006629AB">
        <w:trPr>
          <w:trHeight w:val="691"/>
        </w:trPr>
        <w:tc>
          <w:tcPr>
            <w:tcW w:w="4361" w:type="dxa"/>
          </w:tcPr>
          <w:p w:rsidR="006629AB" w:rsidRDefault="001E6879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ЧĂВАШ РЕСПУБЛИКИН</w:t>
            </w:r>
          </w:p>
          <w:p w:rsidR="006629AB" w:rsidRDefault="001E6879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ЭКОНОМИКА АТАЛАНĂВĚН ТАТА ПУРЛĂХ ХУТШĂНĂВĚСЕН МИНИСТЕРСТВИ</w:t>
            </w:r>
          </w:p>
          <w:p w:rsidR="006629AB" w:rsidRDefault="006629A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629AB" w:rsidRDefault="001E68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inline distT="0" distB="0" distL="0" distR="0">
                      <wp:extent cx="533400" cy="514350"/>
                      <wp:effectExtent l="0" t="0" r="0" b="0"/>
                      <wp:docPr id="1" name="Рисунок 11" descr="ch_gerb_bw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h_gerb_bw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3340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2.00pt;height:40.50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</w:p>
        </w:tc>
        <w:tc>
          <w:tcPr>
            <w:tcW w:w="4111" w:type="dxa"/>
          </w:tcPr>
          <w:p w:rsidR="006629AB" w:rsidRDefault="001E6879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МИНИСТЕРСТВО </w:t>
            </w:r>
            <w:proofErr w:type="gramStart"/>
            <w:r>
              <w:rPr>
                <w:b/>
                <w:sz w:val="16"/>
                <w:szCs w:val="16"/>
              </w:rPr>
              <w:t>ЭКОНОМИЧЕСКОГО</w:t>
            </w:r>
            <w:proofErr w:type="gramEnd"/>
          </w:p>
          <w:p w:rsidR="006629AB" w:rsidRDefault="001E6879">
            <w:pPr>
              <w:spacing w:line="240" w:lineRule="auto"/>
              <w:jc w:val="center"/>
              <w:rPr>
                <w:sz w:val="22"/>
                <w:szCs w:val="22"/>
                <w:u w:val="single"/>
              </w:rPr>
            </w:pPr>
            <w:r>
              <w:rPr>
                <w:b/>
                <w:sz w:val="16"/>
                <w:szCs w:val="16"/>
              </w:rPr>
              <w:t>РАЗВИТИЯ И ИМУЩЕСТВЕННЫХ ОТНОШЕНИЙ ЧУВАШСКОЙ РЕСПУБЛИКИ</w:t>
            </w:r>
          </w:p>
        </w:tc>
      </w:tr>
      <w:tr w:rsidR="006629AB">
        <w:tc>
          <w:tcPr>
            <w:tcW w:w="4361" w:type="dxa"/>
          </w:tcPr>
          <w:p w:rsidR="006629AB" w:rsidRDefault="006629AB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6629AB" w:rsidRDefault="006629AB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11" w:type="dxa"/>
          </w:tcPr>
          <w:p w:rsidR="006629AB" w:rsidRDefault="006629AB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6629AB">
        <w:tc>
          <w:tcPr>
            <w:tcW w:w="4361" w:type="dxa"/>
          </w:tcPr>
          <w:p w:rsidR="006629AB" w:rsidRDefault="001E6879">
            <w:pPr>
              <w:pStyle w:val="1"/>
              <w:spacing w:before="0" w:after="0" w:line="240" w:lineRule="auto"/>
              <w:jc w:val="center"/>
              <w:rPr>
                <w:bCs w:val="0"/>
                <w:color w:val="auto"/>
                <w:sz w:val="22"/>
                <w:szCs w:val="22"/>
              </w:rPr>
            </w:pPr>
            <w:proofErr w:type="gramStart"/>
            <w:r>
              <w:rPr>
                <w:bCs w:val="0"/>
                <w:color w:val="auto"/>
                <w:sz w:val="22"/>
                <w:szCs w:val="22"/>
              </w:rPr>
              <w:t>П</w:t>
            </w:r>
            <w:proofErr w:type="gramEnd"/>
            <w:r>
              <w:rPr>
                <w:bCs w:val="0"/>
                <w:color w:val="auto"/>
                <w:sz w:val="22"/>
                <w:szCs w:val="22"/>
              </w:rPr>
              <w:t xml:space="preserve"> Р И К А З</w:t>
            </w:r>
          </w:p>
          <w:p w:rsidR="006629AB" w:rsidRDefault="001E6879">
            <w:pPr>
              <w:pStyle w:val="1"/>
              <w:spacing w:before="0" w:after="0" w:line="240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_</w:t>
            </w:r>
            <w:r w:rsidR="00B008F7" w:rsidRPr="00B008F7">
              <w:rPr>
                <w:color w:val="auto"/>
                <w:sz w:val="22"/>
                <w:szCs w:val="22"/>
                <w:u w:val="single"/>
              </w:rPr>
              <w:t>25.02.2026_</w:t>
            </w:r>
            <w:r>
              <w:rPr>
                <w:color w:val="auto"/>
                <w:sz w:val="22"/>
                <w:szCs w:val="22"/>
              </w:rPr>
              <w:t xml:space="preserve">      </w:t>
            </w:r>
            <w:r>
              <w:rPr>
                <w:b w:val="0"/>
                <w:color w:val="auto"/>
                <w:sz w:val="22"/>
                <w:szCs w:val="22"/>
              </w:rPr>
              <w:t xml:space="preserve">№  </w:t>
            </w:r>
            <w:r>
              <w:rPr>
                <w:color w:val="auto"/>
                <w:sz w:val="22"/>
                <w:szCs w:val="22"/>
              </w:rPr>
              <w:t xml:space="preserve">      _</w:t>
            </w:r>
            <w:r w:rsidR="00B008F7" w:rsidRPr="00B008F7">
              <w:rPr>
                <w:color w:val="auto"/>
                <w:sz w:val="22"/>
                <w:szCs w:val="22"/>
                <w:u w:val="single"/>
              </w:rPr>
              <w:t>_58____</w:t>
            </w:r>
            <w:r>
              <w:rPr>
                <w:color w:val="auto"/>
                <w:sz w:val="22"/>
                <w:szCs w:val="22"/>
              </w:rPr>
              <w:t>_</w:t>
            </w:r>
          </w:p>
          <w:p w:rsidR="006629AB" w:rsidRDefault="001E6879">
            <w:pPr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Шупашкар</w:t>
            </w:r>
            <w:proofErr w:type="spellEnd"/>
            <w:r>
              <w:rPr>
                <w:sz w:val="22"/>
                <w:szCs w:val="22"/>
              </w:rPr>
              <w:t xml:space="preserve"> хули </w:t>
            </w:r>
          </w:p>
        </w:tc>
        <w:tc>
          <w:tcPr>
            <w:tcW w:w="1134" w:type="dxa"/>
          </w:tcPr>
          <w:p w:rsidR="006629AB" w:rsidRDefault="006629A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</w:tcPr>
          <w:p w:rsidR="006629AB" w:rsidRDefault="001E6879">
            <w:pPr>
              <w:pStyle w:val="1"/>
              <w:spacing w:before="0" w:after="0" w:line="240" w:lineRule="auto"/>
              <w:jc w:val="center"/>
              <w:rPr>
                <w:bCs w:val="0"/>
                <w:color w:val="auto"/>
                <w:sz w:val="22"/>
                <w:szCs w:val="22"/>
              </w:rPr>
            </w:pPr>
            <w:proofErr w:type="gramStart"/>
            <w:r>
              <w:rPr>
                <w:bCs w:val="0"/>
                <w:color w:val="auto"/>
                <w:sz w:val="22"/>
                <w:szCs w:val="22"/>
              </w:rPr>
              <w:t>П</w:t>
            </w:r>
            <w:proofErr w:type="gramEnd"/>
            <w:r>
              <w:rPr>
                <w:bCs w:val="0"/>
                <w:color w:val="auto"/>
                <w:sz w:val="22"/>
                <w:szCs w:val="22"/>
              </w:rPr>
              <w:t xml:space="preserve"> Р И К А З</w:t>
            </w:r>
          </w:p>
          <w:p w:rsidR="006629AB" w:rsidRDefault="001E6879">
            <w:pPr>
              <w:pStyle w:val="1"/>
              <w:spacing w:before="0" w:after="0" w:line="240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_</w:t>
            </w:r>
            <w:r w:rsidR="00B008F7" w:rsidRPr="00B008F7">
              <w:rPr>
                <w:color w:val="auto"/>
                <w:sz w:val="22"/>
                <w:szCs w:val="22"/>
                <w:u w:val="single"/>
              </w:rPr>
              <w:t>25.02.2026_</w:t>
            </w:r>
            <w:r>
              <w:rPr>
                <w:color w:val="auto"/>
                <w:sz w:val="22"/>
                <w:szCs w:val="22"/>
              </w:rPr>
              <w:t xml:space="preserve">      </w:t>
            </w:r>
            <w:r>
              <w:rPr>
                <w:b w:val="0"/>
                <w:color w:val="auto"/>
                <w:sz w:val="22"/>
                <w:szCs w:val="22"/>
              </w:rPr>
              <w:t xml:space="preserve">№  </w:t>
            </w:r>
            <w:r>
              <w:rPr>
                <w:color w:val="auto"/>
                <w:sz w:val="22"/>
                <w:szCs w:val="22"/>
              </w:rPr>
              <w:t xml:space="preserve">      </w:t>
            </w:r>
            <w:r w:rsidRPr="00B008F7">
              <w:rPr>
                <w:color w:val="auto"/>
                <w:sz w:val="22"/>
                <w:szCs w:val="22"/>
                <w:u w:val="single"/>
              </w:rPr>
              <w:t>_</w:t>
            </w:r>
            <w:r w:rsidR="00B008F7" w:rsidRPr="00B008F7">
              <w:rPr>
                <w:color w:val="auto"/>
                <w:sz w:val="22"/>
                <w:szCs w:val="22"/>
                <w:u w:val="single"/>
              </w:rPr>
              <w:t>58</w:t>
            </w:r>
            <w:r w:rsidRPr="00B008F7">
              <w:rPr>
                <w:color w:val="auto"/>
                <w:sz w:val="22"/>
                <w:szCs w:val="22"/>
                <w:u w:val="single"/>
              </w:rPr>
              <w:t>____</w:t>
            </w:r>
          </w:p>
          <w:p w:rsidR="006629AB" w:rsidRDefault="001E6879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Чебоксары</w:t>
            </w:r>
          </w:p>
        </w:tc>
      </w:tr>
    </w:tbl>
    <w:p w:rsidR="006629AB" w:rsidRDefault="006629AB">
      <w:pPr>
        <w:spacing w:line="240" w:lineRule="auto"/>
        <w:ind w:hanging="14"/>
      </w:pPr>
    </w:p>
    <w:p w:rsidR="006629AB" w:rsidRDefault="006629AB">
      <w:pPr>
        <w:spacing w:line="240" w:lineRule="auto"/>
        <w:ind w:right="5811"/>
        <w:rPr>
          <w:b/>
          <w:bCs/>
        </w:rPr>
      </w:pPr>
    </w:p>
    <w:p w:rsidR="006629AB" w:rsidRDefault="001E6879" w:rsidP="00A97587">
      <w:pPr>
        <w:spacing w:line="240" w:lineRule="auto"/>
        <w:ind w:right="5526"/>
        <w:rPr>
          <w:b/>
          <w:bCs/>
        </w:rPr>
      </w:pPr>
      <w:r>
        <w:rPr>
          <w:b/>
          <w:bCs/>
        </w:rPr>
        <w:t xml:space="preserve">О проведении регионального этапа Всероссийского конкурса профессионального мастерства «Лучший по профессии» в номинации «Повар» </w:t>
      </w:r>
      <w:r w:rsidR="00CA0DF0">
        <w:rPr>
          <w:b/>
          <w:bCs/>
        </w:rPr>
        <w:t xml:space="preserve"> </w:t>
      </w:r>
      <w:r w:rsidR="00B12BED">
        <w:rPr>
          <w:b/>
          <w:bCs/>
        </w:rPr>
        <w:t xml:space="preserve">в Чувашской Республике </w:t>
      </w:r>
      <w:r w:rsidR="00A97587">
        <w:rPr>
          <w:b/>
          <w:bCs/>
        </w:rPr>
        <w:t>в 2026 году</w:t>
      </w:r>
    </w:p>
    <w:p w:rsidR="006629AB" w:rsidRDefault="006629AB">
      <w:pPr>
        <w:spacing w:line="240" w:lineRule="auto"/>
        <w:ind w:right="4676"/>
        <w:rPr>
          <w:b/>
          <w:bCs/>
        </w:rPr>
      </w:pPr>
    </w:p>
    <w:p w:rsidR="006629AB" w:rsidRPr="00CF6B36" w:rsidRDefault="001E6879" w:rsidP="00802F41">
      <w:pPr>
        <w:spacing w:line="216" w:lineRule="auto"/>
        <w:ind w:firstLine="709"/>
      </w:pPr>
      <w:r w:rsidRPr="00CF6B36">
        <w:t>В соответствии с постановлением Кабинета Министров Чувашской Республики от 16</w:t>
      </w:r>
      <w:r w:rsidR="00D03A2E">
        <w:t xml:space="preserve"> апреля </w:t>
      </w:r>
      <w:r w:rsidRPr="00CF6B36">
        <w:t>2025</w:t>
      </w:r>
      <w:r w:rsidR="00D03A2E">
        <w:t xml:space="preserve"> г.</w:t>
      </w:r>
      <w:r w:rsidRPr="00CF6B36">
        <w:t xml:space="preserve"> № 206 «Об организации и проведении в Чувашской Республике Всероссийского конкурса профессионального мастерства «Лучший по профессии» </w:t>
      </w:r>
      <w:r w:rsidRPr="00CF6B36">
        <w:br/>
      </w:r>
      <w:proofErr w:type="gramStart"/>
      <w:r w:rsidRPr="00CF6B36">
        <w:t>п</w:t>
      </w:r>
      <w:proofErr w:type="gramEnd"/>
      <w:r w:rsidRPr="00CF6B36">
        <w:t xml:space="preserve"> р и к а з ы в а ю:</w:t>
      </w:r>
    </w:p>
    <w:p w:rsidR="006629AB" w:rsidRPr="00CF6B36" w:rsidRDefault="001E6879" w:rsidP="00802F41">
      <w:pPr>
        <w:pStyle w:val="afa"/>
        <w:numPr>
          <w:ilvl w:val="0"/>
          <w:numId w:val="2"/>
        </w:numPr>
        <w:tabs>
          <w:tab w:val="left" w:pos="0"/>
          <w:tab w:val="left" w:pos="1134"/>
        </w:tabs>
        <w:spacing w:before="0" w:beforeAutospacing="0" w:after="0" w:afterAutospacing="0" w:line="216" w:lineRule="auto"/>
        <w:ind w:left="0" w:firstLine="709"/>
        <w:jc w:val="both"/>
      </w:pPr>
      <w:proofErr w:type="gramStart"/>
      <w:r w:rsidRPr="00CF6B36">
        <w:t xml:space="preserve">Определить местом проведении регионального этапа Всероссийского конкурса профессионального мастерства «Лучший по профессии» в номинации «Повар» в Чувашской Республике </w:t>
      </w:r>
      <w:r w:rsidR="00CA0DF0" w:rsidRPr="00CF6B36">
        <w:t xml:space="preserve">в 2026 году </w:t>
      </w:r>
      <w:r w:rsidRPr="00CF6B36">
        <w:t>(далее - Конкурс) государственное автономное профессиональное образовательное учреждение Чувашской Республики «Чебоксарский техникум технологии питания и коммерции» Министерства образования и молодежной политики Чувашской Республики, корпус 1, расположенный по адресу г.</w:t>
      </w:r>
      <w:r w:rsidR="00D03A2E">
        <w:t xml:space="preserve"> </w:t>
      </w:r>
      <w:r w:rsidRPr="00CF6B36">
        <w:t xml:space="preserve">Чебоксары, </w:t>
      </w:r>
      <w:r w:rsidR="00CA0DF0" w:rsidRPr="00CF6B36">
        <w:br/>
      </w:r>
      <w:r w:rsidRPr="00CF6B36">
        <w:t>ул. Чапаева, 10.</w:t>
      </w:r>
      <w:proofErr w:type="gramEnd"/>
    </w:p>
    <w:p w:rsidR="006629AB" w:rsidRPr="00CF6B36" w:rsidRDefault="001E6879" w:rsidP="00802F41">
      <w:pPr>
        <w:pStyle w:val="afa"/>
        <w:numPr>
          <w:ilvl w:val="0"/>
          <w:numId w:val="2"/>
        </w:numPr>
        <w:tabs>
          <w:tab w:val="left" w:pos="1134"/>
        </w:tabs>
        <w:spacing w:before="0" w:beforeAutospacing="0" w:after="0" w:afterAutospacing="0" w:line="216" w:lineRule="auto"/>
        <w:ind w:left="0" w:firstLine="709"/>
        <w:jc w:val="both"/>
      </w:pPr>
      <w:r w:rsidRPr="00CF6B36">
        <w:t xml:space="preserve">Определить датой проведения Конкурса </w:t>
      </w:r>
      <w:r w:rsidR="00CA0DF0" w:rsidRPr="00CF6B36">
        <w:t>03</w:t>
      </w:r>
      <w:r w:rsidRPr="00CF6B36">
        <w:t xml:space="preserve"> июня 202</w:t>
      </w:r>
      <w:r w:rsidR="00CA0DF0" w:rsidRPr="00CF6B36">
        <w:t>6</w:t>
      </w:r>
      <w:r w:rsidRPr="00CF6B36">
        <w:t xml:space="preserve"> г.</w:t>
      </w:r>
    </w:p>
    <w:p w:rsidR="006629AB" w:rsidRPr="00CF6B36" w:rsidRDefault="001E6879" w:rsidP="00802F41">
      <w:pPr>
        <w:pStyle w:val="afa"/>
        <w:numPr>
          <w:ilvl w:val="0"/>
          <w:numId w:val="2"/>
        </w:numPr>
        <w:tabs>
          <w:tab w:val="left" w:pos="0"/>
          <w:tab w:val="left" w:pos="1134"/>
        </w:tabs>
        <w:spacing w:before="0" w:beforeAutospacing="0" w:after="0" w:afterAutospacing="0" w:line="216" w:lineRule="auto"/>
        <w:ind w:left="0" w:firstLine="709"/>
        <w:jc w:val="both"/>
      </w:pPr>
      <w:r w:rsidRPr="00CF6B36">
        <w:t xml:space="preserve">Определить сроки подачи заявок на Конкурс с </w:t>
      </w:r>
      <w:r w:rsidR="00A82F3D" w:rsidRPr="00CF6B36">
        <w:t>1</w:t>
      </w:r>
      <w:r w:rsidR="007762FC" w:rsidRPr="00CF6B36">
        <w:t>5 апреля</w:t>
      </w:r>
      <w:r w:rsidR="00A82F3D" w:rsidRPr="00CF6B36">
        <w:t xml:space="preserve"> </w:t>
      </w:r>
      <w:r w:rsidRPr="00CF6B36">
        <w:t xml:space="preserve">по </w:t>
      </w:r>
      <w:r w:rsidR="007762FC" w:rsidRPr="00CF6B36">
        <w:t>25</w:t>
      </w:r>
      <w:r w:rsidRPr="00CF6B36">
        <w:t xml:space="preserve"> мая 202</w:t>
      </w:r>
      <w:r w:rsidR="007762FC" w:rsidRPr="00CF6B36">
        <w:t>6</w:t>
      </w:r>
      <w:r w:rsidRPr="00CF6B36">
        <w:t xml:space="preserve"> г. на цифровой платформе Всероссийского конкурса профессионального мастерства «Лучший по профессии» https://trudvsem.ru/.</w:t>
      </w:r>
    </w:p>
    <w:p w:rsidR="006629AB" w:rsidRPr="00CF6B36" w:rsidRDefault="001E6879" w:rsidP="00802F41">
      <w:pPr>
        <w:pStyle w:val="afa"/>
        <w:numPr>
          <w:ilvl w:val="0"/>
          <w:numId w:val="2"/>
        </w:numPr>
        <w:tabs>
          <w:tab w:val="left" w:pos="1134"/>
        </w:tabs>
        <w:spacing w:before="0" w:beforeAutospacing="0" w:after="0" w:afterAutospacing="0" w:line="216" w:lineRule="auto"/>
        <w:ind w:left="0" w:firstLine="709"/>
        <w:jc w:val="both"/>
      </w:pPr>
      <w:r w:rsidRPr="00CF6B36">
        <w:t xml:space="preserve">Провести Конкурс в соответствии с условиями и порядком проведения Всероссийского конкурса профессионального мастерства, утвержденного протоколом </w:t>
      </w:r>
      <w:r w:rsidR="007762FC" w:rsidRPr="00CF6B36">
        <w:t xml:space="preserve">заседания </w:t>
      </w:r>
      <w:r w:rsidRPr="00CF6B36">
        <w:t>организационного комитета Всероссийского конкурса профессионального масте</w:t>
      </w:r>
      <w:r w:rsidR="007762FC" w:rsidRPr="00CF6B36">
        <w:t>рства «Лучший по профессии» от 2</w:t>
      </w:r>
      <w:r w:rsidRPr="00CF6B36">
        <w:t xml:space="preserve">8 </w:t>
      </w:r>
      <w:r w:rsidR="007762FC" w:rsidRPr="00CF6B36">
        <w:t>января</w:t>
      </w:r>
      <w:r w:rsidRPr="00CF6B36">
        <w:t xml:space="preserve"> 202</w:t>
      </w:r>
      <w:r w:rsidR="007762FC" w:rsidRPr="00CF6B36">
        <w:t>6</w:t>
      </w:r>
      <w:r w:rsidRPr="00CF6B36">
        <w:t xml:space="preserve"> г. № 1пр.</w:t>
      </w:r>
    </w:p>
    <w:p w:rsidR="006629AB" w:rsidRDefault="001E6879" w:rsidP="00802F41">
      <w:pPr>
        <w:pStyle w:val="afa"/>
        <w:numPr>
          <w:ilvl w:val="0"/>
          <w:numId w:val="2"/>
        </w:numPr>
        <w:tabs>
          <w:tab w:val="left" w:pos="1134"/>
        </w:tabs>
        <w:spacing w:before="0" w:beforeAutospacing="0" w:after="0" w:afterAutospacing="0" w:line="216" w:lineRule="auto"/>
        <w:ind w:left="0" w:firstLine="709"/>
        <w:jc w:val="both"/>
      </w:pPr>
      <w:r w:rsidRPr="00CF6B36">
        <w:t>Утвердить конкурсное задание регионального этапа Всероссийского конкурса профессионального мастерства «Лучший по профессии» в номинации «Повар» в Чувашской Республике согласно приложению</w:t>
      </w:r>
      <w:r w:rsidR="00802F41">
        <w:t xml:space="preserve"> №</w:t>
      </w:r>
      <w:r w:rsidR="00D03A2E">
        <w:t xml:space="preserve"> </w:t>
      </w:r>
      <w:r w:rsidR="00802F41">
        <w:t>1</w:t>
      </w:r>
      <w:r w:rsidRPr="00CF6B36">
        <w:t xml:space="preserve"> к настоящему приказу.</w:t>
      </w:r>
    </w:p>
    <w:p w:rsidR="00802F41" w:rsidRPr="00CF6B36" w:rsidRDefault="00802F41" w:rsidP="00802F41">
      <w:pPr>
        <w:pStyle w:val="afa"/>
        <w:numPr>
          <w:ilvl w:val="0"/>
          <w:numId w:val="2"/>
        </w:numPr>
        <w:tabs>
          <w:tab w:val="left" w:pos="1134"/>
        </w:tabs>
        <w:spacing w:before="0" w:beforeAutospacing="0" w:after="0" w:afterAutospacing="0" w:line="216" w:lineRule="auto"/>
        <w:ind w:left="0" w:firstLine="709"/>
        <w:jc w:val="both"/>
      </w:pPr>
      <w:r w:rsidRPr="00CF6B36">
        <w:t xml:space="preserve">Утвердить </w:t>
      </w:r>
      <w:r>
        <w:t xml:space="preserve">форму оценочных листов участников регионального этапа Всероссийского конкурса профессионального мастерства «Лучший по профессии» в номинации «Повар» в Чувашской Республике </w:t>
      </w:r>
      <w:r w:rsidRPr="00CF6B36">
        <w:t>согласно приложению</w:t>
      </w:r>
      <w:r>
        <w:t xml:space="preserve"> №</w:t>
      </w:r>
      <w:r w:rsidR="00D03A2E">
        <w:t xml:space="preserve"> </w:t>
      </w:r>
      <w:r>
        <w:t>2</w:t>
      </w:r>
      <w:r w:rsidRPr="00CF6B36">
        <w:t xml:space="preserve"> к настоящему приказу</w:t>
      </w:r>
      <w:r>
        <w:t>.</w:t>
      </w:r>
    </w:p>
    <w:p w:rsidR="00802F41" w:rsidRPr="00CF6B36" w:rsidRDefault="00802F41" w:rsidP="00802F41">
      <w:pPr>
        <w:pStyle w:val="afa"/>
        <w:numPr>
          <w:ilvl w:val="0"/>
          <w:numId w:val="2"/>
        </w:numPr>
        <w:tabs>
          <w:tab w:val="left" w:pos="0"/>
        </w:tabs>
        <w:spacing w:before="0" w:beforeAutospacing="0" w:after="0" w:afterAutospacing="0" w:line="216" w:lineRule="auto"/>
        <w:ind w:left="0" w:firstLine="709"/>
        <w:jc w:val="both"/>
      </w:pPr>
      <w:r w:rsidRPr="00CF6B36">
        <w:t xml:space="preserve">Утвердить </w:t>
      </w:r>
      <w:r>
        <w:t xml:space="preserve">форму протокола экспертной комиссии по подведению итогов регионального этапа Всероссийского конкурса профессионального мастерства «Лучший по профессии»  в номинации «Повар» в Чувашской Республике </w:t>
      </w:r>
      <w:r w:rsidRPr="00CF6B36">
        <w:t>согласно приложению</w:t>
      </w:r>
      <w:r>
        <w:t xml:space="preserve"> </w:t>
      </w:r>
      <w:r w:rsidR="00D03A2E">
        <w:br/>
      </w:r>
      <w:r>
        <w:t>№</w:t>
      </w:r>
      <w:r w:rsidR="00D03A2E">
        <w:t xml:space="preserve"> </w:t>
      </w:r>
      <w:r>
        <w:t>3</w:t>
      </w:r>
      <w:r w:rsidRPr="00CF6B36">
        <w:t xml:space="preserve"> к настоящему приказу</w:t>
      </w:r>
      <w:r>
        <w:t>.</w:t>
      </w:r>
    </w:p>
    <w:p w:rsidR="007762FC" w:rsidRPr="00CF6B36" w:rsidRDefault="007762FC" w:rsidP="00802F41">
      <w:pPr>
        <w:pStyle w:val="afa"/>
        <w:numPr>
          <w:ilvl w:val="0"/>
          <w:numId w:val="2"/>
        </w:numPr>
        <w:tabs>
          <w:tab w:val="left" w:pos="1134"/>
        </w:tabs>
        <w:spacing w:before="0" w:beforeAutospacing="0" w:after="0" w:afterAutospacing="0" w:line="216" w:lineRule="auto"/>
        <w:ind w:left="0" w:firstLine="709"/>
        <w:jc w:val="both"/>
      </w:pPr>
      <w:r w:rsidRPr="00CF6B36">
        <w:t>Признать утратившим силу приказ Министерства экономического развития и имущественных отношений Чувашской Республики от 12 мая 2025 г. № 112/1 «О проведении регионального этапа Всероссийского конкурса профессионального мастерства «Лучший по профессии» в номинации «Повар» в Чувашской Республике».</w:t>
      </w:r>
    </w:p>
    <w:p w:rsidR="007762FC" w:rsidRDefault="007762FC" w:rsidP="00802F41">
      <w:pPr>
        <w:pStyle w:val="afa"/>
        <w:numPr>
          <w:ilvl w:val="0"/>
          <w:numId w:val="2"/>
        </w:numPr>
        <w:tabs>
          <w:tab w:val="left" w:pos="1134"/>
        </w:tabs>
        <w:spacing w:before="0" w:beforeAutospacing="0" w:after="0" w:afterAutospacing="0" w:line="216" w:lineRule="auto"/>
        <w:ind w:left="0" w:firstLine="709"/>
        <w:jc w:val="both"/>
      </w:pPr>
      <w:proofErr w:type="gramStart"/>
      <w:r w:rsidRPr="00CF6B36">
        <w:t>Контроль за</w:t>
      </w:r>
      <w:proofErr w:type="gramEnd"/>
      <w:r w:rsidRPr="00CF6B36">
        <w:t xml:space="preserve"> исполнением настоящего приказа возложить на первого заместителя министра экономического развития и имущественных отношений Чувашской Республики Е.С. </w:t>
      </w:r>
      <w:proofErr w:type="spellStart"/>
      <w:r w:rsidRPr="00CF6B36">
        <w:t>Куданову</w:t>
      </w:r>
      <w:proofErr w:type="spellEnd"/>
      <w:r w:rsidRPr="00CF6B36">
        <w:t>.</w:t>
      </w:r>
    </w:p>
    <w:p w:rsidR="00B008F7" w:rsidRDefault="00B008F7" w:rsidP="00B008F7">
      <w:pPr>
        <w:pStyle w:val="afa"/>
        <w:tabs>
          <w:tab w:val="left" w:pos="1134"/>
        </w:tabs>
        <w:spacing w:before="0" w:beforeAutospacing="0" w:after="0" w:afterAutospacing="0" w:line="216" w:lineRule="auto"/>
        <w:ind w:left="709"/>
        <w:jc w:val="both"/>
      </w:pPr>
    </w:p>
    <w:tbl>
      <w:tblPr>
        <w:tblStyle w:val="af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1"/>
        <w:gridCol w:w="3981"/>
        <w:gridCol w:w="2552"/>
      </w:tblGrid>
      <w:tr w:rsidR="00B008F7" w:rsidTr="00B008F7">
        <w:tc>
          <w:tcPr>
            <w:tcW w:w="2931" w:type="dxa"/>
          </w:tcPr>
          <w:p w:rsidR="00B008F7" w:rsidRDefault="00B008F7" w:rsidP="00B008F7">
            <w:pPr>
              <w:pStyle w:val="afa"/>
              <w:tabs>
                <w:tab w:val="left" w:pos="1134"/>
              </w:tabs>
              <w:spacing w:before="0" w:beforeAutospacing="0" w:after="0" w:afterAutospacing="0" w:line="216" w:lineRule="auto"/>
              <w:jc w:val="both"/>
            </w:pPr>
          </w:p>
          <w:p w:rsidR="00B008F7" w:rsidRDefault="00B008F7" w:rsidP="00B008F7">
            <w:pPr>
              <w:pStyle w:val="afa"/>
              <w:tabs>
                <w:tab w:val="left" w:pos="1134"/>
              </w:tabs>
              <w:spacing w:before="0" w:beforeAutospacing="0" w:after="0" w:afterAutospacing="0" w:line="216" w:lineRule="auto"/>
              <w:jc w:val="both"/>
            </w:pPr>
          </w:p>
          <w:p w:rsidR="00B008F7" w:rsidRDefault="00B008F7" w:rsidP="00B008F7">
            <w:pPr>
              <w:pStyle w:val="afa"/>
              <w:tabs>
                <w:tab w:val="left" w:pos="1134"/>
              </w:tabs>
              <w:spacing w:before="0" w:beforeAutospacing="0" w:after="0" w:afterAutospacing="0" w:line="216" w:lineRule="auto"/>
              <w:jc w:val="both"/>
            </w:pPr>
            <w:r>
              <w:t>М</w:t>
            </w:r>
            <w:r w:rsidRPr="007F656C">
              <w:t>инистр</w:t>
            </w:r>
          </w:p>
        </w:tc>
        <w:tc>
          <w:tcPr>
            <w:tcW w:w="3981" w:type="dxa"/>
          </w:tcPr>
          <w:p w:rsidR="00B008F7" w:rsidRDefault="00B008F7" w:rsidP="00B008F7">
            <w:pPr>
              <w:pStyle w:val="afa"/>
              <w:tabs>
                <w:tab w:val="left" w:pos="1134"/>
              </w:tabs>
              <w:spacing w:before="0" w:beforeAutospacing="0" w:after="0" w:afterAutospacing="0" w:line="216" w:lineRule="auto"/>
              <w:jc w:val="both"/>
            </w:pPr>
            <w:r>
              <w:rPr>
                <w:noProof/>
              </w:rPr>
              <w:drawing>
                <wp:inline distT="0" distB="0" distL="0" distR="0" wp14:anchorId="1C1EFBBA" wp14:editId="6BABD24E">
                  <wp:extent cx="2030037" cy="876300"/>
                  <wp:effectExtent l="0" t="0" r="8890" b="0"/>
                  <wp:docPr id="2" name="Рисунок 2" descr="C:\Users\economy68\Downloads\signatu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0274034" name="Picture 1" descr="C:\Users\economy68\Downloads\signature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2054675" cy="886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B008F7" w:rsidRDefault="00B008F7" w:rsidP="006D1417">
            <w:pPr>
              <w:spacing w:line="240" w:lineRule="auto"/>
              <w:jc w:val="right"/>
            </w:pPr>
          </w:p>
          <w:p w:rsidR="00B008F7" w:rsidRDefault="00B008F7" w:rsidP="006D1417">
            <w:pPr>
              <w:spacing w:line="240" w:lineRule="auto"/>
              <w:jc w:val="right"/>
            </w:pPr>
          </w:p>
          <w:p w:rsidR="00B008F7" w:rsidRDefault="00B008F7" w:rsidP="006D1417">
            <w:pPr>
              <w:spacing w:line="240" w:lineRule="auto"/>
              <w:jc w:val="right"/>
            </w:pPr>
            <w:r>
              <w:t>Л.А. Рафикова</w:t>
            </w:r>
          </w:p>
        </w:tc>
      </w:tr>
    </w:tbl>
    <w:p w:rsidR="006629AB" w:rsidRDefault="006629AB" w:rsidP="00B008F7">
      <w:pPr>
        <w:spacing w:line="240" w:lineRule="auto"/>
        <w:ind w:left="4678"/>
        <w:jc w:val="center"/>
        <w:rPr>
          <w:b/>
        </w:rPr>
      </w:pPr>
      <w:bookmarkStart w:id="0" w:name="_GoBack"/>
      <w:bookmarkEnd w:id="0"/>
    </w:p>
    <w:sectPr w:rsidR="006629AB" w:rsidSect="00B008F7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FA1" w:rsidRDefault="001E2FA1">
      <w:pPr>
        <w:spacing w:line="240" w:lineRule="auto"/>
      </w:pPr>
      <w:r>
        <w:separator/>
      </w:r>
    </w:p>
  </w:endnote>
  <w:endnote w:type="continuationSeparator" w:id="0">
    <w:p w:rsidR="001E2FA1" w:rsidRDefault="001E2F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FA1" w:rsidRDefault="001E2FA1">
      <w:pPr>
        <w:spacing w:line="240" w:lineRule="auto"/>
      </w:pPr>
      <w:r>
        <w:separator/>
      </w:r>
    </w:p>
  </w:footnote>
  <w:footnote w:type="continuationSeparator" w:id="0">
    <w:p w:rsidR="001E2FA1" w:rsidRDefault="001E2FA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E5782"/>
    <w:multiLevelType w:val="hybridMultilevel"/>
    <w:tmpl w:val="BA585774"/>
    <w:lvl w:ilvl="0" w:tplc="5FF257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994BB3E">
      <w:start w:val="1"/>
      <w:numFmt w:val="lowerLetter"/>
      <w:lvlText w:val="%2."/>
      <w:lvlJc w:val="left"/>
      <w:pPr>
        <w:ind w:left="1789" w:hanging="360"/>
      </w:pPr>
    </w:lvl>
    <w:lvl w:ilvl="2" w:tplc="DAEE6372">
      <w:start w:val="1"/>
      <w:numFmt w:val="lowerRoman"/>
      <w:lvlText w:val="%3."/>
      <w:lvlJc w:val="right"/>
      <w:pPr>
        <w:ind w:left="2509" w:hanging="180"/>
      </w:pPr>
    </w:lvl>
    <w:lvl w:ilvl="3" w:tplc="7248A852">
      <w:start w:val="1"/>
      <w:numFmt w:val="decimal"/>
      <w:lvlText w:val="%4."/>
      <w:lvlJc w:val="left"/>
      <w:pPr>
        <w:ind w:left="3229" w:hanging="360"/>
      </w:pPr>
    </w:lvl>
    <w:lvl w:ilvl="4" w:tplc="F9862940">
      <w:start w:val="1"/>
      <w:numFmt w:val="lowerLetter"/>
      <w:lvlText w:val="%5."/>
      <w:lvlJc w:val="left"/>
      <w:pPr>
        <w:ind w:left="3949" w:hanging="360"/>
      </w:pPr>
    </w:lvl>
    <w:lvl w:ilvl="5" w:tplc="D024951C">
      <w:start w:val="1"/>
      <w:numFmt w:val="lowerRoman"/>
      <w:lvlText w:val="%6."/>
      <w:lvlJc w:val="right"/>
      <w:pPr>
        <w:ind w:left="4669" w:hanging="180"/>
      </w:pPr>
    </w:lvl>
    <w:lvl w:ilvl="6" w:tplc="FD16D394">
      <w:start w:val="1"/>
      <w:numFmt w:val="decimal"/>
      <w:lvlText w:val="%7."/>
      <w:lvlJc w:val="left"/>
      <w:pPr>
        <w:ind w:left="5389" w:hanging="360"/>
      </w:pPr>
    </w:lvl>
    <w:lvl w:ilvl="7" w:tplc="7308646C">
      <w:start w:val="1"/>
      <w:numFmt w:val="lowerLetter"/>
      <w:lvlText w:val="%8."/>
      <w:lvlJc w:val="left"/>
      <w:pPr>
        <w:ind w:left="6109" w:hanging="360"/>
      </w:pPr>
    </w:lvl>
    <w:lvl w:ilvl="8" w:tplc="F1F6013E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6D7A08"/>
    <w:multiLevelType w:val="hybridMultilevel"/>
    <w:tmpl w:val="990834E6"/>
    <w:lvl w:ilvl="0" w:tplc="C756A2A6">
      <w:start w:val="1"/>
      <w:numFmt w:val="decimal"/>
      <w:lvlText w:val="%1."/>
      <w:lvlJc w:val="left"/>
      <w:pPr>
        <w:ind w:left="1070" w:hanging="360"/>
      </w:pPr>
    </w:lvl>
    <w:lvl w:ilvl="1" w:tplc="2BAA72B2">
      <w:start w:val="1"/>
      <w:numFmt w:val="lowerLetter"/>
      <w:lvlText w:val="%2."/>
      <w:lvlJc w:val="left"/>
      <w:pPr>
        <w:ind w:left="1790" w:hanging="360"/>
      </w:pPr>
    </w:lvl>
    <w:lvl w:ilvl="2" w:tplc="86DAD588">
      <w:start w:val="1"/>
      <w:numFmt w:val="lowerRoman"/>
      <w:lvlText w:val="%3."/>
      <w:lvlJc w:val="right"/>
      <w:pPr>
        <w:ind w:left="2510" w:hanging="180"/>
      </w:pPr>
    </w:lvl>
    <w:lvl w:ilvl="3" w:tplc="75C2F766">
      <w:start w:val="1"/>
      <w:numFmt w:val="decimal"/>
      <w:lvlText w:val="%4."/>
      <w:lvlJc w:val="left"/>
      <w:pPr>
        <w:ind w:left="3230" w:hanging="360"/>
      </w:pPr>
    </w:lvl>
    <w:lvl w:ilvl="4" w:tplc="B11E4CBC">
      <w:start w:val="1"/>
      <w:numFmt w:val="lowerLetter"/>
      <w:lvlText w:val="%5."/>
      <w:lvlJc w:val="left"/>
      <w:pPr>
        <w:ind w:left="3950" w:hanging="360"/>
      </w:pPr>
    </w:lvl>
    <w:lvl w:ilvl="5" w:tplc="3DCE7C7A">
      <w:start w:val="1"/>
      <w:numFmt w:val="lowerRoman"/>
      <w:lvlText w:val="%6."/>
      <w:lvlJc w:val="right"/>
      <w:pPr>
        <w:ind w:left="4670" w:hanging="180"/>
      </w:pPr>
    </w:lvl>
    <w:lvl w:ilvl="6" w:tplc="E2DEF6FE">
      <w:start w:val="1"/>
      <w:numFmt w:val="decimal"/>
      <w:lvlText w:val="%7."/>
      <w:lvlJc w:val="left"/>
      <w:pPr>
        <w:ind w:left="5390" w:hanging="360"/>
      </w:pPr>
    </w:lvl>
    <w:lvl w:ilvl="7" w:tplc="06F0A85E">
      <w:start w:val="1"/>
      <w:numFmt w:val="lowerLetter"/>
      <w:lvlText w:val="%8."/>
      <w:lvlJc w:val="left"/>
      <w:pPr>
        <w:ind w:left="6110" w:hanging="360"/>
      </w:pPr>
    </w:lvl>
    <w:lvl w:ilvl="8" w:tplc="B204B982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41F46CA9"/>
    <w:multiLevelType w:val="hybridMultilevel"/>
    <w:tmpl w:val="AA809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9AB"/>
    <w:rsid w:val="001E2FA1"/>
    <w:rsid w:val="001E6879"/>
    <w:rsid w:val="006629AB"/>
    <w:rsid w:val="007762FC"/>
    <w:rsid w:val="00802F41"/>
    <w:rsid w:val="00A57D0D"/>
    <w:rsid w:val="00A82F3D"/>
    <w:rsid w:val="00A97587"/>
    <w:rsid w:val="00B008F7"/>
    <w:rsid w:val="00B12BED"/>
    <w:rsid w:val="00C569F2"/>
    <w:rsid w:val="00CA0DF0"/>
    <w:rsid w:val="00CF6B36"/>
    <w:rsid w:val="00D03A2E"/>
    <w:rsid w:val="00E146B1"/>
    <w:rsid w:val="00E23974"/>
    <w:rsid w:val="00ED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pPr>
      <w:spacing w:before="150" w:after="150"/>
      <w:outlineLvl w:val="0"/>
    </w:pPr>
    <w:rPr>
      <w:b/>
      <w:bCs/>
      <w:color w:val="333300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color w:val="333300"/>
      <w:sz w:val="36"/>
      <w:szCs w:val="3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f9">
    <w:name w:val="Table Grid"/>
    <w:basedOn w:val="a1"/>
    <w:uiPriority w:val="5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pPr>
      <w:widowControl/>
      <w:spacing w:before="100" w:beforeAutospacing="1" w:after="100" w:afterAutospacing="1" w:line="240" w:lineRule="auto"/>
      <w:jc w:val="left"/>
    </w:pPr>
  </w:style>
  <w:style w:type="paragraph" w:styleId="afb">
    <w:name w:val="List Paragraph"/>
    <w:basedOn w:val="a"/>
    <w:uiPriority w:val="34"/>
    <w:qFormat/>
    <w:pPr>
      <w:widowControl/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c">
    <w:name w:val="Strong"/>
    <w:basedOn w:val="a0"/>
    <w:uiPriority w:val="22"/>
    <w:qFormat/>
    <w:rPr>
      <w:b/>
      <w:bCs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pPr>
      <w:spacing w:before="150" w:after="150"/>
      <w:outlineLvl w:val="0"/>
    </w:pPr>
    <w:rPr>
      <w:b/>
      <w:bCs/>
      <w:color w:val="333300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color w:val="333300"/>
      <w:sz w:val="36"/>
      <w:szCs w:val="3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f9">
    <w:name w:val="Table Grid"/>
    <w:basedOn w:val="a1"/>
    <w:uiPriority w:val="5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pPr>
      <w:widowControl/>
      <w:spacing w:before="100" w:beforeAutospacing="1" w:after="100" w:afterAutospacing="1" w:line="240" w:lineRule="auto"/>
      <w:jc w:val="left"/>
    </w:pPr>
  </w:style>
  <w:style w:type="paragraph" w:styleId="afb">
    <w:name w:val="List Paragraph"/>
    <w:basedOn w:val="a"/>
    <w:uiPriority w:val="34"/>
    <w:qFormat/>
    <w:pPr>
      <w:widowControl/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c">
    <w:name w:val="Strong"/>
    <w:basedOn w:val="a0"/>
    <w:uiPriority w:val="22"/>
    <w:qFormat/>
    <w:rPr>
      <w:b/>
      <w:bCs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 Егоров</dc:creator>
  <cp:lastModifiedBy>economy68 (Чернова Е.Н.)</cp:lastModifiedBy>
  <cp:revision>2</cp:revision>
  <cp:lastPrinted>2025-05-22T05:20:00Z</cp:lastPrinted>
  <dcterms:created xsi:type="dcterms:W3CDTF">2026-04-14T09:38:00Z</dcterms:created>
  <dcterms:modified xsi:type="dcterms:W3CDTF">2026-04-14T09:38:00Z</dcterms:modified>
</cp:coreProperties>
</file>