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6C62A7">
                              <w:rPr>
                                <w:rFonts w:ascii="Times New Roman" w:eastAsia="Times New Roman" w:hAnsi="Times New Roman" w:cs="Times New Roman"/>
                                <w:sz w:val="24"/>
                                <w:szCs w:val="20"/>
                                <w:u w:val="single"/>
                                <w:lang w:eastAsia="ru-RU"/>
                              </w:rPr>
                              <w:t>5</w:t>
                            </w:r>
                            <w:r w:rsidR="006F7C98">
                              <w:rPr>
                                <w:rFonts w:ascii="Times New Roman" w:eastAsia="Times New Roman" w:hAnsi="Times New Roman" w:cs="Times New Roman"/>
                                <w:sz w:val="24"/>
                                <w:szCs w:val="20"/>
                                <w:u w:val="single"/>
                                <w:lang w:eastAsia="ru-RU"/>
                              </w:rPr>
                              <w:t>1</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707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A24F79">
                        <w:rPr>
                          <w:rFonts w:ascii="Times New Roman" w:eastAsia="Times New Roman" w:hAnsi="Times New Roman" w:cs="Times New Roman"/>
                          <w:sz w:val="24"/>
                          <w:szCs w:val="20"/>
                          <w:u w:val="single"/>
                          <w:lang w:eastAsia="ru-RU"/>
                        </w:rPr>
                        <w:t>1</w:t>
                      </w:r>
                      <w:r w:rsidR="00AA5107">
                        <w:rPr>
                          <w:rFonts w:ascii="Times New Roman" w:eastAsia="Times New Roman" w:hAnsi="Times New Roman" w:cs="Times New Roman"/>
                          <w:sz w:val="24"/>
                          <w:szCs w:val="20"/>
                          <w:u w:val="single"/>
                          <w:lang w:eastAsia="ru-RU"/>
                        </w:rPr>
                        <w:t>.0</w:t>
                      </w:r>
                      <w:r w:rsidR="003A1C37">
                        <w:rPr>
                          <w:rFonts w:ascii="Times New Roman" w:eastAsia="Times New Roman" w:hAnsi="Times New Roman" w:cs="Times New Roman"/>
                          <w:sz w:val="24"/>
                          <w:szCs w:val="20"/>
                          <w:u w:val="single"/>
                          <w:lang w:eastAsia="ru-RU"/>
                        </w:rPr>
                        <w:t>4</w:t>
                      </w:r>
                      <w:r w:rsidR="00AA5107">
                        <w:rPr>
                          <w:rFonts w:ascii="Times New Roman" w:eastAsia="Times New Roman" w:hAnsi="Times New Roman" w:cs="Times New Roman"/>
                          <w:sz w:val="24"/>
                          <w:szCs w:val="20"/>
                          <w:u w:val="single"/>
                          <w:lang w:eastAsia="ru-RU"/>
                        </w:rPr>
                        <w:t>.2023</w:t>
                      </w:r>
                      <w:r w:rsidR="00AA5107" w:rsidRPr="00EE4895">
                        <w:rPr>
                          <w:rFonts w:ascii="Times New Roman" w:eastAsia="Times New Roman" w:hAnsi="Times New Roman" w:cs="Times New Roman"/>
                          <w:sz w:val="24"/>
                          <w:szCs w:val="20"/>
                          <w:u w:val="single"/>
                          <w:lang w:eastAsia="ru-RU"/>
                        </w:rPr>
                        <w:t xml:space="preserve">  №  </w:t>
                      </w:r>
                      <w:r w:rsidR="00FC2CB8">
                        <w:rPr>
                          <w:rFonts w:ascii="Times New Roman" w:eastAsia="Times New Roman" w:hAnsi="Times New Roman" w:cs="Times New Roman"/>
                          <w:sz w:val="24"/>
                          <w:szCs w:val="20"/>
                          <w:u w:val="single"/>
                          <w:lang w:eastAsia="ru-RU"/>
                        </w:rPr>
                        <w:t>4</w:t>
                      </w:r>
                      <w:r w:rsidR="006C62A7">
                        <w:rPr>
                          <w:rFonts w:ascii="Times New Roman" w:eastAsia="Times New Roman" w:hAnsi="Times New Roman" w:cs="Times New Roman"/>
                          <w:sz w:val="24"/>
                          <w:szCs w:val="20"/>
                          <w:u w:val="single"/>
                          <w:lang w:eastAsia="ru-RU"/>
                        </w:rPr>
                        <w:t>5</w:t>
                      </w:r>
                      <w:r w:rsidR="006F7C98">
                        <w:rPr>
                          <w:rFonts w:ascii="Times New Roman" w:eastAsia="Times New Roman" w:hAnsi="Times New Roman" w:cs="Times New Roman"/>
                          <w:sz w:val="24"/>
                          <w:szCs w:val="20"/>
                          <w:u w:val="single"/>
                          <w:lang w:eastAsia="ru-RU"/>
                        </w:rPr>
                        <w:t>1</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6C62A7">
                              <w:rPr>
                                <w:rFonts w:ascii="Times New Roman" w:eastAsia="Times New Roman" w:hAnsi="Times New Roman" w:cs="Times New Roman"/>
                                <w:sz w:val="24"/>
                                <w:szCs w:val="24"/>
                                <w:u w:val="single"/>
                                <w:lang w:eastAsia="ru-RU"/>
                              </w:rPr>
                              <w:t>5</w:t>
                            </w:r>
                            <w:r w:rsidR="006F7C98">
                              <w:rPr>
                                <w:rFonts w:ascii="Times New Roman" w:eastAsia="Times New Roman" w:hAnsi="Times New Roman" w:cs="Times New Roman"/>
                                <w:sz w:val="24"/>
                                <w:szCs w:val="24"/>
                                <w:u w:val="single"/>
                                <w:lang w:eastAsia="ru-RU"/>
                              </w:rPr>
                              <w:t>1</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707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24F79">
                        <w:rPr>
                          <w:rFonts w:ascii="Times New Roman" w:eastAsia="Times New Roman" w:hAnsi="Times New Roman" w:cs="Times New Roman"/>
                          <w:sz w:val="24"/>
                          <w:szCs w:val="24"/>
                          <w:u w:val="single"/>
                          <w:lang w:eastAsia="ru-RU"/>
                        </w:rPr>
                        <w:t>1</w:t>
                      </w:r>
                      <w:r w:rsidR="00AA5107">
                        <w:rPr>
                          <w:rFonts w:ascii="Times New Roman" w:eastAsia="Times New Roman" w:hAnsi="Times New Roman" w:cs="Times New Roman"/>
                          <w:sz w:val="24"/>
                          <w:szCs w:val="24"/>
                          <w:u w:val="single"/>
                          <w:lang w:eastAsia="ru-RU"/>
                        </w:rPr>
                        <w:t>.0</w:t>
                      </w:r>
                      <w:r w:rsidR="003A1C37">
                        <w:rPr>
                          <w:rFonts w:ascii="Times New Roman" w:eastAsia="Times New Roman" w:hAnsi="Times New Roman" w:cs="Times New Roman"/>
                          <w:sz w:val="24"/>
                          <w:szCs w:val="24"/>
                          <w:u w:val="single"/>
                          <w:lang w:eastAsia="ru-RU"/>
                        </w:rPr>
                        <w:t>4</w:t>
                      </w:r>
                      <w:r w:rsidR="00AA5107">
                        <w:rPr>
                          <w:rFonts w:ascii="Times New Roman" w:eastAsia="Times New Roman" w:hAnsi="Times New Roman" w:cs="Times New Roman"/>
                          <w:sz w:val="24"/>
                          <w:szCs w:val="24"/>
                          <w:u w:val="single"/>
                          <w:lang w:eastAsia="ru-RU"/>
                        </w:rPr>
                        <w:t>.2023</w:t>
                      </w:r>
                      <w:r w:rsidR="00AA5107"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w:t>
                      </w:r>
                      <w:r w:rsidR="006C62A7">
                        <w:rPr>
                          <w:rFonts w:ascii="Times New Roman" w:eastAsia="Times New Roman" w:hAnsi="Times New Roman" w:cs="Times New Roman"/>
                          <w:sz w:val="24"/>
                          <w:szCs w:val="24"/>
                          <w:u w:val="single"/>
                          <w:lang w:eastAsia="ru-RU"/>
                        </w:rPr>
                        <w:t>5</w:t>
                      </w:r>
                      <w:r w:rsidR="006F7C98">
                        <w:rPr>
                          <w:rFonts w:ascii="Times New Roman" w:eastAsia="Times New Roman" w:hAnsi="Times New Roman" w:cs="Times New Roman"/>
                          <w:sz w:val="24"/>
                          <w:szCs w:val="24"/>
                          <w:u w:val="single"/>
                          <w:lang w:eastAsia="ru-RU"/>
                        </w:rPr>
                        <w:t>1</w:t>
                      </w:r>
                      <w:r w:rsidR="00316020">
                        <w:rPr>
                          <w:rFonts w:ascii="Times New Roman" w:eastAsia="Times New Roman" w:hAnsi="Times New Roman" w:cs="Times New Roman"/>
                          <w:sz w:val="24"/>
                          <w:szCs w:val="24"/>
                          <w:u w:val="single"/>
                          <w:lang w:eastAsia="ru-RU"/>
                        </w:rPr>
                        <w:t xml:space="preserve"> </w:t>
                      </w:r>
                      <w:r w:rsidR="00AA5107"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BF3085" w:rsidRPr="00114734" w:rsidRDefault="00BF3085" w:rsidP="00114734">
      <w:pPr>
        <w:spacing w:after="0" w:line="240" w:lineRule="auto"/>
        <w:rPr>
          <w:rFonts w:ascii="Times New Roman" w:hAnsi="Times New Roman" w:cs="Times New Roman"/>
          <w:sz w:val="24"/>
          <w:szCs w:val="24"/>
        </w:rPr>
      </w:pPr>
    </w:p>
    <w:p w:rsidR="006F7C98" w:rsidRPr="006F7C98" w:rsidRDefault="006F7C98" w:rsidP="006F7C98">
      <w:pPr>
        <w:tabs>
          <w:tab w:val="left" w:pos="3969"/>
        </w:tabs>
        <w:spacing w:after="0" w:line="240" w:lineRule="auto"/>
        <w:ind w:right="4820"/>
        <w:jc w:val="both"/>
        <w:rPr>
          <w:rFonts w:ascii="Times New Roman" w:hAnsi="Times New Roman" w:cs="Times New Roman"/>
          <w:sz w:val="24"/>
          <w:szCs w:val="24"/>
        </w:rPr>
      </w:pPr>
      <w:r w:rsidRPr="006F7C98">
        <w:rPr>
          <w:rFonts w:ascii="Times New Roman" w:hAnsi="Times New Roman" w:cs="Times New Roman"/>
          <w:sz w:val="24"/>
          <w:szCs w:val="24"/>
        </w:rPr>
        <w:t>Об организации и проведении</w:t>
      </w:r>
      <w:r>
        <w:rPr>
          <w:rFonts w:ascii="Times New Roman" w:hAnsi="Times New Roman" w:cs="Times New Roman"/>
          <w:sz w:val="24"/>
          <w:szCs w:val="24"/>
        </w:rPr>
        <w:t xml:space="preserve"> </w:t>
      </w:r>
      <w:r w:rsidRPr="006F7C98">
        <w:rPr>
          <w:rFonts w:ascii="Times New Roman" w:hAnsi="Times New Roman" w:cs="Times New Roman"/>
          <w:sz w:val="24"/>
          <w:szCs w:val="24"/>
        </w:rPr>
        <w:t xml:space="preserve">в </w:t>
      </w:r>
      <w:proofErr w:type="spellStart"/>
      <w:r w:rsidRPr="006F7C98">
        <w:rPr>
          <w:rFonts w:ascii="Times New Roman" w:hAnsi="Times New Roman" w:cs="Times New Roman"/>
          <w:sz w:val="24"/>
          <w:szCs w:val="24"/>
        </w:rPr>
        <w:t>Урмарском</w:t>
      </w:r>
      <w:proofErr w:type="spellEnd"/>
      <w:r w:rsidRPr="006F7C98">
        <w:rPr>
          <w:rFonts w:ascii="Times New Roman" w:hAnsi="Times New Roman" w:cs="Times New Roman"/>
          <w:sz w:val="24"/>
          <w:szCs w:val="24"/>
        </w:rPr>
        <w:t xml:space="preserve"> муниципальном округе  акции «Стена Памяти»</w:t>
      </w:r>
    </w:p>
    <w:p w:rsidR="006F7C98" w:rsidRPr="006F7C98" w:rsidRDefault="006F7C98" w:rsidP="006F7C98">
      <w:pPr>
        <w:spacing w:after="0" w:line="240" w:lineRule="auto"/>
        <w:ind w:firstLine="720"/>
        <w:rPr>
          <w:rFonts w:ascii="Times New Roman" w:hAnsi="Times New Roman" w:cs="Times New Roman"/>
          <w:sz w:val="24"/>
          <w:szCs w:val="24"/>
        </w:rPr>
      </w:pPr>
    </w:p>
    <w:p w:rsidR="006F7C98" w:rsidRPr="006F7C98" w:rsidRDefault="006F7C98" w:rsidP="006F7C98">
      <w:pPr>
        <w:spacing w:after="0" w:line="240" w:lineRule="auto"/>
        <w:ind w:firstLine="720"/>
        <w:jc w:val="both"/>
        <w:rPr>
          <w:rFonts w:ascii="Times New Roman" w:hAnsi="Times New Roman" w:cs="Times New Roman"/>
          <w:sz w:val="24"/>
          <w:szCs w:val="24"/>
        </w:rPr>
      </w:pPr>
    </w:p>
    <w:p w:rsidR="006F7C98" w:rsidRPr="006F7C98" w:rsidRDefault="006F7C98" w:rsidP="006F7C98">
      <w:pPr>
        <w:spacing w:after="0" w:line="240" w:lineRule="auto"/>
        <w:ind w:firstLine="709"/>
        <w:jc w:val="both"/>
        <w:rPr>
          <w:rFonts w:ascii="Times New Roman" w:hAnsi="Times New Roman" w:cs="Times New Roman"/>
          <w:sz w:val="24"/>
          <w:szCs w:val="24"/>
        </w:rPr>
      </w:pPr>
      <w:bookmarkStart w:id="0" w:name="_GoBack"/>
      <w:r w:rsidRPr="006F7C98">
        <w:rPr>
          <w:rFonts w:ascii="Times New Roman" w:hAnsi="Times New Roman" w:cs="Times New Roman"/>
          <w:sz w:val="24"/>
          <w:szCs w:val="24"/>
        </w:rPr>
        <w:t xml:space="preserve">В рамках празднования 78-й годовщины Победы в Великой Отечественной войне 1941-1945 годов, с целью духовно-нравственного и гражданско-патриотического воспитания молодёжи, обеспечения эффекта сопричастности молодого поколения с великими историческими событиями Администрация Урмарского муниципального округа  </w:t>
      </w:r>
      <w:proofErr w:type="gramStart"/>
      <w:r w:rsidRPr="006F7C98">
        <w:rPr>
          <w:rFonts w:ascii="Times New Roman" w:hAnsi="Times New Roman" w:cs="Times New Roman"/>
          <w:sz w:val="24"/>
          <w:szCs w:val="24"/>
        </w:rPr>
        <w:t>п</w:t>
      </w:r>
      <w:proofErr w:type="gramEnd"/>
      <w:r w:rsidRPr="006F7C98">
        <w:rPr>
          <w:rFonts w:ascii="Times New Roman" w:hAnsi="Times New Roman" w:cs="Times New Roman"/>
          <w:sz w:val="24"/>
          <w:szCs w:val="24"/>
        </w:rPr>
        <w:t xml:space="preserve"> о с т а н о в л я е т:</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1. Провести в </w:t>
      </w:r>
      <w:proofErr w:type="spellStart"/>
      <w:r w:rsidRPr="006F7C98">
        <w:rPr>
          <w:rFonts w:ascii="Times New Roman" w:hAnsi="Times New Roman" w:cs="Times New Roman"/>
          <w:sz w:val="24"/>
          <w:szCs w:val="24"/>
        </w:rPr>
        <w:t>Урмарском</w:t>
      </w:r>
      <w:proofErr w:type="spellEnd"/>
      <w:r w:rsidRPr="006F7C98">
        <w:rPr>
          <w:rFonts w:ascii="Times New Roman" w:hAnsi="Times New Roman" w:cs="Times New Roman"/>
          <w:sz w:val="24"/>
          <w:szCs w:val="24"/>
        </w:rPr>
        <w:t xml:space="preserve"> муниципальном округе  9 мая 2023 года акцию «Стена Памяти». </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2. Утвердить:</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 положение о проведении в </w:t>
      </w:r>
      <w:proofErr w:type="spellStart"/>
      <w:r w:rsidRPr="006F7C98">
        <w:rPr>
          <w:rFonts w:ascii="Times New Roman" w:hAnsi="Times New Roman" w:cs="Times New Roman"/>
          <w:sz w:val="24"/>
          <w:szCs w:val="24"/>
        </w:rPr>
        <w:t>Урмарском</w:t>
      </w:r>
      <w:proofErr w:type="spellEnd"/>
      <w:r w:rsidRPr="006F7C98">
        <w:rPr>
          <w:rFonts w:ascii="Times New Roman" w:hAnsi="Times New Roman" w:cs="Times New Roman"/>
          <w:sz w:val="24"/>
          <w:szCs w:val="24"/>
        </w:rPr>
        <w:t xml:space="preserve"> муниципальном округе акции «Стена Памяти» (Приложение № 1).</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смету расходов (Приложение №2)</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3. Рекомендовать начальникам территориальных отделов управления строительства и развития территорий Урмарского муниципального округа, руководителям образовательных учреждений, муниципальных учреждений культуры, учреждения здравоохранения, дополнительного образования детей Урмарского муниципального округа  принять активное участие в организации и проведении данной акции;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4. Финансирование по организации и проведению Акции осуществить за счет средств бюджета мероприятий в рамках подпрограммы «Молодежь Урмарского муниципального округа» муниципальной программы «Развитие образования в </w:t>
      </w:r>
      <w:proofErr w:type="spellStart"/>
      <w:r w:rsidRPr="006F7C98">
        <w:rPr>
          <w:rFonts w:ascii="Times New Roman" w:hAnsi="Times New Roman" w:cs="Times New Roman"/>
          <w:sz w:val="24"/>
          <w:szCs w:val="24"/>
        </w:rPr>
        <w:t>Урмарском</w:t>
      </w:r>
      <w:proofErr w:type="spellEnd"/>
      <w:r w:rsidRPr="006F7C98">
        <w:rPr>
          <w:rFonts w:ascii="Times New Roman" w:hAnsi="Times New Roman" w:cs="Times New Roman"/>
          <w:sz w:val="24"/>
          <w:szCs w:val="24"/>
        </w:rPr>
        <w:t xml:space="preserve"> муниципальном округе Чувашской Республики, утвержденной постановлением администрации Урмарского муниципального округа Чувашской Республики от 27.02.2023  № 224.</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5.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6. Сектору цифрового развития и информационного обеспечения  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Урмарского муниципального округа.</w:t>
      </w:r>
    </w:p>
    <w:p w:rsidR="006F7C98" w:rsidRPr="006F7C98" w:rsidRDefault="006F7C98" w:rsidP="006F7C98">
      <w:pPr>
        <w:spacing w:after="0" w:line="240" w:lineRule="auto"/>
        <w:jc w:val="both"/>
        <w:rPr>
          <w:rFonts w:ascii="Times New Roman" w:hAnsi="Times New Roman" w:cs="Times New Roman"/>
          <w:sz w:val="24"/>
          <w:szCs w:val="24"/>
        </w:rPr>
      </w:pPr>
      <w:r w:rsidRPr="006F7C98">
        <w:rPr>
          <w:rFonts w:ascii="Times New Roman" w:hAnsi="Times New Roman" w:cs="Times New Roman"/>
          <w:sz w:val="24"/>
          <w:szCs w:val="24"/>
        </w:rPr>
        <w:t xml:space="preserve">       </w:t>
      </w:r>
    </w:p>
    <w:p w:rsidR="006F7C98" w:rsidRPr="006F7C98" w:rsidRDefault="006F7C98" w:rsidP="006F7C98">
      <w:pPr>
        <w:spacing w:after="0" w:line="240" w:lineRule="auto"/>
        <w:jc w:val="both"/>
        <w:rPr>
          <w:rFonts w:ascii="Times New Roman" w:hAnsi="Times New Roman" w:cs="Times New Roman"/>
          <w:sz w:val="24"/>
          <w:szCs w:val="24"/>
        </w:rPr>
      </w:pPr>
    </w:p>
    <w:p w:rsidR="006F7C98" w:rsidRDefault="006F7C98" w:rsidP="006F7C98">
      <w:pPr>
        <w:spacing w:after="0" w:line="240" w:lineRule="auto"/>
        <w:jc w:val="both"/>
        <w:rPr>
          <w:rFonts w:ascii="Times New Roman" w:hAnsi="Times New Roman" w:cs="Times New Roman"/>
          <w:sz w:val="24"/>
          <w:szCs w:val="24"/>
        </w:rPr>
      </w:pPr>
    </w:p>
    <w:p w:rsidR="006F7C98" w:rsidRPr="006F7C98" w:rsidRDefault="006F7C98" w:rsidP="006F7C98">
      <w:pPr>
        <w:spacing w:after="0" w:line="240" w:lineRule="auto"/>
        <w:jc w:val="both"/>
        <w:rPr>
          <w:rFonts w:ascii="Times New Roman" w:hAnsi="Times New Roman" w:cs="Times New Roman"/>
          <w:sz w:val="24"/>
          <w:szCs w:val="24"/>
        </w:rPr>
      </w:pPr>
      <w:r w:rsidRPr="006F7C98">
        <w:rPr>
          <w:rFonts w:ascii="Times New Roman" w:hAnsi="Times New Roman" w:cs="Times New Roman"/>
          <w:sz w:val="24"/>
          <w:szCs w:val="24"/>
        </w:rPr>
        <w:t xml:space="preserve">Глава Урмарского </w:t>
      </w:r>
    </w:p>
    <w:p w:rsidR="006F7C98" w:rsidRPr="006F7C98" w:rsidRDefault="006F7C98" w:rsidP="006F7C98">
      <w:pPr>
        <w:spacing w:after="0" w:line="240" w:lineRule="auto"/>
        <w:jc w:val="both"/>
        <w:rPr>
          <w:rFonts w:ascii="Times New Roman" w:hAnsi="Times New Roman" w:cs="Times New Roman"/>
          <w:sz w:val="24"/>
          <w:szCs w:val="24"/>
        </w:rPr>
      </w:pPr>
      <w:r w:rsidRPr="006F7C98">
        <w:rPr>
          <w:rFonts w:ascii="Times New Roman" w:hAnsi="Times New Roman" w:cs="Times New Roman"/>
          <w:sz w:val="24"/>
          <w:szCs w:val="24"/>
        </w:rPr>
        <w:t>муниципального округа                                                                                В.В. Шигильдеев</w:t>
      </w:r>
    </w:p>
    <w:p w:rsidR="006F7C98" w:rsidRPr="006F7C98" w:rsidRDefault="006F7C98" w:rsidP="006F7C98">
      <w:pPr>
        <w:spacing w:after="0" w:line="240" w:lineRule="auto"/>
        <w:ind w:left="5664" w:firstLine="708"/>
        <w:jc w:val="center"/>
        <w:rPr>
          <w:rFonts w:ascii="Times New Roman" w:hAnsi="Times New Roman" w:cs="Times New Roman"/>
          <w:sz w:val="24"/>
          <w:szCs w:val="24"/>
        </w:rPr>
      </w:pPr>
      <w:r w:rsidRPr="006F7C98">
        <w:rPr>
          <w:rFonts w:ascii="Times New Roman" w:hAnsi="Times New Roman" w:cs="Times New Roman"/>
          <w:sz w:val="24"/>
          <w:szCs w:val="24"/>
        </w:rPr>
        <w:t xml:space="preserve">                                                                                                              </w:t>
      </w:r>
      <w:bookmarkEnd w:id="0"/>
    </w:p>
    <w:p w:rsidR="006F7C98" w:rsidRDefault="006F7C98" w:rsidP="006F7C98">
      <w:pPr>
        <w:spacing w:after="0" w:line="240" w:lineRule="auto"/>
        <w:rPr>
          <w:rFonts w:ascii="Times New Roman" w:hAnsi="Times New Roman" w:cs="Times New Roman"/>
          <w:color w:val="000000"/>
          <w:sz w:val="20"/>
          <w:szCs w:val="20"/>
        </w:rPr>
      </w:pPr>
    </w:p>
    <w:p w:rsidR="006F7C98" w:rsidRPr="006F7C98" w:rsidRDefault="006F7C98" w:rsidP="006F7C98">
      <w:pPr>
        <w:spacing w:after="0" w:line="240" w:lineRule="auto"/>
        <w:rPr>
          <w:rFonts w:ascii="Times New Roman" w:hAnsi="Times New Roman" w:cs="Times New Roman"/>
          <w:color w:val="000000"/>
          <w:sz w:val="20"/>
          <w:szCs w:val="20"/>
        </w:rPr>
      </w:pPr>
      <w:r w:rsidRPr="006F7C98">
        <w:rPr>
          <w:rFonts w:ascii="Times New Roman" w:hAnsi="Times New Roman" w:cs="Times New Roman"/>
          <w:color w:val="000000"/>
          <w:sz w:val="20"/>
          <w:szCs w:val="20"/>
        </w:rPr>
        <w:t>Борисова Надежда Анатольевна</w:t>
      </w:r>
    </w:p>
    <w:p w:rsidR="006F7C98" w:rsidRPr="006F7C98" w:rsidRDefault="006F7C98" w:rsidP="006F7C98">
      <w:pPr>
        <w:spacing w:after="0" w:line="240" w:lineRule="auto"/>
        <w:rPr>
          <w:rFonts w:ascii="Times New Roman" w:hAnsi="Times New Roman" w:cs="Times New Roman"/>
          <w:color w:val="000000"/>
          <w:sz w:val="20"/>
          <w:szCs w:val="20"/>
        </w:rPr>
      </w:pPr>
      <w:r w:rsidRPr="006F7C98">
        <w:rPr>
          <w:rFonts w:ascii="Times New Roman" w:hAnsi="Times New Roman" w:cs="Times New Roman"/>
          <w:color w:val="000000"/>
          <w:sz w:val="20"/>
          <w:szCs w:val="20"/>
        </w:rPr>
        <w:t>8(835</w:t>
      </w:r>
      <w:r>
        <w:rPr>
          <w:rFonts w:ascii="Times New Roman" w:hAnsi="Times New Roman" w:cs="Times New Roman"/>
          <w:color w:val="000000"/>
          <w:sz w:val="20"/>
          <w:szCs w:val="20"/>
        </w:rPr>
        <w:t>-</w:t>
      </w:r>
      <w:r w:rsidRPr="006F7C98">
        <w:rPr>
          <w:rFonts w:ascii="Times New Roman" w:hAnsi="Times New Roman" w:cs="Times New Roman"/>
          <w:color w:val="000000"/>
          <w:sz w:val="20"/>
          <w:szCs w:val="20"/>
        </w:rPr>
        <w:t>44)</w:t>
      </w:r>
      <w:r>
        <w:rPr>
          <w:rFonts w:ascii="Times New Roman" w:hAnsi="Times New Roman" w:cs="Times New Roman"/>
          <w:color w:val="000000"/>
          <w:sz w:val="20"/>
          <w:szCs w:val="20"/>
        </w:rPr>
        <w:t xml:space="preserve"> </w:t>
      </w:r>
      <w:r w:rsidRPr="006F7C98">
        <w:rPr>
          <w:rFonts w:ascii="Times New Roman" w:hAnsi="Times New Roman" w:cs="Times New Roman"/>
          <w:color w:val="000000"/>
          <w:sz w:val="20"/>
          <w:szCs w:val="20"/>
        </w:rPr>
        <w:t>2-15-41</w:t>
      </w:r>
    </w:p>
    <w:p w:rsidR="006F7C98" w:rsidRPr="00923298" w:rsidRDefault="006F7C98" w:rsidP="006F7C98">
      <w:pPr>
        <w:spacing w:after="0" w:line="240" w:lineRule="auto"/>
        <w:ind w:left="4248" w:firstLine="708"/>
        <w:jc w:val="both"/>
        <w:rPr>
          <w:rFonts w:ascii="Times New Roman" w:hAnsi="Times New Roman"/>
          <w:sz w:val="24"/>
          <w:szCs w:val="24"/>
        </w:rPr>
      </w:pPr>
      <w:r w:rsidRPr="006F7C98">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923298">
        <w:rPr>
          <w:rFonts w:ascii="Times New Roman" w:hAnsi="Times New Roman"/>
          <w:sz w:val="24"/>
          <w:szCs w:val="24"/>
        </w:rPr>
        <w:t xml:space="preserve">Приложение № </w:t>
      </w:r>
      <w:r>
        <w:rPr>
          <w:rFonts w:ascii="Times New Roman" w:hAnsi="Times New Roman"/>
          <w:sz w:val="24"/>
          <w:szCs w:val="24"/>
        </w:rPr>
        <w:t>1</w:t>
      </w:r>
    </w:p>
    <w:p w:rsidR="006F7C98" w:rsidRPr="00923298" w:rsidRDefault="006F7C98" w:rsidP="006F7C98">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6F7C98" w:rsidRPr="00923298" w:rsidRDefault="006F7C98" w:rsidP="006F7C98">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6F7C98" w:rsidRPr="00923298" w:rsidRDefault="006F7C98" w:rsidP="006F7C98">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 xml:space="preserve">11.04.2023 </w:t>
      </w:r>
      <w:r w:rsidRPr="00923298">
        <w:rPr>
          <w:rFonts w:ascii="Times New Roman" w:hAnsi="Times New Roman"/>
          <w:sz w:val="24"/>
          <w:szCs w:val="24"/>
        </w:rPr>
        <w:t xml:space="preserve"> № </w:t>
      </w:r>
      <w:r>
        <w:rPr>
          <w:rFonts w:ascii="Times New Roman" w:hAnsi="Times New Roman"/>
          <w:sz w:val="24"/>
          <w:szCs w:val="24"/>
        </w:rPr>
        <w:t>451</w:t>
      </w:r>
    </w:p>
    <w:p w:rsidR="006F7C98" w:rsidRPr="006F7C98" w:rsidRDefault="006F7C98" w:rsidP="006F7C98">
      <w:pPr>
        <w:spacing w:after="0" w:line="240" w:lineRule="auto"/>
        <w:ind w:left="5387"/>
        <w:jc w:val="right"/>
        <w:rPr>
          <w:rFonts w:ascii="Times New Roman" w:hAnsi="Times New Roman" w:cs="Times New Roman"/>
          <w:sz w:val="24"/>
          <w:szCs w:val="24"/>
        </w:rPr>
      </w:pPr>
    </w:p>
    <w:p w:rsidR="006F7C98" w:rsidRPr="006F7C98" w:rsidRDefault="006F7C98" w:rsidP="006F7C98">
      <w:pPr>
        <w:spacing w:after="0" w:line="240" w:lineRule="auto"/>
        <w:ind w:left="5387"/>
        <w:jc w:val="center"/>
        <w:rPr>
          <w:rFonts w:ascii="Times New Roman" w:hAnsi="Times New Roman" w:cs="Times New Roman"/>
          <w:sz w:val="24"/>
          <w:szCs w:val="24"/>
        </w:rPr>
      </w:pPr>
    </w:p>
    <w:p w:rsidR="006F7C98" w:rsidRPr="006F7C98" w:rsidRDefault="006F7C98" w:rsidP="006F7C98">
      <w:pPr>
        <w:spacing w:after="0" w:line="240" w:lineRule="auto"/>
        <w:jc w:val="center"/>
        <w:rPr>
          <w:rFonts w:ascii="Times New Roman" w:hAnsi="Times New Roman" w:cs="Times New Roman"/>
          <w:b/>
          <w:sz w:val="24"/>
          <w:szCs w:val="24"/>
        </w:rPr>
      </w:pPr>
      <w:r w:rsidRPr="006F7C98">
        <w:rPr>
          <w:rFonts w:ascii="Times New Roman" w:hAnsi="Times New Roman" w:cs="Times New Roman"/>
          <w:b/>
          <w:sz w:val="24"/>
          <w:szCs w:val="24"/>
        </w:rPr>
        <w:t>Положение</w:t>
      </w:r>
    </w:p>
    <w:p w:rsidR="006F7C98" w:rsidRPr="006F7C98" w:rsidRDefault="006F7C98" w:rsidP="006F7C98">
      <w:pPr>
        <w:spacing w:after="0" w:line="240" w:lineRule="auto"/>
        <w:jc w:val="center"/>
        <w:rPr>
          <w:rFonts w:ascii="Times New Roman" w:hAnsi="Times New Roman" w:cs="Times New Roman"/>
          <w:b/>
          <w:sz w:val="24"/>
          <w:szCs w:val="24"/>
        </w:rPr>
      </w:pPr>
      <w:r w:rsidRPr="006F7C98">
        <w:rPr>
          <w:rFonts w:ascii="Times New Roman" w:hAnsi="Times New Roman" w:cs="Times New Roman"/>
          <w:b/>
          <w:sz w:val="24"/>
          <w:szCs w:val="24"/>
        </w:rPr>
        <w:t xml:space="preserve">о проведении в </w:t>
      </w:r>
      <w:proofErr w:type="spellStart"/>
      <w:r w:rsidRPr="006F7C98">
        <w:rPr>
          <w:rFonts w:ascii="Times New Roman" w:hAnsi="Times New Roman" w:cs="Times New Roman"/>
          <w:b/>
          <w:sz w:val="24"/>
          <w:szCs w:val="24"/>
        </w:rPr>
        <w:t>Урмарском</w:t>
      </w:r>
      <w:proofErr w:type="spellEnd"/>
      <w:r w:rsidRPr="006F7C98">
        <w:rPr>
          <w:rFonts w:ascii="Times New Roman" w:hAnsi="Times New Roman" w:cs="Times New Roman"/>
          <w:b/>
          <w:sz w:val="24"/>
          <w:szCs w:val="24"/>
        </w:rPr>
        <w:t xml:space="preserve"> муниципальном округе</w:t>
      </w:r>
    </w:p>
    <w:p w:rsidR="006F7C98" w:rsidRPr="006F7C98" w:rsidRDefault="006F7C98" w:rsidP="006F7C98">
      <w:pPr>
        <w:spacing w:after="0" w:line="240" w:lineRule="auto"/>
        <w:jc w:val="center"/>
        <w:rPr>
          <w:rFonts w:ascii="Times New Roman" w:hAnsi="Times New Roman" w:cs="Times New Roman"/>
          <w:b/>
          <w:sz w:val="24"/>
          <w:szCs w:val="24"/>
        </w:rPr>
      </w:pPr>
      <w:r w:rsidRPr="006F7C98">
        <w:rPr>
          <w:rFonts w:ascii="Times New Roman" w:hAnsi="Times New Roman" w:cs="Times New Roman"/>
          <w:b/>
          <w:sz w:val="24"/>
          <w:szCs w:val="24"/>
        </w:rPr>
        <w:t xml:space="preserve"> акции «Стена Памяти»</w:t>
      </w:r>
    </w:p>
    <w:p w:rsidR="006F7C98" w:rsidRPr="006F7C98" w:rsidRDefault="006F7C98" w:rsidP="006F7C98">
      <w:pPr>
        <w:spacing w:after="0" w:line="240" w:lineRule="auto"/>
        <w:jc w:val="center"/>
        <w:rPr>
          <w:rFonts w:ascii="Times New Roman" w:hAnsi="Times New Roman" w:cs="Times New Roman"/>
          <w:b/>
          <w:sz w:val="24"/>
          <w:szCs w:val="24"/>
        </w:rPr>
      </w:pPr>
    </w:p>
    <w:p w:rsidR="006F7C98" w:rsidRPr="006F7C98" w:rsidRDefault="006F7C98" w:rsidP="006F7C98">
      <w:pPr>
        <w:spacing w:after="0" w:line="240" w:lineRule="auto"/>
        <w:jc w:val="both"/>
        <w:rPr>
          <w:rFonts w:ascii="Times New Roman" w:hAnsi="Times New Roman" w:cs="Times New Roman"/>
          <w:sz w:val="24"/>
          <w:szCs w:val="24"/>
        </w:rPr>
      </w:pPr>
    </w:p>
    <w:p w:rsidR="006F7C98" w:rsidRPr="006F7C98" w:rsidRDefault="006F7C98" w:rsidP="006F7C98">
      <w:pPr>
        <w:spacing w:after="0" w:line="240" w:lineRule="auto"/>
        <w:jc w:val="center"/>
        <w:rPr>
          <w:rFonts w:ascii="Times New Roman" w:hAnsi="Times New Roman" w:cs="Times New Roman"/>
          <w:b/>
          <w:sz w:val="24"/>
          <w:szCs w:val="24"/>
        </w:rPr>
      </w:pPr>
      <w:r w:rsidRPr="006F7C98">
        <w:rPr>
          <w:rFonts w:ascii="Times New Roman" w:hAnsi="Times New Roman" w:cs="Times New Roman"/>
          <w:b/>
          <w:sz w:val="24"/>
          <w:szCs w:val="24"/>
        </w:rPr>
        <w:t>1. Общие положения</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1.1. Настоящее положение определяет статус, цели и задачи акции «Стена Памяти», посвященной 78-й годовщине Победы (далее – Акция).</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1.2. Акция «Стена Памяти» - составная часть Всероссийской акции, является социально – патриотическим проектом.</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1.3. Основной девиз Акции – «Память </w:t>
      </w:r>
      <w:proofErr w:type="gramStart"/>
      <w:r w:rsidRPr="006F7C98">
        <w:rPr>
          <w:rFonts w:ascii="Times New Roman" w:hAnsi="Times New Roman" w:cs="Times New Roman"/>
          <w:sz w:val="24"/>
          <w:szCs w:val="24"/>
        </w:rPr>
        <w:t>на</w:t>
      </w:r>
      <w:proofErr w:type="gramEnd"/>
      <w:r w:rsidRPr="006F7C98">
        <w:rPr>
          <w:rFonts w:ascii="Times New Roman" w:hAnsi="Times New Roman" w:cs="Times New Roman"/>
          <w:sz w:val="24"/>
          <w:szCs w:val="24"/>
        </w:rPr>
        <w:t xml:space="preserve"> </w:t>
      </w:r>
      <w:proofErr w:type="gramStart"/>
      <w:r w:rsidRPr="006F7C98">
        <w:rPr>
          <w:rFonts w:ascii="Times New Roman" w:hAnsi="Times New Roman" w:cs="Times New Roman"/>
          <w:sz w:val="24"/>
          <w:szCs w:val="24"/>
        </w:rPr>
        <w:t>года</w:t>
      </w:r>
      <w:proofErr w:type="gramEnd"/>
      <w:r w:rsidRPr="006F7C98">
        <w:rPr>
          <w:rFonts w:ascii="Times New Roman" w:hAnsi="Times New Roman" w:cs="Times New Roman"/>
          <w:sz w:val="24"/>
          <w:szCs w:val="24"/>
        </w:rPr>
        <w:t xml:space="preserve">!» - говорит о том, как важно сегодня помнить о событиях, позволивших нам жить под мирным небом. </w:t>
      </w:r>
    </w:p>
    <w:p w:rsidR="006F7C98" w:rsidRPr="006F7C98" w:rsidRDefault="006F7C98" w:rsidP="006F7C98">
      <w:pPr>
        <w:spacing w:after="0" w:line="240" w:lineRule="auto"/>
        <w:jc w:val="both"/>
        <w:rPr>
          <w:rFonts w:ascii="Times New Roman" w:hAnsi="Times New Roman" w:cs="Times New Roman"/>
          <w:sz w:val="24"/>
          <w:szCs w:val="24"/>
        </w:rPr>
      </w:pPr>
    </w:p>
    <w:p w:rsidR="006F7C98" w:rsidRPr="006F7C98" w:rsidRDefault="006F7C98" w:rsidP="006F7C98">
      <w:pPr>
        <w:spacing w:after="0" w:line="240" w:lineRule="auto"/>
        <w:jc w:val="center"/>
        <w:rPr>
          <w:rFonts w:ascii="Times New Roman" w:hAnsi="Times New Roman" w:cs="Times New Roman"/>
          <w:b/>
          <w:sz w:val="24"/>
          <w:szCs w:val="24"/>
        </w:rPr>
      </w:pPr>
      <w:r w:rsidRPr="006F7C98">
        <w:rPr>
          <w:rFonts w:ascii="Times New Roman" w:hAnsi="Times New Roman" w:cs="Times New Roman"/>
          <w:b/>
          <w:sz w:val="24"/>
          <w:szCs w:val="24"/>
        </w:rPr>
        <w:t>2. Цели и задачи Акции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2.1. Цели: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сохранение преемственности поколений на основе исторической памяти, примеров героического прошлого народа;</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 не дать забыть подрастающему поколению, кто </w:t>
      </w:r>
      <w:proofErr w:type="gramStart"/>
      <w:r w:rsidRPr="006F7C98">
        <w:rPr>
          <w:rFonts w:ascii="Times New Roman" w:hAnsi="Times New Roman" w:cs="Times New Roman"/>
          <w:sz w:val="24"/>
          <w:szCs w:val="24"/>
        </w:rPr>
        <w:t>и</w:t>
      </w:r>
      <w:proofErr w:type="gramEnd"/>
      <w:r w:rsidRPr="006F7C98">
        <w:rPr>
          <w:rFonts w:ascii="Times New Roman" w:hAnsi="Times New Roman" w:cs="Times New Roman"/>
          <w:sz w:val="24"/>
          <w:szCs w:val="24"/>
        </w:rPr>
        <w:t xml:space="preserve"> какой ценой выиграл самую страшную войну прошлого века, чьими наследниками мы остаемся, чем и кем должны гордиться, о ком помнить.</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2.2. Задачи: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побуждение молодежи к изучению истории своего народа, Отечества.</w:t>
      </w:r>
    </w:p>
    <w:p w:rsidR="006F7C98" w:rsidRPr="006F7C98" w:rsidRDefault="006F7C98" w:rsidP="006F7C98">
      <w:pPr>
        <w:spacing w:after="0" w:line="240" w:lineRule="auto"/>
        <w:jc w:val="center"/>
        <w:rPr>
          <w:rFonts w:ascii="Times New Roman" w:hAnsi="Times New Roman" w:cs="Times New Roman"/>
          <w:sz w:val="24"/>
          <w:szCs w:val="24"/>
        </w:rPr>
      </w:pPr>
    </w:p>
    <w:p w:rsidR="006F7C98" w:rsidRPr="006F7C98" w:rsidRDefault="006F7C98" w:rsidP="006F7C98">
      <w:pPr>
        <w:spacing w:after="0" w:line="240" w:lineRule="auto"/>
        <w:jc w:val="center"/>
        <w:rPr>
          <w:rFonts w:ascii="Times New Roman" w:hAnsi="Times New Roman" w:cs="Times New Roman"/>
          <w:b/>
          <w:sz w:val="24"/>
          <w:szCs w:val="24"/>
        </w:rPr>
      </w:pPr>
      <w:r w:rsidRPr="006F7C98">
        <w:rPr>
          <w:rFonts w:ascii="Times New Roman" w:hAnsi="Times New Roman" w:cs="Times New Roman"/>
          <w:b/>
          <w:sz w:val="24"/>
          <w:szCs w:val="24"/>
        </w:rPr>
        <w:t>3. Организаторы Акции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3.1. Организатором Акции является отдел образования и молодежной политики администрации Урмарского муниципального округа Чувашской Республики. </w:t>
      </w:r>
    </w:p>
    <w:p w:rsidR="006F7C98" w:rsidRPr="006F7C98" w:rsidRDefault="006F7C98" w:rsidP="006F7C98">
      <w:pPr>
        <w:spacing w:after="0" w:line="240" w:lineRule="auto"/>
        <w:ind w:firstLine="770"/>
        <w:jc w:val="both"/>
        <w:rPr>
          <w:rFonts w:ascii="Times New Roman" w:hAnsi="Times New Roman" w:cs="Times New Roman"/>
          <w:sz w:val="24"/>
          <w:szCs w:val="24"/>
        </w:rPr>
      </w:pPr>
    </w:p>
    <w:p w:rsidR="006F7C98" w:rsidRPr="006F7C98" w:rsidRDefault="006F7C98" w:rsidP="006F7C98">
      <w:pPr>
        <w:spacing w:after="0" w:line="240" w:lineRule="auto"/>
        <w:ind w:firstLine="770"/>
        <w:jc w:val="center"/>
        <w:rPr>
          <w:rFonts w:ascii="Times New Roman" w:hAnsi="Times New Roman" w:cs="Times New Roman"/>
          <w:b/>
          <w:sz w:val="24"/>
          <w:szCs w:val="24"/>
        </w:rPr>
      </w:pPr>
      <w:r w:rsidRPr="006F7C98">
        <w:rPr>
          <w:rFonts w:ascii="Times New Roman" w:hAnsi="Times New Roman" w:cs="Times New Roman"/>
          <w:b/>
          <w:sz w:val="24"/>
          <w:szCs w:val="24"/>
        </w:rPr>
        <w:t>4. Участники Акции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w:t>
      </w:r>
      <w:r w:rsidRPr="006F7C98">
        <w:rPr>
          <w:rFonts w:ascii="Times New Roman" w:eastAsia="Calibri" w:hAnsi="Times New Roman" w:cs="Times New Roman"/>
          <w:sz w:val="24"/>
          <w:szCs w:val="24"/>
        </w:rPr>
        <w:t>трудовые коллективы учреждений, организаций, предприятий</w:t>
      </w:r>
      <w:r w:rsidRPr="006F7C98">
        <w:rPr>
          <w:rFonts w:ascii="Times New Roman" w:hAnsi="Times New Roman" w:cs="Times New Roman"/>
          <w:sz w:val="24"/>
          <w:szCs w:val="24"/>
        </w:rPr>
        <w:t xml:space="preserve"> Урмарского муниципального округа Чувашской Республики.</w:t>
      </w:r>
    </w:p>
    <w:p w:rsidR="006F7C98" w:rsidRPr="006F7C98" w:rsidRDefault="006F7C98" w:rsidP="006F7C98">
      <w:pPr>
        <w:spacing w:after="0" w:line="240" w:lineRule="auto"/>
        <w:ind w:firstLine="770"/>
        <w:jc w:val="both"/>
        <w:rPr>
          <w:rFonts w:ascii="Times New Roman" w:hAnsi="Times New Roman" w:cs="Times New Roman"/>
          <w:sz w:val="24"/>
          <w:szCs w:val="24"/>
        </w:rPr>
      </w:pPr>
    </w:p>
    <w:p w:rsidR="006F7C98" w:rsidRPr="006F7C98" w:rsidRDefault="006F7C98" w:rsidP="006F7C98">
      <w:pPr>
        <w:spacing w:after="0" w:line="240" w:lineRule="auto"/>
        <w:ind w:firstLine="770"/>
        <w:jc w:val="center"/>
        <w:rPr>
          <w:rFonts w:ascii="Times New Roman" w:hAnsi="Times New Roman" w:cs="Times New Roman"/>
          <w:b/>
          <w:sz w:val="24"/>
          <w:szCs w:val="24"/>
        </w:rPr>
      </w:pPr>
      <w:r w:rsidRPr="006F7C98">
        <w:rPr>
          <w:rFonts w:ascii="Times New Roman" w:hAnsi="Times New Roman" w:cs="Times New Roman"/>
          <w:b/>
          <w:sz w:val="24"/>
          <w:szCs w:val="24"/>
        </w:rPr>
        <w:t>5. Порядок  проведения Акции</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5.1. Акция «Стена Памяти» нацелена на формирование у подрастающего поколения сопричастности к далёким историческим событиям, чувства патриотизма и гордости за Великую Победу их предков. Акция оживляет размытые представления молодёжи о военной трагедии давно минувших дней жизненными историями конкретных героев-фронтовиков, прошедших через горнило войны с фашизмом во имя мира для будущих поколений. </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lastRenderedPageBreak/>
        <w:t>5.2. Акция предполагает оформление центральной площади фотографиями фронтовиков после шествия в колонне. Эта гражданская инициатива призвана сохранить в каждой семье, в каждом доме память о солдатах и офицерах Великой Отечественной войны 1941-1945 годов, о каждом, кто не жалея жизни, боролся за освобождение Родины.</w:t>
      </w:r>
    </w:p>
    <w:p w:rsidR="006F7C98" w:rsidRPr="006F7C98" w:rsidRDefault="006F7C98" w:rsidP="006F7C98">
      <w:pPr>
        <w:spacing w:after="0" w:line="240" w:lineRule="auto"/>
        <w:ind w:firstLine="709"/>
        <w:jc w:val="both"/>
        <w:rPr>
          <w:rFonts w:ascii="Times New Roman" w:hAnsi="Times New Roman" w:cs="Times New Roman"/>
          <w:color w:val="000000"/>
          <w:sz w:val="24"/>
          <w:szCs w:val="24"/>
        </w:rPr>
      </w:pPr>
      <w:r w:rsidRPr="006F7C98">
        <w:rPr>
          <w:rFonts w:ascii="Times New Roman" w:hAnsi="Times New Roman" w:cs="Times New Roman"/>
          <w:sz w:val="24"/>
          <w:szCs w:val="24"/>
        </w:rPr>
        <w:t xml:space="preserve">5.3. Каждый желающий в День Победы может принять участие в акции. Для этого необходимо изготовить, пронести в колонне 9 мая 2023 года и </w:t>
      </w:r>
      <w:proofErr w:type="gramStart"/>
      <w:r w:rsidRPr="006F7C98">
        <w:rPr>
          <w:rFonts w:ascii="Times New Roman" w:hAnsi="Times New Roman" w:cs="Times New Roman"/>
          <w:sz w:val="24"/>
          <w:szCs w:val="24"/>
        </w:rPr>
        <w:t>разместить транспарант</w:t>
      </w:r>
      <w:proofErr w:type="gramEnd"/>
      <w:r w:rsidRPr="006F7C98">
        <w:rPr>
          <w:rFonts w:ascii="Times New Roman" w:hAnsi="Times New Roman" w:cs="Times New Roman"/>
          <w:sz w:val="24"/>
          <w:szCs w:val="24"/>
        </w:rPr>
        <w:t xml:space="preserve"> (фотографию) </w:t>
      </w:r>
      <w:r w:rsidRPr="006F7C98">
        <w:rPr>
          <w:rFonts w:ascii="Times New Roman" w:hAnsi="Times New Roman" w:cs="Times New Roman"/>
          <w:color w:val="000000"/>
          <w:sz w:val="24"/>
          <w:szCs w:val="24"/>
        </w:rPr>
        <w:t>своего родственника - участника Великой Отечественной войны в общей «Стене Памяти»</w:t>
      </w:r>
      <w:r w:rsidRPr="006F7C98">
        <w:rPr>
          <w:rFonts w:ascii="Times New Roman" w:hAnsi="Times New Roman" w:cs="Times New Roman"/>
          <w:color w:val="FF0000"/>
          <w:sz w:val="24"/>
          <w:szCs w:val="24"/>
        </w:rPr>
        <w:t xml:space="preserve"> </w:t>
      </w:r>
      <w:r w:rsidRPr="006F7C98">
        <w:rPr>
          <w:rFonts w:ascii="Times New Roman" w:hAnsi="Times New Roman" w:cs="Times New Roman"/>
          <w:sz w:val="24"/>
          <w:szCs w:val="24"/>
        </w:rPr>
        <w:t xml:space="preserve">на центральной площади </w:t>
      </w:r>
      <w:proofErr w:type="spellStart"/>
      <w:r w:rsidRPr="006F7C98">
        <w:rPr>
          <w:rFonts w:ascii="Times New Roman" w:hAnsi="Times New Roman" w:cs="Times New Roman"/>
          <w:sz w:val="24"/>
          <w:szCs w:val="24"/>
        </w:rPr>
        <w:t>пгт</w:t>
      </w:r>
      <w:proofErr w:type="spellEnd"/>
      <w:r w:rsidRPr="006F7C98">
        <w:rPr>
          <w:rFonts w:ascii="Times New Roman" w:hAnsi="Times New Roman" w:cs="Times New Roman"/>
          <w:sz w:val="24"/>
          <w:szCs w:val="24"/>
        </w:rPr>
        <w:t xml:space="preserve"> Урмары</w:t>
      </w:r>
      <w:r w:rsidRPr="006F7C98">
        <w:rPr>
          <w:rFonts w:ascii="Times New Roman" w:hAnsi="Times New Roman" w:cs="Times New Roman"/>
          <w:color w:val="000000"/>
          <w:sz w:val="24"/>
          <w:szCs w:val="24"/>
        </w:rPr>
        <w:t xml:space="preserve"> и (или) по направлению от здания Урмарского районного суда до здания управления федерального казначейства по Чувашской Республике.</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5.4. Участие в «Стене Памяти» строго добровольное.</w:t>
      </w:r>
    </w:p>
    <w:p w:rsidR="006F7C98" w:rsidRPr="006F7C98" w:rsidRDefault="006F7C98" w:rsidP="006F7C98">
      <w:pPr>
        <w:spacing w:after="0" w:line="240" w:lineRule="auto"/>
        <w:ind w:firstLine="709"/>
        <w:jc w:val="both"/>
        <w:rPr>
          <w:rFonts w:ascii="Times New Roman" w:hAnsi="Times New Roman" w:cs="Times New Roman"/>
          <w:sz w:val="24"/>
          <w:szCs w:val="24"/>
          <w:lang w:eastAsia="ar-SA"/>
        </w:rPr>
      </w:pPr>
      <w:r w:rsidRPr="006F7C98">
        <w:rPr>
          <w:rFonts w:ascii="Times New Roman" w:hAnsi="Times New Roman" w:cs="Times New Roman"/>
          <w:sz w:val="24"/>
          <w:szCs w:val="24"/>
        </w:rPr>
        <w:t>5.5. Наша конечная цель  - превратить «Стену Памяти» в традицию празднования Дня Победы 9 Мая.</w:t>
      </w: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5.6. В мероприятии задействованы все волонтёры муниципального волонтёрского корпуса «Волонтёры Победы», которые оказывают необходимую помощь лицам, испытывающим трудности при передвижении, а также лицам пожилого возраста, во время установки транспарантов - фотографий.</w:t>
      </w: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rPr>
          <w:rFonts w:ascii="Times New Roman" w:hAnsi="Times New Roman" w:cs="Times New Roman"/>
          <w:sz w:val="24"/>
          <w:szCs w:val="24"/>
          <w:lang w:eastAsia="ar-SA"/>
        </w:rPr>
      </w:pPr>
    </w:p>
    <w:p w:rsidR="006F7C98" w:rsidRPr="006F7C98" w:rsidRDefault="006F7C98" w:rsidP="006F7C98">
      <w:pPr>
        <w:spacing w:after="0" w:line="240" w:lineRule="auto"/>
        <w:rPr>
          <w:rFonts w:ascii="Times New Roman" w:hAnsi="Times New Roman" w:cs="Times New Roman"/>
          <w:sz w:val="24"/>
          <w:szCs w:val="24"/>
        </w:rPr>
      </w:pPr>
    </w:p>
    <w:p w:rsidR="006F7C98" w:rsidRPr="006F7C98" w:rsidRDefault="006F7C98" w:rsidP="006F7C98">
      <w:pPr>
        <w:spacing w:after="0" w:line="240" w:lineRule="auto"/>
        <w:rPr>
          <w:rFonts w:ascii="Times New Roman" w:hAnsi="Times New Roman" w:cs="Times New Roman"/>
          <w:sz w:val="24"/>
          <w:szCs w:val="24"/>
        </w:rPr>
      </w:pPr>
    </w:p>
    <w:p w:rsidR="006F7C98" w:rsidRPr="00923298" w:rsidRDefault="006F7C98" w:rsidP="006F7C98">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2</w:t>
      </w:r>
    </w:p>
    <w:p w:rsidR="006F7C98" w:rsidRPr="00923298" w:rsidRDefault="006F7C98" w:rsidP="006F7C98">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rsidR="006F7C98" w:rsidRPr="00923298" w:rsidRDefault="006F7C98" w:rsidP="006F7C98">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rsidR="006F7C98" w:rsidRPr="00923298" w:rsidRDefault="006F7C98" w:rsidP="006F7C98">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 xml:space="preserve">11.04.2023 </w:t>
      </w:r>
      <w:r w:rsidRPr="00923298">
        <w:rPr>
          <w:rFonts w:ascii="Times New Roman" w:hAnsi="Times New Roman"/>
          <w:sz w:val="24"/>
          <w:szCs w:val="24"/>
        </w:rPr>
        <w:t xml:space="preserve"> № </w:t>
      </w:r>
      <w:r>
        <w:rPr>
          <w:rFonts w:ascii="Times New Roman" w:hAnsi="Times New Roman"/>
          <w:sz w:val="24"/>
          <w:szCs w:val="24"/>
        </w:rPr>
        <w:t>451</w:t>
      </w:r>
    </w:p>
    <w:p w:rsidR="006F7C98" w:rsidRPr="006F7C98" w:rsidRDefault="006F7C98" w:rsidP="006F7C98">
      <w:pPr>
        <w:spacing w:after="0" w:line="240" w:lineRule="auto"/>
        <w:ind w:firstLine="709"/>
        <w:jc w:val="right"/>
        <w:rPr>
          <w:rFonts w:ascii="Times New Roman" w:hAnsi="Times New Roman" w:cs="Times New Roman"/>
          <w:sz w:val="24"/>
          <w:szCs w:val="24"/>
        </w:rPr>
      </w:pPr>
    </w:p>
    <w:p w:rsidR="006F7C98" w:rsidRPr="006F7C98" w:rsidRDefault="006F7C98" w:rsidP="006F7C98">
      <w:pPr>
        <w:spacing w:after="0" w:line="240" w:lineRule="auto"/>
        <w:jc w:val="both"/>
        <w:rPr>
          <w:rFonts w:ascii="Times New Roman" w:hAnsi="Times New Roman" w:cs="Times New Roman"/>
          <w:sz w:val="24"/>
          <w:szCs w:val="24"/>
        </w:rPr>
      </w:pPr>
    </w:p>
    <w:p w:rsidR="006F7C98" w:rsidRPr="006F7C98" w:rsidRDefault="006F7C98" w:rsidP="006F7C98">
      <w:pPr>
        <w:spacing w:after="0" w:line="240" w:lineRule="auto"/>
        <w:ind w:firstLine="709"/>
        <w:jc w:val="center"/>
        <w:rPr>
          <w:rFonts w:ascii="Times New Roman" w:hAnsi="Times New Roman" w:cs="Times New Roman"/>
          <w:b/>
          <w:sz w:val="24"/>
          <w:szCs w:val="24"/>
        </w:rPr>
      </w:pPr>
      <w:r w:rsidRPr="006F7C98">
        <w:rPr>
          <w:rFonts w:ascii="Times New Roman" w:hAnsi="Times New Roman" w:cs="Times New Roman"/>
          <w:b/>
          <w:sz w:val="24"/>
          <w:szCs w:val="24"/>
        </w:rPr>
        <w:t>Смета расходов</w:t>
      </w:r>
    </w:p>
    <w:p w:rsidR="006F7C98" w:rsidRPr="006F7C98" w:rsidRDefault="006F7C98" w:rsidP="006F7C98">
      <w:pPr>
        <w:spacing w:after="0" w:line="240" w:lineRule="auto"/>
        <w:ind w:firstLine="709"/>
        <w:jc w:val="center"/>
        <w:rPr>
          <w:rFonts w:ascii="Times New Roman" w:hAnsi="Times New Roman" w:cs="Times New Roman"/>
          <w:b/>
          <w:sz w:val="24"/>
          <w:szCs w:val="24"/>
        </w:rPr>
      </w:pPr>
      <w:r w:rsidRPr="006F7C98">
        <w:rPr>
          <w:rFonts w:ascii="Times New Roman" w:hAnsi="Times New Roman" w:cs="Times New Roman"/>
          <w:b/>
          <w:sz w:val="24"/>
          <w:szCs w:val="24"/>
        </w:rPr>
        <w:t xml:space="preserve">для организации и проведения в </w:t>
      </w:r>
      <w:proofErr w:type="spellStart"/>
      <w:r w:rsidRPr="006F7C98">
        <w:rPr>
          <w:rFonts w:ascii="Times New Roman" w:hAnsi="Times New Roman" w:cs="Times New Roman"/>
          <w:b/>
          <w:sz w:val="24"/>
          <w:szCs w:val="24"/>
        </w:rPr>
        <w:t>Урмарском</w:t>
      </w:r>
      <w:proofErr w:type="spellEnd"/>
      <w:r w:rsidRPr="006F7C98">
        <w:rPr>
          <w:rFonts w:ascii="Times New Roman" w:hAnsi="Times New Roman" w:cs="Times New Roman"/>
          <w:b/>
          <w:sz w:val="24"/>
          <w:szCs w:val="24"/>
        </w:rPr>
        <w:t xml:space="preserve"> муниципальном округе</w:t>
      </w:r>
    </w:p>
    <w:p w:rsidR="006F7C98" w:rsidRPr="006F7C98" w:rsidRDefault="006F7C98" w:rsidP="006F7C98">
      <w:pPr>
        <w:spacing w:after="0" w:line="240" w:lineRule="auto"/>
        <w:ind w:firstLine="709"/>
        <w:jc w:val="center"/>
        <w:rPr>
          <w:rFonts w:ascii="Times New Roman" w:hAnsi="Times New Roman" w:cs="Times New Roman"/>
          <w:b/>
          <w:sz w:val="24"/>
          <w:szCs w:val="24"/>
        </w:rPr>
      </w:pPr>
      <w:r w:rsidRPr="006F7C98">
        <w:rPr>
          <w:rFonts w:ascii="Times New Roman" w:hAnsi="Times New Roman" w:cs="Times New Roman"/>
          <w:b/>
          <w:sz w:val="24"/>
          <w:szCs w:val="24"/>
        </w:rPr>
        <w:t xml:space="preserve"> акции «Стена Памяти»</w:t>
      </w:r>
    </w:p>
    <w:p w:rsidR="006F7C98" w:rsidRPr="006F7C98" w:rsidRDefault="006F7C98" w:rsidP="006F7C98">
      <w:pPr>
        <w:spacing w:after="0" w:line="240" w:lineRule="auto"/>
        <w:ind w:firstLine="709"/>
        <w:jc w:val="center"/>
        <w:rPr>
          <w:rFonts w:ascii="Times New Roman" w:hAnsi="Times New Roman" w:cs="Times New Roman"/>
          <w:b/>
          <w:sz w:val="24"/>
          <w:szCs w:val="24"/>
        </w:rPr>
      </w:pPr>
    </w:p>
    <w:p w:rsidR="006F7C98" w:rsidRPr="006F7C98" w:rsidRDefault="006F7C98" w:rsidP="006F7C98">
      <w:pPr>
        <w:spacing w:after="0" w:line="240" w:lineRule="auto"/>
        <w:ind w:firstLine="709"/>
        <w:jc w:val="both"/>
        <w:rPr>
          <w:rFonts w:ascii="Times New Roman" w:hAnsi="Times New Roman" w:cs="Times New Roman"/>
          <w:sz w:val="24"/>
          <w:szCs w:val="24"/>
        </w:rPr>
      </w:pP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 xml:space="preserve">1. Крепления: 3 </w:t>
      </w:r>
      <w:proofErr w:type="spellStart"/>
      <w:r w:rsidRPr="006F7C98">
        <w:rPr>
          <w:rFonts w:ascii="Times New Roman" w:hAnsi="Times New Roman" w:cs="Times New Roman"/>
          <w:sz w:val="24"/>
          <w:szCs w:val="24"/>
        </w:rPr>
        <w:t>уп</w:t>
      </w:r>
      <w:proofErr w:type="spellEnd"/>
      <w:r w:rsidRPr="006F7C98">
        <w:rPr>
          <w:rFonts w:ascii="Times New Roman" w:hAnsi="Times New Roman" w:cs="Times New Roman"/>
          <w:sz w:val="24"/>
          <w:szCs w:val="24"/>
        </w:rPr>
        <w:t>. * 200,00 руб. = 600,00 руб.</w:t>
      </w:r>
    </w:p>
    <w:p w:rsidR="006F7C98" w:rsidRPr="006F7C98" w:rsidRDefault="006F7C98" w:rsidP="006F7C98">
      <w:pPr>
        <w:spacing w:after="0" w:line="240" w:lineRule="auto"/>
        <w:ind w:firstLine="709"/>
        <w:jc w:val="both"/>
        <w:rPr>
          <w:rFonts w:ascii="Times New Roman" w:hAnsi="Times New Roman" w:cs="Times New Roman"/>
          <w:sz w:val="24"/>
          <w:szCs w:val="24"/>
        </w:rPr>
      </w:pPr>
    </w:p>
    <w:p w:rsidR="006F7C98" w:rsidRPr="006F7C98" w:rsidRDefault="006F7C98" w:rsidP="006F7C98">
      <w:pPr>
        <w:spacing w:after="0" w:line="240" w:lineRule="auto"/>
        <w:ind w:firstLine="709"/>
        <w:jc w:val="both"/>
        <w:rPr>
          <w:rFonts w:ascii="Times New Roman" w:hAnsi="Times New Roman" w:cs="Times New Roman"/>
          <w:sz w:val="24"/>
          <w:szCs w:val="24"/>
        </w:rPr>
      </w:pPr>
      <w:r w:rsidRPr="006F7C98">
        <w:rPr>
          <w:rFonts w:ascii="Times New Roman" w:hAnsi="Times New Roman" w:cs="Times New Roman"/>
          <w:sz w:val="24"/>
          <w:szCs w:val="24"/>
        </w:rPr>
        <w:t>Итого: 600,00 (шестьсот) рублей.</w:t>
      </w:r>
    </w:p>
    <w:p w:rsidR="006F7C98" w:rsidRPr="006F7C98" w:rsidRDefault="006F7C98" w:rsidP="006F7C98">
      <w:pPr>
        <w:spacing w:after="0" w:line="240" w:lineRule="auto"/>
        <w:rPr>
          <w:rFonts w:ascii="Times New Roman" w:hAnsi="Times New Roman" w:cs="Times New Roman"/>
          <w:sz w:val="24"/>
          <w:szCs w:val="24"/>
        </w:rPr>
      </w:pPr>
    </w:p>
    <w:p w:rsidR="006F7C98" w:rsidRPr="006F7C98" w:rsidRDefault="006F7C98" w:rsidP="006F7C98">
      <w:pPr>
        <w:spacing w:after="0" w:line="240" w:lineRule="auto"/>
        <w:rPr>
          <w:rFonts w:ascii="Times New Roman" w:hAnsi="Times New Roman" w:cs="Times New Roman"/>
          <w:sz w:val="24"/>
          <w:szCs w:val="24"/>
          <w:lang w:eastAsia="ar-SA"/>
        </w:rPr>
      </w:pPr>
    </w:p>
    <w:p w:rsidR="006F7C98" w:rsidRPr="006F7C98" w:rsidRDefault="006F7C98" w:rsidP="006F7C98">
      <w:pPr>
        <w:spacing w:after="0" w:line="240" w:lineRule="auto"/>
        <w:rPr>
          <w:rFonts w:ascii="Times New Roman" w:hAnsi="Times New Roman" w:cs="Times New Roman"/>
          <w:sz w:val="24"/>
          <w:szCs w:val="24"/>
        </w:rPr>
      </w:pPr>
    </w:p>
    <w:p w:rsidR="006F7C98" w:rsidRPr="006F7C98" w:rsidRDefault="006F7C98" w:rsidP="006F7C98">
      <w:pPr>
        <w:spacing w:after="0" w:line="240" w:lineRule="auto"/>
        <w:rPr>
          <w:rFonts w:ascii="Times New Roman" w:hAnsi="Times New Roman" w:cs="Times New Roman"/>
          <w:sz w:val="24"/>
          <w:szCs w:val="24"/>
        </w:rPr>
      </w:pPr>
    </w:p>
    <w:p w:rsidR="006F7C98" w:rsidRPr="006F7C98" w:rsidRDefault="006F7C98" w:rsidP="006F7C98">
      <w:pPr>
        <w:spacing w:after="0" w:line="240" w:lineRule="auto"/>
        <w:rPr>
          <w:rFonts w:ascii="Times New Roman" w:hAnsi="Times New Roman" w:cs="Times New Roman"/>
          <w:sz w:val="24"/>
          <w:szCs w:val="24"/>
        </w:rPr>
      </w:pPr>
    </w:p>
    <w:p w:rsidR="00D17C61" w:rsidRPr="006F7C98" w:rsidRDefault="00D17C61" w:rsidP="006F7C98">
      <w:pPr>
        <w:spacing w:after="0" w:line="240" w:lineRule="auto"/>
        <w:ind w:right="4820"/>
        <w:jc w:val="both"/>
        <w:rPr>
          <w:rFonts w:ascii="Times New Roman" w:hAnsi="Times New Roman" w:cs="Times New Roman"/>
          <w:color w:val="000000" w:themeColor="text1"/>
          <w:sz w:val="24"/>
          <w:szCs w:val="24"/>
        </w:rPr>
      </w:pPr>
    </w:p>
    <w:sectPr w:rsidR="00D17C61" w:rsidRPr="006F7C98" w:rsidSect="00BE5537">
      <w:pgSz w:w="11906" w:h="16838"/>
      <w:pgMar w:top="1134" w:right="849"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0FA" w:rsidRDefault="004270FA" w:rsidP="00C65999">
      <w:pPr>
        <w:spacing w:after="0" w:line="240" w:lineRule="auto"/>
      </w:pPr>
      <w:r>
        <w:separator/>
      </w:r>
    </w:p>
  </w:endnote>
  <w:endnote w:type="continuationSeparator" w:id="0">
    <w:p w:rsidR="004270FA" w:rsidRDefault="004270F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0FA" w:rsidRDefault="004270FA" w:rsidP="00C65999">
      <w:pPr>
        <w:spacing w:after="0" w:line="240" w:lineRule="auto"/>
      </w:pPr>
      <w:r>
        <w:separator/>
      </w:r>
    </w:p>
  </w:footnote>
  <w:footnote w:type="continuationSeparator" w:id="0">
    <w:p w:rsidR="004270FA" w:rsidRDefault="004270FA"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v:shape>
    </w:pict>
  </w:numPicBullet>
  <w:numPicBullet w:numPicBulletId="1">
    <w:pict>
      <v:shape id="_x0000_i1029"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53D2730"/>
    <w:multiLevelType w:val="hybridMultilevel"/>
    <w:tmpl w:val="F8B49260"/>
    <w:lvl w:ilvl="0" w:tplc="6E5C425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7">
    <w:nsid w:val="086129E3"/>
    <w:multiLevelType w:val="multilevel"/>
    <w:tmpl w:val="BFC6C77C"/>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nsid w:val="0D3C564B"/>
    <w:multiLevelType w:val="hybridMultilevel"/>
    <w:tmpl w:val="00C26074"/>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18F49B4"/>
    <w:multiLevelType w:val="multilevel"/>
    <w:tmpl w:val="F9F2468A"/>
    <w:lvl w:ilvl="0">
      <w:start w:val="1"/>
      <w:numFmt w:val="decimal"/>
      <w:lvlText w:val="%1."/>
      <w:lvlJc w:val="left"/>
      <w:pPr>
        <w:ind w:left="990" w:hanging="990"/>
      </w:pPr>
    </w:lvl>
    <w:lvl w:ilvl="1">
      <w:start w:val="1"/>
      <w:numFmt w:val="decimal"/>
      <w:isLgl/>
      <w:lvlText w:val="%1.%2."/>
      <w:lvlJc w:val="left"/>
      <w:pPr>
        <w:ind w:left="1632" w:hanging="1065"/>
      </w:pPr>
    </w:lvl>
    <w:lvl w:ilvl="2">
      <w:start w:val="1"/>
      <w:numFmt w:val="decimal"/>
      <w:isLgl/>
      <w:lvlText w:val="%1.%2.%3."/>
      <w:lvlJc w:val="left"/>
      <w:pPr>
        <w:ind w:left="2199" w:hanging="1065"/>
      </w:pPr>
    </w:lvl>
    <w:lvl w:ilvl="3">
      <w:start w:val="1"/>
      <w:numFmt w:val="decimal"/>
      <w:isLgl/>
      <w:lvlText w:val="%1.%2.%3.%4."/>
      <w:lvlJc w:val="left"/>
      <w:pPr>
        <w:ind w:left="2766" w:hanging="1065"/>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10">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3">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4">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5">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16">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7">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1">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2">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4">
    <w:nsid w:val="52E60A4F"/>
    <w:multiLevelType w:val="hybridMultilevel"/>
    <w:tmpl w:val="21A64682"/>
    <w:lvl w:ilvl="0" w:tplc="4546F13C">
      <w:start w:val="1"/>
      <w:numFmt w:val="decimal"/>
      <w:lvlText w:val="%1."/>
      <w:lvlJc w:val="left"/>
      <w:pPr>
        <w:tabs>
          <w:tab w:val="num" w:pos="3960"/>
        </w:tabs>
        <w:ind w:left="3960" w:hanging="360"/>
      </w:pPr>
    </w:lvl>
    <w:lvl w:ilvl="1" w:tplc="04190019">
      <w:start w:val="1"/>
      <w:numFmt w:val="lowerLetter"/>
      <w:lvlText w:val="%2."/>
      <w:lvlJc w:val="left"/>
      <w:pPr>
        <w:tabs>
          <w:tab w:val="num" w:pos="4680"/>
        </w:tabs>
        <w:ind w:left="4680" w:hanging="360"/>
      </w:pPr>
    </w:lvl>
    <w:lvl w:ilvl="2" w:tplc="0419001B">
      <w:start w:val="1"/>
      <w:numFmt w:val="lowerRoman"/>
      <w:lvlText w:val="%3."/>
      <w:lvlJc w:val="right"/>
      <w:pPr>
        <w:tabs>
          <w:tab w:val="num" w:pos="5400"/>
        </w:tabs>
        <w:ind w:left="5400" w:hanging="180"/>
      </w:pPr>
    </w:lvl>
    <w:lvl w:ilvl="3" w:tplc="0419000F">
      <w:start w:val="1"/>
      <w:numFmt w:val="decimal"/>
      <w:lvlText w:val="%4."/>
      <w:lvlJc w:val="left"/>
      <w:pPr>
        <w:tabs>
          <w:tab w:val="num" w:pos="6120"/>
        </w:tabs>
        <w:ind w:left="6120" w:hanging="360"/>
      </w:pPr>
    </w:lvl>
    <w:lvl w:ilvl="4" w:tplc="04190019">
      <w:start w:val="1"/>
      <w:numFmt w:val="lowerLetter"/>
      <w:lvlText w:val="%5."/>
      <w:lvlJc w:val="left"/>
      <w:pPr>
        <w:tabs>
          <w:tab w:val="num" w:pos="6840"/>
        </w:tabs>
        <w:ind w:left="6840" w:hanging="360"/>
      </w:pPr>
    </w:lvl>
    <w:lvl w:ilvl="5" w:tplc="0419001B">
      <w:start w:val="1"/>
      <w:numFmt w:val="lowerRoman"/>
      <w:lvlText w:val="%6."/>
      <w:lvlJc w:val="right"/>
      <w:pPr>
        <w:tabs>
          <w:tab w:val="num" w:pos="7560"/>
        </w:tabs>
        <w:ind w:left="7560" w:hanging="180"/>
      </w:pPr>
    </w:lvl>
    <w:lvl w:ilvl="6" w:tplc="0419000F">
      <w:start w:val="1"/>
      <w:numFmt w:val="decimal"/>
      <w:lvlText w:val="%7."/>
      <w:lvlJc w:val="left"/>
      <w:pPr>
        <w:tabs>
          <w:tab w:val="num" w:pos="8280"/>
        </w:tabs>
        <w:ind w:left="8280" w:hanging="360"/>
      </w:pPr>
    </w:lvl>
    <w:lvl w:ilvl="7" w:tplc="04190019">
      <w:start w:val="1"/>
      <w:numFmt w:val="lowerLetter"/>
      <w:lvlText w:val="%8."/>
      <w:lvlJc w:val="left"/>
      <w:pPr>
        <w:tabs>
          <w:tab w:val="num" w:pos="9000"/>
        </w:tabs>
        <w:ind w:left="9000" w:hanging="360"/>
      </w:pPr>
    </w:lvl>
    <w:lvl w:ilvl="8" w:tplc="0419001B">
      <w:start w:val="1"/>
      <w:numFmt w:val="lowerRoman"/>
      <w:lvlText w:val="%9."/>
      <w:lvlJc w:val="right"/>
      <w:pPr>
        <w:tabs>
          <w:tab w:val="num" w:pos="9720"/>
        </w:tabs>
        <w:ind w:left="9720" w:hanging="180"/>
      </w:pPr>
    </w:lvl>
  </w:abstractNum>
  <w:abstractNum w:abstractNumId="25">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E91462"/>
    <w:multiLevelType w:val="hybridMultilevel"/>
    <w:tmpl w:val="A10CCBF8"/>
    <w:lvl w:ilvl="0" w:tplc="E782200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5E2610BD"/>
    <w:multiLevelType w:val="hybridMultilevel"/>
    <w:tmpl w:val="9F2AA000"/>
    <w:lvl w:ilvl="0" w:tplc="A2A4EDC8">
      <w:start w:val="1"/>
      <w:numFmt w:val="decimal"/>
      <w:lvlText w:val="%1."/>
      <w:lvlJc w:val="left"/>
      <w:pPr>
        <w:ind w:left="5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412D92C">
      <w:start w:val="1"/>
      <w:numFmt w:val="lowerLetter"/>
      <w:lvlText w:val="%2"/>
      <w:lvlJc w:val="left"/>
      <w:pPr>
        <w:ind w:left="1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62EC68">
      <w:start w:val="1"/>
      <w:numFmt w:val="lowerRoman"/>
      <w:lvlText w:val="%3"/>
      <w:lvlJc w:val="left"/>
      <w:pPr>
        <w:ind w:left="2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0368C64">
      <w:start w:val="1"/>
      <w:numFmt w:val="decimal"/>
      <w:lvlText w:val="%4"/>
      <w:lvlJc w:val="left"/>
      <w:pPr>
        <w:ind w:left="3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EE0567A">
      <w:start w:val="1"/>
      <w:numFmt w:val="lowerLetter"/>
      <w:lvlText w:val="%5"/>
      <w:lvlJc w:val="left"/>
      <w:pPr>
        <w:ind w:left="38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E42AD28">
      <w:start w:val="1"/>
      <w:numFmt w:val="lowerRoman"/>
      <w:lvlText w:val="%6"/>
      <w:lvlJc w:val="left"/>
      <w:pPr>
        <w:ind w:left="46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587460">
      <w:start w:val="1"/>
      <w:numFmt w:val="decimal"/>
      <w:lvlText w:val="%7"/>
      <w:lvlJc w:val="left"/>
      <w:pPr>
        <w:ind w:left="53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E2AADA">
      <w:start w:val="1"/>
      <w:numFmt w:val="lowerLetter"/>
      <w:lvlText w:val="%8"/>
      <w:lvlJc w:val="left"/>
      <w:pPr>
        <w:ind w:left="60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69A1158">
      <w:start w:val="1"/>
      <w:numFmt w:val="lowerRoman"/>
      <w:lvlText w:val="%9"/>
      <w:lvlJc w:val="left"/>
      <w:pPr>
        <w:ind w:left="67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0">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1">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3">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nsid w:val="6DA77F10"/>
    <w:multiLevelType w:val="hybridMultilevel"/>
    <w:tmpl w:val="DA349706"/>
    <w:lvl w:ilvl="0" w:tplc="518CE5F4">
      <w:start w:val="1"/>
      <w:numFmt w:val="decimal"/>
      <w:lvlText w:val="%1."/>
      <w:lvlJc w:val="left"/>
      <w:pPr>
        <w:ind w:left="8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ECE5784">
      <w:start w:val="1"/>
      <w:numFmt w:val="lowerLetter"/>
      <w:lvlText w:val="%2"/>
      <w:lvlJc w:val="left"/>
      <w:pPr>
        <w:ind w:left="1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D546CC6">
      <w:start w:val="1"/>
      <w:numFmt w:val="lowerRoman"/>
      <w:lvlText w:val="%3"/>
      <w:lvlJc w:val="left"/>
      <w:pPr>
        <w:ind w:left="2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A555A">
      <w:start w:val="1"/>
      <w:numFmt w:val="decimal"/>
      <w:lvlText w:val="%4"/>
      <w:lvlJc w:val="left"/>
      <w:pPr>
        <w:ind w:left="3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46B818">
      <w:start w:val="1"/>
      <w:numFmt w:val="lowerLetter"/>
      <w:lvlText w:val="%5"/>
      <w:lvlJc w:val="left"/>
      <w:pPr>
        <w:ind w:left="3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D6E786A">
      <w:start w:val="1"/>
      <w:numFmt w:val="lowerRoman"/>
      <w:lvlText w:val="%6"/>
      <w:lvlJc w:val="left"/>
      <w:pPr>
        <w:ind w:left="45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424D5C6">
      <w:start w:val="1"/>
      <w:numFmt w:val="decimal"/>
      <w:lvlText w:val="%7"/>
      <w:lvlJc w:val="left"/>
      <w:pPr>
        <w:ind w:left="52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74AB2A4">
      <w:start w:val="1"/>
      <w:numFmt w:val="lowerLetter"/>
      <w:lvlText w:val="%8"/>
      <w:lvlJc w:val="left"/>
      <w:pPr>
        <w:ind w:left="60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CAC8F2">
      <w:start w:val="1"/>
      <w:numFmt w:val="lowerRoman"/>
      <w:lvlText w:val="%9"/>
      <w:lvlJc w:val="left"/>
      <w:pPr>
        <w:ind w:left="67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5">
    <w:nsid w:val="6E341A3A"/>
    <w:multiLevelType w:val="hybridMultilevel"/>
    <w:tmpl w:val="9A5AF68C"/>
    <w:lvl w:ilvl="0" w:tplc="181E86E2">
      <w:start w:val="1"/>
      <w:numFmt w:val="decimal"/>
      <w:lvlText w:val="%1."/>
      <w:lvlJc w:val="left"/>
      <w:pPr>
        <w:ind w:left="5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E25B0">
      <w:start w:val="1"/>
      <w:numFmt w:val="lowerLetter"/>
      <w:lvlText w:val="%2"/>
      <w:lvlJc w:val="left"/>
      <w:pPr>
        <w:ind w:left="17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E562148">
      <w:start w:val="1"/>
      <w:numFmt w:val="lowerRoman"/>
      <w:lvlText w:val="%3"/>
      <w:lvlJc w:val="left"/>
      <w:pPr>
        <w:ind w:left="2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7F08C62">
      <w:start w:val="1"/>
      <w:numFmt w:val="decimal"/>
      <w:lvlText w:val="%4"/>
      <w:lvlJc w:val="left"/>
      <w:pPr>
        <w:ind w:left="3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7AA0162">
      <w:start w:val="1"/>
      <w:numFmt w:val="lowerLetter"/>
      <w:lvlText w:val="%5"/>
      <w:lvlJc w:val="left"/>
      <w:pPr>
        <w:ind w:left="3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7E82FEE">
      <w:start w:val="1"/>
      <w:numFmt w:val="lowerRoman"/>
      <w:lvlText w:val="%6"/>
      <w:lvlJc w:val="left"/>
      <w:pPr>
        <w:ind w:left="4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CEE2600">
      <w:start w:val="1"/>
      <w:numFmt w:val="decimal"/>
      <w:lvlText w:val="%7"/>
      <w:lvlJc w:val="left"/>
      <w:pPr>
        <w:ind w:left="5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8D88A5C">
      <w:start w:val="1"/>
      <w:numFmt w:val="lowerLetter"/>
      <w:lvlText w:val="%8"/>
      <w:lvlJc w:val="left"/>
      <w:pPr>
        <w:ind w:left="6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380056">
      <w:start w:val="1"/>
      <w:numFmt w:val="lowerRoman"/>
      <w:lvlText w:val="%9"/>
      <w:lvlJc w:val="left"/>
      <w:pPr>
        <w:ind w:left="6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6">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7">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9C422D8"/>
    <w:multiLevelType w:val="multilevel"/>
    <w:tmpl w:val="CA5A72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28"/>
  </w:num>
  <w:num w:numId="3">
    <w:abstractNumId w:val="26"/>
  </w:num>
  <w:num w:numId="4">
    <w:abstractNumId w:val="3"/>
  </w:num>
  <w:num w:numId="5">
    <w:abstractNumId w:val="1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3"/>
  </w:num>
  <w:num w:numId="22">
    <w:abstractNumId w:val="39"/>
  </w:num>
  <w:num w:numId="23">
    <w:abstractNumId w:val="39"/>
    <w:lvlOverride w:ilvl="0">
      <w:startOverride w:val="2"/>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339C8"/>
    <w:rsid w:val="00047726"/>
    <w:rsid w:val="000577B1"/>
    <w:rsid w:val="00067428"/>
    <w:rsid w:val="000A0DB1"/>
    <w:rsid w:val="000B2E3B"/>
    <w:rsid w:val="000C2C4E"/>
    <w:rsid w:val="000C5E5C"/>
    <w:rsid w:val="000D6086"/>
    <w:rsid w:val="00107655"/>
    <w:rsid w:val="0010774A"/>
    <w:rsid w:val="00114734"/>
    <w:rsid w:val="00116F55"/>
    <w:rsid w:val="00124B3A"/>
    <w:rsid w:val="00140132"/>
    <w:rsid w:val="00145783"/>
    <w:rsid w:val="00150824"/>
    <w:rsid w:val="00152822"/>
    <w:rsid w:val="00154793"/>
    <w:rsid w:val="00161846"/>
    <w:rsid w:val="001645C6"/>
    <w:rsid w:val="00173CFF"/>
    <w:rsid w:val="001A661D"/>
    <w:rsid w:val="001A7D9B"/>
    <w:rsid w:val="001B39F2"/>
    <w:rsid w:val="001B40AF"/>
    <w:rsid w:val="001D562E"/>
    <w:rsid w:val="001E207B"/>
    <w:rsid w:val="001E49D3"/>
    <w:rsid w:val="00234FE5"/>
    <w:rsid w:val="00236DE0"/>
    <w:rsid w:val="0024347E"/>
    <w:rsid w:val="00261274"/>
    <w:rsid w:val="002756F5"/>
    <w:rsid w:val="0028295B"/>
    <w:rsid w:val="0028703A"/>
    <w:rsid w:val="002A318F"/>
    <w:rsid w:val="002B4663"/>
    <w:rsid w:val="002C1A8B"/>
    <w:rsid w:val="002C7D15"/>
    <w:rsid w:val="002E1AF9"/>
    <w:rsid w:val="00315E3A"/>
    <w:rsid w:val="00316020"/>
    <w:rsid w:val="00326C10"/>
    <w:rsid w:val="0033407F"/>
    <w:rsid w:val="00335DC2"/>
    <w:rsid w:val="00356702"/>
    <w:rsid w:val="00372878"/>
    <w:rsid w:val="0037333F"/>
    <w:rsid w:val="003870A9"/>
    <w:rsid w:val="00391E3E"/>
    <w:rsid w:val="00397D7E"/>
    <w:rsid w:val="003A1C37"/>
    <w:rsid w:val="003A2872"/>
    <w:rsid w:val="003A6B18"/>
    <w:rsid w:val="003B1E19"/>
    <w:rsid w:val="003E7D32"/>
    <w:rsid w:val="003F6B81"/>
    <w:rsid w:val="003F7A33"/>
    <w:rsid w:val="004270FA"/>
    <w:rsid w:val="004557E6"/>
    <w:rsid w:val="00475130"/>
    <w:rsid w:val="00487EBF"/>
    <w:rsid w:val="004A37B4"/>
    <w:rsid w:val="004C42BB"/>
    <w:rsid w:val="004C4F67"/>
    <w:rsid w:val="004D1528"/>
    <w:rsid w:val="004E04A2"/>
    <w:rsid w:val="004F691A"/>
    <w:rsid w:val="004F738E"/>
    <w:rsid w:val="00520631"/>
    <w:rsid w:val="00521731"/>
    <w:rsid w:val="00524195"/>
    <w:rsid w:val="005253CA"/>
    <w:rsid w:val="00540DB4"/>
    <w:rsid w:val="00544681"/>
    <w:rsid w:val="0055036E"/>
    <w:rsid w:val="0057230C"/>
    <w:rsid w:val="00574FAA"/>
    <w:rsid w:val="00584E23"/>
    <w:rsid w:val="005A5E82"/>
    <w:rsid w:val="005B0FE0"/>
    <w:rsid w:val="005B476D"/>
    <w:rsid w:val="005B6381"/>
    <w:rsid w:val="005C1313"/>
    <w:rsid w:val="005D3975"/>
    <w:rsid w:val="005D6E21"/>
    <w:rsid w:val="005E5954"/>
    <w:rsid w:val="005E5A13"/>
    <w:rsid w:val="005E5DDA"/>
    <w:rsid w:val="005F2B2A"/>
    <w:rsid w:val="005F534A"/>
    <w:rsid w:val="005F7ADF"/>
    <w:rsid w:val="00610BC8"/>
    <w:rsid w:val="006A1308"/>
    <w:rsid w:val="006A37B3"/>
    <w:rsid w:val="006A6E6F"/>
    <w:rsid w:val="006C62A7"/>
    <w:rsid w:val="006D00B0"/>
    <w:rsid w:val="006D00FE"/>
    <w:rsid w:val="006F188F"/>
    <w:rsid w:val="006F7C98"/>
    <w:rsid w:val="00731766"/>
    <w:rsid w:val="00736D36"/>
    <w:rsid w:val="0074159A"/>
    <w:rsid w:val="007578C4"/>
    <w:rsid w:val="00763D1C"/>
    <w:rsid w:val="007826BF"/>
    <w:rsid w:val="007923EE"/>
    <w:rsid w:val="00797FCC"/>
    <w:rsid w:val="007A0A11"/>
    <w:rsid w:val="007A0DA4"/>
    <w:rsid w:val="007A6C72"/>
    <w:rsid w:val="007B6D92"/>
    <w:rsid w:val="007B774C"/>
    <w:rsid w:val="007D0AB3"/>
    <w:rsid w:val="007D3B8A"/>
    <w:rsid w:val="007E0DDD"/>
    <w:rsid w:val="007F061D"/>
    <w:rsid w:val="00805829"/>
    <w:rsid w:val="00806479"/>
    <w:rsid w:val="00816C39"/>
    <w:rsid w:val="00827496"/>
    <w:rsid w:val="00830526"/>
    <w:rsid w:val="008614A6"/>
    <w:rsid w:val="0086187A"/>
    <w:rsid w:val="00863779"/>
    <w:rsid w:val="00863B28"/>
    <w:rsid w:val="00872650"/>
    <w:rsid w:val="0087414E"/>
    <w:rsid w:val="00875A98"/>
    <w:rsid w:val="00880E7B"/>
    <w:rsid w:val="00884461"/>
    <w:rsid w:val="00891B04"/>
    <w:rsid w:val="008B3430"/>
    <w:rsid w:val="008B42CF"/>
    <w:rsid w:val="008C05D8"/>
    <w:rsid w:val="008D098C"/>
    <w:rsid w:val="008D30DB"/>
    <w:rsid w:val="008D78E2"/>
    <w:rsid w:val="008E2D5B"/>
    <w:rsid w:val="008F71FD"/>
    <w:rsid w:val="00911B13"/>
    <w:rsid w:val="0093026B"/>
    <w:rsid w:val="00933086"/>
    <w:rsid w:val="009405E4"/>
    <w:rsid w:val="00956F55"/>
    <w:rsid w:val="00960A50"/>
    <w:rsid w:val="00972EEB"/>
    <w:rsid w:val="009960A8"/>
    <w:rsid w:val="009D2874"/>
    <w:rsid w:val="009D2E1E"/>
    <w:rsid w:val="00A02B78"/>
    <w:rsid w:val="00A171AD"/>
    <w:rsid w:val="00A17B26"/>
    <w:rsid w:val="00A21C1A"/>
    <w:rsid w:val="00A227EB"/>
    <w:rsid w:val="00A24F79"/>
    <w:rsid w:val="00A531D3"/>
    <w:rsid w:val="00A55C75"/>
    <w:rsid w:val="00A61DCA"/>
    <w:rsid w:val="00A70795"/>
    <w:rsid w:val="00A82BA6"/>
    <w:rsid w:val="00A93F45"/>
    <w:rsid w:val="00AA1A20"/>
    <w:rsid w:val="00AA3CB0"/>
    <w:rsid w:val="00AA5107"/>
    <w:rsid w:val="00AA5BC0"/>
    <w:rsid w:val="00AB08B6"/>
    <w:rsid w:val="00AD4883"/>
    <w:rsid w:val="00AD6089"/>
    <w:rsid w:val="00AE15A6"/>
    <w:rsid w:val="00AE1DC7"/>
    <w:rsid w:val="00AF4A9C"/>
    <w:rsid w:val="00B062EF"/>
    <w:rsid w:val="00B24BA4"/>
    <w:rsid w:val="00B50600"/>
    <w:rsid w:val="00B524DE"/>
    <w:rsid w:val="00B567CA"/>
    <w:rsid w:val="00B60CF7"/>
    <w:rsid w:val="00B7013A"/>
    <w:rsid w:val="00B71952"/>
    <w:rsid w:val="00B80E6D"/>
    <w:rsid w:val="00B932E9"/>
    <w:rsid w:val="00BA0C89"/>
    <w:rsid w:val="00BA223F"/>
    <w:rsid w:val="00BA67FF"/>
    <w:rsid w:val="00BB14F1"/>
    <w:rsid w:val="00BB2E79"/>
    <w:rsid w:val="00BB3E86"/>
    <w:rsid w:val="00BC078B"/>
    <w:rsid w:val="00BC3810"/>
    <w:rsid w:val="00BD1D2F"/>
    <w:rsid w:val="00BD2550"/>
    <w:rsid w:val="00BD44E6"/>
    <w:rsid w:val="00BE020F"/>
    <w:rsid w:val="00BE2273"/>
    <w:rsid w:val="00BE24BE"/>
    <w:rsid w:val="00BE50E9"/>
    <w:rsid w:val="00BE5537"/>
    <w:rsid w:val="00BE757E"/>
    <w:rsid w:val="00BF3085"/>
    <w:rsid w:val="00C029D5"/>
    <w:rsid w:val="00C05C59"/>
    <w:rsid w:val="00C17B05"/>
    <w:rsid w:val="00C36F17"/>
    <w:rsid w:val="00C377FB"/>
    <w:rsid w:val="00C474DB"/>
    <w:rsid w:val="00C57900"/>
    <w:rsid w:val="00C64FAC"/>
    <w:rsid w:val="00C65999"/>
    <w:rsid w:val="00C729AC"/>
    <w:rsid w:val="00C803B5"/>
    <w:rsid w:val="00C824FA"/>
    <w:rsid w:val="00C84D84"/>
    <w:rsid w:val="00CA04A5"/>
    <w:rsid w:val="00CA4CEA"/>
    <w:rsid w:val="00CB7BE1"/>
    <w:rsid w:val="00CC358F"/>
    <w:rsid w:val="00CD39D5"/>
    <w:rsid w:val="00CE57BB"/>
    <w:rsid w:val="00CF29C2"/>
    <w:rsid w:val="00D17C61"/>
    <w:rsid w:val="00D27258"/>
    <w:rsid w:val="00D313F9"/>
    <w:rsid w:val="00D41C1B"/>
    <w:rsid w:val="00D43DB5"/>
    <w:rsid w:val="00D4628D"/>
    <w:rsid w:val="00D524EE"/>
    <w:rsid w:val="00D608B9"/>
    <w:rsid w:val="00D6243E"/>
    <w:rsid w:val="00D85738"/>
    <w:rsid w:val="00D944E8"/>
    <w:rsid w:val="00DA3405"/>
    <w:rsid w:val="00DC0F5E"/>
    <w:rsid w:val="00DC1981"/>
    <w:rsid w:val="00DD5CCB"/>
    <w:rsid w:val="00DE1291"/>
    <w:rsid w:val="00DE25F4"/>
    <w:rsid w:val="00DE3CE4"/>
    <w:rsid w:val="00DE3FC6"/>
    <w:rsid w:val="00E17064"/>
    <w:rsid w:val="00E24479"/>
    <w:rsid w:val="00E42AFD"/>
    <w:rsid w:val="00E608D8"/>
    <w:rsid w:val="00E8519B"/>
    <w:rsid w:val="00E946EA"/>
    <w:rsid w:val="00E97BCA"/>
    <w:rsid w:val="00EE11CF"/>
    <w:rsid w:val="00EE4895"/>
    <w:rsid w:val="00EE7179"/>
    <w:rsid w:val="00EF67E3"/>
    <w:rsid w:val="00F00FC7"/>
    <w:rsid w:val="00F06CEF"/>
    <w:rsid w:val="00F1638E"/>
    <w:rsid w:val="00F2158A"/>
    <w:rsid w:val="00F315EE"/>
    <w:rsid w:val="00F415FF"/>
    <w:rsid w:val="00F44369"/>
    <w:rsid w:val="00F706B8"/>
    <w:rsid w:val="00F83610"/>
    <w:rsid w:val="00F94094"/>
    <w:rsid w:val="00F95AA8"/>
    <w:rsid w:val="00FA25AF"/>
    <w:rsid w:val="00FB7676"/>
    <w:rsid w:val="00FB798B"/>
    <w:rsid w:val="00FC2CB8"/>
    <w:rsid w:val="00FC4731"/>
    <w:rsid w:val="00FE4675"/>
    <w:rsid w:val="00FF3D98"/>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uiPriority w:val="22"/>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34"/>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FR3">
    <w:name w:val="FR3"/>
    <w:rsid w:val="00BE2273"/>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dktexright">
    <w:name w:val="dktexright"/>
    <w:basedOn w:val="a0"/>
    <w:rsid w:val="00BE553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2084641">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295989694">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3802311">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77186361">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23926228">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43976270">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1143106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2227747">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93925925">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1392964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C56F0-EC9D-4ABA-9A4B-FDB2614A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4940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2023-04-12T08:20:00Z</cp:lastPrinted>
  <dcterms:created xsi:type="dcterms:W3CDTF">2023-04-14T05:58:00Z</dcterms:created>
  <dcterms:modified xsi:type="dcterms:W3CDTF">2023-04-14T05:58:00Z</dcterms:modified>
</cp:coreProperties>
</file>