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2E07" w:rsidRPr="00472E07" w:rsidRDefault="00472E07" w:rsidP="007C02BB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8"/>
          <w:szCs w:val="8"/>
          <w:lang w:eastAsia="ru-RU"/>
        </w:rPr>
      </w:pPr>
    </w:p>
    <w:p w:rsidR="00472E07" w:rsidRDefault="00472E07" w:rsidP="007C02BB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0212A0F0" wp14:editId="1FB4BA42">
            <wp:extent cx="74676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72E07" w:rsidRDefault="00472E07" w:rsidP="007C02BB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361265" w:rsidRPr="00472E07" w:rsidRDefault="00361265" w:rsidP="00472E07">
      <w:pPr>
        <w:spacing w:after="0" w:line="312" w:lineRule="auto"/>
        <w:jc w:val="center"/>
        <w:rPr>
          <w:rFonts w:ascii="Times New Roman" w:eastAsia="Times New Roman" w:hAnsi="Times New Roman"/>
          <w:b/>
          <w:bCs/>
          <w:sz w:val="40"/>
          <w:szCs w:val="40"/>
          <w:lang w:eastAsia="ru-RU"/>
        </w:rPr>
      </w:pPr>
      <w:r w:rsidRPr="00472E07">
        <w:rPr>
          <w:rFonts w:ascii="Times New Roman" w:eastAsia="Times New Roman" w:hAnsi="Times New Roman"/>
          <w:b/>
          <w:bCs/>
          <w:sz w:val="40"/>
          <w:szCs w:val="40"/>
          <w:lang w:eastAsia="ru-RU"/>
        </w:rPr>
        <w:t xml:space="preserve">ЗАКОН </w:t>
      </w:r>
    </w:p>
    <w:p w:rsidR="00361265" w:rsidRPr="00472E07" w:rsidRDefault="00361265" w:rsidP="00472E07">
      <w:pPr>
        <w:spacing w:after="0" w:line="312" w:lineRule="auto"/>
        <w:jc w:val="center"/>
        <w:rPr>
          <w:rFonts w:ascii="Times New Roman" w:eastAsia="Times New Roman" w:hAnsi="Times New Roman"/>
          <w:b/>
          <w:bCs/>
          <w:sz w:val="40"/>
          <w:szCs w:val="40"/>
          <w:lang w:eastAsia="ru-RU"/>
        </w:rPr>
      </w:pPr>
      <w:r w:rsidRPr="00472E07">
        <w:rPr>
          <w:rFonts w:ascii="Times New Roman" w:eastAsia="Times New Roman" w:hAnsi="Times New Roman"/>
          <w:b/>
          <w:bCs/>
          <w:sz w:val="40"/>
          <w:szCs w:val="40"/>
          <w:lang w:eastAsia="ru-RU"/>
        </w:rPr>
        <w:t xml:space="preserve">ЧУВАШСКОЙ РЕСПУБЛИКИ </w:t>
      </w:r>
    </w:p>
    <w:p w:rsidR="00361265" w:rsidRPr="00472E07" w:rsidRDefault="00361265" w:rsidP="00FA14E4">
      <w:pPr>
        <w:spacing w:after="0" w:line="230" w:lineRule="auto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FA14E4" w:rsidRDefault="00D4575C" w:rsidP="00D4575C">
      <w:pPr>
        <w:widowControl w:val="0"/>
        <w:spacing w:after="0" w:line="312" w:lineRule="auto"/>
        <w:jc w:val="center"/>
        <w:rPr>
          <w:rFonts w:ascii="Times New Roman" w:eastAsia="Times New Roman" w:hAnsi="Times New Roman"/>
          <w:b/>
          <w:bCs/>
          <w:sz w:val="32"/>
          <w:szCs w:val="28"/>
          <w:lang w:eastAsia="ru-RU"/>
        </w:rPr>
      </w:pPr>
      <w:r w:rsidRPr="00D4575C">
        <w:rPr>
          <w:rFonts w:ascii="Times New Roman" w:eastAsia="Times New Roman" w:hAnsi="Times New Roman"/>
          <w:b/>
          <w:bCs/>
          <w:sz w:val="32"/>
          <w:szCs w:val="28"/>
          <w:lang w:eastAsia="ru-RU"/>
        </w:rPr>
        <w:t>О ВНЕСЕНИИ ИЗМЕНЕНИЙ В СТАТЬИ 8</w:t>
      </w:r>
      <w:proofErr w:type="gramStart"/>
      <w:r w:rsidRPr="00D4575C">
        <w:rPr>
          <w:rFonts w:ascii="Times New Roman" w:eastAsia="Times New Roman" w:hAnsi="Times New Roman"/>
          <w:b/>
          <w:bCs/>
          <w:sz w:val="32"/>
          <w:szCs w:val="28"/>
          <w:lang w:eastAsia="ru-RU"/>
        </w:rPr>
        <w:t xml:space="preserve"> И</w:t>
      </w:r>
      <w:proofErr w:type="gramEnd"/>
      <w:r w:rsidRPr="00D4575C">
        <w:rPr>
          <w:rFonts w:ascii="Times New Roman" w:eastAsia="Times New Roman" w:hAnsi="Times New Roman"/>
          <w:b/>
          <w:bCs/>
          <w:sz w:val="32"/>
          <w:szCs w:val="28"/>
          <w:lang w:eastAsia="ru-RU"/>
        </w:rPr>
        <w:t xml:space="preserve"> 8</w:t>
      </w:r>
      <w:r w:rsidRPr="00D4575C">
        <w:rPr>
          <w:rFonts w:ascii="Times New Roman" w:eastAsia="Times New Roman" w:hAnsi="Times New Roman"/>
          <w:b/>
          <w:bCs/>
          <w:sz w:val="32"/>
          <w:szCs w:val="28"/>
          <w:vertAlign w:val="superscript"/>
          <w:lang w:eastAsia="ru-RU"/>
        </w:rPr>
        <w:t>1</w:t>
      </w:r>
      <w:r w:rsidRPr="00D4575C">
        <w:rPr>
          <w:rFonts w:ascii="Times New Roman" w:eastAsia="Times New Roman" w:hAnsi="Times New Roman"/>
          <w:b/>
          <w:bCs/>
          <w:sz w:val="32"/>
          <w:szCs w:val="28"/>
          <w:lang w:eastAsia="ru-RU"/>
        </w:rPr>
        <w:t xml:space="preserve"> </w:t>
      </w:r>
    </w:p>
    <w:p w:rsidR="00FA14E4" w:rsidRDefault="00D4575C" w:rsidP="00D4575C">
      <w:pPr>
        <w:widowControl w:val="0"/>
        <w:spacing w:after="0" w:line="312" w:lineRule="auto"/>
        <w:jc w:val="center"/>
        <w:rPr>
          <w:rFonts w:ascii="Times New Roman" w:eastAsia="Times New Roman" w:hAnsi="Times New Roman"/>
          <w:b/>
          <w:bCs/>
          <w:sz w:val="32"/>
          <w:szCs w:val="28"/>
          <w:lang w:eastAsia="ru-RU"/>
        </w:rPr>
      </w:pPr>
      <w:r w:rsidRPr="00D4575C">
        <w:rPr>
          <w:rFonts w:ascii="Times New Roman" w:eastAsia="Times New Roman" w:hAnsi="Times New Roman"/>
          <w:b/>
          <w:bCs/>
          <w:sz w:val="32"/>
          <w:szCs w:val="28"/>
          <w:lang w:eastAsia="ru-RU"/>
        </w:rPr>
        <w:t xml:space="preserve">ЗАКОНА ЧУВАШСКОЙ РЕСПУБЛИКИ </w:t>
      </w:r>
    </w:p>
    <w:p w:rsidR="00FA14E4" w:rsidRDefault="00FA14E4" w:rsidP="00D4575C">
      <w:pPr>
        <w:widowControl w:val="0"/>
        <w:spacing w:after="0" w:line="312" w:lineRule="auto"/>
        <w:jc w:val="center"/>
        <w:rPr>
          <w:rFonts w:ascii="Times New Roman" w:eastAsia="Times New Roman" w:hAnsi="Times New Roman"/>
          <w:b/>
          <w:bCs/>
          <w:sz w:val="32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sz w:val="32"/>
          <w:szCs w:val="28"/>
          <w:lang w:eastAsia="ru-RU"/>
        </w:rPr>
        <w:t>"</w:t>
      </w:r>
      <w:r w:rsidR="00D4575C" w:rsidRPr="00D4575C">
        <w:rPr>
          <w:rFonts w:ascii="Times New Roman" w:eastAsia="Times New Roman" w:hAnsi="Times New Roman"/>
          <w:b/>
          <w:bCs/>
          <w:sz w:val="32"/>
          <w:szCs w:val="28"/>
          <w:lang w:eastAsia="ru-RU"/>
        </w:rPr>
        <w:t xml:space="preserve">О ГОСУДАРСТВЕННОЙ ГРАЖДАНСКОЙ СЛУЖБЕ </w:t>
      </w:r>
    </w:p>
    <w:p w:rsidR="00361265" w:rsidRPr="00472E07" w:rsidRDefault="00D4575C" w:rsidP="00D4575C">
      <w:pPr>
        <w:widowControl w:val="0"/>
        <w:spacing w:after="0" w:line="312" w:lineRule="auto"/>
        <w:jc w:val="center"/>
        <w:rPr>
          <w:rFonts w:ascii="Times New Roman" w:eastAsia="Times New Roman" w:hAnsi="Times New Roman"/>
          <w:b/>
          <w:bCs/>
          <w:sz w:val="32"/>
          <w:szCs w:val="28"/>
          <w:lang w:eastAsia="ru-RU"/>
        </w:rPr>
      </w:pPr>
      <w:r w:rsidRPr="00D4575C">
        <w:rPr>
          <w:rFonts w:ascii="Times New Roman" w:eastAsia="Times New Roman" w:hAnsi="Times New Roman"/>
          <w:b/>
          <w:bCs/>
          <w:sz w:val="32"/>
          <w:szCs w:val="28"/>
          <w:lang w:eastAsia="ru-RU"/>
        </w:rPr>
        <w:t>ЧУВАШСКОЙ РЕСПУБЛИКИ</w:t>
      </w:r>
      <w:r w:rsidR="00FA14E4">
        <w:rPr>
          <w:rFonts w:ascii="Times New Roman" w:eastAsia="Times New Roman" w:hAnsi="Times New Roman"/>
          <w:b/>
          <w:bCs/>
          <w:sz w:val="32"/>
          <w:szCs w:val="28"/>
          <w:lang w:eastAsia="ru-RU"/>
        </w:rPr>
        <w:t>"</w:t>
      </w:r>
    </w:p>
    <w:p w:rsidR="00472E07" w:rsidRPr="00FA14E4" w:rsidRDefault="00472E07" w:rsidP="00472E0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iCs/>
          <w:sz w:val="46"/>
          <w:szCs w:val="46"/>
          <w:lang w:eastAsia="ru-RU"/>
        </w:rPr>
      </w:pPr>
    </w:p>
    <w:p w:rsidR="00472E07" w:rsidRPr="00472E07" w:rsidRDefault="00472E07" w:rsidP="00472E07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sz w:val="26"/>
          <w:szCs w:val="26"/>
          <w:lang w:eastAsia="ru-RU"/>
        </w:rPr>
      </w:pPr>
      <w:proofErr w:type="gramStart"/>
      <w:r w:rsidRPr="00472E07">
        <w:rPr>
          <w:rFonts w:ascii="Times New Roman" w:eastAsia="Times New Roman" w:hAnsi="Times New Roman"/>
          <w:i/>
          <w:iCs/>
          <w:sz w:val="26"/>
          <w:szCs w:val="26"/>
          <w:lang w:eastAsia="ru-RU"/>
        </w:rPr>
        <w:t>Принят</w:t>
      </w:r>
      <w:proofErr w:type="gramEnd"/>
    </w:p>
    <w:p w:rsidR="00472E07" w:rsidRPr="00472E07" w:rsidRDefault="00472E07" w:rsidP="00472E07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</w:pPr>
      <w:r w:rsidRPr="00472E07"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>Государственным Советом</w:t>
      </w:r>
    </w:p>
    <w:p w:rsidR="00472E07" w:rsidRPr="00472E07" w:rsidRDefault="00472E07" w:rsidP="00472E07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</w:pPr>
      <w:r w:rsidRPr="00472E07"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>Чувашской Республики</w:t>
      </w:r>
    </w:p>
    <w:p w:rsidR="00472E07" w:rsidRPr="00472E07" w:rsidRDefault="00EB6600" w:rsidP="00472E07">
      <w:pPr>
        <w:autoSpaceDE w:val="0"/>
        <w:autoSpaceDN w:val="0"/>
        <w:adjustRightInd w:val="0"/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>26</w:t>
      </w:r>
      <w:r w:rsidR="002250C8"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>марта</w:t>
      </w:r>
      <w:r w:rsidR="002250C8"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 xml:space="preserve"> </w:t>
      </w:r>
      <w:r w:rsidR="00472E07" w:rsidRPr="00472E07"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>202</w:t>
      </w:r>
      <w:r w:rsidR="002250C8"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>6</w:t>
      </w:r>
      <w:r w:rsidR="00472E07" w:rsidRPr="00472E07"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 xml:space="preserve"> года</w:t>
      </w:r>
    </w:p>
    <w:p w:rsidR="00472E07" w:rsidRPr="00FA14E4" w:rsidRDefault="00472E07" w:rsidP="00472E0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iCs/>
          <w:sz w:val="46"/>
          <w:szCs w:val="46"/>
          <w:lang w:eastAsia="ru-RU"/>
        </w:rPr>
      </w:pPr>
    </w:p>
    <w:p w:rsidR="00656BB0" w:rsidRPr="00656BB0" w:rsidRDefault="00656BB0" w:rsidP="00FA14E4">
      <w:pPr>
        <w:widowControl w:val="0"/>
        <w:spacing w:after="0" w:line="288" w:lineRule="auto"/>
        <w:ind w:firstLine="709"/>
        <w:jc w:val="both"/>
        <w:outlineLvl w:val="1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656BB0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Статья 1</w:t>
      </w:r>
    </w:p>
    <w:p w:rsidR="00656BB0" w:rsidRPr="00656BB0" w:rsidRDefault="00656BB0" w:rsidP="00FA14E4">
      <w:pPr>
        <w:widowControl w:val="0"/>
        <w:autoSpaceDE w:val="0"/>
        <w:autoSpaceDN w:val="0"/>
        <w:adjustRightInd w:val="0"/>
        <w:spacing w:after="0" w:line="288" w:lineRule="auto"/>
        <w:ind w:firstLine="709"/>
        <w:jc w:val="both"/>
        <w:rPr>
          <w:rFonts w:ascii="Times New Roman" w:eastAsia="Times New Roman" w:hAnsi="Times New Roman"/>
          <w:iCs/>
          <w:sz w:val="28"/>
          <w:szCs w:val="28"/>
        </w:rPr>
      </w:pPr>
      <w:proofErr w:type="gramStart"/>
      <w:r w:rsidRPr="00656BB0">
        <w:rPr>
          <w:rFonts w:ascii="Times New Roman" w:eastAsia="Times New Roman" w:hAnsi="Times New Roman"/>
          <w:iCs/>
          <w:sz w:val="28"/>
          <w:szCs w:val="28"/>
        </w:rPr>
        <w:t xml:space="preserve">Внести в Закон Чувашской Республики от 12 апреля 2005 года № 11 </w:t>
      </w:r>
      <w:r w:rsidR="00FA14E4">
        <w:rPr>
          <w:rFonts w:ascii="Times New Roman" w:eastAsia="Times New Roman" w:hAnsi="Times New Roman"/>
          <w:iCs/>
          <w:sz w:val="28"/>
          <w:szCs w:val="28"/>
        </w:rPr>
        <w:t>"</w:t>
      </w:r>
      <w:r w:rsidRPr="00656BB0">
        <w:rPr>
          <w:rFonts w:ascii="Times New Roman" w:eastAsia="Times New Roman" w:hAnsi="Times New Roman"/>
          <w:iCs/>
          <w:sz w:val="28"/>
          <w:szCs w:val="28"/>
        </w:rPr>
        <w:t>О государственной гражданской службе Чувашской Республики</w:t>
      </w:r>
      <w:r w:rsidR="00FA14E4">
        <w:rPr>
          <w:rFonts w:ascii="Times New Roman" w:eastAsia="Times New Roman" w:hAnsi="Times New Roman"/>
          <w:iCs/>
          <w:sz w:val="28"/>
          <w:szCs w:val="28"/>
        </w:rPr>
        <w:t>"</w:t>
      </w:r>
      <w:r w:rsidRPr="00656BB0">
        <w:rPr>
          <w:rFonts w:ascii="Times New Roman" w:eastAsia="Times New Roman" w:hAnsi="Times New Roman"/>
          <w:iCs/>
          <w:sz w:val="28"/>
          <w:szCs w:val="28"/>
        </w:rPr>
        <w:t xml:space="preserve"> (Вед</w:t>
      </w:r>
      <w:r w:rsidRPr="00656BB0">
        <w:rPr>
          <w:rFonts w:ascii="Times New Roman" w:eastAsia="Times New Roman" w:hAnsi="Times New Roman"/>
          <w:iCs/>
          <w:sz w:val="28"/>
          <w:szCs w:val="28"/>
        </w:rPr>
        <w:t>о</w:t>
      </w:r>
      <w:proofErr w:type="gramEnd"/>
      <w:r w:rsidRPr="00656BB0">
        <w:rPr>
          <w:rFonts w:ascii="Times New Roman" w:eastAsia="Times New Roman" w:hAnsi="Times New Roman"/>
          <w:iCs/>
          <w:sz w:val="28"/>
          <w:szCs w:val="28"/>
        </w:rPr>
        <w:t>мости Государственного Совета Чувашской Республики, 2005, № 62; 2006, № 67, 70; 2009, № 79; 2010, № 84, 85; 2012, № 92 (том I); Собрание закон</w:t>
      </w:r>
      <w:r w:rsidRPr="00656BB0">
        <w:rPr>
          <w:rFonts w:ascii="Times New Roman" w:eastAsia="Times New Roman" w:hAnsi="Times New Roman"/>
          <w:iCs/>
          <w:sz w:val="28"/>
          <w:szCs w:val="28"/>
        </w:rPr>
        <w:t>о</w:t>
      </w:r>
      <w:r w:rsidRPr="00656BB0">
        <w:rPr>
          <w:rFonts w:ascii="Times New Roman" w:eastAsia="Times New Roman" w:hAnsi="Times New Roman"/>
          <w:iCs/>
          <w:sz w:val="28"/>
          <w:szCs w:val="28"/>
        </w:rPr>
        <w:t xml:space="preserve">дательства Чувашской Республики, 2013, № 3, 7, 12; 2014, № 3, 12; 2015, </w:t>
      </w:r>
      <w:r w:rsidRPr="00656BB0">
        <w:rPr>
          <w:rFonts w:ascii="Times New Roman" w:eastAsia="Times New Roman" w:hAnsi="Times New Roman"/>
          <w:iCs/>
          <w:sz w:val="28"/>
          <w:szCs w:val="28"/>
        </w:rPr>
        <w:br/>
        <w:t xml:space="preserve">№ 5, 6; 2016, № 3, 10, 12; газета </w:t>
      </w:r>
      <w:r w:rsidR="00FA14E4">
        <w:rPr>
          <w:rFonts w:ascii="Times New Roman" w:eastAsia="Times New Roman" w:hAnsi="Times New Roman"/>
          <w:iCs/>
          <w:sz w:val="28"/>
          <w:szCs w:val="28"/>
        </w:rPr>
        <w:t>"</w:t>
      </w:r>
      <w:r w:rsidRPr="00656BB0">
        <w:rPr>
          <w:rFonts w:ascii="Times New Roman" w:eastAsia="Times New Roman" w:hAnsi="Times New Roman"/>
          <w:iCs/>
          <w:sz w:val="28"/>
          <w:szCs w:val="28"/>
        </w:rPr>
        <w:t>Республика</w:t>
      </w:r>
      <w:r w:rsidR="00FA14E4">
        <w:rPr>
          <w:rFonts w:ascii="Times New Roman" w:eastAsia="Times New Roman" w:hAnsi="Times New Roman"/>
          <w:iCs/>
          <w:sz w:val="28"/>
          <w:szCs w:val="28"/>
        </w:rPr>
        <w:t>"</w:t>
      </w:r>
      <w:r w:rsidRPr="00656BB0">
        <w:rPr>
          <w:rFonts w:ascii="Times New Roman" w:eastAsia="Times New Roman" w:hAnsi="Times New Roman"/>
          <w:iCs/>
          <w:sz w:val="28"/>
          <w:szCs w:val="28"/>
        </w:rPr>
        <w:t xml:space="preserve">, 2017, 22 ноября, 27 декабря; </w:t>
      </w:r>
      <w:r w:rsidRPr="00FA14E4">
        <w:rPr>
          <w:rFonts w:ascii="Times New Roman" w:eastAsia="Times New Roman" w:hAnsi="Times New Roman"/>
          <w:iCs/>
          <w:spacing w:val="-2"/>
          <w:sz w:val="28"/>
          <w:szCs w:val="28"/>
        </w:rPr>
        <w:t xml:space="preserve">2018, 31 октября; 2019, 26 декабря; </w:t>
      </w:r>
      <w:proofErr w:type="gramStart"/>
      <w:r w:rsidRPr="00FA14E4">
        <w:rPr>
          <w:rFonts w:ascii="Times New Roman" w:eastAsia="Times New Roman" w:hAnsi="Times New Roman"/>
          <w:iCs/>
          <w:spacing w:val="-2"/>
          <w:sz w:val="28"/>
          <w:szCs w:val="28"/>
        </w:rPr>
        <w:t>2020, 13 мая; 2021, 24 марта, 29 декабря; 2022, 30 марта, 5 мая, 28 декабря; 2023, 31 мая, 19 июля, 13 декабря; 2024, 16 октября; 2025, 15 января, 14 мая, 30 декабря) следующие изменения:</w:t>
      </w:r>
      <w:proofErr w:type="gramEnd"/>
    </w:p>
    <w:p w:rsidR="00656BB0" w:rsidRPr="00656BB0" w:rsidRDefault="00656BB0" w:rsidP="00FA14E4">
      <w:pPr>
        <w:widowControl w:val="0"/>
        <w:autoSpaceDE w:val="0"/>
        <w:autoSpaceDN w:val="0"/>
        <w:adjustRightInd w:val="0"/>
        <w:spacing w:after="0" w:line="288" w:lineRule="auto"/>
        <w:ind w:firstLine="709"/>
        <w:jc w:val="both"/>
        <w:rPr>
          <w:rFonts w:ascii="Times New Roman" w:eastAsia="Times New Roman" w:hAnsi="Times New Roman"/>
          <w:iCs/>
          <w:sz w:val="28"/>
          <w:szCs w:val="28"/>
        </w:rPr>
      </w:pPr>
      <w:r w:rsidRPr="00656BB0">
        <w:rPr>
          <w:rFonts w:ascii="Times New Roman" w:eastAsia="Times New Roman" w:hAnsi="Times New Roman"/>
          <w:iCs/>
          <w:sz w:val="28"/>
          <w:szCs w:val="28"/>
        </w:rPr>
        <w:t>1) статью 8 изложить в следующей редакции:</w:t>
      </w:r>
    </w:p>
    <w:p w:rsidR="00656BB0" w:rsidRPr="00656BB0" w:rsidRDefault="00FA14E4" w:rsidP="00FA14E4">
      <w:pPr>
        <w:widowControl w:val="0"/>
        <w:autoSpaceDE w:val="0"/>
        <w:autoSpaceDN w:val="0"/>
        <w:adjustRightInd w:val="0"/>
        <w:spacing w:after="0" w:line="288" w:lineRule="auto"/>
        <w:ind w:left="2040" w:hanging="1331"/>
        <w:jc w:val="both"/>
        <w:rPr>
          <w:rFonts w:ascii="Times New Roman" w:eastAsia="Times New Roman" w:hAnsi="Times New Roman"/>
          <w:b/>
          <w:iCs/>
          <w:sz w:val="28"/>
          <w:szCs w:val="28"/>
        </w:rPr>
      </w:pPr>
      <w:r>
        <w:rPr>
          <w:rFonts w:ascii="Times New Roman" w:eastAsia="Times New Roman" w:hAnsi="Times New Roman"/>
          <w:iCs/>
          <w:sz w:val="28"/>
          <w:szCs w:val="28"/>
        </w:rPr>
        <w:t>"</w:t>
      </w:r>
      <w:r w:rsidR="00656BB0" w:rsidRPr="00656BB0">
        <w:rPr>
          <w:rFonts w:ascii="Times New Roman" w:eastAsia="Times New Roman" w:hAnsi="Times New Roman"/>
          <w:iCs/>
          <w:sz w:val="28"/>
          <w:szCs w:val="28"/>
        </w:rPr>
        <w:t>Статья 8.</w:t>
      </w:r>
      <w:r w:rsidR="00656BB0" w:rsidRPr="00656BB0">
        <w:rPr>
          <w:rFonts w:ascii="Times New Roman" w:eastAsia="Times New Roman" w:hAnsi="Times New Roman"/>
          <w:iCs/>
          <w:sz w:val="28"/>
          <w:szCs w:val="28"/>
        </w:rPr>
        <w:tab/>
      </w:r>
      <w:r w:rsidR="00656BB0" w:rsidRPr="00656BB0">
        <w:rPr>
          <w:rFonts w:ascii="Times New Roman" w:eastAsia="Times New Roman" w:hAnsi="Times New Roman"/>
          <w:b/>
          <w:iCs/>
          <w:sz w:val="28"/>
          <w:szCs w:val="28"/>
        </w:rPr>
        <w:t xml:space="preserve">Представление сведений о доходах, об имуществе </w:t>
      </w:r>
      <w:r>
        <w:rPr>
          <w:rFonts w:ascii="Times New Roman" w:eastAsia="Times New Roman" w:hAnsi="Times New Roman"/>
          <w:b/>
          <w:iCs/>
          <w:sz w:val="28"/>
          <w:szCs w:val="28"/>
        </w:rPr>
        <w:br/>
      </w:r>
      <w:r w:rsidR="00656BB0" w:rsidRPr="00656BB0">
        <w:rPr>
          <w:rFonts w:ascii="Times New Roman" w:eastAsia="Times New Roman" w:hAnsi="Times New Roman"/>
          <w:b/>
          <w:iCs/>
          <w:sz w:val="28"/>
          <w:szCs w:val="28"/>
        </w:rPr>
        <w:t>и обязательствах имущественного характера</w:t>
      </w:r>
    </w:p>
    <w:p w:rsidR="00656BB0" w:rsidRPr="00656BB0" w:rsidRDefault="00656BB0" w:rsidP="00FA14E4">
      <w:pPr>
        <w:widowControl w:val="0"/>
        <w:autoSpaceDE w:val="0"/>
        <w:autoSpaceDN w:val="0"/>
        <w:adjustRightInd w:val="0"/>
        <w:spacing w:after="0" w:line="288" w:lineRule="auto"/>
        <w:ind w:firstLine="709"/>
        <w:jc w:val="both"/>
        <w:rPr>
          <w:rFonts w:ascii="Times New Roman" w:eastAsia="Times New Roman" w:hAnsi="Times New Roman"/>
          <w:iCs/>
          <w:sz w:val="28"/>
          <w:szCs w:val="28"/>
        </w:rPr>
      </w:pPr>
      <w:r w:rsidRPr="00656BB0">
        <w:rPr>
          <w:rFonts w:ascii="Times New Roman" w:eastAsia="Times New Roman" w:hAnsi="Times New Roman"/>
          <w:iCs/>
          <w:sz w:val="28"/>
          <w:szCs w:val="28"/>
        </w:rPr>
        <w:t>1.</w:t>
      </w:r>
      <w:r w:rsidR="00FA14E4">
        <w:rPr>
          <w:rFonts w:ascii="Times New Roman" w:eastAsia="Times New Roman" w:hAnsi="Times New Roman"/>
          <w:iCs/>
          <w:sz w:val="28"/>
          <w:szCs w:val="28"/>
        </w:rPr>
        <w:t xml:space="preserve"> </w:t>
      </w:r>
      <w:r w:rsidRPr="00656BB0">
        <w:rPr>
          <w:rFonts w:ascii="Times New Roman" w:eastAsia="Times New Roman" w:hAnsi="Times New Roman"/>
          <w:iCs/>
          <w:sz w:val="28"/>
          <w:szCs w:val="28"/>
        </w:rPr>
        <w:t>Сведения о доходах, об имуществе и обязательствах имуществе</w:t>
      </w:r>
      <w:r w:rsidRPr="00656BB0">
        <w:rPr>
          <w:rFonts w:ascii="Times New Roman" w:eastAsia="Times New Roman" w:hAnsi="Times New Roman"/>
          <w:iCs/>
          <w:sz w:val="28"/>
          <w:szCs w:val="28"/>
        </w:rPr>
        <w:t>н</w:t>
      </w:r>
      <w:r w:rsidRPr="00656BB0">
        <w:rPr>
          <w:rFonts w:ascii="Times New Roman" w:eastAsia="Times New Roman" w:hAnsi="Times New Roman"/>
          <w:iCs/>
          <w:sz w:val="28"/>
          <w:szCs w:val="28"/>
        </w:rPr>
        <w:t xml:space="preserve">ного характера, предусмотренные Федеральным законом от 25 декабря 2008 года № 273-ФЗ </w:t>
      </w:r>
      <w:r w:rsidR="00FA14E4">
        <w:rPr>
          <w:rFonts w:ascii="Times New Roman" w:eastAsia="Times New Roman" w:hAnsi="Times New Roman"/>
          <w:iCs/>
          <w:sz w:val="28"/>
          <w:szCs w:val="28"/>
        </w:rPr>
        <w:t>"</w:t>
      </w:r>
      <w:r w:rsidRPr="00656BB0">
        <w:rPr>
          <w:rFonts w:ascii="Times New Roman" w:eastAsia="Times New Roman" w:hAnsi="Times New Roman"/>
          <w:iCs/>
          <w:sz w:val="28"/>
          <w:szCs w:val="28"/>
        </w:rPr>
        <w:t>О противодействии коррупции</w:t>
      </w:r>
      <w:r w:rsidR="00FA14E4">
        <w:rPr>
          <w:rFonts w:ascii="Times New Roman" w:eastAsia="Times New Roman" w:hAnsi="Times New Roman"/>
          <w:iCs/>
          <w:sz w:val="28"/>
          <w:szCs w:val="28"/>
        </w:rPr>
        <w:t>"</w:t>
      </w:r>
      <w:r w:rsidRPr="00656BB0">
        <w:rPr>
          <w:rFonts w:ascii="Times New Roman" w:eastAsia="Times New Roman" w:hAnsi="Times New Roman"/>
          <w:iCs/>
          <w:sz w:val="28"/>
          <w:szCs w:val="28"/>
        </w:rPr>
        <w:t>, в случаях, устано</w:t>
      </w:r>
      <w:r w:rsidRPr="00656BB0">
        <w:rPr>
          <w:rFonts w:ascii="Times New Roman" w:eastAsia="Times New Roman" w:hAnsi="Times New Roman"/>
          <w:iCs/>
          <w:sz w:val="28"/>
          <w:szCs w:val="28"/>
        </w:rPr>
        <w:t>в</w:t>
      </w:r>
      <w:r w:rsidRPr="00656BB0">
        <w:rPr>
          <w:rFonts w:ascii="Times New Roman" w:eastAsia="Times New Roman" w:hAnsi="Times New Roman"/>
          <w:iCs/>
          <w:sz w:val="28"/>
          <w:szCs w:val="28"/>
        </w:rPr>
        <w:t>ленных Федеральным законом, представителю нанимателя представляют:</w:t>
      </w:r>
    </w:p>
    <w:p w:rsidR="00656BB0" w:rsidRPr="00656BB0" w:rsidRDefault="00656BB0" w:rsidP="00FA14E4">
      <w:pPr>
        <w:widowControl w:val="0"/>
        <w:autoSpaceDE w:val="0"/>
        <w:autoSpaceDN w:val="0"/>
        <w:adjustRightInd w:val="0"/>
        <w:spacing w:after="0" w:line="288" w:lineRule="auto"/>
        <w:ind w:firstLine="709"/>
        <w:jc w:val="both"/>
        <w:rPr>
          <w:rFonts w:ascii="Times New Roman" w:eastAsia="Times New Roman" w:hAnsi="Times New Roman"/>
          <w:iCs/>
          <w:sz w:val="28"/>
          <w:szCs w:val="28"/>
        </w:rPr>
      </w:pPr>
      <w:r w:rsidRPr="00656BB0">
        <w:rPr>
          <w:rFonts w:ascii="Times New Roman" w:eastAsia="Times New Roman" w:hAnsi="Times New Roman"/>
          <w:iCs/>
          <w:sz w:val="28"/>
          <w:szCs w:val="28"/>
        </w:rPr>
        <w:t>1)</w:t>
      </w:r>
      <w:r w:rsidR="00FA14E4">
        <w:rPr>
          <w:rFonts w:ascii="Times New Roman" w:eastAsia="Times New Roman" w:hAnsi="Times New Roman"/>
          <w:iCs/>
          <w:sz w:val="28"/>
          <w:szCs w:val="28"/>
        </w:rPr>
        <w:t xml:space="preserve"> </w:t>
      </w:r>
      <w:r w:rsidRPr="00656BB0">
        <w:rPr>
          <w:rFonts w:ascii="Times New Roman" w:eastAsia="Times New Roman" w:hAnsi="Times New Roman"/>
          <w:iCs/>
          <w:sz w:val="28"/>
          <w:szCs w:val="28"/>
        </w:rPr>
        <w:t>гражданин, претендующий на замещение должности гражданской службы;</w:t>
      </w:r>
    </w:p>
    <w:p w:rsidR="00656BB0" w:rsidRPr="00656BB0" w:rsidRDefault="00656BB0" w:rsidP="00CD34B6">
      <w:pPr>
        <w:widowControl w:val="0"/>
        <w:autoSpaceDE w:val="0"/>
        <w:autoSpaceDN w:val="0"/>
        <w:adjustRightInd w:val="0"/>
        <w:spacing w:after="0" w:line="295" w:lineRule="auto"/>
        <w:ind w:firstLine="709"/>
        <w:jc w:val="both"/>
        <w:rPr>
          <w:rFonts w:ascii="Times New Roman" w:eastAsia="Times New Roman" w:hAnsi="Times New Roman"/>
          <w:iCs/>
          <w:sz w:val="28"/>
          <w:szCs w:val="28"/>
        </w:rPr>
      </w:pPr>
      <w:r w:rsidRPr="00656BB0">
        <w:rPr>
          <w:rFonts w:ascii="Times New Roman" w:eastAsia="Times New Roman" w:hAnsi="Times New Roman"/>
          <w:iCs/>
          <w:sz w:val="28"/>
          <w:szCs w:val="28"/>
        </w:rPr>
        <w:lastRenderedPageBreak/>
        <w:t>2) гражданский служащий.</w:t>
      </w:r>
    </w:p>
    <w:p w:rsidR="00656BB0" w:rsidRPr="00656BB0" w:rsidRDefault="00656BB0" w:rsidP="00CD34B6">
      <w:pPr>
        <w:widowControl w:val="0"/>
        <w:autoSpaceDE w:val="0"/>
        <w:autoSpaceDN w:val="0"/>
        <w:adjustRightInd w:val="0"/>
        <w:spacing w:after="0" w:line="295" w:lineRule="auto"/>
        <w:ind w:firstLine="709"/>
        <w:jc w:val="both"/>
        <w:rPr>
          <w:rFonts w:ascii="Times New Roman" w:eastAsia="Times New Roman" w:hAnsi="Times New Roman"/>
          <w:iCs/>
          <w:sz w:val="28"/>
          <w:szCs w:val="28"/>
        </w:rPr>
      </w:pPr>
      <w:r w:rsidRPr="00656BB0">
        <w:rPr>
          <w:rFonts w:ascii="Times New Roman" w:eastAsia="Times New Roman" w:hAnsi="Times New Roman"/>
          <w:iCs/>
          <w:sz w:val="28"/>
          <w:szCs w:val="28"/>
        </w:rPr>
        <w:t>2.</w:t>
      </w:r>
      <w:r w:rsidR="00FA14E4">
        <w:rPr>
          <w:rFonts w:ascii="Times New Roman" w:eastAsia="Times New Roman" w:hAnsi="Times New Roman"/>
          <w:iCs/>
          <w:sz w:val="28"/>
          <w:szCs w:val="28"/>
        </w:rPr>
        <w:t xml:space="preserve"> </w:t>
      </w:r>
      <w:r w:rsidRPr="00656BB0">
        <w:rPr>
          <w:rFonts w:ascii="Times New Roman" w:eastAsia="Times New Roman" w:hAnsi="Times New Roman"/>
          <w:iCs/>
          <w:sz w:val="28"/>
          <w:szCs w:val="28"/>
        </w:rPr>
        <w:t>Положение о представлении гражданским служащим, замеща</w:t>
      </w:r>
      <w:r w:rsidRPr="00656BB0">
        <w:rPr>
          <w:rFonts w:ascii="Times New Roman" w:eastAsia="Times New Roman" w:hAnsi="Times New Roman"/>
          <w:iCs/>
          <w:sz w:val="28"/>
          <w:szCs w:val="28"/>
        </w:rPr>
        <w:t>ю</w:t>
      </w:r>
      <w:r w:rsidRPr="00656BB0">
        <w:rPr>
          <w:rFonts w:ascii="Times New Roman" w:eastAsia="Times New Roman" w:hAnsi="Times New Roman"/>
          <w:iCs/>
          <w:sz w:val="28"/>
          <w:szCs w:val="28"/>
        </w:rPr>
        <w:t>щим должность гражданской службы, включенную в перечень, устано</w:t>
      </w:r>
      <w:r w:rsidRPr="00656BB0">
        <w:rPr>
          <w:rFonts w:ascii="Times New Roman" w:eastAsia="Times New Roman" w:hAnsi="Times New Roman"/>
          <w:iCs/>
          <w:sz w:val="28"/>
          <w:szCs w:val="28"/>
        </w:rPr>
        <w:t>в</w:t>
      </w:r>
      <w:r w:rsidRPr="00656BB0">
        <w:rPr>
          <w:rFonts w:ascii="Times New Roman" w:eastAsia="Times New Roman" w:hAnsi="Times New Roman"/>
          <w:iCs/>
          <w:sz w:val="28"/>
          <w:szCs w:val="28"/>
        </w:rPr>
        <w:t>ленный нормативными правовыми актами Российской Федерации, свед</w:t>
      </w:r>
      <w:r w:rsidRPr="00656BB0">
        <w:rPr>
          <w:rFonts w:ascii="Times New Roman" w:eastAsia="Times New Roman" w:hAnsi="Times New Roman"/>
          <w:iCs/>
          <w:sz w:val="28"/>
          <w:szCs w:val="28"/>
        </w:rPr>
        <w:t>е</w:t>
      </w:r>
      <w:r w:rsidRPr="00656BB0">
        <w:rPr>
          <w:rFonts w:ascii="Times New Roman" w:eastAsia="Times New Roman" w:hAnsi="Times New Roman"/>
          <w:iCs/>
          <w:sz w:val="28"/>
          <w:szCs w:val="28"/>
        </w:rPr>
        <w:t>ний о доходах, об имуществе и обязательствах имущественного характера, представляемых в соответствии со статьей 20 Федерального закона, утве</w:t>
      </w:r>
      <w:r w:rsidRPr="00656BB0">
        <w:rPr>
          <w:rFonts w:ascii="Times New Roman" w:eastAsia="Times New Roman" w:hAnsi="Times New Roman"/>
          <w:iCs/>
          <w:sz w:val="28"/>
          <w:szCs w:val="28"/>
        </w:rPr>
        <w:t>р</w:t>
      </w:r>
      <w:r w:rsidRPr="00656BB0">
        <w:rPr>
          <w:rFonts w:ascii="Times New Roman" w:eastAsia="Times New Roman" w:hAnsi="Times New Roman"/>
          <w:iCs/>
          <w:sz w:val="28"/>
          <w:szCs w:val="28"/>
        </w:rPr>
        <w:t xml:space="preserve">ждается указом Главы Чувашской Республики с учетом требований </w:t>
      </w:r>
      <w:r w:rsidRPr="00FA14E4">
        <w:rPr>
          <w:rFonts w:ascii="Times New Roman" w:eastAsia="Times New Roman" w:hAnsi="Times New Roman"/>
          <w:iCs/>
          <w:sz w:val="28"/>
          <w:szCs w:val="28"/>
        </w:rPr>
        <w:t>Фед</w:t>
      </w:r>
      <w:r w:rsidRPr="00FA14E4">
        <w:rPr>
          <w:rFonts w:ascii="Times New Roman" w:eastAsia="Times New Roman" w:hAnsi="Times New Roman"/>
          <w:iCs/>
          <w:sz w:val="28"/>
          <w:szCs w:val="28"/>
        </w:rPr>
        <w:t>е</w:t>
      </w:r>
      <w:r w:rsidRPr="00FA14E4">
        <w:rPr>
          <w:rFonts w:ascii="Times New Roman" w:eastAsia="Times New Roman" w:hAnsi="Times New Roman"/>
          <w:iCs/>
          <w:sz w:val="28"/>
          <w:szCs w:val="28"/>
        </w:rPr>
        <w:t xml:space="preserve">рального </w:t>
      </w:r>
      <w:hyperlink r:id="rId8" w:history="1">
        <w:r w:rsidRPr="00FA14E4">
          <w:rPr>
            <w:rFonts w:ascii="Times New Roman" w:eastAsia="Times New Roman" w:hAnsi="Times New Roman"/>
            <w:iCs/>
            <w:sz w:val="28"/>
            <w:szCs w:val="28"/>
          </w:rPr>
          <w:t>закона</w:t>
        </w:r>
      </w:hyperlink>
      <w:r w:rsidRPr="00FA14E4">
        <w:rPr>
          <w:rFonts w:ascii="Times New Roman" w:eastAsia="Times New Roman" w:hAnsi="Times New Roman"/>
          <w:iCs/>
          <w:sz w:val="28"/>
          <w:szCs w:val="28"/>
        </w:rPr>
        <w:t>.</w:t>
      </w:r>
      <w:r w:rsidR="00FA14E4">
        <w:rPr>
          <w:rFonts w:ascii="Times New Roman" w:eastAsia="Times New Roman" w:hAnsi="Times New Roman"/>
          <w:iCs/>
          <w:sz w:val="28"/>
          <w:szCs w:val="28"/>
        </w:rPr>
        <w:t>"</w:t>
      </w:r>
      <w:r w:rsidRPr="00FA14E4">
        <w:rPr>
          <w:rFonts w:ascii="Times New Roman" w:eastAsia="Times New Roman" w:hAnsi="Times New Roman"/>
          <w:iCs/>
          <w:sz w:val="28"/>
          <w:szCs w:val="28"/>
        </w:rPr>
        <w:t>;</w:t>
      </w:r>
    </w:p>
    <w:p w:rsidR="00656BB0" w:rsidRPr="00656BB0" w:rsidRDefault="00656BB0" w:rsidP="00CD34B6">
      <w:pPr>
        <w:widowControl w:val="0"/>
        <w:autoSpaceDE w:val="0"/>
        <w:autoSpaceDN w:val="0"/>
        <w:adjustRightInd w:val="0"/>
        <w:spacing w:after="0" w:line="295" w:lineRule="auto"/>
        <w:ind w:firstLine="709"/>
        <w:jc w:val="both"/>
        <w:rPr>
          <w:rFonts w:ascii="Times New Roman" w:eastAsia="Times New Roman" w:hAnsi="Times New Roman"/>
          <w:iCs/>
          <w:sz w:val="28"/>
          <w:szCs w:val="28"/>
        </w:rPr>
      </w:pPr>
      <w:r w:rsidRPr="00656BB0">
        <w:rPr>
          <w:rFonts w:ascii="Times New Roman" w:eastAsia="Times New Roman" w:hAnsi="Times New Roman"/>
          <w:iCs/>
          <w:sz w:val="28"/>
          <w:szCs w:val="28"/>
        </w:rPr>
        <w:t>2) в статье 8</w:t>
      </w:r>
      <w:r w:rsidRPr="00656BB0">
        <w:rPr>
          <w:rFonts w:ascii="Times New Roman" w:eastAsia="Times New Roman" w:hAnsi="Times New Roman"/>
          <w:iCs/>
          <w:sz w:val="28"/>
          <w:szCs w:val="28"/>
          <w:vertAlign w:val="superscript"/>
        </w:rPr>
        <w:t>1</w:t>
      </w:r>
      <w:r w:rsidRPr="00656BB0">
        <w:rPr>
          <w:rFonts w:ascii="Times New Roman" w:eastAsia="Times New Roman" w:hAnsi="Times New Roman"/>
          <w:iCs/>
          <w:sz w:val="28"/>
          <w:szCs w:val="28"/>
        </w:rPr>
        <w:t>:</w:t>
      </w:r>
    </w:p>
    <w:p w:rsidR="00656BB0" w:rsidRPr="00656BB0" w:rsidRDefault="00656BB0" w:rsidP="00CD34B6">
      <w:pPr>
        <w:widowControl w:val="0"/>
        <w:autoSpaceDE w:val="0"/>
        <w:autoSpaceDN w:val="0"/>
        <w:adjustRightInd w:val="0"/>
        <w:spacing w:after="0" w:line="295" w:lineRule="auto"/>
        <w:ind w:firstLine="709"/>
        <w:jc w:val="both"/>
        <w:rPr>
          <w:rFonts w:ascii="Times New Roman" w:eastAsia="Times New Roman" w:hAnsi="Times New Roman"/>
          <w:iCs/>
          <w:sz w:val="28"/>
          <w:szCs w:val="28"/>
        </w:rPr>
      </w:pPr>
      <w:r w:rsidRPr="00656BB0">
        <w:rPr>
          <w:rFonts w:ascii="Times New Roman" w:eastAsia="Times New Roman" w:hAnsi="Times New Roman"/>
          <w:iCs/>
          <w:sz w:val="28"/>
          <w:szCs w:val="28"/>
        </w:rPr>
        <w:t>а) часть 1 изложить в следующей редакции:</w:t>
      </w:r>
    </w:p>
    <w:p w:rsidR="00656BB0" w:rsidRPr="00656BB0" w:rsidRDefault="00FA14E4" w:rsidP="00CD34B6">
      <w:pPr>
        <w:widowControl w:val="0"/>
        <w:tabs>
          <w:tab w:val="left" w:pos="1092"/>
        </w:tabs>
        <w:autoSpaceDE w:val="0"/>
        <w:autoSpaceDN w:val="0"/>
        <w:adjustRightInd w:val="0"/>
        <w:spacing w:after="0" w:line="295" w:lineRule="auto"/>
        <w:ind w:firstLine="709"/>
        <w:jc w:val="both"/>
        <w:rPr>
          <w:rFonts w:ascii="Times New Roman" w:eastAsia="Times New Roman" w:hAnsi="Times New Roman"/>
          <w:iCs/>
          <w:sz w:val="28"/>
          <w:szCs w:val="28"/>
        </w:rPr>
      </w:pPr>
      <w:r>
        <w:rPr>
          <w:rFonts w:ascii="Times New Roman" w:eastAsia="Times New Roman" w:hAnsi="Times New Roman"/>
          <w:iCs/>
          <w:sz w:val="28"/>
          <w:szCs w:val="28"/>
        </w:rPr>
        <w:t>"</w:t>
      </w:r>
      <w:r w:rsidR="00656BB0" w:rsidRPr="00656BB0">
        <w:rPr>
          <w:rFonts w:ascii="Times New Roman" w:eastAsia="Times New Roman" w:hAnsi="Times New Roman"/>
          <w:iCs/>
          <w:sz w:val="28"/>
          <w:szCs w:val="28"/>
        </w:rPr>
        <w:t>1.</w:t>
      </w:r>
      <w:r>
        <w:rPr>
          <w:rFonts w:ascii="Times New Roman" w:eastAsia="Times New Roman" w:hAnsi="Times New Roman"/>
          <w:iCs/>
          <w:sz w:val="28"/>
          <w:szCs w:val="28"/>
        </w:rPr>
        <w:t xml:space="preserve"> </w:t>
      </w:r>
      <w:proofErr w:type="gramStart"/>
      <w:r w:rsidR="00656BB0" w:rsidRPr="00656BB0">
        <w:rPr>
          <w:rFonts w:ascii="Times New Roman" w:eastAsia="Times New Roman" w:hAnsi="Times New Roman"/>
          <w:iCs/>
          <w:sz w:val="28"/>
          <w:szCs w:val="28"/>
        </w:rPr>
        <w:t>Гражданский служащий, замещающий должность гражданской службы, включенную в перечень, установленный соответствующим но</w:t>
      </w:r>
      <w:r w:rsidR="00656BB0" w:rsidRPr="00656BB0">
        <w:rPr>
          <w:rFonts w:ascii="Times New Roman" w:eastAsia="Times New Roman" w:hAnsi="Times New Roman"/>
          <w:iCs/>
          <w:sz w:val="28"/>
          <w:szCs w:val="28"/>
        </w:rPr>
        <w:t>р</w:t>
      </w:r>
      <w:r w:rsidR="00656BB0" w:rsidRPr="00656BB0">
        <w:rPr>
          <w:rFonts w:ascii="Times New Roman" w:eastAsia="Times New Roman" w:hAnsi="Times New Roman"/>
          <w:iCs/>
          <w:sz w:val="28"/>
          <w:szCs w:val="28"/>
        </w:rPr>
        <w:t>мативным правовым актом Российской Федерации, обязан представлять представителю нанимателя сведения о расходах, предусмотренные Фед</w:t>
      </w:r>
      <w:r w:rsidR="00656BB0" w:rsidRPr="00656BB0">
        <w:rPr>
          <w:rFonts w:ascii="Times New Roman" w:eastAsia="Times New Roman" w:hAnsi="Times New Roman"/>
          <w:iCs/>
          <w:sz w:val="28"/>
          <w:szCs w:val="28"/>
        </w:rPr>
        <w:t>е</w:t>
      </w:r>
      <w:r w:rsidR="00656BB0" w:rsidRPr="00656BB0">
        <w:rPr>
          <w:rFonts w:ascii="Times New Roman" w:eastAsia="Times New Roman" w:hAnsi="Times New Roman"/>
          <w:iCs/>
          <w:sz w:val="28"/>
          <w:szCs w:val="28"/>
        </w:rPr>
        <w:t xml:space="preserve">ральным законом от 3 декабря 2012 года № 230-ФЗ </w:t>
      </w:r>
      <w:r>
        <w:rPr>
          <w:rFonts w:ascii="Times New Roman" w:eastAsia="Times New Roman" w:hAnsi="Times New Roman"/>
          <w:iCs/>
          <w:sz w:val="28"/>
          <w:szCs w:val="28"/>
        </w:rPr>
        <w:t>"</w:t>
      </w:r>
      <w:r w:rsidR="00656BB0" w:rsidRPr="00656BB0">
        <w:rPr>
          <w:rFonts w:ascii="Times New Roman" w:eastAsia="Times New Roman" w:hAnsi="Times New Roman"/>
          <w:iCs/>
          <w:sz w:val="28"/>
          <w:szCs w:val="28"/>
        </w:rPr>
        <w:t>О контроле за соо</w:t>
      </w:r>
      <w:r w:rsidR="00656BB0" w:rsidRPr="00656BB0">
        <w:rPr>
          <w:rFonts w:ascii="Times New Roman" w:eastAsia="Times New Roman" w:hAnsi="Times New Roman"/>
          <w:iCs/>
          <w:sz w:val="28"/>
          <w:szCs w:val="28"/>
        </w:rPr>
        <w:t>т</w:t>
      </w:r>
      <w:r w:rsidR="00656BB0" w:rsidRPr="00656BB0">
        <w:rPr>
          <w:rFonts w:ascii="Times New Roman" w:eastAsia="Times New Roman" w:hAnsi="Times New Roman"/>
          <w:iCs/>
          <w:sz w:val="28"/>
          <w:szCs w:val="28"/>
        </w:rPr>
        <w:t xml:space="preserve">ветствием расходов лиц, замещающих государственные должности, </w:t>
      </w:r>
      <w:r>
        <w:rPr>
          <w:rFonts w:ascii="Times New Roman" w:eastAsia="Times New Roman" w:hAnsi="Times New Roman"/>
          <w:iCs/>
          <w:sz w:val="28"/>
          <w:szCs w:val="28"/>
        </w:rPr>
        <w:br/>
      </w:r>
      <w:r w:rsidR="00656BB0" w:rsidRPr="00656BB0">
        <w:rPr>
          <w:rFonts w:ascii="Times New Roman" w:eastAsia="Times New Roman" w:hAnsi="Times New Roman"/>
          <w:iCs/>
          <w:sz w:val="28"/>
          <w:szCs w:val="28"/>
        </w:rPr>
        <w:t>и иных лиц их доходам</w:t>
      </w:r>
      <w:r>
        <w:rPr>
          <w:rFonts w:ascii="Times New Roman" w:eastAsia="Times New Roman" w:hAnsi="Times New Roman"/>
          <w:iCs/>
          <w:sz w:val="28"/>
          <w:szCs w:val="28"/>
        </w:rPr>
        <w:t>"</w:t>
      </w:r>
      <w:r w:rsidR="00656BB0" w:rsidRPr="00656BB0">
        <w:rPr>
          <w:rFonts w:ascii="Times New Roman" w:eastAsia="Times New Roman" w:hAnsi="Times New Roman"/>
          <w:iCs/>
          <w:sz w:val="28"/>
          <w:szCs w:val="28"/>
        </w:rPr>
        <w:t xml:space="preserve"> (далее – Федеральный закон </w:t>
      </w:r>
      <w:r>
        <w:rPr>
          <w:rFonts w:ascii="Times New Roman" w:eastAsia="Times New Roman" w:hAnsi="Times New Roman"/>
          <w:iCs/>
          <w:sz w:val="28"/>
          <w:szCs w:val="28"/>
        </w:rPr>
        <w:t>"</w:t>
      </w:r>
      <w:r w:rsidR="00656BB0" w:rsidRPr="00656BB0">
        <w:rPr>
          <w:rFonts w:ascii="Times New Roman" w:eastAsia="Times New Roman" w:hAnsi="Times New Roman"/>
          <w:iCs/>
          <w:sz w:val="28"/>
          <w:szCs w:val="28"/>
        </w:rPr>
        <w:t>О контроле за соо</w:t>
      </w:r>
      <w:r w:rsidR="00656BB0" w:rsidRPr="00656BB0">
        <w:rPr>
          <w:rFonts w:ascii="Times New Roman" w:eastAsia="Times New Roman" w:hAnsi="Times New Roman"/>
          <w:iCs/>
          <w:sz w:val="28"/>
          <w:szCs w:val="28"/>
        </w:rPr>
        <w:t>т</w:t>
      </w:r>
      <w:r w:rsidR="00656BB0" w:rsidRPr="00656BB0">
        <w:rPr>
          <w:rFonts w:ascii="Times New Roman" w:eastAsia="Times New Roman" w:hAnsi="Times New Roman"/>
          <w:iCs/>
          <w:sz w:val="28"/>
          <w:szCs w:val="28"/>
        </w:rPr>
        <w:t xml:space="preserve">ветствием расходов лиц, замещающих государственные должности, </w:t>
      </w:r>
      <w:r>
        <w:rPr>
          <w:rFonts w:ascii="Times New Roman" w:eastAsia="Times New Roman" w:hAnsi="Times New Roman"/>
          <w:iCs/>
          <w:sz w:val="28"/>
          <w:szCs w:val="28"/>
        </w:rPr>
        <w:br/>
      </w:r>
      <w:r w:rsidR="00656BB0" w:rsidRPr="00656BB0">
        <w:rPr>
          <w:rFonts w:ascii="Times New Roman" w:eastAsia="Times New Roman" w:hAnsi="Times New Roman"/>
          <w:iCs/>
          <w:sz w:val="28"/>
          <w:szCs w:val="28"/>
        </w:rPr>
        <w:t>и иных</w:t>
      </w:r>
      <w:proofErr w:type="gramEnd"/>
      <w:r w:rsidR="00656BB0" w:rsidRPr="00656BB0">
        <w:rPr>
          <w:rFonts w:ascii="Times New Roman" w:eastAsia="Times New Roman" w:hAnsi="Times New Roman"/>
          <w:iCs/>
          <w:sz w:val="28"/>
          <w:szCs w:val="28"/>
        </w:rPr>
        <w:t xml:space="preserve"> лиц их доходам</w:t>
      </w:r>
      <w:r>
        <w:rPr>
          <w:rFonts w:ascii="Times New Roman" w:eastAsia="Times New Roman" w:hAnsi="Times New Roman"/>
          <w:iCs/>
          <w:sz w:val="28"/>
          <w:szCs w:val="28"/>
        </w:rPr>
        <w:t>"</w:t>
      </w:r>
      <w:r w:rsidR="00656BB0" w:rsidRPr="00656BB0">
        <w:rPr>
          <w:rFonts w:ascii="Times New Roman" w:eastAsia="Times New Roman" w:hAnsi="Times New Roman"/>
          <w:iCs/>
          <w:sz w:val="28"/>
          <w:szCs w:val="28"/>
        </w:rPr>
        <w:t xml:space="preserve">), в порядке, установленном Федеральным законом </w:t>
      </w:r>
      <w:r>
        <w:rPr>
          <w:rFonts w:ascii="Times New Roman" w:eastAsia="Times New Roman" w:hAnsi="Times New Roman"/>
          <w:iCs/>
          <w:sz w:val="28"/>
          <w:szCs w:val="28"/>
        </w:rPr>
        <w:t>"</w:t>
      </w:r>
      <w:r w:rsidR="00656BB0" w:rsidRPr="00656BB0">
        <w:rPr>
          <w:rFonts w:ascii="Times New Roman" w:eastAsia="Times New Roman" w:hAnsi="Times New Roman"/>
          <w:iCs/>
          <w:sz w:val="28"/>
          <w:szCs w:val="28"/>
        </w:rPr>
        <w:t>О контроле за соответствием расходов лиц, замещающих государстве</w:t>
      </w:r>
      <w:r w:rsidR="00656BB0" w:rsidRPr="00656BB0">
        <w:rPr>
          <w:rFonts w:ascii="Times New Roman" w:eastAsia="Times New Roman" w:hAnsi="Times New Roman"/>
          <w:iCs/>
          <w:sz w:val="28"/>
          <w:szCs w:val="28"/>
        </w:rPr>
        <w:t>н</w:t>
      </w:r>
      <w:r w:rsidR="00656BB0" w:rsidRPr="00656BB0">
        <w:rPr>
          <w:rFonts w:ascii="Times New Roman" w:eastAsia="Times New Roman" w:hAnsi="Times New Roman"/>
          <w:iCs/>
          <w:sz w:val="28"/>
          <w:szCs w:val="28"/>
        </w:rPr>
        <w:t>ные должности, и иных лиц их доходам</w:t>
      </w:r>
      <w:r>
        <w:rPr>
          <w:rFonts w:ascii="Times New Roman" w:eastAsia="Times New Roman" w:hAnsi="Times New Roman"/>
          <w:iCs/>
          <w:sz w:val="28"/>
          <w:szCs w:val="28"/>
        </w:rPr>
        <w:t>"</w:t>
      </w:r>
      <w:r w:rsidR="00656BB0" w:rsidRPr="00656BB0">
        <w:rPr>
          <w:rFonts w:ascii="Times New Roman" w:eastAsia="Times New Roman" w:hAnsi="Times New Roman"/>
          <w:iCs/>
          <w:sz w:val="28"/>
          <w:szCs w:val="28"/>
        </w:rPr>
        <w:t xml:space="preserve"> и иными нормативными прав</w:t>
      </w:r>
      <w:r w:rsidR="00656BB0" w:rsidRPr="00656BB0">
        <w:rPr>
          <w:rFonts w:ascii="Times New Roman" w:eastAsia="Times New Roman" w:hAnsi="Times New Roman"/>
          <w:iCs/>
          <w:sz w:val="28"/>
          <w:szCs w:val="28"/>
        </w:rPr>
        <w:t>о</w:t>
      </w:r>
      <w:r w:rsidR="00656BB0" w:rsidRPr="00656BB0">
        <w:rPr>
          <w:rFonts w:ascii="Times New Roman" w:eastAsia="Times New Roman" w:hAnsi="Times New Roman"/>
          <w:iCs/>
          <w:sz w:val="28"/>
          <w:szCs w:val="28"/>
        </w:rPr>
        <w:t>выми актами Российской Федерации,</w:t>
      </w:r>
      <w:r w:rsidR="00656BB0" w:rsidRPr="00656BB0">
        <w:rPr>
          <w:rFonts w:ascii="Times New Roman" w:eastAsia="Times New Roman" w:hAnsi="Times New Roman"/>
          <w:sz w:val="28"/>
          <w:szCs w:val="28"/>
          <w:lang w:eastAsia="ru-RU"/>
        </w:rPr>
        <w:t xml:space="preserve"> принимаемыми в соответствии с н</w:t>
      </w:r>
      <w:r w:rsidR="00656BB0" w:rsidRPr="00656BB0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="00656BB0" w:rsidRPr="00656BB0">
        <w:rPr>
          <w:rFonts w:ascii="Times New Roman" w:eastAsia="Times New Roman" w:hAnsi="Times New Roman"/>
          <w:sz w:val="28"/>
          <w:szCs w:val="28"/>
          <w:lang w:eastAsia="ru-RU"/>
        </w:rPr>
        <w:t xml:space="preserve">ми </w:t>
      </w:r>
      <w:r w:rsidR="00656BB0" w:rsidRPr="00656BB0">
        <w:rPr>
          <w:rFonts w:ascii="Times New Roman" w:eastAsia="Times New Roman" w:hAnsi="Times New Roman"/>
          <w:iCs/>
          <w:sz w:val="28"/>
          <w:szCs w:val="28"/>
        </w:rPr>
        <w:t>указами Главы Чувашской Республики</w:t>
      </w:r>
      <w:proofErr w:type="gramStart"/>
      <w:r w:rsidR="00656BB0" w:rsidRPr="00656BB0">
        <w:rPr>
          <w:rFonts w:ascii="Times New Roman" w:eastAsia="Times New Roman" w:hAnsi="Times New Roman"/>
          <w:iCs/>
          <w:sz w:val="28"/>
          <w:szCs w:val="28"/>
        </w:rPr>
        <w:t>.</w:t>
      </w:r>
      <w:r>
        <w:rPr>
          <w:rFonts w:ascii="Times New Roman" w:eastAsia="Times New Roman" w:hAnsi="Times New Roman"/>
          <w:iCs/>
          <w:sz w:val="28"/>
          <w:szCs w:val="28"/>
        </w:rPr>
        <w:t>"</w:t>
      </w:r>
      <w:r w:rsidR="00656BB0" w:rsidRPr="00656BB0">
        <w:rPr>
          <w:rFonts w:ascii="Times New Roman" w:eastAsia="Times New Roman" w:hAnsi="Times New Roman"/>
          <w:iCs/>
          <w:sz w:val="28"/>
          <w:szCs w:val="28"/>
        </w:rPr>
        <w:t>;</w:t>
      </w:r>
      <w:proofErr w:type="gramEnd"/>
    </w:p>
    <w:p w:rsidR="00656BB0" w:rsidRPr="00656BB0" w:rsidRDefault="00656BB0" w:rsidP="00CD34B6">
      <w:pPr>
        <w:widowControl w:val="0"/>
        <w:autoSpaceDE w:val="0"/>
        <w:autoSpaceDN w:val="0"/>
        <w:adjustRightInd w:val="0"/>
        <w:spacing w:after="0" w:line="295" w:lineRule="auto"/>
        <w:ind w:firstLine="709"/>
        <w:jc w:val="both"/>
        <w:rPr>
          <w:rFonts w:ascii="Times New Roman" w:eastAsia="Times New Roman" w:hAnsi="Times New Roman"/>
          <w:iCs/>
          <w:sz w:val="28"/>
          <w:szCs w:val="28"/>
        </w:rPr>
      </w:pPr>
      <w:r w:rsidRPr="00656BB0">
        <w:rPr>
          <w:rFonts w:ascii="Times New Roman" w:eastAsia="Times New Roman" w:hAnsi="Times New Roman"/>
          <w:iCs/>
          <w:sz w:val="28"/>
          <w:szCs w:val="28"/>
        </w:rPr>
        <w:t>б)</w:t>
      </w:r>
      <w:r w:rsidR="00FA14E4">
        <w:rPr>
          <w:rFonts w:ascii="Times New Roman" w:eastAsia="Times New Roman" w:hAnsi="Times New Roman"/>
          <w:iCs/>
          <w:sz w:val="28"/>
          <w:szCs w:val="28"/>
        </w:rPr>
        <w:t xml:space="preserve"> </w:t>
      </w:r>
      <w:r w:rsidRPr="00656BB0">
        <w:rPr>
          <w:rFonts w:ascii="Times New Roman" w:eastAsia="Times New Roman" w:hAnsi="Times New Roman"/>
          <w:iCs/>
          <w:sz w:val="28"/>
          <w:szCs w:val="28"/>
        </w:rPr>
        <w:t xml:space="preserve">в части 2 слова </w:t>
      </w:r>
      <w:r w:rsidR="00FA14E4">
        <w:rPr>
          <w:rFonts w:ascii="Times New Roman" w:eastAsia="Times New Roman" w:hAnsi="Times New Roman"/>
          <w:iCs/>
          <w:sz w:val="28"/>
          <w:szCs w:val="28"/>
        </w:rPr>
        <w:t>"</w:t>
      </w:r>
      <w:r w:rsidRPr="00656BB0">
        <w:rPr>
          <w:rFonts w:ascii="Times New Roman" w:eastAsia="Times New Roman" w:hAnsi="Times New Roman"/>
          <w:iCs/>
          <w:sz w:val="28"/>
          <w:szCs w:val="28"/>
        </w:rPr>
        <w:t>членов его семьи</w:t>
      </w:r>
      <w:r w:rsidR="00FA14E4">
        <w:rPr>
          <w:rFonts w:ascii="Times New Roman" w:eastAsia="Times New Roman" w:hAnsi="Times New Roman"/>
          <w:iCs/>
          <w:sz w:val="28"/>
          <w:szCs w:val="28"/>
        </w:rPr>
        <w:t>"</w:t>
      </w:r>
      <w:r w:rsidRPr="00656BB0">
        <w:rPr>
          <w:rFonts w:ascii="Times New Roman" w:eastAsia="Times New Roman" w:hAnsi="Times New Roman"/>
          <w:iCs/>
          <w:sz w:val="28"/>
          <w:szCs w:val="28"/>
        </w:rPr>
        <w:t xml:space="preserve"> заменить словами </w:t>
      </w:r>
      <w:r w:rsidR="00FA14E4">
        <w:rPr>
          <w:rFonts w:ascii="Times New Roman" w:eastAsia="Times New Roman" w:hAnsi="Times New Roman"/>
          <w:iCs/>
          <w:sz w:val="28"/>
          <w:szCs w:val="28"/>
        </w:rPr>
        <w:t>"</w:t>
      </w:r>
      <w:r w:rsidRPr="00656BB0">
        <w:rPr>
          <w:rFonts w:ascii="Times New Roman" w:eastAsia="Times New Roman" w:hAnsi="Times New Roman"/>
          <w:iCs/>
          <w:sz w:val="28"/>
          <w:szCs w:val="28"/>
        </w:rPr>
        <w:t>его супруги (супруга) и несовершеннолетних детей</w:t>
      </w:r>
      <w:r w:rsidR="00FA14E4">
        <w:rPr>
          <w:rFonts w:ascii="Times New Roman" w:eastAsia="Times New Roman" w:hAnsi="Times New Roman"/>
          <w:iCs/>
          <w:sz w:val="28"/>
          <w:szCs w:val="28"/>
        </w:rPr>
        <w:t>"</w:t>
      </w:r>
      <w:r w:rsidRPr="00656BB0">
        <w:rPr>
          <w:rFonts w:ascii="Times New Roman" w:eastAsia="Times New Roman" w:hAnsi="Times New Roman"/>
          <w:iCs/>
          <w:sz w:val="28"/>
          <w:szCs w:val="28"/>
        </w:rPr>
        <w:t>;</w:t>
      </w:r>
    </w:p>
    <w:p w:rsidR="00656BB0" w:rsidRPr="00656BB0" w:rsidRDefault="00656BB0" w:rsidP="00CD34B6">
      <w:pPr>
        <w:widowControl w:val="0"/>
        <w:autoSpaceDE w:val="0"/>
        <w:autoSpaceDN w:val="0"/>
        <w:adjustRightInd w:val="0"/>
        <w:spacing w:after="0" w:line="295" w:lineRule="auto"/>
        <w:ind w:firstLine="709"/>
        <w:jc w:val="both"/>
        <w:rPr>
          <w:rFonts w:ascii="Times New Roman" w:eastAsia="Times New Roman" w:hAnsi="Times New Roman"/>
          <w:iCs/>
          <w:sz w:val="28"/>
          <w:szCs w:val="28"/>
        </w:rPr>
      </w:pPr>
      <w:r w:rsidRPr="00656BB0">
        <w:rPr>
          <w:rFonts w:ascii="Times New Roman" w:eastAsia="Times New Roman" w:hAnsi="Times New Roman"/>
          <w:iCs/>
          <w:sz w:val="28"/>
          <w:szCs w:val="28"/>
        </w:rPr>
        <w:t>в)</w:t>
      </w:r>
      <w:r w:rsidR="00FA14E4">
        <w:rPr>
          <w:rFonts w:ascii="Times New Roman" w:eastAsia="Times New Roman" w:hAnsi="Times New Roman"/>
          <w:iCs/>
          <w:sz w:val="28"/>
          <w:szCs w:val="28"/>
        </w:rPr>
        <w:t xml:space="preserve"> </w:t>
      </w:r>
      <w:r w:rsidRPr="00656BB0">
        <w:rPr>
          <w:rFonts w:ascii="Times New Roman" w:eastAsia="Times New Roman" w:hAnsi="Times New Roman"/>
          <w:iCs/>
          <w:sz w:val="28"/>
          <w:szCs w:val="28"/>
        </w:rPr>
        <w:t xml:space="preserve">в части 3 слова </w:t>
      </w:r>
      <w:r w:rsidR="00FA14E4">
        <w:rPr>
          <w:rFonts w:ascii="Times New Roman" w:eastAsia="Times New Roman" w:hAnsi="Times New Roman"/>
          <w:iCs/>
          <w:sz w:val="28"/>
          <w:szCs w:val="28"/>
        </w:rPr>
        <w:t>"</w:t>
      </w:r>
      <w:r w:rsidRPr="00656BB0">
        <w:rPr>
          <w:rFonts w:ascii="Times New Roman" w:eastAsia="Times New Roman" w:hAnsi="Times New Roman"/>
          <w:iCs/>
          <w:sz w:val="28"/>
          <w:szCs w:val="28"/>
        </w:rPr>
        <w:t>членов его семьи</w:t>
      </w:r>
      <w:r w:rsidR="00FA14E4">
        <w:rPr>
          <w:rFonts w:ascii="Times New Roman" w:eastAsia="Times New Roman" w:hAnsi="Times New Roman"/>
          <w:iCs/>
          <w:sz w:val="28"/>
          <w:szCs w:val="28"/>
        </w:rPr>
        <w:t>"</w:t>
      </w:r>
      <w:r w:rsidRPr="00656BB0">
        <w:rPr>
          <w:rFonts w:ascii="Times New Roman" w:eastAsia="Times New Roman" w:hAnsi="Times New Roman"/>
          <w:iCs/>
          <w:sz w:val="28"/>
          <w:szCs w:val="28"/>
        </w:rPr>
        <w:t xml:space="preserve"> заменить словами </w:t>
      </w:r>
      <w:r w:rsidR="00FA14E4">
        <w:rPr>
          <w:rFonts w:ascii="Times New Roman" w:eastAsia="Times New Roman" w:hAnsi="Times New Roman"/>
          <w:iCs/>
          <w:sz w:val="28"/>
          <w:szCs w:val="28"/>
        </w:rPr>
        <w:t>"</w:t>
      </w:r>
      <w:r w:rsidRPr="00656BB0">
        <w:rPr>
          <w:rFonts w:ascii="Times New Roman" w:eastAsia="Times New Roman" w:hAnsi="Times New Roman"/>
          <w:iCs/>
          <w:sz w:val="28"/>
          <w:szCs w:val="28"/>
        </w:rPr>
        <w:t>его супруги (супруга) и несовершеннолетних детей</w:t>
      </w:r>
      <w:r w:rsidR="00FA14E4">
        <w:rPr>
          <w:rFonts w:ascii="Times New Roman" w:eastAsia="Times New Roman" w:hAnsi="Times New Roman"/>
          <w:iCs/>
          <w:sz w:val="28"/>
          <w:szCs w:val="28"/>
        </w:rPr>
        <w:t>"</w:t>
      </w:r>
      <w:r w:rsidRPr="00656BB0">
        <w:rPr>
          <w:rFonts w:ascii="Times New Roman" w:eastAsia="Times New Roman" w:hAnsi="Times New Roman"/>
          <w:iCs/>
          <w:sz w:val="28"/>
          <w:szCs w:val="28"/>
        </w:rPr>
        <w:t>.</w:t>
      </w:r>
    </w:p>
    <w:p w:rsidR="00656BB0" w:rsidRPr="00CD34B6" w:rsidRDefault="00656BB0" w:rsidP="00CD34B6">
      <w:pPr>
        <w:spacing w:after="0" w:line="295" w:lineRule="auto"/>
        <w:ind w:firstLine="709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656BB0" w:rsidRPr="00656BB0" w:rsidRDefault="00656BB0" w:rsidP="00CD34B6">
      <w:pPr>
        <w:spacing w:after="0" w:line="295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56BB0">
        <w:rPr>
          <w:rFonts w:ascii="Times New Roman" w:eastAsia="Times New Roman" w:hAnsi="Times New Roman"/>
          <w:b/>
          <w:sz w:val="28"/>
          <w:szCs w:val="28"/>
          <w:lang w:eastAsia="ru-RU"/>
        </w:rPr>
        <w:t>Статья 2</w:t>
      </w:r>
    </w:p>
    <w:p w:rsidR="00361265" w:rsidRPr="00361265" w:rsidRDefault="00656BB0" w:rsidP="00CD34B6">
      <w:pPr>
        <w:widowControl w:val="0"/>
        <w:spacing w:after="0" w:line="295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56BB0">
        <w:rPr>
          <w:rFonts w:ascii="Times New Roman" w:eastAsia="Times New Roman" w:hAnsi="Times New Roman"/>
          <w:sz w:val="28"/>
          <w:szCs w:val="28"/>
          <w:lang w:eastAsia="ru-RU"/>
        </w:rPr>
        <w:t>Настоящий Закон вступает в силу со дня его официального опубл</w:t>
      </w:r>
      <w:r w:rsidRPr="00656BB0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Pr="00656BB0">
        <w:rPr>
          <w:rFonts w:ascii="Times New Roman" w:eastAsia="Times New Roman" w:hAnsi="Times New Roman"/>
          <w:sz w:val="28"/>
          <w:szCs w:val="28"/>
          <w:lang w:eastAsia="ru-RU"/>
        </w:rPr>
        <w:t>кования.</w:t>
      </w:r>
    </w:p>
    <w:p w:rsidR="00472E07" w:rsidRPr="00472E07" w:rsidRDefault="00472E07" w:rsidP="00472E07">
      <w:pPr>
        <w:spacing w:after="0" w:line="240" w:lineRule="auto"/>
        <w:rPr>
          <w:rFonts w:ascii="Times New Roman" w:eastAsia="Times New Roman" w:hAnsi="Times New Roman"/>
          <w:sz w:val="56"/>
          <w:szCs w:val="56"/>
          <w:lang w:eastAsia="ru-RU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5"/>
        <w:gridCol w:w="6201"/>
      </w:tblGrid>
      <w:tr w:rsidR="00472E07" w:rsidRPr="00472E07" w:rsidTr="00472E07">
        <w:tc>
          <w:tcPr>
            <w:tcW w:w="1661" w:type="pct"/>
          </w:tcPr>
          <w:p w:rsidR="00472E07" w:rsidRPr="00472E07" w:rsidRDefault="00472E07" w:rsidP="00472E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72E0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Глава</w:t>
            </w:r>
          </w:p>
          <w:p w:rsidR="00472E07" w:rsidRPr="00472E07" w:rsidRDefault="00472E07" w:rsidP="00472E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72E0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Чувашской Республики</w:t>
            </w:r>
          </w:p>
        </w:tc>
        <w:tc>
          <w:tcPr>
            <w:tcW w:w="3339" w:type="pct"/>
          </w:tcPr>
          <w:p w:rsidR="00472E07" w:rsidRPr="00472E07" w:rsidRDefault="00472E07" w:rsidP="00472E0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472E07" w:rsidRPr="00472E07" w:rsidRDefault="00472E07" w:rsidP="00472E0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72E0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О. Николаев</w:t>
            </w:r>
          </w:p>
        </w:tc>
      </w:tr>
    </w:tbl>
    <w:p w:rsidR="00472E07" w:rsidRPr="00CD34B6" w:rsidRDefault="00472E07" w:rsidP="00472E07">
      <w:pPr>
        <w:spacing w:after="0" w:line="240" w:lineRule="auto"/>
        <w:rPr>
          <w:rFonts w:ascii="Times New Roman" w:eastAsia="Times New Roman" w:hAnsi="Times New Roman"/>
          <w:sz w:val="12"/>
          <w:szCs w:val="12"/>
          <w:lang w:eastAsia="ru-RU"/>
        </w:rPr>
      </w:pPr>
    </w:p>
    <w:p w:rsidR="00CD34B6" w:rsidRPr="00C73309" w:rsidRDefault="00CD34B6" w:rsidP="00CD34B6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73309">
        <w:rPr>
          <w:rFonts w:ascii="Times New Roman" w:hAnsi="Times New Roman"/>
          <w:sz w:val="28"/>
          <w:szCs w:val="28"/>
        </w:rPr>
        <w:t>г. Чебоксары</w:t>
      </w:r>
    </w:p>
    <w:p w:rsidR="00CD34B6" w:rsidRPr="00C73309" w:rsidRDefault="00CD34B6" w:rsidP="00CD34B6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27</w:t>
      </w:r>
      <w:r w:rsidRPr="00C73309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</w:rPr>
        <w:t>марта</w:t>
      </w:r>
      <w:r w:rsidRPr="00C73309">
        <w:rPr>
          <w:rFonts w:ascii="Times New Roman" w:hAnsi="Times New Roman"/>
          <w:sz w:val="28"/>
          <w:szCs w:val="28"/>
        </w:rPr>
        <w:t xml:space="preserve"> 202</w:t>
      </w:r>
      <w:r>
        <w:rPr>
          <w:rFonts w:ascii="Times New Roman" w:hAnsi="Times New Roman"/>
          <w:sz w:val="28"/>
          <w:szCs w:val="28"/>
        </w:rPr>
        <w:t>6</w:t>
      </w:r>
      <w:r w:rsidRPr="00C73309">
        <w:rPr>
          <w:rFonts w:ascii="Times New Roman" w:hAnsi="Times New Roman"/>
          <w:sz w:val="28"/>
          <w:szCs w:val="28"/>
        </w:rPr>
        <w:t xml:space="preserve"> года</w:t>
      </w:r>
    </w:p>
    <w:p w:rsidR="00FA14E4" w:rsidRPr="00472E07" w:rsidRDefault="00CD34B6" w:rsidP="00C73309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№ 1</w:t>
      </w:r>
      <w:r>
        <w:rPr>
          <w:rFonts w:ascii="Times New Roman" w:hAnsi="Times New Roman"/>
          <w:sz w:val="28"/>
          <w:szCs w:val="28"/>
        </w:rPr>
        <w:t>7</w:t>
      </w:r>
      <w:bookmarkStart w:id="0" w:name="_GoBack"/>
      <w:bookmarkEnd w:id="0"/>
    </w:p>
    <w:sectPr w:rsidR="00FA14E4" w:rsidRPr="00472E07" w:rsidSect="00472E07">
      <w:headerReference w:type="default" r:id="rId9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72E07" w:rsidRDefault="00472E07" w:rsidP="00472E07">
      <w:pPr>
        <w:spacing w:after="0" w:line="240" w:lineRule="auto"/>
      </w:pPr>
      <w:r>
        <w:separator/>
      </w:r>
    </w:p>
  </w:endnote>
  <w:endnote w:type="continuationSeparator" w:id="0">
    <w:p w:rsidR="00472E07" w:rsidRDefault="00472E07" w:rsidP="00472E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72E07" w:rsidRDefault="00472E07" w:rsidP="00472E07">
      <w:pPr>
        <w:spacing w:after="0" w:line="240" w:lineRule="auto"/>
      </w:pPr>
      <w:r>
        <w:separator/>
      </w:r>
    </w:p>
  </w:footnote>
  <w:footnote w:type="continuationSeparator" w:id="0">
    <w:p w:rsidR="00472E07" w:rsidRDefault="00472E07" w:rsidP="00472E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138938064"/>
      <w:docPartObj>
        <w:docPartGallery w:val="Page Numbers (Top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:rsidR="00472E07" w:rsidRPr="00472E07" w:rsidRDefault="00472E07">
        <w:pPr>
          <w:pStyle w:val="a5"/>
          <w:jc w:val="center"/>
          <w:rPr>
            <w:rFonts w:ascii="Times New Roman" w:hAnsi="Times New Roman"/>
            <w:sz w:val="24"/>
            <w:szCs w:val="24"/>
          </w:rPr>
        </w:pPr>
        <w:r w:rsidRPr="00472E07">
          <w:rPr>
            <w:rFonts w:ascii="Times New Roman" w:hAnsi="Times New Roman"/>
            <w:sz w:val="24"/>
            <w:szCs w:val="24"/>
          </w:rPr>
          <w:fldChar w:fldCharType="begin"/>
        </w:r>
        <w:r w:rsidRPr="00472E07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472E07">
          <w:rPr>
            <w:rFonts w:ascii="Times New Roman" w:hAnsi="Times New Roman"/>
            <w:sz w:val="24"/>
            <w:szCs w:val="24"/>
          </w:rPr>
          <w:fldChar w:fldCharType="separate"/>
        </w:r>
        <w:r w:rsidR="00CD34B6">
          <w:rPr>
            <w:rFonts w:ascii="Times New Roman" w:hAnsi="Times New Roman"/>
            <w:noProof/>
            <w:sz w:val="24"/>
            <w:szCs w:val="24"/>
          </w:rPr>
          <w:t>2</w:t>
        </w:r>
        <w:r w:rsidRPr="00472E07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1265"/>
    <w:rsid w:val="0006264B"/>
    <w:rsid w:val="002250C8"/>
    <w:rsid w:val="002F5A3E"/>
    <w:rsid w:val="00361265"/>
    <w:rsid w:val="00375698"/>
    <w:rsid w:val="00472E07"/>
    <w:rsid w:val="00656BB0"/>
    <w:rsid w:val="00727A0C"/>
    <w:rsid w:val="007C02BB"/>
    <w:rsid w:val="00830974"/>
    <w:rsid w:val="008D7B97"/>
    <w:rsid w:val="008E0289"/>
    <w:rsid w:val="00961316"/>
    <w:rsid w:val="00AD29A1"/>
    <w:rsid w:val="00BE580C"/>
    <w:rsid w:val="00C634C6"/>
    <w:rsid w:val="00C73309"/>
    <w:rsid w:val="00CD34B6"/>
    <w:rsid w:val="00D4575C"/>
    <w:rsid w:val="00DE72E5"/>
    <w:rsid w:val="00E339F1"/>
    <w:rsid w:val="00E506DC"/>
    <w:rsid w:val="00EB6600"/>
    <w:rsid w:val="00F31CA0"/>
    <w:rsid w:val="00F41F3B"/>
    <w:rsid w:val="00FA14E4"/>
    <w:rsid w:val="00FE35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D7B9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link w:val="a3"/>
    <w:uiPriority w:val="99"/>
    <w:semiHidden/>
    <w:rsid w:val="008D7B97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472E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472E07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472E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472E07"/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D7B9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link w:val="a3"/>
    <w:uiPriority w:val="99"/>
    <w:semiHidden/>
    <w:rsid w:val="008D7B97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472E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472E07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472E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472E07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111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23293&amp;dst=100820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470</Words>
  <Characters>2679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Лаврентьев Денис Геннадьевич</dc:creator>
  <cp:lastModifiedBy>Леончик Александр Владимирович</cp:lastModifiedBy>
  <cp:revision>5</cp:revision>
  <cp:lastPrinted>2026-03-10T09:55:00Z</cp:lastPrinted>
  <dcterms:created xsi:type="dcterms:W3CDTF">2026-03-12T09:45:00Z</dcterms:created>
  <dcterms:modified xsi:type="dcterms:W3CDTF">2026-03-30T06:14:00Z</dcterms:modified>
</cp:coreProperties>
</file>