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5506F5" w:rsidRPr="005506F5" w:rsidTr="00FB787E">
        <w:trPr>
          <w:trHeight w:val="3111"/>
        </w:trPr>
        <w:tc>
          <w:tcPr>
            <w:tcW w:w="4253" w:type="dxa"/>
          </w:tcPr>
          <w:p w:rsidR="006B3C19" w:rsidRPr="0037777A" w:rsidRDefault="006B3C19" w:rsidP="006B3C1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37777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</w:t>
            </w:r>
            <w:r w:rsidR="00B62FFE"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Республикин</w:t>
            </w:r>
          </w:p>
          <w:p w:rsidR="006B3C19" w:rsidRPr="0037777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6B3C19" w:rsidRPr="0037777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6B3C19" w:rsidRPr="0037777A" w:rsidRDefault="006B3C19" w:rsidP="006B3C19">
            <w:pPr>
              <w:keepNext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 w:rsidRPr="0037777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 w:rsidRPr="0037777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6B3C19" w:rsidRPr="0037777A" w:rsidRDefault="0078768C" w:rsidP="006B3C19">
            <w:pPr>
              <w:spacing w:line="232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2026.04.08     48/ </w:t>
            </w:r>
            <w:r w:rsidR="00FB05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B3C19"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6B3C19" w:rsidRPr="0037777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6B3C19" w:rsidRPr="0037777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3C19" w:rsidRPr="0037777A" w:rsidRDefault="00B62FFE" w:rsidP="003972F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86352" w:rsidRPr="00C86352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6B3C19" w:rsidRPr="0037777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6B3C19" w:rsidRPr="0037777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37777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</w:t>
            </w:r>
            <w:r w:rsidR="00B62FFE"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Республика</w:t>
            </w:r>
          </w:p>
          <w:p w:rsidR="006B3C19" w:rsidRPr="0037777A" w:rsidRDefault="005506F5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Собрание</w:t>
            </w:r>
            <w:r w:rsidR="006B3C19"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депутатов </w:t>
            </w:r>
          </w:p>
          <w:p w:rsidR="006B3C19" w:rsidRPr="0037777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6B3C19" w:rsidRPr="0037777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6B3C19" w:rsidRPr="0037777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6B3C19" w:rsidRPr="0037777A" w:rsidRDefault="0078768C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08.04.2026 </w:t>
            </w:r>
            <w:r w:rsidR="00B62FFE"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B3C19"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48/</w:t>
            </w:r>
            <w:r w:rsidR="00FB05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  <w:p w:rsidR="006B3C19" w:rsidRPr="0037777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</w:t>
            </w:r>
            <w:r w:rsidR="00B62FFE"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777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Посад</w:t>
            </w:r>
          </w:p>
          <w:p w:rsidR="006B3C19" w:rsidRPr="0037777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37777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5506F5" w:rsidRPr="005506F5" w:rsidTr="00FB787E">
        <w:trPr>
          <w:trHeight w:val="2065"/>
        </w:trPr>
        <w:tc>
          <w:tcPr>
            <w:tcW w:w="5387" w:type="dxa"/>
            <w:gridSpan w:val="2"/>
          </w:tcPr>
          <w:p w:rsidR="00FB787E" w:rsidRPr="005506F5" w:rsidRDefault="00FB787E" w:rsidP="00014F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</w:t>
            </w:r>
            <w:r w:rsidR="00B62FFE"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14F02"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Приволжск</w:t>
            </w:r>
            <w:r w:rsidR="00813BD4"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1872A9"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сельского</w:t>
            </w:r>
            <w:r w:rsidR="00881DC1"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550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5506F5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5506F5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550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550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550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550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550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5506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5506F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5506F5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5506F5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5506F5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Собрание</w:t>
      </w:r>
      <w:r w:rsidR="006B3C19"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proofErr w:type="gramStart"/>
      <w:r w:rsidR="006B3C19"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proofErr w:type="gramEnd"/>
      <w:r w:rsidR="006B3C19"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ш и л о:</w:t>
      </w:r>
    </w:p>
    <w:p w:rsidR="00FB787E" w:rsidRPr="005506F5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5506F5">
        <w:rPr>
          <w:color w:val="000000" w:themeColor="text1"/>
        </w:rPr>
        <w:t xml:space="preserve">1. </w:t>
      </w:r>
      <w:r w:rsidR="00632931" w:rsidRPr="005506F5">
        <w:rPr>
          <w:color w:val="000000" w:themeColor="text1"/>
        </w:rPr>
        <w:t>Признать утратившими силу: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01.04.2008 № С-24/2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r w:rsidR="0078768C">
        <w:rPr>
          <w:rFonts w:ascii="Times New Roman" w:hAnsi="Times New Roman" w:cs="Times New Roman"/>
          <w:color w:val="000000" w:themeColor="text1"/>
        </w:rPr>
        <w:t xml:space="preserve"> о Порядке учета предложенийпо проекту Устава Приволжского сельского поселения</w:t>
      </w:r>
      <w:r w:rsidRPr="005506F5">
        <w:rPr>
          <w:rFonts w:ascii="Times New Roman" w:hAnsi="Times New Roman" w:cs="Times New Roman"/>
          <w:color w:val="000000" w:themeColor="text1"/>
        </w:rPr>
        <w:t>,</w:t>
      </w:r>
      <w:r w:rsidR="0078768C">
        <w:rPr>
          <w:rFonts w:ascii="Times New Roman" w:hAnsi="Times New Roman" w:cs="Times New Roman"/>
          <w:color w:val="000000" w:themeColor="text1"/>
        </w:rPr>
        <w:t xml:space="preserve"> проекту муниципального правового акта </w:t>
      </w:r>
      <w:r w:rsidRPr="005506F5">
        <w:rPr>
          <w:rFonts w:ascii="Times New Roman" w:hAnsi="Times New Roman" w:cs="Times New Roman"/>
          <w:color w:val="000000" w:themeColor="text1"/>
        </w:rPr>
        <w:t xml:space="preserve"> </w:t>
      </w:r>
      <w:r w:rsidR="0078768C">
        <w:rPr>
          <w:rFonts w:ascii="Times New Roman" w:hAnsi="Times New Roman" w:cs="Times New Roman"/>
          <w:color w:val="000000" w:themeColor="text1"/>
        </w:rPr>
        <w:t>о внесении изменений и (или) дополнений в Устав Приволжского сельского поселения и участия граждан в обсуждении проекта Устава</w:t>
      </w:r>
      <w:r w:rsidR="0078768C" w:rsidRPr="0078768C">
        <w:rPr>
          <w:rFonts w:ascii="Times New Roman" w:hAnsi="Times New Roman" w:cs="Times New Roman"/>
          <w:color w:val="000000" w:themeColor="text1"/>
        </w:rPr>
        <w:t xml:space="preserve"> </w:t>
      </w:r>
      <w:r w:rsidR="0078768C">
        <w:rPr>
          <w:rFonts w:ascii="Times New Roman" w:hAnsi="Times New Roman" w:cs="Times New Roman"/>
          <w:color w:val="000000" w:themeColor="text1"/>
        </w:rPr>
        <w:t>Приволжского сельского поселения</w:t>
      </w:r>
      <w:r w:rsidRPr="005506F5">
        <w:rPr>
          <w:rFonts w:ascii="Times New Roman" w:hAnsi="Times New Roman" w:cs="Times New Roman"/>
          <w:color w:val="000000" w:themeColor="text1"/>
        </w:rPr>
        <w:t>,</w:t>
      </w:r>
      <w:r w:rsidR="0078768C">
        <w:rPr>
          <w:rFonts w:ascii="Times New Roman" w:hAnsi="Times New Roman" w:cs="Times New Roman"/>
          <w:color w:val="000000" w:themeColor="text1"/>
        </w:rPr>
        <w:t xml:space="preserve"> проекта</w:t>
      </w:r>
      <w:r w:rsidR="0078768C" w:rsidRPr="0078768C">
        <w:rPr>
          <w:rFonts w:ascii="Times New Roman" w:hAnsi="Times New Roman" w:cs="Times New Roman"/>
          <w:color w:val="000000" w:themeColor="text1"/>
        </w:rPr>
        <w:t xml:space="preserve"> </w:t>
      </w:r>
      <w:r w:rsidR="0078768C">
        <w:rPr>
          <w:rFonts w:ascii="Times New Roman" w:hAnsi="Times New Roman" w:cs="Times New Roman"/>
          <w:color w:val="000000" w:themeColor="text1"/>
        </w:rPr>
        <w:t xml:space="preserve">муниципального правового акта </w:t>
      </w:r>
      <w:r w:rsidR="0078768C" w:rsidRPr="005506F5">
        <w:rPr>
          <w:rFonts w:ascii="Times New Roman" w:hAnsi="Times New Roman" w:cs="Times New Roman"/>
          <w:color w:val="000000" w:themeColor="text1"/>
        </w:rPr>
        <w:t xml:space="preserve"> </w:t>
      </w:r>
      <w:r w:rsidR="0078768C">
        <w:rPr>
          <w:rFonts w:ascii="Times New Roman" w:hAnsi="Times New Roman" w:cs="Times New Roman"/>
          <w:color w:val="000000" w:themeColor="text1"/>
        </w:rPr>
        <w:t>о внесении изменений и (или) дополнений в Устав Приволжского сельского поселения</w:t>
      </w:r>
      <w:r w:rsidR="0078768C" w:rsidRPr="005506F5">
        <w:rPr>
          <w:rFonts w:ascii="Times New Roman" w:hAnsi="Times New Roman" w:cs="Times New Roman"/>
          <w:color w:val="000000" w:themeColor="text1"/>
        </w:rPr>
        <w:t xml:space="preserve"> 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05.05.2008 № С-25/2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Об утверждения Положения о порядке организации и проведения публичных слушаний по вопросам градостроительной деятельности на территории Приволжского сельского поселения Мариинск</w:t>
      </w:r>
      <w:proofErr w:type="gramStart"/>
      <w:r w:rsidRPr="005506F5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Посадского района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05.05.2008 № С-25/4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правил установления причин нарушения законодательства о градостроительной деятельности в отношении объектов, указанных в части 4 статьи 62 Градостроительного кодекса Российской Федерации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08.08.2008 № С-29/4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муниципальных символов Приволжского сельского поселения Мариинско-Посадского района Чувашской Республики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18.05.2009 № С-40/3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изменения </w:t>
      </w:r>
      <w:r w:rsidRPr="005506F5">
        <w:rPr>
          <w:rFonts w:ascii="Times New Roman" w:hAnsi="Times New Roman" w:cs="Times New Roman"/>
          <w:color w:val="000000" w:themeColor="text1"/>
        </w:rPr>
        <w:lastRenderedPageBreak/>
        <w:t xml:space="preserve">в решение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налоговом регулировании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13.07.2009 № С-41/1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Положение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налоговом регулировании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  <w:r w:rsidRPr="005506F5">
        <w:rPr>
          <w:rFonts w:ascii="Times New Roman" w:hAnsi="Times New Roman" w:cs="Times New Roman"/>
          <w:color w:val="000000" w:themeColor="text1"/>
        </w:rPr>
        <w:t xml:space="preserve"> № С-32/6 от 27.10.2008 г.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13.11.2009 № С-45/2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изменения в Положение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налоговом регулировании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  <w:r w:rsidRPr="005506F5">
        <w:rPr>
          <w:rFonts w:ascii="Times New Roman" w:hAnsi="Times New Roman" w:cs="Times New Roman"/>
          <w:color w:val="000000" w:themeColor="text1"/>
        </w:rPr>
        <w:t>, утвержденного решением Собрания депутатов Приволжского сельского поселения Мариинско-Посадского района Чувашской Республики от 27 октября 2008 года № С-32/6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09.08.2010 № С-56/2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от 26 марта 2010 г. № С-51/2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25.11.2010 № С-2/2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оценке расходных потребностей бюджета Приволжского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17.03.2011 № С-6/2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Правила благоустройства, соблюдения чистоты и порядка на территории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01.04.2011 № С-8/1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 xml:space="preserve"> 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отчета об исполнении бюджета Приволжского сельского поселения за 2010 год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27.06.2011 № С-12/1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повышении оплаты труда работников муниципальных учреждений Приволжского сельского поселения Мариинско-Посадского района Чувашской Республики, финансируемых за счет средств бюджета Приволжского сельского поселения Мариинско-Посадского района Чувашской Республики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22.07.2011 № С-13/1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Правила благоустройства, соблюдения чистоты и порядка на территории Приволжского сельского поселения</w:t>
      </w:r>
      <w:r w:rsidR="005506F5">
        <w:rPr>
          <w:rFonts w:ascii="Times New Roman" w:hAnsi="Times New Roman" w:cs="Times New Roman"/>
          <w:color w:val="000000" w:themeColor="text1"/>
        </w:rPr>
        <w:t>»</w:t>
      </w:r>
      <w:r w:rsidRPr="005506F5">
        <w:rPr>
          <w:rFonts w:ascii="Times New Roman" w:hAnsi="Times New Roman" w:cs="Times New Roman"/>
          <w:color w:val="000000" w:themeColor="text1"/>
        </w:rPr>
        <w:t>, утвержденного решением Собрания депутатов Приволжского сельского поселения от 16.07.2008 г. № С-28/2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30.08.2011 № С-14/1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оценке расходных потребностей бюджета Приволжского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12.10.2011 № С-17/2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повышении оплаты труда работников муниципальных учреждений Приволжского сельского поселения Мариинско-Посадского района Чувашской Республики, финансируемых за счет средств бюджета Приволжского сельского поселения Мариинско-Посадского района Чувашской Республики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30.01.2012 № С-23/2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дополнительных мерах по повышению уровня оплаты труда отдельных категорий работников бюджетной </w:t>
      </w:r>
      <w:r w:rsidRPr="005506F5">
        <w:rPr>
          <w:rFonts w:ascii="Times New Roman" w:hAnsi="Times New Roman" w:cs="Times New Roman"/>
          <w:color w:val="000000" w:themeColor="text1"/>
        </w:rPr>
        <w:lastRenderedPageBreak/>
        <w:t>сферы Приволжского сельского поселении Мариинско-Посадского района Чувашской Республики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04.04.2012 № С-25/2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Положении контрольно-счетном органе Приволжского сельского поселения Мариинско-Посадского района Чувашской Республики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12.10.2012 № С-34/1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целевой программе Приволжского сельского поселения формирования резерва управленческих кадров в Приволжском сельском поселении Мариинско-Посадского района Чувашской Республики в 2012-2013 годах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06.05.2013 № С-47/2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передаче Контрольно-счетному органу Мариинско-Посадского района полномочий контрольно-счетного органа Приволжского сельского поселения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25.11.2013 № С-53/3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создании муниципального дорожного фонда Приволжского сельского поселения Мариинско-Посадского района Чувашской Республики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27.12.2013 № С-57/2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10.01.2014 № С-58/1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оценке расходных потребностей бюджета Приволжского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31.03.2014 № С-61/3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С-57/2 от 27.12.2013 г.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15.05.2014 № С-64/2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Порядка проведения антикоррупционной экспертизы муниципальных нормативных правовых актов органов местного самоуправления Приволжского сельского поселения Мариинско-Посадского района Чувашской Республики и их проектов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14.07.2014 № С-65/1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Порядка предоставления в прокуратуру Мариинско-Посадского района Чувашской Республики нормативных правовых актов и проектов нормативных правовых актов органов местного самоуправления Приволжского сельского поселения Мариинско-Посадского района Чувашской Республики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18.08.2014 № С-67/1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от 15 мая 2014 г. № С-64/2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Приволжского сельского поселения Мариинско-Посадского района Чувашской Республики и их проектов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27.10.2014 № С-70/2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 xml:space="preserve">О внесении изменений </w:t>
      </w:r>
      <w:r w:rsidRPr="005506F5">
        <w:rPr>
          <w:rFonts w:ascii="Times New Roman" w:hAnsi="Times New Roman" w:cs="Times New Roman"/>
          <w:color w:val="000000" w:themeColor="text1"/>
        </w:rPr>
        <w:lastRenderedPageBreak/>
        <w:t xml:space="preserve">в решение Собрания депутатов Приволжского сельского поселения Мариинско-Посадского района Чувашской Республики от 04.04.2012 г. № С-25/2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Положении о Контрольн</w:t>
      </w:r>
      <w:proofErr w:type="gramStart"/>
      <w:r w:rsidRPr="005506F5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счетном органе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27.11.2014 № С-72/2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С-57/2 от 27.12.2013 г.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27.11.2014 № С-72/3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от 25.11.2013 года № С-53/3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21.04.2015 № С-81/1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схемы избирательных округов по выборам депутатов Собрания депутатов Приволжского сельского поселения третьего созыва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24.07.2015 № С-86/1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от 25.11.2013 года № С-53/3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27.08.2015 № С-87/1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Порядка проведения конкурса по отбору кандидатур на должность главы Приволжского сельского поселения Мариинско-Посадского района Чувашской Республики</w:t>
      </w:r>
    </w:p>
    <w:p w:rsidR="00014F02" w:rsidRPr="005506F5" w:rsidRDefault="00014F02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27.08.2015 № С-87/2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С-57/2 от 27 декабря 2013г.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014F02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07.09.2015 № С-88/2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приостановлении действия отдельных положений Положения о регулировании бюджетных правоотношений в Приволжском сельском поселении Мариинско-Посадского района Чувашской Республики, утвержденного решением Собрания депутатов Приволжского сельского поселения Мариинско-Посадского района Чувашской Республики № С-57/2 от 27 декабря 2013 г. 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23.10.2015 № С-3/3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С-57/2 от 27 декабря 2013г.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23.10.2015 № С-3/2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особенностях составления и утверждения проекта бюджета Приволжского сельского поселения Мариинско-Посадского района Чувашской Республики на 2016 год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08.04.2016 № С-9/2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</w:t>
      </w:r>
      <w:r w:rsidRPr="005506F5">
        <w:rPr>
          <w:rFonts w:ascii="Times New Roman" w:hAnsi="Times New Roman" w:cs="Times New Roman"/>
          <w:color w:val="000000" w:themeColor="text1"/>
        </w:rPr>
        <w:lastRenderedPageBreak/>
        <w:t>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29.08.2016 № С-12/3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29.08.2016 № С-12/2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№ С-57/2 от 27 декабря 2013 года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20.12.2016 № С-16/2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порядке проверки достоверности и полноты сведений, представляемых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о порядке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26.12.2016 № С-17/1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от 27 декабря 2013 года № С-57/2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26.12.2016 № С-17/2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изменения в решение Собрания депутатов Приволжского сельского поселения от 25 ноября 2013 года № С-53/3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09.03.2017 № С-20/2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от 09.02.2016 г. № С-6/1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муниципальной службе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23.06.2017 № С-24/1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 xml:space="preserve">О внесении изменений в решение Собрания депутатов Приволжского сельского поселения Мариинско-Посадского района Чувашской Республики от 04.04.2012 г. № С-25/2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Положении о Контрольн</w:t>
      </w:r>
      <w:proofErr w:type="gramStart"/>
      <w:r w:rsidRPr="005506F5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счетном органе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22.09.2017 № С-26/4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от 29.08.2016г. № С-12/3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 xml:space="preserve">Об утверждении Положения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»«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r w:rsidRPr="005506F5">
        <w:rPr>
          <w:rFonts w:ascii="Times New Roman" w:hAnsi="Times New Roman" w:cs="Times New Roman"/>
          <w:color w:val="000000" w:themeColor="text1"/>
        </w:rPr>
        <w:t xml:space="preserve"> 22.09.2017 № С-26/3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</w:t>
      </w:r>
      <w:r w:rsidRPr="005506F5">
        <w:rPr>
          <w:rFonts w:ascii="Times New Roman" w:hAnsi="Times New Roman" w:cs="Times New Roman"/>
          <w:color w:val="000000" w:themeColor="text1"/>
        </w:rPr>
        <w:lastRenderedPageBreak/>
        <w:t xml:space="preserve">в решение Собрания депутатов Приволжского сельского поселения Мариинско-Посадского района Чувашской Республики от 20.12.2016г.№ С-16/2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 xml:space="preserve">О порядке проверки достоверности и полноты сведений, представляемых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</w:t>
      </w:r>
      <w:proofErr w:type="gramStart"/>
      <w:r w:rsidRPr="005506F5">
        <w:rPr>
          <w:rFonts w:ascii="Times New Roman" w:hAnsi="Times New Roman" w:cs="Times New Roman"/>
          <w:color w:val="000000" w:themeColor="text1"/>
        </w:rPr>
        <w:t>расходах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, об имуществе и обязательствах имущественного характера членов своей семьи, о порядке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5506F5">
        <w:rPr>
          <w:rFonts w:ascii="Times New Roman" w:hAnsi="Times New Roman" w:cs="Times New Roman"/>
          <w:color w:val="000000" w:themeColor="text1"/>
        </w:rPr>
        <w:t>от</w:t>
      </w:r>
      <w:bookmarkStart w:id="0" w:name="_GoBack"/>
      <w:bookmarkEnd w:id="0"/>
      <w:r w:rsidRPr="005506F5">
        <w:rPr>
          <w:rFonts w:ascii="Times New Roman" w:hAnsi="Times New Roman" w:cs="Times New Roman"/>
          <w:color w:val="000000" w:themeColor="text1"/>
        </w:rPr>
        <w:t xml:space="preserve"> 20.10.2017 № С-27/2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от 27 декабря 2013 года № С-57/2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28.02.2018 № С-34/2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№ С-6/1 от 09.02.2016 года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муниципальной службе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29.03.2018 № С-36/1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б утверждении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Приволжского сельского поселения Мариинско-Посадского района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08.06.2018 № С-42/2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№ С-57/2 от 27 декабря 2013 г.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27.06.2018 № С-44/2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 - 87/1 от 27.08.2015 г.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кандидатур на должность главы Приволжского сельского поселения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23.07.2018 № С-46/3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Перечня видов муниципального контроля, осуществляемого администрацией Приволжского сельского поселения Мариинско-Посадского района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12.10.2018 № С-50/6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депутатском запросе Собрания депутатов Приволжского сельского поселения Мариинско-Посадского района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12.10.2018 № С-50/2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от 29.03.2018 г. № С-36/1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 xml:space="preserve">Об утверждении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Приволжского сельского поселения Мариинско-Посадского района</w:t>
      </w:r>
      <w:r w:rsidR="005506F5">
        <w:rPr>
          <w:rFonts w:ascii="Times New Roman" w:hAnsi="Times New Roman" w:cs="Times New Roman"/>
          <w:color w:val="000000" w:themeColor="text1"/>
        </w:rPr>
        <w:t>»«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19.10.2018 № С-51/2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</w:t>
      </w:r>
      <w:r w:rsidRPr="005506F5">
        <w:rPr>
          <w:rFonts w:ascii="Times New Roman" w:hAnsi="Times New Roman" w:cs="Times New Roman"/>
          <w:color w:val="000000" w:themeColor="text1"/>
        </w:rPr>
        <w:lastRenderedPageBreak/>
        <w:t>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от 15.05.2014г. № С-64/2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Приволжского сельского поселения Мариинско-Посадского района Чувашской Республики и их проектов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13.12.2018 № С-55/2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Положения о порядке проведения публичных слушаний и общественных обсуждений на территории Приволжского сельского поселения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25.02.2019 № С-57/2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С-57/2 от 27 декабря 2013 г.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25.02.2019 № С-57/3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Положение о контрольно-счетном органе Приволжского сельского поселения Мариинско-Посадского района Чувашской Республики от 04.04.2012 № С-25/2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30.04.2019 № С-60/3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осуществления территориального общественного самоуправления, о порядке регистрации устава территориального общественного самоуправления, условия и порядок выделения необходимых средств из бюджета Приволжского сельского поселения Мариинско-Посадского района Чувашской Республики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30.04.2019 № С-60/2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от 15.05.2014г. № С- 64/2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органа местного самоуправления Приволжского сельского поселения Мариинско-Посадского района Чувашской Республики и их проектов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24.05.2019 № С-62/1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Порядка определения размера арендной платы за земельные участки, находящиеся в муниципальной собственности Приволжского сельского поселения, предоставленные в аренду без торгов</w:t>
      </w:r>
    </w:p>
    <w:p w:rsidR="00BE1F9B" w:rsidRPr="005506F5" w:rsidRDefault="00BE1F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15.07.2019 № С-63/2 </w:t>
      </w:r>
      <w:r w:rsidR="005506F5"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 w:rsidR="005506F5"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от 29.08.2016г. № С-12/3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 xml:space="preserve">Об утверждении Положения </w:t>
      </w:r>
      <w:r w:rsidR="005506F5"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Приволжском сельском поселении Мариинско-Посадского района Чувашской Республики</w:t>
      </w:r>
      <w:r w:rsidR="005506F5"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24.10.2019 № С-66/2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Положение о контрольно-счетном органе Приволжского сельского поселения Мариинско-Посадского района Чувашской Республики от 04.04.2012 № С-25/2</w:t>
      </w:r>
    </w:p>
    <w:p w:rsidR="00BE1F9B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24.10.2019 № С-66/3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от 13.12.2018 г. № С-55/3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Правилах депутатской этики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BE1F9B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lastRenderedPageBreak/>
        <w:t xml:space="preserve">решение от 14.11.2019 № С-67/2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Положения о старосте населенного пункта Приволжского сельского поселения Мариинско-Посадского района Чувашской Республики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14.11.2019 № С-67/3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от 24.05.2019 г. С-62/1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Приволжского сельского поселения, предоставленные в аренду без торгов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16.12.2019 № С-68/1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23.01.2020 № С-70/2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организации местного самоуправления в Чувашской Республике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23.01.2020 № С-70/1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Приволжского сельского поселения Мариинско-Посадского района Чувашской Республики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04.03.2020 № С-72/2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администрации Приволжского сельского поселения, и членов его семьи для размещения на официальном сайте Приволжского сельского поселения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Интернет</w:t>
      </w:r>
      <w:r>
        <w:rPr>
          <w:rFonts w:ascii="Times New Roman" w:hAnsi="Times New Roman" w:cs="Times New Roman"/>
          <w:color w:val="000000" w:themeColor="text1"/>
        </w:rPr>
        <w:t>»</w:t>
      </w:r>
      <w:r w:rsidRPr="005506F5">
        <w:rPr>
          <w:rFonts w:ascii="Times New Roman" w:hAnsi="Times New Roman" w:cs="Times New Roman"/>
          <w:color w:val="000000" w:themeColor="text1"/>
        </w:rPr>
        <w:t xml:space="preserve"> и (или) предоставления для опубликования средствам массовой информации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04.03.2020 № С-72/1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С-57/2 от 27.12.2013г.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25.03.2020 № С-73/3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б утверждении Порядка заключения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>м депутатов Приволжского сельского поселения Мариинско-Посадского района Чувашской Республики соглашения с Контрольно-счетной палатой Чувашской Республики о передаче Контрольно-счетной палате полномочий по осуществлению внешнего муниципального финансового контроля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lastRenderedPageBreak/>
        <w:t xml:space="preserve">решение от 10.04.2020 № С-74/2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Собрания депутатов Приволжского сельского поселения и членов их семей для размещения на официальном сайте Приволжского сельского поселения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Интернет</w:t>
      </w:r>
      <w:r>
        <w:rPr>
          <w:rFonts w:ascii="Times New Roman" w:hAnsi="Times New Roman" w:cs="Times New Roman"/>
          <w:color w:val="000000" w:themeColor="text1"/>
        </w:rPr>
        <w:t>»</w:t>
      </w:r>
      <w:r w:rsidRPr="005506F5">
        <w:rPr>
          <w:rFonts w:ascii="Times New Roman" w:hAnsi="Times New Roman" w:cs="Times New Roman"/>
          <w:color w:val="000000" w:themeColor="text1"/>
        </w:rPr>
        <w:t xml:space="preserve"> и (или) предоставления для опубликования средствам массовой информации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10.04.2020 № С-74/3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от 23.01.2020 г. С-70/1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 xml:space="preserve">Об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</w:t>
      </w:r>
      <w:proofErr w:type="gramStart"/>
      <w:r w:rsidRPr="005506F5">
        <w:rPr>
          <w:rFonts w:ascii="Times New Roman" w:hAnsi="Times New Roman" w:cs="Times New Roman"/>
          <w:color w:val="000000" w:themeColor="text1"/>
        </w:rPr>
        <w:t>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Приволжского сельского поселения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  <w:proofErr w:type="gramEnd"/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10.04.2020 № С-74/1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 xml:space="preserve">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организации местного самоуправления в Чувашской Республике</w:t>
      </w:r>
      <w:r>
        <w:rPr>
          <w:rFonts w:ascii="Times New Roman" w:hAnsi="Times New Roman" w:cs="Times New Roman"/>
          <w:color w:val="000000" w:themeColor="text1"/>
        </w:rPr>
        <w:t>»</w:t>
      </w:r>
      <w:r w:rsidRPr="005506F5">
        <w:rPr>
          <w:rFonts w:ascii="Times New Roman" w:hAnsi="Times New Roman" w:cs="Times New Roman"/>
          <w:color w:val="000000" w:themeColor="text1"/>
        </w:rPr>
        <w:t xml:space="preserve"> утв. решением Собрания депутатов Приволжского сельского поселения от 23.01.2020 №С-70/2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10.09.2020 № С-78/2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С-57/2 от 27.12.2013г.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29.10.2020 № С-2/2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С-57/2 от 27.12.2013 г.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21.12.2020 № С-5/2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от 27.08.2015 г. № С- 87/1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кандидатур на должность главы Приволжского сельского поселения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25.03.2021 № С-7/1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№ С-57/2 от 27.12.2013г.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Приволжском сельском поселении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25.03.2021 № С-7/2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</w:t>
      </w:r>
      <w:r w:rsidRPr="005506F5">
        <w:rPr>
          <w:rFonts w:ascii="Times New Roman" w:hAnsi="Times New Roman" w:cs="Times New Roman"/>
          <w:color w:val="000000" w:themeColor="text1"/>
        </w:rPr>
        <w:lastRenderedPageBreak/>
        <w:t>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Положения о сообщении главой Приволжского сельского поселения Мариинско-Посадского района Чувашской Республики, о получении им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06.04.2021 № С-8/2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от 10.04.2020 г. С-74/2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 xml:space="preserve">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Собрания депутатов Приволжского сельского поселения и членов их семей для размещения на официальном сайте Приволжского сельского поселения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Интернет</w:t>
      </w:r>
      <w:r>
        <w:rPr>
          <w:rFonts w:ascii="Times New Roman" w:hAnsi="Times New Roman" w:cs="Times New Roman"/>
          <w:color w:val="000000" w:themeColor="text1"/>
        </w:rPr>
        <w:t>»</w:t>
      </w:r>
      <w:r w:rsidRPr="005506F5">
        <w:rPr>
          <w:rFonts w:ascii="Times New Roman" w:hAnsi="Times New Roman" w:cs="Times New Roman"/>
          <w:color w:val="000000" w:themeColor="text1"/>
        </w:rPr>
        <w:t xml:space="preserve"> и (или) предоставления для опубликования средствам массовой информации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28.04.2021 № С-9/3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предоставлении субсидий из бюджета Приволжского сельского поселения Мариинско-Посадского района Чувашской Республики бюджетам других муниципальных образований Мариинско-Посадского района Чувашской Республики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28.04.2021 № С-9/4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Порядка предоставления из бюджета Приволжского сельского поселения Мариинско-Посадского района Чувашской Республики иных межбюджетных трансфертов бюджету Мариинско-Посадского района Чувашской Республики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14.09.2021 № С-11/1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изменения в решение Собрания депутатов Приволжского сельского поселения от 25 ноября 2013 года № С-53/3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Приволжского сельского поселения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05.05.2022 № С-18/1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О муниципальном контроле на автомобильном транспорте и дорожной деятельности в границах населенных пунктов Приволжского сельского поселения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31.05.2022 № С-19/1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>б утверждении Положения о муниципальном контроле в сфере благоустройства на территории Приволжского сельского поселения Мариинско-Посадского района Чувашской Республики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29.07.2022 № С-20/2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Чувашской Республики от 24.05.2019г. № С-62/1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>Порядок определения размера арендной платы за земельные участки, находящиеся в муниципальной собственности Приволжского сельского поселения, предоставленные в аренду без торгов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29.07.2022 № С-20/4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Приволжского сельского поселения Мариинско-Посадского района от 27.08.2015 № С-87/1 </w:t>
      </w:r>
      <w:r>
        <w:rPr>
          <w:rFonts w:ascii="Times New Roman" w:hAnsi="Times New Roman" w:cs="Times New Roman"/>
          <w:color w:val="000000" w:themeColor="text1"/>
        </w:rPr>
        <w:t>«</w:t>
      </w:r>
      <w:r w:rsidRPr="005506F5">
        <w:rPr>
          <w:rFonts w:ascii="Times New Roman" w:hAnsi="Times New Roman" w:cs="Times New Roman"/>
          <w:color w:val="000000" w:themeColor="text1"/>
        </w:rPr>
        <w:t xml:space="preserve">Об утверждении Порядка проведения </w:t>
      </w:r>
      <w:r w:rsidRPr="005506F5">
        <w:rPr>
          <w:rFonts w:ascii="Times New Roman" w:hAnsi="Times New Roman" w:cs="Times New Roman"/>
          <w:color w:val="000000" w:themeColor="text1"/>
        </w:rPr>
        <w:lastRenderedPageBreak/>
        <w:t>конкурса по отбору кандидатур на должность главы Приволжского сельского поселения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5506F5" w:rsidRPr="005506F5" w:rsidRDefault="005506F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решение от 19.08.2022 № С-22/2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5506F5">
        <w:rPr>
          <w:rFonts w:ascii="Times New Roman" w:hAnsi="Times New Roman" w:cs="Times New Roman"/>
          <w:color w:val="000000" w:themeColor="text1"/>
        </w:rPr>
        <w:t xml:space="preserve"> депутатов Приволжского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5506F5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5506F5">
        <w:rPr>
          <w:rFonts w:ascii="Times New Roman" w:hAnsi="Times New Roman" w:cs="Times New Roman"/>
          <w:color w:val="000000" w:themeColor="text1"/>
        </w:rPr>
        <w:t xml:space="preserve"> ПОРЯДКЕ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ПРИВОЛЖСКОГО СЕЛЬСКОГО ПОСЕЛЕНИЯ.</w:t>
      </w:r>
    </w:p>
    <w:p w:rsidR="00667D01" w:rsidRPr="005506F5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5506F5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5506F5">
        <w:rPr>
          <w:rFonts w:ascii="Times New Roman" w:hAnsi="Times New Roman" w:cs="Times New Roman"/>
          <w:color w:val="000000" w:themeColor="text1"/>
        </w:rPr>
        <w:t>реше</w:t>
      </w:r>
      <w:r w:rsidRPr="005506F5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5506F5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5506F5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5506F5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5506F5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3D0C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</w:t>
      </w:r>
      <w:r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5506F5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5506F5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5506F5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5506F5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3D0C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Pr="0055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p w:rsidR="009F7D02" w:rsidRPr="005506F5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5506F5" w:rsidSect="003D0C7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023B5"/>
    <w:rsid w:val="00014F02"/>
    <w:rsid w:val="00015D52"/>
    <w:rsid w:val="000451D0"/>
    <w:rsid w:val="000B695F"/>
    <w:rsid w:val="000C7F94"/>
    <w:rsid w:val="001456A3"/>
    <w:rsid w:val="001872A9"/>
    <w:rsid w:val="00286DDD"/>
    <w:rsid w:val="002C16AB"/>
    <w:rsid w:val="002D1F0C"/>
    <w:rsid w:val="0035265B"/>
    <w:rsid w:val="0036463E"/>
    <w:rsid w:val="0037777A"/>
    <w:rsid w:val="003972F7"/>
    <w:rsid w:val="003D0C7D"/>
    <w:rsid w:val="003D6017"/>
    <w:rsid w:val="00413200"/>
    <w:rsid w:val="00485ACA"/>
    <w:rsid w:val="004B040A"/>
    <w:rsid w:val="004F5D3A"/>
    <w:rsid w:val="0052764A"/>
    <w:rsid w:val="005506F5"/>
    <w:rsid w:val="00574384"/>
    <w:rsid w:val="005E7917"/>
    <w:rsid w:val="006023CC"/>
    <w:rsid w:val="00632931"/>
    <w:rsid w:val="006546C2"/>
    <w:rsid w:val="00666A1B"/>
    <w:rsid w:val="00667D01"/>
    <w:rsid w:val="006B3C19"/>
    <w:rsid w:val="006B731C"/>
    <w:rsid w:val="007653E9"/>
    <w:rsid w:val="007813C4"/>
    <w:rsid w:val="0078768C"/>
    <w:rsid w:val="007A60E9"/>
    <w:rsid w:val="007E2037"/>
    <w:rsid w:val="00813BD4"/>
    <w:rsid w:val="00881DC1"/>
    <w:rsid w:val="00897B8C"/>
    <w:rsid w:val="009046A9"/>
    <w:rsid w:val="009C408E"/>
    <w:rsid w:val="009F7D02"/>
    <w:rsid w:val="00AC648C"/>
    <w:rsid w:val="00B62FFE"/>
    <w:rsid w:val="00BD788B"/>
    <w:rsid w:val="00BE1F9B"/>
    <w:rsid w:val="00C226E0"/>
    <w:rsid w:val="00C5058F"/>
    <w:rsid w:val="00C66D25"/>
    <w:rsid w:val="00C86352"/>
    <w:rsid w:val="00CC2F17"/>
    <w:rsid w:val="00CF3F05"/>
    <w:rsid w:val="00D5323A"/>
    <w:rsid w:val="00DB6CA6"/>
    <w:rsid w:val="00E2371F"/>
    <w:rsid w:val="00E90171"/>
    <w:rsid w:val="00EA2782"/>
    <w:rsid w:val="00F63C31"/>
    <w:rsid w:val="00F82FCE"/>
    <w:rsid w:val="00FA6FB5"/>
    <w:rsid w:val="00FB05BC"/>
    <w:rsid w:val="00FB3478"/>
    <w:rsid w:val="00FB787E"/>
    <w:rsid w:val="00FE50B3"/>
    <w:rsid w:val="00FF2388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23A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041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1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83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70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7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3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9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2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6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4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42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29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20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1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4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2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3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9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59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89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3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7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88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1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70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7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56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37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95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6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46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05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59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7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67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05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0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47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3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697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3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51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80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0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72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8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0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1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8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84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1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1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4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7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6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50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13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0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9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0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8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0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4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09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08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54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1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1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6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15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7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8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41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8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4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75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4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7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66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1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58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51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50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6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0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9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99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4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8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3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0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31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7999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6044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4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1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2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5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45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2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14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6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90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6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30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5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7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1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29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9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0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8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5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8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1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3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553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201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6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03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5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8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4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0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5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7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2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6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0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9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3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6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9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1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6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1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7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3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9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9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6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5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7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0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1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3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7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3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9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0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8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2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1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3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6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2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8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3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6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443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386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2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8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0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2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9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6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6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5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73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4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9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8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9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5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3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3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1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8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6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79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5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6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8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911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197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8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3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6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1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44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8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1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77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5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0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8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0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2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2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0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3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1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4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7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2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7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9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0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5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9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4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89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0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5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9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3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1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9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10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31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9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3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7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5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3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8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8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9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7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8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1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1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1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9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5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1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18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3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3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4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6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9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20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2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8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4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68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8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887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640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51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7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9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1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4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2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9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41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62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39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5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7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19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37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72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911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10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89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6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2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51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2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7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1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08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7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92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6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3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16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5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4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2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00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5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9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6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0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87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74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6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2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46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5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4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68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83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3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2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6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1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3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2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5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898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2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1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6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29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8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08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34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68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37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69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6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3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7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1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0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5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8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2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0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3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6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36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2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8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2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0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11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5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0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21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63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4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5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32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5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24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19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6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5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3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10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7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4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95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5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8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6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76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2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6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3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5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3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8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8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83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08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3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64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5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84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1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06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1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43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5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20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74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76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4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8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75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0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78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77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4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50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6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70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5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8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40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36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4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38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9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75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26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11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46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85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2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7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3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3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36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1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B343C-57BD-4AB4-8FBC-9D60DD584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5669</Words>
  <Characters>32315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8</cp:revision>
  <cp:lastPrinted>2026-04-07T10:50:00Z</cp:lastPrinted>
  <dcterms:created xsi:type="dcterms:W3CDTF">2026-04-02T13:41:00Z</dcterms:created>
  <dcterms:modified xsi:type="dcterms:W3CDTF">2026-04-08T15:27:00Z</dcterms:modified>
</cp:coreProperties>
</file>